
<file path=[Content_Types].xml><?xml version="1.0" encoding="utf-8"?>
<Types xmlns="http://schemas.openxmlformats.org/package/2006/content-types">
  <Override ContentType="application/vnd.openxmlformats-officedocument.wordprocessingml.footnotes+xml" PartName="/word/footnotes.xml"/>
  <Default ContentType="image/png" Extension="png"/>
  <Default ContentType="application/vnd.openxmlformats-officedocument.oleObject" Extension="bin"/>
  <Override ContentType="application/vnd.openxmlformats-officedocument.customXmlProperties+xml" PartName="/customXml/itemProps1.xml"/>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endnotes+xml" PartName="/word/endnotes.xml"/>
  <Override ContentType="application/vnd.openxmlformats-officedocument.extended-properties+xml" PartName="/docProps/app.xml"/>
  <Override ContentType="application/vnd.openxmlformats-officedocument.wordprocessingml.settings+xml" PartName="/word/setting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theme+xml" PartName="/word/theme/theme1.xml"/>
  <Override ContentType="application/vnd.openxmlformats-officedocument.wordprocessingml.fontTable+xml" PartName="/word/fontTable.xml"/>
  <Override ContentType="application/vnd.openxmlformats-officedocument.wordprocessingml.webSettings+xml" PartName="/word/webSettings.xml"/>
  <Override ContentType="application/vnd.openxmlformats-package.core-properties+xml" PartName="/docProps/core.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22F2" w:rsidRDefault="000922F2" w:rsidP="000922F2"/>
    <w:p w:rsidR="000922F2" w:rsidRDefault="000922F2" w:rsidP="000922F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Издается в соответствии с постановлением главы администрации</w:t>
      </w:r>
    </w:p>
    <w:p w:rsidR="000922F2" w:rsidRDefault="000922F2" w:rsidP="000922F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г.о. Тейково  Ивановской области</w:t>
      </w:r>
    </w:p>
    <w:p w:rsidR="000922F2" w:rsidRDefault="000922F2" w:rsidP="000922F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от 01.03.2007 № 182</w:t>
      </w:r>
    </w:p>
    <w:p w:rsidR="000922F2" w:rsidRDefault="000922F2" w:rsidP="000922F2">
      <w:pPr>
        <w:spacing w:after="0" w:line="240" w:lineRule="auto"/>
        <w:jc w:val="center"/>
        <w:rPr>
          <w:rFonts w:ascii="Times New Roman" w:hAnsi="Times New Roman" w:cs="Times New Roman"/>
          <w:sz w:val="24"/>
          <w:szCs w:val="24"/>
        </w:rPr>
      </w:pPr>
    </w:p>
    <w:p w:rsidR="000922F2" w:rsidRDefault="000922F2" w:rsidP="000922F2">
      <w:pPr>
        <w:spacing w:after="0" w:line="240" w:lineRule="auto"/>
        <w:jc w:val="center"/>
        <w:rPr>
          <w:rFonts w:ascii="Times New Roman" w:hAnsi="Times New Roman" w:cs="Times New Roman"/>
          <w:sz w:val="24"/>
          <w:szCs w:val="24"/>
        </w:rPr>
      </w:pPr>
    </w:p>
    <w:p w:rsidR="000922F2" w:rsidRDefault="000922F2" w:rsidP="000922F2">
      <w:pPr>
        <w:spacing w:after="0" w:line="240" w:lineRule="auto"/>
        <w:jc w:val="center"/>
        <w:rPr>
          <w:rFonts w:ascii="Times New Roman" w:hAnsi="Times New Roman" w:cs="Times New Roman"/>
          <w:sz w:val="24"/>
          <w:szCs w:val="24"/>
        </w:rPr>
      </w:pPr>
    </w:p>
    <w:p w:rsidR="000922F2" w:rsidRDefault="000922F2" w:rsidP="000922F2">
      <w:pPr>
        <w:spacing w:after="0" w:line="240" w:lineRule="auto"/>
        <w:jc w:val="center"/>
        <w:rPr>
          <w:rFonts w:ascii="Times New Roman" w:hAnsi="Times New Roman" w:cs="Times New Roman"/>
          <w:sz w:val="24"/>
          <w:szCs w:val="24"/>
        </w:rPr>
      </w:pPr>
    </w:p>
    <w:p w:rsidR="000922F2" w:rsidRDefault="000922F2" w:rsidP="000922F2">
      <w:pPr>
        <w:spacing w:after="0" w:line="240" w:lineRule="auto"/>
        <w:jc w:val="center"/>
        <w:rPr>
          <w:rFonts w:ascii="Times New Roman" w:hAnsi="Times New Roman" w:cs="Times New Roman"/>
          <w:sz w:val="24"/>
          <w:szCs w:val="24"/>
        </w:rPr>
      </w:pPr>
    </w:p>
    <w:p w:rsidR="000922F2" w:rsidRDefault="000922F2" w:rsidP="000922F2">
      <w:pPr>
        <w:spacing w:after="0" w:line="240" w:lineRule="auto"/>
        <w:jc w:val="center"/>
        <w:rPr>
          <w:rFonts w:ascii="Times New Roman" w:hAnsi="Times New Roman" w:cs="Times New Roman"/>
          <w:sz w:val="24"/>
          <w:szCs w:val="24"/>
        </w:rPr>
      </w:pPr>
    </w:p>
    <w:p w:rsidR="000922F2" w:rsidRDefault="000922F2" w:rsidP="000922F2">
      <w:pPr>
        <w:spacing w:after="0" w:line="240" w:lineRule="auto"/>
        <w:jc w:val="center"/>
        <w:rPr>
          <w:rFonts w:ascii="Times New Roman" w:hAnsi="Times New Roman" w:cs="Times New Roman"/>
          <w:sz w:val="24"/>
          <w:szCs w:val="24"/>
        </w:rPr>
      </w:pPr>
    </w:p>
    <w:p w:rsidR="000922F2" w:rsidRDefault="000922F2" w:rsidP="000922F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Учредители:</w:t>
      </w:r>
    </w:p>
    <w:p w:rsidR="000922F2" w:rsidRDefault="000922F2" w:rsidP="000922F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Муниципальный городской Совет г.о. Тейково </w:t>
      </w:r>
    </w:p>
    <w:p w:rsidR="000922F2" w:rsidRDefault="000922F2" w:rsidP="000922F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четвертого созыва Ивановской области</w:t>
      </w:r>
    </w:p>
    <w:p w:rsidR="000922F2" w:rsidRDefault="000922F2" w:rsidP="000922F2">
      <w:pPr>
        <w:spacing w:after="0" w:line="240" w:lineRule="auto"/>
        <w:jc w:val="center"/>
        <w:rPr>
          <w:rFonts w:ascii="Times New Roman" w:hAnsi="Times New Roman" w:cs="Times New Roman"/>
          <w:sz w:val="24"/>
          <w:szCs w:val="24"/>
        </w:rPr>
      </w:pPr>
    </w:p>
    <w:p w:rsidR="000922F2" w:rsidRDefault="000922F2" w:rsidP="000922F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Администрация городского округа Тейково</w:t>
      </w:r>
    </w:p>
    <w:p w:rsidR="000922F2" w:rsidRDefault="000922F2" w:rsidP="000922F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Ивановской области</w:t>
      </w:r>
    </w:p>
    <w:p w:rsidR="000922F2" w:rsidRDefault="000922F2" w:rsidP="000922F2">
      <w:pPr>
        <w:spacing w:after="0" w:line="240" w:lineRule="auto"/>
        <w:jc w:val="center"/>
        <w:rPr>
          <w:rFonts w:ascii="Times New Roman" w:hAnsi="Times New Roman" w:cs="Times New Roman"/>
          <w:sz w:val="24"/>
          <w:szCs w:val="24"/>
        </w:rPr>
      </w:pPr>
    </w:p>
    <w:p w:rsidR="000922F2" w:rsidRDefault="000922F2" w:rsidP="000922F2">
      <w:pPr>
        <w:spacing w:after="0" w:line="240" w:lineRule="auto"/>
        <w:jc w:val="center"/>
        <w:rPr>
          <w:rFonts w:ascii="Times New Roman" w:hAnsi="Times New Roman" w:cs="Times New Roman"/>
          <w:sz w:val="24"/>
          <w:szCs w:val="24"/>
        </w:rPr>
      </w:pPr>
    </w:p>
    <w:p w:rsidR="000922F2" w:rsidRDefault="000922F2" w:rsidP="000922F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155040 Ивановская область, г. Тейково, пл. Ленина, д. 4</w:t>
      </w:r>
    </w:p>
    <w:p w:rsidR="000922F2" w:rsidRDefault="000922F2" w:rsidP="000922F2">
      <w:pPr>
        <w:spacing w:after="0" w:line="240" w:lineRule="auto"/>
        <w:jc w:val="center"/>
        <w:rPr>
          <w:rFonts w:ascii="Times New Roman" w:hAnsi="Times New Roman" w:cs="Times New Roman"/>
          <w:sz w:val="24"/>
          <w:szCs w:val="24"/>
        </w:rPr>
      </w:pPr>
    </w:p>
    <w:p w:rsidR="000922F2" w:rsidRDefault="000922F2" w:rsidP="000922F2">
      <w:pPr>
        <w:spacing w:after="0" w:line="240" w:lineRule="auto"/>
        <w:jc w:val="center"/>
        <w:rPr>
          <w:rFonts w:ascii="Times New Roman" w:hAnsi="Times New Roman" w:cs="Times New Roman"/>
          <w:sz w:val="24"/>
          <w:szCs w:val="24"/>
        </w:rPr>
      </w:pPr>
    </w:p>
    <w:p w:rsidR="000922F2" w:rsidRDefault="000922F2" w:rsidP="000922F2">
      <w:pPr>
        <w:spacing w:after="0" w:line="240" w:lineRule="auto"/>
        <w:jc w:val="center"/>
        <w:rPr>
          <w:rFonts w:ascii="Times New Roman" w:hAnsi="Times New Roman" w:cs="Times New Roman"/>
          <w:sz w:val="24"/>
          <w:szCs w:val="24"/>
        </w:rPr>
      </w:pPr>
    </w:p>
    <w:p w:rsidR="000922F2" w:rsidRDefault="000922F2" w:rsidP="000922F2">
      <w:pPr>
        <w:spacing w:after="0" w:line="240" w:lineRule="auto"/>
        <w:jc w:val="center"/>
        <w:rPr>
          <w:rFonts w:ascii="Times New Roman" w:hAnsi="Times New Roman" w:cs="Times New Roman"/>
          <w:sz w:val="24"/>
          <w:szCs w:val="24"/>
        </w:rPr>
      </w:pPr>
    </w:p>
    <w:p w:rsidR="000922F2" w:rsidRDefault="000922F2" w:rsidP="000922F2">
      <w:pPr>
        <w:spacing w:after="0" w:line="240" w:lineRule="auto"/>
        <w:jc w:val="center"/>
        <w:rPr>
          <w:rFonts w:ascii="Times New Roman" w:hAnsi="Times New Roman" w:cs="Times New Roman"/>
          <w:sz w:val="24"/>
          <w:szCs w:val="24"/>
        </w:rPr>
      </w:pPr>
    </w:p>
    <w:p w:rsidR="000922F2" w:rsidRDefault="000922F2" w:rsidP="000922F2">
      <w:pPr>
        <w:spacing w:after="0" w:line="240" w:lineRule="auto"/>
        <w:jc w:val="center"/>
        <w:rPr>
          <w:rFonts w:ascii="Times New Roman" w:hAnsi="Times New Roman" w:cs="Times New Roman"/>
          <w:sz w:val="24"/>
          <w:szCs w:val="24"/>
        </w:rPr>
      </w:pPr>
    </w:p>
    <w:p w:rsidR="000922F2" w:rsidRDefault="000922F2" w:rsidP="000922F2">
      <w:pPr>
        <w:spacing w:after="0" w:line="240" w:lineRule="auto"/>
        <w:jc w:val="center"/>
        <w:rPr>
          <w:rFonts w:ascii="Times New Roman" w:hAnsi="Times New Roman" w:cs="Times New Roman"/>
          <w:sz w:val="24"/>
          <w:szCs w:val="24"/>
        </w:rPr>
      </w:pPr>
    </w:p>
    <w:p w:rsidR="000922F2" w:rsidRDefault="000922F2" w:rsidP="000922F2">
      <w:pPr>
        <w:spacing w:after="0" w:line="240" w:lineRule="auto"/>
        <w:jc w:val="center"/>
        <w:rPr>
          <w:rFonts w:ascii="Times New Roman" w:hAnsi="Times New Roman" w:cs="Times New Roman"/>
          <w:sz w:val="24"/>
          <w:szCs w:val="24"/>
        </w:rPr>
      </w:pPr>
    </w:p>
    <w:p w:rsidR="000922F2" w:rsidRDefault="000922F2" w:rsidP="000922F2">
      <w:pPr>
        <w:spacing w:after="0" w:line="240" w:lineRule="auto"/>
        <w:jc w:val="center"/>
        <w:rPr>
          <w:rFonts w:ascii="Times New Roman" w:hAnsi="Times New Roman" w:cs="Times New Roman"/>
          <w:sz w:val="24"/>
          <w:szCs w:val="24"/>
        </w:rPr>
      </w:pPr>
    </w:p>
    <w:p w:rsidR="000922F2" w:rsidRDefault="000922F2" w:rsidP="000922F2">
      <w:pPr>
        <w:spacing w:after="0" w:line="240" w:lineRule="auto"/>
        <w:jc w:val="center"/>
        <w:rPr>
          <w:rFonts w:ascii="Times New Roman" w:hAnsi="Times New Roman" w:cs="Times New Roman"/>
          <w:sz w:val="24"/>
          <w:szCs w:val="24"/>
        </w:rPr>
      </w:pPr>
    </w:p>
    <w:p w:rsidR="000922F2" w:rsidRDefault="000922F2" w:rsidP="000922F2">
      <w:pPr>
        <w:spacing w:after="0" w:line="240" w:lineRule="auto"/>
        <w:jc w:val="center"/>
        <w:rPr>
          <w:rFonts w:ascii="Times New Roman" w:hAnsi="Times New Roman" w:cs="Times New Roman"/>
          <w:sz w:val="24"/>
          <w:szCs w:val="24"/>
        </w:rPr>
      </w:pPr>
    </w:p>
    <w:p w:rsidR="000922F2" w:rsidRDefault="000922F2" w:rsidP="000922F2">
      <w:pPr>
        <w:spacing w:after="0" w:line="240" w:lineRule="auto"/>
        <w:jc w:val="center"/>
        <w:rPr>
          <w:rFonts w:ascii="Times New Roman" w:hAnsi="Times New Roman" w:cs="Times New Roman"/>
          <w:sz w:val="24"/>
          <w:szCs w:val="24"/>
        </w:rPr>
      </w:pPr>
    </w:p>
    <w:p w:rsidR="000922F2" w:rsidRDefault="000922F2" w:rsidP="000922F2">
      <w:pPr>
        <w:spacing w:after="0" w:line="240" w:lineRule="auto"/>
        <w:jc w:val="center"/>
        <w:rPr>
          <w:rFonts w:ascii="Times New Roman" w:hAnsi="Times New Roman" w:cs="Times New Roman"/>
          <w:sz w:val="24"/>
          <w:szCs w:val="24"/>
        </w:rPr>
      </w:pPr>
    </w:p>
    <w:p w:rsidR="000922F2" w:rsidRDefault="000922F2" w:rsidP="000922F2">
      <w:pPr>
        <w:spacing w:after="0" w:line="240" w:lineRule="auto"/>
        <w:jc w:val="center"/>
        <w:rPr>
          <w:rFonts w:ascii="Times New Roman" w:hAnsi="Times New Roman" w:cs="Times New Roman"/>
          <w:sz w:val="24"/>
          <w:szCs w:val="24"/>
        </w:rPr>
      </w:pPr>
    </w:p>
    <w:p w:rsidR="000922F2" w:rsidRDefault="000922F2" w:rsidP="000922F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Тираж   9 экз.</w:t>
      </w:r>
    </w:p>
    <w:p w:rsidR="000922F2" w:rsidRDefault="000922F2" w:rsidP="000922F2">
      <w:pPr>
        <w:spacing w:after="0" w:line="240" w:lineRule="auto"/>
        <w:jc w:val="center"/>
        <w:rPr>
          <w:rFonts w:ascii="Times New Roman" w:hAnsi="Times New Roman" w:cs="Times New Roman"/>
          <w:sz w:val="24"/>
          <w:szCs w:val="24"/>
        </w:rPr>
      </w:pPr>
    </w:p>
    <w:p w:rsidR="000922F2" w:rsidRDefault="000922F2" w:rsidP="000922F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Распространяется бесплатно</w:t>
      </w:r>
    </w:p>
    <w:p w:rsidR="000922F2" w:rsidRDefault="000922F2" w:rsidP="000922F2">
      <w:pPr>
        <w:spacing w:after="0" w:line="240" w:lineRule="auto"/>
        <w:jc w:val="center"/>
        <w:rPr>
          <w:rFonts w:ascii="Times New Roman" w:hAnsi="Times New Roman" w:cs="Times New Roman"/>
          <w:sz w:val="24"/>
          <w:szCs w:val="24"/>
        </w:rPr>
      </w:pPr>
    </w:p>
    <w:p w:rsidR="000922F2" w:rsidRDefault="000922F2" w:rsidP="000922F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Редакционная коллегия:</w:t>
      </w:r>
    </w:p>
    <w:p w:rsidR="000922F2" w:rsidRDefault="000922F2" w:rsidP="000922F2">
      <w:pPr>
        <w:spacing w:after="0" w:line="240" w:lineRule="auto"/>
        <w:jc w:val="center"/>
        <w:rPr>
          <w:rFonts w:ascii="Times New Roman" w:hAnsi="Times New Roman" w:cs="Times New Roman"/>
          <w:sz w:val="24"/>
          <w:szCs w:val="24"/>
        </w:rPr>
      </w:pPr>
    </w:p>
    <w:p w:rsidR="000922F2" w:rsidRDefault="000922F2" w:rsidP="000922F2">
      <w:pPr>
        <w:spacing w:after="0" w:line="240" w:lineRule="auto"/>
        <w:jc w:val="center"/>
        <w:rPr>
          <w:rFonts w:ascii="Times New Roman" w:hAnsi="Times New Roman" w:cs="Times New Roman"/>
          <w:sz w:val="24"/>
          <w:szCs w:val="24"/>
        </w:rPr>
      </w:pPr>
    </w:p>
    <w:tbl>
      <w:tblPr>
        <w:tblStyle w:val="a4"/>
        <w:tblW w:w="9922"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35"/>
        <w:gridCol w:w="7087"/>
      </w:tblGrid>
      <w:tr w:rsidR="000922F2" w:rsidTr="000922F2">
        <w:tc>
          <w:tcPr>
            <w:tcW w:w="2835" w:type="dxa"/>
            <w:hideMark/>
          </w:tcPr>
          <w:p w:rsidR="000922F2" w:rsidRDefault="000922F2">
            <w:pPr>
              <w:rPr>
                <w:rFonts w:ascii="Times New Roman" w:hAnsi="Times New Roman" w:cs="Times New Roman"/>
                <w:sz w:val="24"/>
                <w:szCs w:val="24"/>
              </w:rPr>
            </w:pPr>
            <w:r>
              <w:rPr>
                <w:rFonts w:ascii="Times New Roman" w:hAnsi="Times New Roman" w:cs="Times New Roman"/>
                <w:sz w:val="24"/>
                <w:szCs w:val="24"/>
              </w:rPr>
              <w:t>Касаткина Е.М.</w:t>
            </w:r>
          </w:p>
        </w:tc>
        <w:tc>
          <w:tcPr>
            <w:tcW w:w="7087" w:type="dxa"/>
            <w:hideMark/>
          </w:tcPr>
          <w:p w:rsidR="000922F2" w:rsidRDefault="000922F2">
            <w:pPr>
              <w:rPr>
                <w:rFonts w:ascii="Times New Roman" w:hAnsi="Times New Roman" w:cs="Times New Roman"/>
                <w:sz w:val="24"/>
                <w:szCs w:val="24"/>
              </w:rPr>
            </w:pPr>
            <w:r>
              <w:rPr>
                <w:rFonts w:ascii="Times New Roman" w:hAnsi="Times New Roman" w:cs="Times New Roman"/>
                <w:sz w:val="24"/>
                <w:szCs w:val="24"/>
              </w:rPr>
              <w:t>- заместитель главы администрации городского округа Тейково (руководитель аппарата),начальник отдела правового и кадрового обеспечения;</w:t>
            </w:r>
          </w:p>
        </w:tc>
      </w:tr>
      <w:tr w:rsidR="000922F2" w:rsidTr="000922F2">
        <w:tc>
          <w:tcPr>
            <w:tcW w:w="2835" w:type="dxa"/>
            <w:hideMark/>
          </w:tcPr>
          <w:p w:rsidR="000922F2" w:rsidRDefault="000922F2">
            <w:pPr>
              <w:rPr>
                <w:rFonts w:ascii="Times New Roman" w:hAnsi="Times New Roman" w:cs="Times New Roman"/>
                <w:sz w:val="24"/>
                <w:szCs w:val="24"/>
              </w:rPr>
            </w:pPr>
            <w:r>
              <w:rPr>
                <w:rFonts w:ascii="Times New Roman" w:hAnsi="Times New Roman" w:cs="Times New Roman"/>
                <w:sz w:val="24"/>
                <w:szCs w:val="24"/>
              </w:rPr>
              <w:t>Лачина И.А.</w:t>
            </w:r>
          </w:p>
        </w:tc>
        <w:tc>
          <w:tcPr>
            <w:tcW w:w="7087" w:type="dxa"/>
            <w:hideMark/>
          </w:tcPr>
          <w:p w:rsidR="000922F2" w:rsidRDefault="000922F2">
            <w:pPr>
              <w:rPr>
                <w:rFonts w:ascii="Times New Roman" w:hAnsi="Times New Roman" w:cs="Times New Roman"/>
                <w:sz w:val="24"/>
                <w:szCs w:val="24"/>
              </w:rPr>
            </w:pPr>
            <w:r>
              <w:rPr>
                <w:rFonts w:ascii="Times New Roman" w:hAnsi="Times New Roman" w:cs="Times New Roman"/>
                <w:sz w:val="24"/>
                <w:szCs w:val="24"/>
              </w:rPr>
              <w:t>- начальник отдела организационной работы</w:t>
            </w:r>
          </w:p>
        </w:tc>
      </w:tr>
    </w:tbl>
    <w:p w:rsidR="000922F2" w:rsidRDefault="000922F2" w:rsidP="000922F2">
      <w:pPr>
        <w:spacing w:after="0" w:line="240" w:lineRule="auto"/>
        <w:jc w:val="center"/>
        <w:rPr>
          <w:rFonts w:ascii="Times New Roman" w:hAnsi="Times New Roman" w:cs="Times New Roman"/>
          <w:sz w:val="24"/>
          <w:szCs w:val="24"/>
        </w:rPr>
      </w:pPr>
    </w:p>
    <w:p w:rsidR="00AF7E78" w:rsidRDefault="00AF7E78" w:rsidP="00AF7E78">
      <w:pPr>
        <w:tabs>
          <w:tab w:val="left" w:pos="7926"/>
        </w:tabs>
        <w:spacing w:after="0" w:line="240" w:lineRule="auto"/>
        <w:rPr>
          <w:rFonts w:ascii="Times New Roman" w:hAnsi="Times New Roman" w:cs="Times New Roman"/>
          <w:sz w:val="24"/>
          <w:szCs w:val="24"/>
        </w:rPr>
        <w:sectPr w:rsidR="00AF7E78" w:rsidSect="00E57F65">
          <w:footerReference w:type="default" r:id="rId8"/>
          <w:footerReference w:type="first" r:id="rId9"/>
          <w:pgSz w:w="11906" w:h="16838"/>
          <w:pgMar w:top="1276" w:right="567" w:bottom="1135" w:left="1134" w:header="709" w:footer="709" w:gutter="0"/>
          <w:pgNumType w:start="0"/>
          <w:cols w:space="720"/>
          <w:titlePg/>
          <w:docGrid w:linePitch="299"/>
        </w:sectPr>
      </w:pPr>
      <w:r>
        <w:rPr>
          <w:rFonts w:ascii="Times New Roman" w:hAnsi="Times New Roman" w:cs="Times New Roman"/>
          <w:sz w:val="24"/>
          <w:szCs w:val="24"/>
        </w:rPr>
        <w:tab/>
      </w:r>
    </w:p>
    <w:p w:rsidR="000922F2" w:rsidRDefault="000922F2" w:rsidP="00AF7E78">
      <w:pPr>
        <w:tabs>
          <w:tab w:val="left" w:pos="7926"/>
        </w:tabs>
        <w:spacing w:after="0" w:line="240" w:lineRule="auto"/>
        <w:rPr>
          <w:rFonts w:ascii="Times New Roman" w:hAnsi="Times New Roman" w:cs="Times New Roman"/>
          <w:sz w:val="24"/>
          <w:szCs w:val="24"/>
        </w:rPr>
      </w:pPr>
    </w:p>
    <w:p w:rsidR="000922F2" w:rsidRDefault="000922F2" w:rsidP="000922F2">
      <w:pPr>
        <w:spacing w:after="0" w:line="240" w:lineRule="auto"/>
        <w:jc w:val="center"/>
        <w:rPr>
          <w:rFonts w:ascii="Times New Roman" w:hAnsi="Times New Roman" w:cs="Times New Roman"/>
          <w:sz w:val="24"/>
          <w:szCs w:val="24"/>
        </w:rPr>
      </w:pPr>
    </w:p>
    <w:p w:rsidR="000922F2" w:rsidRDefault="000922F2" w:rsidP="000922F2">
      <w:pPr>
        <w:spacing w:after="0" w:line="240" w:lineRule="auto"/>
        <w:jc w:val="center"/>
        <w:rPr>
          <w:rFonts w:ascii="Times New Roman" w:hAnsi="Times New Roman" w:cs="Times New Roman"/>
          <w:sz w:val="24"/>
          <w:szCs w:val="24"/>
        </w:rPr>
      </w:pPr>
    </w:p>
    <w:p w:rsidR="000922F2" w:rsidRDefault="000922F2" w:rsidP="000922F2">
      <w:pPr>
        <w:spacing w:after="0" w:line="240" w:lineRule="auto"/>
        <w:jc w:val="center"/>
        <w:rPr>
          <w:rFonts w:ascii="Times New Roman" w:hAnsi="Times New Roman" w:cs="Times New Roman"/>
          <w:sz w:val="24"/>
          <w:szCs w:val="24"/>
        </w:rPr>
      </w:pPr>
    </w:p>
    <w:p w:rsidR="000922F2" w:rsidRDefault="000922F2" w:rsidP="000922F2">
      <w:pPr>
        <w:spacing w:after="0" w:line="240" w:lineRule="auto"/>
        <w:jc w:val="center"/>
        <w:rPr>
          <w:rFonts w:ascii="Times New Roman" w:hAnsi="Times New Roman" w:cs="Times New Roman"/>
          <w:sz w:val="24"/>
          <w:szCs w:val="24"/>
        </w:rPr>
      </w:pPr>
    </w:p>
    <w:p w:rsidR="000922F2" w:rsidRDefault="000922F2" w:rsidP="000922F2">
      <w:pPr>
        <w:spacing w:after="0" w:line="240" w:lineRule="auto"/>
        <w:jc w:val="center"/>
        <w:rPr>
          <w:rFonts w:ascii="Times New Roman" w:hAnsi="Times New Roman" w:cs="Times New Roman"/>
          <w:sz w:val="24"/>
          <w:szCs w:val="24"/>
        </w:rPr>
      </w:pPr>
    </w:p>
    <w:p w:rsidR="000922F2" w:rsidRDefault="000922F2" w:rsidP="000922F2">
      <w:pPr>
        <w:spacing w:after="0" w:line="240" w:lineRule="auto"/>
        <w:jc w:val="center"/>
        <w:rPr>
          <w:rFonts w:ascii="Times New Roman" w:hAnsi="Times New Roman" w:cs="Times New Roman"/>
          <w:sz w:val="24"/>
          <w:szCs w:val="24"/>
        </w:rPr>
      </w:pPr>
    </w:p>
    <w:p w:rsidR="000922F2" w:rsidRDefault="000922F2" w:rsidP="000922F2">
      <w:pPr>
        <w:spacing w:after="0" w:line="240" w:lineRule="auto"/>
        <w:jc w:val="center"/>
        <w:rPr>
          <w:rFonts w:ascii="Times New Roman" w:hAnsi="Times New Roman" w:cs="Times New Roman"/>
          <w:sz w:val="24"/>
          <w:szCs w:val="24"/>
        </w:rPr>
      </w:pPr>
    </w:p>
    <w:p w:rsidR="000922F2" w:rsidRDefault="000922F2" w:rsidP="000922F2">
      <w:pPr>
        <w:spacing w:after="0" w:line="240" w:lineRule="auto"/>
        <w:jc w:val="center"/>
        <w:rPr>
          <w:rFonts w:ascii="Times New Roman" w:hAnsi="Times New Roman" w:cs="Times New Roman"/>
          <w:sz w:val="24"/>
          <w:szCs w:val="24"/>
        </w:rPr>
      </w:pPr>
    </w:p>
    <w:p w:rsidR="000922F2" w:rsidRDefault="000922F2" w:rsidP="000922F2">
      <w:pPr>
        <w:spacing w:after="0" w:line="240" w:lineRule="auto"/>
        <w:jc w:val="center"/>
        <w:rPr>
          <w:rFonts w:ascii="Times New Roman" w:hAnsi="Times New Roman" w:cs="Times New Roman"/>
          <w:sz w:val="24"/>
          <w:szCs w:val="24"/>
        </w:rPr>
      </w:pPr>
    </w:p>
    <w:p w:rsidR="000922F2" w:rsidRDefault="000922F2" w:rsidP="000922F2">
      <w:pPr>
        <w:spacing w:after="0" w:line="240" w:lineRule="auto"/>
        <w:jc w:val="center"/>
        <w:rPr>
          <w:rFonts w:ascii="Times New Roman" w:hAnsi="Times New Roman" w:cs="Times New Roman"/>
          <w:sz w:val="24"/>
          <w:szCs w:val="24"/>
        </w:rPr>
      </w:pPr>
    </w:p>
    <w:p w:rsidR="000922F2" w:rsidRDefault="000922F2" w:rsidP="000922F2">
      <w:pPr>
        <w:spacing w:after="0" w:line="240" w:lineRule="auto"/>
        <w:jc w:val="center"/>
        <w:rPr>
          <w:rFonts w:ascii="Times New Roman" w:hAnsi="Times New Roman" w:cs="Times New Roman"/>
          <w:sz w:val="24"/>
          <w:szCs w:val="24"/>
        </w:rPr>
      </w:pPr>
    </w:p>
    <w:p w:rsidR="000922F2" w:rsidRDefault="000922F2" w:rsidP="000922F2">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Городской округ Тейково</w:t>
      </w:r>
    </w:p>
    <w:p w:rsidR="000922F2" w:rsidRDefault="000922F2" w:rsidP="000922F2">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Ивановской области</w:t>
      </w:r>
    </w:p>
    <w:p w:rsidR="000922F2" w:rsidRDefault="000922F2" w:rsidP="000922F2">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_________________________</w:t>
      </w:r>
    </w:p>
    <w:p w:rsidR="000922F2" w:rsidRDefault="000922F2" w:rsidP="000922F2">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___________________</w:t>
      </w:r>
    </w:p>
    <w:p w:rsidR="000922F2" w:rsidRDefault="000922F2" w:rsidP="000922F2">
      <w:pPr>
        <w:spacing w:after="0" w:line="240" w:lineRule="auto"/>
        <w:jc w:val="center"/>
        <w:rPr>
          <w:rFonts w:ascii="Times New Roman" w:hAnsi="Times New Roman" w:cs="Times New Roman"/>
          <w:b/>
          <w:sz w:val="36"/>
          <w:szCs w:val="36"/>
        </w:rPr>
      </w:pPr>
    </w:p>
    <w:p w:rsidR="000922F2" w:rsidRDefault="000922F2" w:rsidP="000922F2">
      <w:pPr>
        <w:spacing w:after="0" w:line="240" w:lineRule="auto"/>
        <w:jc w:val="center"/>
        <w:rPr>
          <w:rFonts w:ascii="Times New Roman" w:hAnsi="Times New Roman" w:cs="Times New Roman"/>
          <w:b/>
          <w:sz w:val="36"/>
          <w:szCs w:val="36"/>
        </w:rPr>
      </w:pPr>
    </w:p>
    <w:p w:rsidR="000922F2" w:rsidRDefault="000922F2" w:rsidP="000922F2">
      <w:pPr>
        <w:spacing w:after="0" w:line="240" w:lineRule="auto"/>
        <w:jc w:val="center"/>
        <w:rPr>
          <w:rFonts w:ascii="Times New Roman" w:hAnsi="Times New Roman" w:cs="Times New Roman"/>
          <w:b/>
          <w:sz w:val="36"/>
          <w:szCs w:val="36"/>
        </w:rPr>
      </w:pPr>
    </w:p>
    <w:p w:rsidR="000922F2" w:rsidRDefault="000922F2" w:rsidP="000922F2">
      <w:pPr>
        <w:spacing w:after="0" w:line="240" w:lineRule="auto"/>
        <w:jc w:val="center"/>
        <w:rPr>
          <w:rFonts w:ascii="Times New Roman" w:hAnsi="Times New Roman" w:cs="Times New Roman"/>
          <w:b/>
          <w:sz w:val="36"/>
          <w:szCs w:val="36"/>
        </w:rPr>
      </w:pPr>
    </w:p>
    <w:p w:rsidR="000922F2" w:rsidRDefault="000922F2" w:rsidP="000922F2">
      <w:pPr>
        <w:spacing w:after="0" w:line="240" w:lineRule="auto"/>
        <w:jc w:val="center"/>
        <w:rPr>
          <w:rFonts w:ascii="Times New Roman" w:hAnsi="Times New Roman" w:cs="Times New Roman"/>
          <w:b/>
          <w:sz w:val="36"/>
          <w:szCs w:val="36"/>
        </w:rPr>
      </w:pPr>
    </w:p>
    <w:p w:rsidR="000922F2" w:rsidRDefault="000922F2" w:rsidP="000922F2">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В Е С Т Н И К</w:t>
      </w:r>
    </w:p>
    <w:p w:rsidR="000922F2" w:rsidRDefault="000922F2" w:rsidP="000922F2">
      <w:pPr>
        <w:spacing w:after="0" w:line="240" w:lineRule="auto"/>
        <w:jc w:val="center"/>
        <w:rPr>
          <w:rFonts w:ascii="Times New Roman" w:hAnsi="Times New Roman" w:cs="Times New Roman"/>
          <w:b/>
          <w:sz w:val="36"/>
          <w:szCs w:val="36"/>
        </w:rPr>
      </w:pPr>
    </w:p>
    <w:p w:rsidR="000922F2" w:rsidRDefault="000922F2" w:rsidP="000922F2">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 xml:space="preserve">ОРГАНОВ МЕСТНОГО САМОУПРАВЛЕНИЯ </w:t>
      </w:r>
    </w:p>
    <w:p w:rsidR="000922F2" w:rsidRDefault="000922F2" w:rsidP="000922F2">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ГОРОДСКОГО ОКРУГА ТЕЙКОВО</w:t>
      </w:r>
    </w:p>
    <w:p w:rsidR="000922F2" w:rsidRDefault="000922F2" w:rsidP="000922F2">
      <w:pPr>
        <w:spacing w:after="0" w:line="240" w:lineRule="auto"/>
        <w:jc w:val="center"/>
        <w:rPr>
          <w:rFonts w:ascii="Times New Roman" w:hAnsi="Times New Roman" w:cs="Times New Roman"/>
          <w:b/>
          <w:sz w:val="36"/>
          <w:szCs w:val="36"/>
        </w:rPr>
      </w:pPr>
    </w:p>
    <w:p w:rsidR="000922F2" w:rsidRDefault="000922F2" w:rsidP="000922F2">
      <w:pPr>
        <w:spacing w:after="0" w:line="240" w:lineRule="auto"/>
        <w:jc w:val="center"/>
        <w:rPr>
          <w:rFonts w:ascii="Times New Roman" w:hAnsi="Times New Roman" w:cs="Times New Roman"/>
          <w:b/>
          <w:sz w:val="36"/>
          <w:szCs w:val="36"/>
        </w:rPr>
      </w:pPr>
    </w:p>
    <w:p w:rsidR="000922F2" w:rsidRDefault="000922F2" w:rsidP="000922F2">
      <w:pPr>
        <w:spacing w:after="0" w:line="240" w:lineRule="auto"/>
        <w:jc w:val="center"/>
        <w:rPr>
          <w:rFonts w:ascii="Times New Roman" w:hAnsi="Times New Roman" w:cs="Times New Roman"/>
          <w:b/>
          <w:sz w:val="36"/>
          <w:szCs w:val="36"/>
        </w:rPr>
      </w:pPr>
    </w:p>
    <w:p w:rsidR="000922F2" w:rsidRDefault="000922F2" w:rsidP="000922F2">
      <w:pPr>
        <w:spacing w:after="0" w:line="240" w:lineRule="auto"/>
        <w:jc w:val="center"/>
        <w:rPr>
          <w:rFonts w:ascii="Times New Roman" w:hAnsi="Times New Roman" w:cs="Times New Roman"/>
          <w:b/>
          <w:sz w:val="36"/>
          <w:szCs w:val="36"/>
        </w:rPr>
      </w:pPr>
    </w:p>
    <w:p w:rsidR="000922F2" w:rsidRDefault="000922F2" w:rsidP="000922F2">
      <w:pPr>
        <w:spacing w:after="0" w:line="240" w:lineRule="auto"/>
        <w:jc w:val="center"/>
        <w:rPr>
          <w:rFonts w:ascii="Times New Roman" w:hAnsi="Times New Roman" w:cs="Times New Roman"/>
          <w:b/>
          <w:sz w:val="36"/>
          <w:szCs w:val="36"/>
        </w:rPr>
      </w:pPr>
    </w:p>
    <w:p w:rsidR="000922F2" w:rsidRDefault="000922F2" w:rsidP="000922F2">
      <w:pPr>
        <w:spacing w:after="0" w:line="240" w:lineRule="auto"/>
        <w:jc w:val="center"/>
        <w:rPr>
          <w:rFonts w:ascii="Times New Roman" w:hAnsi="Times New Roman" w:cs="Times New Roman"/>
          <w:b/>
          <w:sz w:val="36"/>
          <w:szCs w:val="36"/>
        </w:rPr>
      </w:pPr>
    </w:p>
    <w:p w:rsidR="000922F2" w:rsidRDefault="000922F2" w:rsidP="000922F2">
      <w:pPr>
        <w:spacing w:after="0" w:line="240" w:lineRule="auto"/>
        <w:jc w:val="center"/>
        <w:rPr>
          <w:rFonts w:ascii="Times New Roman" w:hAnsi="Times New Roman" w:cs="Times New Roman"/>
          <w:b/>
          <w:sz w:val="36"/>
          <w:szCs w:val="36"/>
        </w:rPr>
      </w:pPr>
    </w:p>
    <w:p w:rsidR="000922F2" w:rsidRDefault="000922F2" w:rsidP="000922F2">
      <w:pPr>
        <w:spacing w:after="0" w:line="240" w:lineRule="auto"/>
        <w:jc w:val="center"/>
        <w:rPr>
          <w:rFonts w:ascii="Times New Roman" w:hAnsi="Times New Roman" w:cs="Times New Roman"/>
          <w:b/>
          <w:sz w:val="36"/>
          <w:szCs w:val="36"/>
        </w:rPr>
      </w:pPr>
    </w:p>
    <w:p w:rsidR="000922F2" w:rsidRDefault="000922F2" w:rsidP="000922F2">
      <w:pPr>
        <w:spacing w:after="0" w:line="240" w:lineRule="auto"/>
        <w:jc w:val="center"/>
        <w:rPr>
          <w:rFonts w:ascii="Times New Roman" w:hAnsi="Times New Roman" w:cs="Times New Roman"/>
          <w:b/>
          <w:sz w:val="36"/>
          <w:szCs w:val="36"/>
        </w:rPr>
      </w:pPr>
    </w:p>
    <w:p w:rsidR="000922F2" w:rsidRDefault="000922F2" w:rsidP="000922F2">
      <w:pPr>
        <w:spacing w:after="0" w:line="240" w:lineRule="auto"/>
        <w:jc w:val="center"/>
        <w:rPr>
          <w:rFonts w:ascii="Times New Roman" w:hAnsi="Times New Roman" w:cs="Times New Roman"/>
          <w:b/>
          <w:sz w:val="36"/>
          <w:szCs w:val="36"/>
        </w:rPr>
      </w:pPr>
    </w:p>
    <w:p w:rsidR="000922F2" w:rsidRDefault="006D0DDE" w:rsidP="00AF7E78">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ВЫПУСК № 2</w:t>
      </w:r>
      <w:r w:rsidR="00D229AD">
        <w:rPr>
          <w:rFonts w:ascii="Times New Roman" w:hAnsi="Times New Roman" w:cs="Times New Roman"/>
          <w:b/>
          <w:sz w:val="36"/>
          <w:szCs w:val="36"/>
        </w:rPr>
        <w:t>7</w:t>
      </w:r>
    </w:p>
    <w:p w:rsidR="00AF7E78" w:rsidRDefault="00D229AD" w:rsidP="004D492D">
      <w:pPr>
        <w:spacing w:after="0" w:line="240" w:lineRule="auto"/>
        <w:jc w:val="center"/>
        <w:rPr>
          <w:rFonts w:ascii="Times New Roman" w:hAnsi="Times New Roman" w:cs="Times New Roman"/>
          <w:b/>
          <w:sz w:val="36"/>
          <w:szCs w:val="36"/>
        </w:rPr>
        <w:sectPr w:rsidR="00AF7E78" w:rsidSect="00E57F65">
          <w:pgSz w:w="11906" w:h="16838"/>
          <w:pgMar w:top="1276" w:right="567" w:bottom="1135" w:left="1134" w:header="709" w:footer="709" w:gutter="0"/>
          <w:pgNumType w:start="0"/>
          <w:cols w:space="720"/>
          <w:titlePg/>
          <w:docGrid w:linePitch="299"/>
        </w:sectPr>
      </w:pPr>
      <w:r>
        <w:rPr>
          <w:rFonts w:ascii="Times New Roman" w:hAnsi="Times New Roman" w:cs="Times New Roman"/>
          <w:b/>
          <w:sz w:val="36"/>
          <w:szCs w:val="36"/>
        </w:rPr>
        <w:t>от 05.08</w:t>
      </w:r>
      <w:r w:rsidR="000922F2">
        <w:rPr>
          <w:rFonts w:ascii="Times New Roman" w:hAnsi="Times New Roman" w:cs="Times New Roman"/>
          <w:b/>
          <w:sz w:val="36"/>
          <w:szCs w:val="36"/>
        </w:rPr>
        <w:t>.202</w:t>
      </w:r>
      <w:r w:rsidR="00AF7E78">
        <w:rPr>
          <w:rFonts w:ascii="Times New Roman" w:hAnsi="Times New Roman" w:cs="Times New Roman"/>
          <w:b/>
          <w:sz w:val="36"/>
          <w:szCs w:val="36"/>
        </w:rPr>
        <w:t>2</w:t>
      </w:r>
    </w:p>
    <w:p w:rsidR="00AF7E78" w:rsidRPr="00D722D9" w:rsidRDefault="00AF7E78" w:rsidP="00AF7E78">
      <w:pPr>
        <w:spacing w:after="0" w:line="240" w:lineRule="auto"/>
        <w:jc w:val="center"/>
        <w:rPr>
          <w:rFonts w:ascii="Times New Roman" w:hAnsi="Times New Roman" w:cs="Times New Roman"/>
          <w:b/>
          <w:sz w:val="28"/>
          <w:szCs w:val="28"/>
        </w:rPr>
      </w:pPr>
      <w:r w:rsidRPr="00D722D9">
        <w:rPr>
          <w:rFonts w:ascii="Times New Roman" w:hAnsi="Times New Roman" w:cs="Times New Roman"/>
          <w:b/>
          <w:sz w:val="28"/>
          <w:szCs w:val="28"/>
        </w:rPr>
        <w:lastRenderedPageBreak/>
        <w:t>СОДЕРЖАНИЕ</w:t>
      </w:r>
    </w:p>
    <w:p w:rsidR="00AF7E78" w:rsidRPr="00D722D9" w:rsidRDefault="00AF7E78" w:rsidP="00AF7E78">
      <w:pPr>
        <w:spacing w:after="0" w:line="240" w:lineRule="auto"/>
        <w:jc w:val="center"/>
        <w:rPr>
          <w:rFonts w:ascii="Times New Roman" w:hAnsi="Times New Roman" w:cs="Times New Roman"/>
          <w:b/>
          <w:sz w:val="28"/>
          <w:szCs w:val="28"/>
        </w:rPr>
      </w:pPr>
    </w:p>
    <w:tbl>
      <w:tblPr>
        <w:tblpPr w:leftFromText="180" w:rightFromText="180" w:vertAnchor="text" w:horzAnchor="margin" w:tblpXSpec="center" w:tblpY="1090"/>
        <w:tblW w:w="10882" w:type="dxa"/>
        <w:tblLayout w:type="fixed"/>
        <w:tblLook w:val="04A0"/>
      </w:tblPr>
      <w:tblGrid>
        <w:gridCol w:w="176"/>
        <w:gridCol w:w="3144"/>
        <w:gridCol w:w="5860"/>
        <w:gridCol w:w="283"/>
        <w:gridCol w:w="1410"/>
        <w:gridCol w:w="9"/>
      </w:tblGrid>
      <w:tr w:rsidR="00AF7E78" w:rsidRPr="00D722D9" w:rsidTr="00492DE5">
        <w:trPr>
          <w:gridAfter w:val="1"/>
          <w:wAfter w:w="9" w:type="dxa"/>
          <w:trHeight w:val="467"/>
        </w:trPr>
        <w:tc>
          <w:tcPr>
            <w:tcW w:w="3320" w:type="dxa"/>
            <w:gridSpan w:val="2"/>
          </w:tcPr>
          <w:p w:rsidR="00AF7E78" w:rsidRPr="00D722D9" w:rsidRDefault="00AF7E78" w:rsidP="00492DE5">
            <w:pPr>
              <w:suppressAutoHyphens/>
              <w:spacing w:after="0" w:line="240" w:lineRule="auto"/>
              <w:jc w:val="both"/>
              <w:rPr>
                <w:rFonts w:ascii="Times New Roman" w:hAnsi="Times New Roman" w:cs="Times New Roman"/>
                <w:b/>
                <w:sz w:val="28"/>
                <w:szCs w:val="28"/>
              </w:rPr>
            </w:pPr>
          </w:p>
          <w:p w:rsidR="00AF7E78" w:rsidRDefault="00AF7E78" w:rsidP="00492DE5">
            <w:pPr>
              <w:suppressAutoHyphen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Номер, </w:t>
            </w:r>
            <w:r w:rsidRPr="00D722D9">
              <w:rPr>
                <w:rFonts w:ascii="Times New Roman" w:hAnsi="Times New Roman" w:cs="Times New Roman"/>
                <w:b/>
                <w:sz w:val="28"/>
                <w:szCs w:val="28"/>
              </w:rPr>
              <w:t>дата муниципального нормативного правового акта</w:t>
            </w:r>
          </w:p>
          <w:p w:rsidR="00AF7E78" w:rsidRPr="00D722D9" w:rsidRDefault="00AF7E78" w:rsidP="00492DE5">
            <w:pPr>
              <w:suppressAutoHyphens/>
              <w:spacing w:after="0" w:line="240" w:lineRule="auto"/>
              <w:jc w:val="center"/>
              <w:rPr>
                <w:rFonts w:ascii="Times New Roman" w:hAnsi="Times New Roman" w:cs="Times New Roman"/>
                <w:b/>
                <w:sz w:val="28"/>
                <w:szCs w:val="28"/>
                <w:lang w:eastAsia="zh-CN"/>
              </w:rPr>
            </w:pPr>
          </w:p>
        </w:tc>
        <w:tc>
          <w:tcPr>
            <w:tcW w:w="5860" w:type="dxa"/>
          </w:tcPr>
          <w:p w:rsidR="00AF7E78" w:rsidRPr="00D722D9" w:rsidRDefault="00AF7E78" w:rsidP="00492DE5">
            <w:pPr>
              <w:suppressAutoHyphens/>
              <w:spacing w:after="0" w:line="240" w:lineRule="auto"/>
              <w:jc w:val="center"/>
              <w:rPr>
                <w:rFonts w:ascii="Times New Roman" w:hAnsi="Times New Roman" w:cs="Times New Roman"/>
                <w:b/>
                <w:sz w:val="28"/>
                <w:szCs w:val="28"/>
              </w:rPr>
            </w:pPr>
          </w:p>
          <w:p w:rsidR="00AF7E78" w:rsidRPr="00D722D9" w:rsidRDefault="00AF7E78" w:rsidP="00492DE5">
            <w:pPr>
              <w:suppressAutoHyphens/>
              <w:spacing w:after="0" w:line="240" w:lineRule="auto"/>
              <w:jc w:val="center"/>
              <w:rPr>
                <w:rFonts w:ascii="Times New Roman" w:hAnsi="Times New Roman" w:cs="Times New Roman"/>
                <w:b/>
                <w:sz w:val="28"/>
                <w:szCs w:val="28"/>
                <w:lang w:eastAsia="zh-CN"/>
              </w:rPr>
            </w:pPr>
            <w:r>
              <w:rPr>
                <w:rFonts w:ascii="Times New Roman" w:hAnsi="Times New Roman" w:cs="Times New Roman"/>
                <w:b/>
                <w:sz w:val="28"/>
                <w:szCs w:val="28"/>
              </w:rPr>
              <w:t xml:space="preserve">Наименование </w:t>
            </w:r>
            <w:r w:rsidRPr="00D722D9">
              <w:rPr>
                <w:rFonts w:ascii="Times New Roman" w:hAnsi="Times New Roman" w:cs="Times New Roman"/>
                <w:b/>
                <w:sz w:val="28"/>
                <w:szCs w:val="28"/>
              </w:rPr>
              <w:t>муниципального нормативного правового акта</w:t>
            </w:r>
          </w:p>
        </w:tc>
        <w:tc>
          <w:tcPr>
            <w:tcW w:w="1693" w:type="dxa"/>
            <w:gridSpan w:val="2"/>
          </w:tcPr>
          <w:p w:rsidR="00AF7E78" w:rsidRDefault="00AF7E78" w:rsidP="00492DE5">
            <w:pPr>
              <w:suppressAutoHyphens/>
              <w:spacing w:after="0" w:line="240" w:lineRule="auto"/>
              <w:jc w:val="both"/>
              <w:rPr>
                <w:rFonts w:ascii="Times New Roman" w:hAnsi="Times New Roman" w:cs="Times New Roman"/>
                <w:b/>
                <w:sz w:val="28"/>
                <w:szCs w:val="28"/>
              </w:rPr>
            </w:pPr>
          </w:p>
          <w:p w:rsidR="00AF7E78" w:rsidRPr="00D722D9" w:rsidRDefault="00AF7E78" w:rsidP="00492DE5">
            <w:pPr>
              <w:suppressAutoHyphens/>
              <w:spacing w:after="0" w:line="240" w:lineRule="auto"/>
              <w:jc w:val="both"/>
              <w:rPr>
                <w:rFonts w:ascii="Times New Roman" w:hAnsi="Times New Roman" w:cs="Times New Roman"/>
                <w:b/>
                <w:sz w:val="28"/>
                <w:szCs w:val="28"/>
                <w:lang w:eastAsia="zh-CN"/>
              </w:rPr>
            </w:pPr>
            <w:r>
              <w:rPr>
                <w:rFonts w:ascii="Times New Roman" w:hAnsi="Times New Roman" w:cs="Times New Roman"/>
                <w:b/>
                <w:sz w:val="28"/>
                <w:szCs w:val="28"/>
              </w:rPr>
              <w:t xml:space="preserve">   Страниц</w:t>
            </w:r>
            <w:r w:rsidRPr="00D722D9">
              <w:rPr>
                <w:rFonts w:ascii="Times New Roman" w:hAnsi="Times New Roman" w:cs="Times New Roman"/>
                <w:b/>
                <w:sz w:val="28"/>
                <w:szCs w:val="28"/>
              </w:rPr>
              <w:t>а</w:t>
            </w:r>
          </w:p>
        </w:tc>
      </w:tr>
      <w:tr w:rsidR="00AF7E78" w:rsidRPr="00D722D9" w:rsidTr="00492DE5">
        <w:trPr>
          <w:gridBefore w:val="1"/>
          <w:wBefore w:w="176" w:type="dxa"/>
          <w:trHeight w:val="1072"/>
        </w:trPr>
        <w:tc>
          <w:tcPr>
            <w:tcW w:w="3144" w:type="dxa"/>
            <w:hideMark/>
          </w:tcPr>
          <w:p w:rsidR="00E0447E" w:rsidRDefault="00AF7E78" w:rsidP="00492DE5">
            <w:pPr>
              <w:suppressAutoHyphens/>
              <w:spacing w:after="0" w:line="240" w:lineRule="auto"/>
              <w:jc w:val="both"/>
              <w:rPr>
                <w:rFonts w:ascii="Times New Roman" w:eastAsia="Times New Roman" w:hAnsi="Times New Roman" w:cs="Times New Roman"/>
                <w:sz w:val="24"/>
                <w:szCs w:val="24"/>
                <w:lang w:eastAsia="zh-CN"/>
              </w:rPr>
            </w:pPr>
            <w:r w:rsidRPr="00857092">
              <w:rPr>
                <w:rFonts w:ascii="Times New Roman" w:eastAsia="Times New Roman" w:hAnsi="Times New Roman" w:cs="Times New Roman"/>
                <w:sz w:val="24"/>
                <w:szCs w:val="24"/>
                <w:lang w:eastAsia="zh-CN"/>
              </w:rPr>
              <w:t>Постановление администрации</w:t>
            </w:r>
            <w:r w:rsidR="00B94152">
              <w:rPr>
                <w:rFonts w:ascii="Times New Roman" w:eastAsia="Times New Roman" w:hAnsi="Times New Roman" w:cs="Times New Roman"/>
                <w:sz w:val="24"/>
                <w:szCs w:val="24"/>
                <w:lang w:eastAsia="zh-CN"/>
              </w:rPr>
              <w:t xml:space="preserve"> городского округа Тейково</w:t>
            </w:r>
            <w:r w:rsidR="00705DFC">
              <w:rPr>
                <w:rFonts w:ascii="Times New Roman" w:eastAsia="Times New Roman" w:hAnsi="Times New Roman" w:cs="Times New Roman"/>
                <w:sz w:val="24"/>
                <w:szCs w:val="24"/>
                <w:lang w:eastAsia="zh-CN"/>
              </w:rPr>
              <w:t xml:space="preserve"> Ивановской области</w:t>
            </w:r>
            <w:r w:rsidR="00E6388B">
              <w:rPr>
                <w:rFonts w:ascii="Times New Roman" w:eastAsia="Times New Roman" w:hAnsi="Times New Roman" w:cs="Times New Roman"/>
                <w:sz w:val="24"/>
                <w:szCs w:val="24"/>
                <w:lang w:eastAsia="zh-CN"/>
              </w:rPr>
              <w:t xml:space="preserve"> от 28</w:t>
            </w:r>
            <w:r w:rsidR="00E0447E">
              <w:rPr>
                <w:rFonts w:ascii="Times New Roman" w:eastAsia="Times New Roman" w:hAnsi="Times New Roman" w:cs="Times New Roman"/>
                <w:sz w:val="24"/>
                <w:szCs w:val="24"/>
                <w:lang w:eastAsia="zh-CN"/>
              </w:rPr>
              <w:t>.07</w:t>
            </w:r>
            <w:r w:rsidRPr="00857092">
              <w:rPr>
                <w:rFonts w:ascii="Times New Roman" w:eastAsia="Times New Roman" w:hAnsi="Times New Roman" w:cs="Times New Roman"/>
                <w:sz w:val="24"/>
                <w:szCs w:val="24"/>
                <w:lang w:eastAsia="zh-CN"/>
              </w:rPr>
              <w:t xml:space="preserve">.2022 </w:t>
            </w:r>
            <w:r w:rsidR="006B4309">
              <w:rPr>
                <w:rFonts w:ascii="Times New Roman" w:eastAsia="Times New Roman" w:hAnsi="Times New Roman" w:cs="Times New Roman"/>
                <w:sz w:val="24"/>
                <w:szCs w:val="24"/>
                <w:lang w:eastAsia="zh-CN"/>
              </w:rPr>
              <w:t xml:space="preserve"> </w:t>
            </w:r>
          </w:p>
          <w:p w:rsidR="00AF7E78" w:rsidRDefault="00AF7E78" w:rsidP="00492DE5">
            <w:pPr>
              <w:suppressAutoHyphens/>
              <w:spacing w:after="0" w:line="240" w:lineRule="auto"/>
              <w:jc w:val="both"/>
              <w:rPr>
                <w:rFonts w:ascii="Times New Roman" w:eastAsia="Times New Roman" w:hAnsi="Times New Roman" w:cs="Times New Roman"/>
                <w:sz w:val="24"/>
                <w:szCs w:val="24"/>
                <w:lang w:eastAsia="zh-CN"/>
              </w:rPr>
            </w:pPr>
            <w:r w:rsidRPr="00857092">
              <w:rPr>
                <w:rFonts w:ascii="Times New Roman" w:eastAsia="Times New Roman" w:hAnsi="Times New Roman" w:cs="Times New Roman"/>
                <w:sz w:val="24"/>
                <w:szCs w:val="24"/>
                <w:lang w:eastAsia="zh-CN"/>
              </w:rPr>
              <w:t xml:space="preserve">№ </w:t>
            </w:r>
            <w:r w:rsidR="00E6388B">
              <w:rPr>
                <w:rFonts w:ascii="Times New Roman" w:eastAsia="Times New Roman" w:hAnsi="Times New Roman" w:cs="Times New Roman"/>
                <w:sz w:val="24"/>
                <w:szCs w:val="24"/>
                <w:lang w:eastAsia="zh-CN"/>
              </w:rPr>
              <w:t>354</w:t>
            </w:r>
          </w:p>
          <w:p w:rsidR="00290A2E" w:rsidRDefault="00290A2E" w:rsidP="00492DE5">
            <w:pPr>
              <w:suppressAutoHyphens/>
              <w:spacing w:after="0" w:line="240" w:lineRule="auto"/>
              <w:jc w:val="both"/>
              <w:rPr>
                <w:rFonts w:ascii="Times New Roman" w:eastAsia="Times New Roman" w:hAnsi="Times New Roman" w:cs="Times New Roman"/>
                <w:sz w:val="24"/>
                <w:szCs w:val="24"/>
                <w:lang w:eastAsia="zh-CN"/>
              </w:rPr>
            </w:pPr>
          </w:p>
          <w:p w:rsidR="00E6388B" w:rsidRDefault="00E6388B" w:rsidP="00492DE5">
            <w:pPr>
              <w:suppressAutoHyphens/>
              <w:spacing w:after="0" w:line="240" w:lineRule="auto"/>
              <w:jc w:val="both"/>
              <w:rPr>
                <w:rFonts w:ascii="Times New Roman" w:eastAsia="Times New Roman" w:hAnsi="Times New Roman" w:cs="Times New Roman"/>
                <w:sz w:val="24"/>
                <w:szCs w:val="24"/>
                <w:lang w:eastAsia="zh-CN"/>
              </w:rPr>
            </w:pPr>
          </w:p>
          <w:p w:rsidR="00E6388B" w:rsidRDefault="00E6388B" w:rsidP="00492DE5">
            <w:pPr>
              <w:suppressAutoHyphens/>
              <w:spacing w:after="0" w:line="240" w:lineRule="auto"/>
              <w:jc w:val="both"/>
              <w:rPr>
                <w:rFonts w:ascii="Times New Roman" w:eastAsia="Times New Roman" w:hAnsi="Times New Roman" w:cs="Times New Roman"/>
                <w:sz w:val="24"/>
                <w:szCs w:val="24"/>
                <w:lang w:eastAsia="zh-CN"/>
              </w:rPr>
            </w:pPr>
          </w:p>
          <w:p w:rsidR="00290A2E" w:rsidRDefault="00290A2E" w:rsidP="00290A2E">
            <w:pPr>
              <w:suppressAutoHyphens/>
              <w:spacing w:after="0" w:line="240" w:lineRule="auto"/>
              <w:jc w:val="both"/>
              <w:rPr>
                <w:rFonts w:ascii="Times New Roman" w:eastAsia="Times New Roman" w:hAnsi="Times New Roman" w:cs="Times New Roman"/>
                <w:sz w:val="24"/>
                <w:szCs w:val="24"/>
                <w:lang w:eastAsia="zh-CN"/>
              </w:rPr>
            </w:pPr>
            <w:r w:rsidRPr="00857092">
              <w:rPr>
                <w:rFonts w:ascii="Times New Roman" w:eastAsia="Times New Roman" w:hAnsi="Times New Roman" w:cs="Times New Roman"/>
                <w:sz w:val="24"/>
                <w:szCs w:val="24"/>
                <w:lang w:eastAsia="zh-CN"/>
              </w:rPr>
              <w:t>Постановление администрации</w:t>
            </w:r>
            <w:r>
              <w:rPr>
                <w:rFonts w:ascii="Times New Roman" w:eastAsia="Times New Roman" w:hAnsi="Times New Roman" w:cs="Times New Roman"/>
                <w:sz w:val="24"/>
                <w:szCs w:val="24"/>
                <w:lang w:eastAsia="zh-CN"/>
              </w:rPr>
              <w:t xml:space="preserve"> городского округа </w:t>
            </w:r>
            <w:r w:rsidR="00E6388B">
              <w:rPr>
                <w:rFonts w:ascii="Times New Roman" w:eastAsia="Times New Roman" w:hAnsi="Times New Roman" w:cs="Times New Roman"/>
                <w:sz w:val="24"/>
                <w:szCs w:val="24"/>
                <w:lang w:eastAsia="zh-CN"/>
              </w:rPr>
              <w:t>Тейково Ивановской области от 02.08</w:t>
            </w:r>
            <w:r w:rsidRPr="00857092">
              <w:rPr>
                <w:rFonts w:ascii="Times New Roman" w:eastAsia="Times New Roman" w:hAnsi="Times New Roman" w:cs="Times New Roman"/>
                <w:sz w:val="24"/>
                <w:szCs w:val="24"/>
                <w:lang w:eastAsia="zh-CN"/>
              </w:rPr>
              <w:t xml:space="preserve">.2022 </w:t>
            </w:r>
            <w:r>
              <w:rPr>
                <w:rFonts w:ascii="Times New Roman" w:eastAsia="Times New Roman" w:hAnsi="Times New Roman" w:cs="Times New Roman"/>
                <w:sz w:val="24"/>
                <w:szCs w:val="24"/>
                <w:lang w:eastAsia="zh-CN"/>
              </w:rPr>
              <w:t xml:space="preserve"> </w:t>
            </w:r>
          </w:p>
          <w:p w:rsidR="00C345DF" w:rsidRPr="00857092" w:rsidRDefault="00290A2E" w:rsidP="00290A2E">
            <w:pPr>
              <w:suppressAutoHyphens/>
              <w:spacing w:after="0" w:line="240" w:lineRule="auto"/>
              <w:jc w:val="both"/>
              <w:rPr>
                <w:rFonts w:ascii="Times New Roman" w:eastAsia="Times New Roman" w:hAnsi="Times New Roman" w:cs="Times New Roman"/>
                <w:sz w:val="24"/>
                <w:szCs w:val="24"/>
                <w:lang w:eastAsia="zh-CN"/>
              </w:rPr>
            </w:pPr>
            <w:r w:rsidRPr="00857092">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sz w:val="24"/>
                <w:szCs w:val="24"/>
                <w:lang w:eastAsia="zh-CN"/>
              </w:rPr>
              <w:t>3</w:t>
            </w:r>
            <w:r w:rsidR="00E6388B">
              <w:rPr>
                <w:rFonts w:ascii="Times New Roman" w:eastAsia="Times New Roman" w:hAnsi="Times New Roman" w:cs="Times New Roman"/>
                <w:sz w:val="24"/>
                <w:szCs w:val="24"/>
                <w:lang w:eastAsia="zh-CN"/>
              </w:rPr>
              <w:t>59</w:t>
            </w:r>
          </w:p>
        </w:tc>
        <w:tc>
          <w:tcPr>
            <w:tcW w:w="6143" w:type="dxa"/>
            <w:gridSpan w:val="2"/>
            <w:hideMark/>
          </w:tcPr>
          <w:p w:rsidR="00E6388B" w:rsidRPr="00E6388B" w:rsidRDefault="00E6388B" w:rsidP="00E6388B">
            <w:pPr>
              <w:widowControl w:val="0"/>
              <w:autoSpaceDE w:val="0"/>
              <w:autoSpaceDN w:val="0"/>
              <w:adjustRightInd w:val="0"/>
              <w:spacing w:after="0" w:line="240" w:lineRule="auto"/>
              <w:ind w:right="-1"/>
              <w:jc w:val="both"/>
              <w:rPr>
                <w:rFonts w:ascii="Times New Roman" w:hAnsi="Times New Roman" w:cs="Times New Roman"/>
                <w:bCs/>
                <w:sz w:val="24"/>
                <w:szCs w:val="24"/>
              </w:rPr>
            </w:pPr>
            <w:r w:rsidRPr="00E6388B">
              <w:rPr>
                <w:rFonts w:ascii="Times New Roman" w:hAnsi="Times New Roman" w:cs="Times New Roman"/>
                <w:bCs/>
                <w:sz w:val="24"/>
                <w:szCs w:val="24"/>
              </w:rPr>
              <w:t>О внесении изменений в постановление администрации</w:t>
            </w:r>
          </w:p>
          <w:p w:rsidR="00E6388B" w:rsidRPr="00E6388B" w:rsidRDefault="00E6388B" w:rsidP="00E6388B">
            <w:pPr>
              <w:widowControl w:val="0"/>
              <w:autoSpaceDE w:val="0"/>
              <w:autoSpaceDN w:val="0"/>
              <w:adjustRightInd w:val="0"/>
              <w:spacing w:after="0" w:line="240" w:lineRule="auto"/>
              <w:ind w:right="-1"/>
              <w:jc w:val="both"/>
              <w:rPr>
                <w:rFonts w:ascii="Times New Roman" w:hAnsi="Times New Roman" w:cs="Times New Roman"/>
                <w:bCs/>
                <w:sz w:val="24"/>
                <w:szCs w:val="24"/>
              </w:rPr>
            </w:pPr>
            <w:r w:rsidRPr="00E6388B">
              <w:rPr>
                <w:rFonts w:ascii="Times New Roman" w:hAnsi="Times New Roman" w:cs="Times New Roman"/>
                <w:bCs/>
                <w:sz w:val="24"/>
                <w:szCs w:val="24"/>
              </w:rPr>
              <w:t xml:space="preserve">городского округа Тейково от 11.11.2013 № 688 </w:t>
            </w:r>
            <w:r w:rsidRPr="00E6388B">
              <w:rPr>
                <w:rFonts w:ascii="Times New Roman" w:hAnsi="Times New Roman" w:cs="Times New Roman"/>
                <w:sz w:val="24"/>
                <w:szCs w:val="24"/>
              </w:rPr>
              <w:t>«Об у</w:t>
            </w:r>
            <w:r w:rsidRPr="00E6388B">
              <w:rPr>
                <w:rFonts w:ascii="Times New Roman" w:hAnsi="Times New Roman" w:cs="Times New Roman"/>
                <w:sz w:val="24"/>
                <w:szCs w:val="24"/>
              </w:rPr>
              <w:t>т</w:t>
            </w:r>
            <w:r w:rsidRPr="00E6388B">
              <w:rPr>
                <w:rFonts w:ascii="Times New Roman" w:hAnsi="Times New Roman" w:cs="Times New Roman"/>
                <w:sz w:val="24"/>
                <w:szCs w:val="24"/>
              </w:rPr>
              <w:t>верждении муниципальной программы городского окр</w:t>
            </w:r>
            <w:r w:rsidRPr="00E6388B">
              <w:rPr>
                <w:rFonts w:ascii="Times New Roman" w:hAnsi="Times New Roman" w:cs="Times New Roman"/>
                <w:sz w:val="24"/>
                <w:szCs w:val="24"/>
              </w:rPr>
              <w:t>у</w:t>
            </w:r>
            <w:r w:rsidRPr="00E6388B">
              <w:rPr>
                <w:rFonts w:ascii="Times New Roman" w:hAnsi="Times New Roman" w:cs="Times New Roman"/>
                <w:sz w:val="24"/>
                <w:szCs w:val="24"/>
              </w:rPr>
              <w:t>га Тейк</w:t>
            </w:r>
            <w:r w:rsidRPr="00E6388B">
              <w:rPr>
                <w:rFonts w:ascii="Times New Roman" w:hAnsi="Times New Roman" w:cs="Times New Roman"/>
                <w:sz w:val="24"/>
                <w:szCs w:val="24"/>
              </w:rPr>
              <w:t>о</w:t>
            </w:r>
            <w:r w:rsidRPr="00E6388B">
              <w:rPr>
                <w:rFonts w:ascii="Times New Roman" w:hAnsi="Times New Roman" w:cs="Times New Roman"/>
                <w:sz w:val="24"/>
                <w:szCs w:val="24"/>
              </w:rPr>
              <w:t>во «Обеспечение населения городского округа Тейково усл</w:t>
            </w:r>
            <w:r w:rsidRPr="00E6388B">
              <w:rPr>
                <w:rFonts w:ascii="Times New Roman" w:hAnsi="Times New Roman" w:cs="Times New Roman"/>
                <w:sz w:val="24"/>
                <w:szCs w:val="24"/>
              </w:rPr>
              <w:t>у</w:t>
            </w:r>
            <w:r w:rsidRPr="00E6388B">
              <w:rPr>
                <w:rFonts w:ascii="Times New Roman" w:hAnsi="Times New Roman" w:cs="Times New Roman"/>
                <w:sz w:val="24"/>
                <w:szCs w:val="24"/>
              </w:rPr>
              <w:t>гами жилищно-коммунального хозяйства и развитие тран</w:t>
            </w:r>
            <w:r w:rsidRPr="00E6388B">
              <w:rPr>
                <w:rFonts w:ascii="Times New Roman" w:hAnsi="Times New Roman" w:cs="Times New Roman"/>
                <w:sz w:val="24"/>
                <w:szCs w:val="24"/>
              </w:rPr>
              <w:t>с</w:t>
            </w:r>
            <w:r w:rsidRPr="00E6388B">
              <w:rPr>
                <w:rFonts w:ascii="Times New Roman" w:hAnsi="Times New Roman" w:cs="Times New Roman"/>
                <w:sz w:val="24"/>
                <w:szCs w:val="24"/>
              </w:rPr>
              <w:t>портной системы в 2014-2024 годах»</w:t>
            </w:r>
          </w:p>
          <w:p w:rsidR="00E6388B" w:rsidRPr="008136BF" w:rsidRDefault="00E6388B" w:rsidP="00E6388B">
            <w:pPr>
              <w:pStyle w:val="Default"/>
              <w:ind w:right="-1"/>
              <w:jc w:val="both"/>
              <w:rPr>
                <w:color w:val="auto"/>
                <w:sz w:val="10"/>
                <w:szCs w:val="10"/>
              </w:rPr>
            </w:pPr>
          </w:p>
          <w:p w:rsidR="00E6388B" w:rsidRDefault="00C345DF" w:rsidP="00E6388B">
            <w:pPr>
              <w:suppressAutoHyphens/>
              <w:spacing w:line="240" w:lineRule="auto"/>
              <w:jc w:val="both"/>
              <w:rPr>
                <w:rFonts w:ascii="Times New Roman" w:hAnsi="Times New Roman" w:cs="Times New Roman"/>
                <w:sz w:val="24"/>
                <w:szCs w:val="24"/>
              </w:rPr>
            </w:pPr>
            <w:r>
              <w:rPr>
                <w:color w:val="000000"/>
                <w:sz w:val="28"/>
                <w:szCs w:val="28"/>
              </w:rPr>
              <w:t xml:space="preserve"> </w:t>
            </w:r>
          </w:p>
          <w:p w:rsidR="00E6388B" w:rsidRPr="00E6388B" w:rsidRDefault="00E6388B" w:rsidP="00E6388B">
            <w:pPr>
              <w:suppressAutoHyphens/>
              <w:spacing w:line="240" w:lineRule="auto"/>
              <w:jc w:val="both"/>
              <w:rPr>
                <w:rFonts w:ascii="Times New Roman" w:hAnsi="Times New Roman" w:cs="Times New Roman"/>
                <w:sz w:val="24"/>
                <w:szCs w:val="24"/>
              </w:rPr>
            </w:pPr>
            <w:r w:rsidRPr="00E6388B">
              <w:rPr>
                <w:rFonts w:ascii="Times New Roman" w:hAnsi="Times New Roman" w:cs="Times New Roman"/>
                <w:sz w:val="24"/>
                <w:szCs w:val="24"/>
              </w:rPr>
              <w:t>Об особенностях осуществления в 2022 году муниципального финансового контроля в отношении главных расп</w:t>
            </w:r>
            <w:r w:rsidRPr="00E6388B">
              <w:rPr>
                <w:rFonts w:ascii="Times New Roman" w:hAnsi="Times New Roman" w:cs="Times New Roman"/>
                <w:sz w:val="24"/>
                <w:szCs w:val="24"/>
              </w:rPr>
              <w:t>о</w:t>
            </w:r>
            <w:r w:rsidRPr="00E6388B">
              <w:rPr>
                <w:rFonts w:ascii="Times New Roman" w:hAnsi="Times New Roman" w:cs="Times New Roman"/>
                <w:sz w:val="24"/>
                <w:szCs w:val="24"/>
              </w:rPr>
              <w:t>рядителей (распорядителей) бюджетных средств, получ</w:t>
            </w:r>
            <w:r w:rsidRPr="00E6388B">
              <w:rPr>
                <w:rFonts w:ascii="Times New Roman" w:hAnsi="Times New Roman" w:cs="Times New Roman"/>
                <w:sz w:val="24"/>
                <w:szCs w:val="24"/>
              </w:rPr>
              <w:t>а</w:t>
            </w:r>
            <w:r w:rsidRPr="00E6388B">
              <w:rPr>
                <w:rFonts w:ascii="Times New Roman" w:hAnsi="Times New Roman" w:cs="Times New Roman"/>
                <w:sz w:val="24"/>
                <w:szCs w:val="24"/>
              </w:rPr>
              <w:t>телей бюджетных средств</w:t>
            </w:r>
          </w:p>
          <w:p w:rsidR="00AF7E78" w:rsidRPr="00D722D9" w:rsidRDefault="00AF7E78" w:rsidP="00B94152">
            <w:pPr>
              <w:pStyle w:val="a8"/>
              <w:jc w:val="both"/>
              <w:rPr>
                <w:color w:val="000000"/>
                <w:sz w:val="28"/>
                <w:szCs w:val="28"/>
              </w:rPr>
            </w:pPr>
          </w:p>
        </w:tc>
        <w:tc>
          <w:tcPr>
            <w:tcW w:w="1419" w:type="dxa"/>
            <w:gridSpan w:val="2"/>
          </w:tcPr>
          <w:p w:rsidR="00AF7E78" w:rsidRDefault="003160DB" w:rsidP="003160DB">
            <w:pPr>
              <w:suppressAutoHyphens/>
              <w:spacing w:after="0" w:line="240" w:lineRule="auto"/>
              <w:rPr>
                <w:rFonts w:ascii="Times New Roman" w:hAnsi="Times New Roman" w:cs="Times New Roman"/>
                <w:sz w:val="24"/>
                <w:szCs w:val="24"/>
                <w:lang w:eastAsia="zh-CN"/>
              </w:rPr>
            </w:pPr>
            <w:r>
              <w:rPr>
                <w:rFonts w:ascii="Times New Roman" w:hAnsi="Times New Roman" w:cs="Times New Roman"/>
                <w:sz w:val="24"/>
                <w:szCs w:val="24"/>
                <w:lang w:eastAsia="zh-CN"/>
              </w:rPr>
              <w:t xml:space="preserve">         </w:t>
            </w:r>
            <w:r w:rsidR="00AF7E78" w:rsidRPr="007336EE">
              <w:rPr>
                <w:rFonts w:ascii="Times New Roman" w:hAnsi="Times New Roman" w:cs="Times New Roman"/>
                <w:sz w:val="24"/>
                <w:szCs w:val="24"/>
                <w:lang w:eastAsia="zh-CN"/>
              </w:rPr>
              <w:t>2</w:t>
            </w:r>
          </w:p>
          <w:p w:rsidR="00C345DF" w:rsidRDefault="00C345DF" w:rsidP="003160DB">
            <w:pPr>
              <w:suppressAutoHyphens/>
              <w:spacing w:after="0" w:line="240" w:lineRule="auto"/>
              <w:rPr>
                <w:rFonts w:ascii="Times New Roman" w:hAnsi="Times New Roman" w:cs="Times New Roman"/>
                <w:sz w:val="24"/>
                <w:szCs w:val="24"/>
                <w:lang w:eastAsia="zh-CN"/>
              </w:rPr>
            </w:pPr>
          </w:p>
          <w:p w:rsidR="00C345DF" w:rsidRDefault="00C345DF" w:rsidP="003160DB">
            <w:pPr>
              <w:suppressAutoHyphens/>
              <w:spacing w:after="0" w:line="240" w:lineRule="auto"/>
              <w:rPr>
                <w:rFonts w:ascii="Times New Roman" w:hAnsi="Times New Roman" w:cs="Times New Roman"/>
                <w:sz w:val="24"/>
                <w:szCs w:val="24"/>
                <w:lang w:eastAsia="zh-CN"/>
              </w:rPr>
            </w:pPr>
          </w:p>
          <w:p w:rsidR="00C345DF" w:rsidRDefault="00C345DF" w:rsidP="003160DB">
            <w:pPr>
              <w:suppressAutoHyphens/>
              <w:spacing w:after="0" w:line="240" w:lineRule="auto"/>
              <w:rPr>
                <w:rFonts w:ascii="Times New Roman" w:hAnsi="Times New Roman" w:cs="Times New Roman"/>
                <w:sz w:val="24"/>
                <w:szCs w:val="24"/>
                <w:lang w:eastAsia="zh-CN"/>
              </w:rPr>
            </w:pPr>
          </w:p>
          <w:p w:rsidR="00C345DF" w:rsidRDefault="00C345DF" w:rsidP="003160DB">
            <w:pPr>
              <w:suppressAutoHyphens/>
              <w:spacing w:after="0" w:line="240" w:lineRule="auto"/>
              <w:rPr>
                <w:rFonts w:ascii="Times New Roman" w:hAnsi="Times New Roman" w:cs="Times New Roman"/>
                <w:sz w:val="24"/>
                <w:szCs w:val="24"/>
                <w:lang w:eastAsia="zh-CN"/>
              </w:rPr>
            </w:pPr>
          </w:p>
          <w:p w:rsidR="00E6388B" w:rsidRDefault="00E6388B" w:rsidP="003160DB">
            <w:pPr>
              <w:suppressAutoHyphens/>
              <w:spacing w:after="0" w:line="240" w:lineRule="auto"/>
              <w:rPr>
                <w:rFonts w:ascii="Times New Roman" w:hAnsi="Times New Roman" w:cs="Times New Roman"/>
                <w:sz w:val="24"/>
                <w:szCs w:val="24"/>
                <w:lang w:eastAsia="zh-CN"/>
              </w:rPr>
            </w:pPr>
          </w:p>
          <w:p w:rsidR="00E6388B" w:rsidRDefault="00E6388B" w:rsidP="003160DB">
            <w:pPr>
              <w:suppressAutoHyphens/>
              <w:spacing w:after="0" w:line="240" w:lineRule="auto"/>
              <w:rPr>
                <w:rFonts w:ascii="Times New Roman" w:hAnsi="Times New Roman" w:cs="Times New Roman"/>
                <w:sz w:val="24"/>
                <w:szCs w:val="24"/>
                <w:lang w:eastAsia="zh-CN"/>
              </w:rPr>
            </w:pPr>
          </w:p>
          <w:p w:rsidR="00E6388B" w:rsidRDefault="00E6388B" w:rsidP="003160DB">
            <w:pPr>
              <w:suppressAutoHyphens/>
              <w:spacing w:after="0" w:line="240" w:lineRule="auto"/>
              <w:rPr>
                <w:rFonts w:ascii="Times New Roman" w:hAnsi="Times New Roman" w:cs="Times New Roman"/>
                <w:sz w:val="24"/>
                <w:szCs w:val="24"/>
                <w:lang w:eastAsia="zh-CN"/>
              </w:rPr>
            </w:pPr>
          </w:p>
          <w:p w:rsidR="00C345DF" w:rsidRPr="007336EE" w:rsidRDefault="00290A2E" w:rsidP="003160DB">
            <w:pPr>
              <w:suppressAutoHyphens/>
              <w:spacing w:after="0" w:line="240" w:lineRule="auto"/>
              <w:rPr>
                <w:rFonts w:ascii="Times New Roman" w:hAnsi="Times New Roman" w:cs="Times New Roman"/>
                <w:sz w:val="24"/>
                <w:szCs w:val="24"/>
                <w:lang w:eastAsia="zh-CN"/>
              </w:rPr>
            </w:pPr>
            <w:r>
              <w:rPr>
                <w:rFonts w:ascii="Times New Roman" w:hAnsi="Times New Roman" w:cs="Times New Roman"/>
                <w:sz w:val="24"/>
                <w:szCs w:val="24"/>
                <w:lang w:eastAsia="zh-CN"/>
              </w:rPr>
              <w:t xml:space="preserve">         </w:t>
            </w:r>
            <w:r w:rsidR="00E6388B">
              <w:rPr>
                <w:rFonts w:ascii="Times New Roman" w:hAnsi="Times New Roman" w:cs="Times New Roman"/>
                <w:sz w:val="24"/>
                <w:szCs w:val="24"/>
                <w:lang w:eastAsia="zh-CN"/>
              </w:rPr>
              <w:t>106</w:t>
            </w:r>
          </w:p>
        </w:tc>
      </w:tr>
      <w:tr w:rsidR="00AF7E78" w:rsidRPr="00D722D9" w:rsidTr="00492DE5">
        <w:trPr>
          <w:gridBefore w:val="1"/>
          <w:wBefore w:w="176" w:type="dxa"/>
          <w:trHeight w:val="622"/>
        </w:trPr>
        <w:tc>
          <w:tcPr>
            <w:tcW w:w="3144" w:type="dxa"/>
          </w:tcPr>
          <w:p w:rsidR="00290A2E" w:rsidRDefault="00290A2E" w:rsidP="00290A2E">
            <w:pPr>
              <w:suppressAutoHyphens/>
              <w:spacing w:after="0" w:line="240" w:lineRule="auto"/>
              <w:jc w:val="both"/>
              <w:rPr>
                <w:rFonts w:ascii="Times New Roman" w:eastAsia="Times New Roman" w:hAnsi="Times New Roman" w:cs="Times New Roman"/>
                <w:sz w:val="24"/>
                <w:szCs w:val="24"/>
                <w:lang w:eastAsia="zh-CN"/>
              </w:rPr>
            </w:pPr>
            <w:r w:rsidRPr="00857092">
              <w:rPr>
                <w:rFonts w:ascii="Times New Roman" w:eastAsia="Times New Roman" w:hAnsi="Times New Roman" w:cs="Times New Roman"/>
                <w:sz w:val="24"/>
                <w:szCs w:val="24"/>
                <w:lang w:eastAsia="zh-CN"/>
              </w:rPr>
              <w:t>Постановление администрации</w:t>
            </w:r>
            <w:r>
              <w:rPr>
                <w:rFonts w:ascii="Times New Roman" w:eastAsia="Times New Roman" w:hAnsi="Times New Roman" w:cs="Times New Roman"/>
                <w:sz w:val="24"/>
                <w:szCs w:val="24"/>
                <w:lang w:eastAsia="zh-CN"/>
              </w:rPr>
              <w:t xml:space="preserve"> городского округа </w:t>
            </w:r>
            <w:r w:rsidR="005D67F5">
              <w:rPr>
                <w:rFonts w:ascii="Times New Roman" w:eastAsia="Times New Roman" w:hAnsi="Times New Roman" w:cs="Times New Roman"/>
                <w:sz w:val="24"/>
                <w:szCs w:val="24"/>
                <w:lang w:eastAsia="zh-CN"/>
              </w:rPr>
              <w:t>Тейково Ивановской области от 02.08</w:t>
            </w:r>
            <w:r w:rsidRPr="00857092">
              <w:rPr>
                <w:rFonts w:ascii="Times New Roman" w:eastAsia="Times New Roman" w:hAnsi="Times New Roman" w:cs="Times New Roman"/>
                <w:sz w:val="24"/>
                <w:szCs w:val="24"/>
                <w:lang w:eastAsia="zh-CN"/>
              </w:rPr>
              <w:t xml:space="preserve">.2022 </w:t>
            </w:r>
            <w:r>
              <w:rPr>
                <w:rFonts w:ascii="Times New Roman" w:eastAsia="Times New Roman" w:hAnsi="Times New Roman" w:cs="Times New Roman"/>
                <w:sz w:val="24"/>
                <w:szCs w:val="24"/>
                <w:lang w:eastAsia="zh-CN"/>
              </w:rPr>
              <w:t xml:space="preserve"> </w:t>
            </w:r>
          </w:p>
          <w:p w:rsidR="00AF7E78" w:rsidRDefault="00290A2E" w:rsidP="00290A2E">
            <w:pPr>
              <w:suppressAutoHyphens/>
              <w:spacing w:after="0" w:line="240" w:lineRule="auto"/>
              <w:jc w:val="both"/>
              <w:rPr>
                <w:rFonts w:ascii="Times New Roman" w:eastAsia="Times New Roman" w:hAnsi="Times New Roman" w:cs="Times New Roman"/>
                <w:sz w:val="24"/>
                <w:szCs w:val="24"/>
                <w:lang w:eastAsia="zh-CN"/>
              </w:rPr>
            </w:pPr>
            <w:r w:rsidRPr="00857092">
              <w:rPr>
                <w:rFonts w:ascii="Times New Roman" w:eastAsia="Times New Roman" w:hAnsi="Times New Roman" w:cs="Times New Roman"/>
                <w:sz w:val="24"/>
                <w:szCs w:val="24"/>
                <w:lang w:eastAsia="zh-CN"/>
              </w:rPr>
              <w:t xml:space="preserve">№ </w:t>
            </w:r>
            <w:r w:rsidR="005D67F5">
              <w:rPr>
                <w:rFonts w:ascii="Times New Roman" w:eastAsia="Times New Roman" w:hAnsi="Times New Roman" w:cs="Times New Roman"/>
                <w:sz w:val="24"/>
                <w:szCs w:val="24"/>
                <w:lang w:eastAsia="zh-CN"/>
              </w:rPr>
              <w:t>360</w:t>
            </w:r>
          </w:p>
          <w:p w:rsidR="00290A2E" w:rsidRDefault="00290A2E" w:rsidP="00290A2E">
            <w:pPr>
              <w:suppressAutoHyphens/>
              <w:spacing w:after="0" w:line="240" w:lineRule="auto"/>
              <w:jc w:val="both"/>
              <w:rPr>
                <w:rFonts w:ascii="Times New Roman" w:eastAsia="Times New Roman" w:hAnsi="Times New Roman" w:cs="Times New Roman"/>
                <w:sz w:val="24"/>
                <w:szCs w:val="24"/>
                <w:lang w:eastAsia="zh-CN"/>
              </w:rPr>
            </w:pPr>
          </w:p>
          <w:p w:rsidR="00290A2E" w:rsidRDefault="00290A2E" w:rsidP="00290A2E">
            <w:pPr>
              <w:suppressAutoHyphens/>
              <w:spacing w:after="0" w:line="240" w:lineRule="auto"/>
              <w:jc w:val="both"/>
              <w:rPr>
                <w:rFonts w:ascii="Times New Roman" w:eastAsia="Times New Roman" w:hAnsi="Times New Roman" w:cs="Times New Roman"/>
                <w:sz w:val="24"/>
                <w:szCs w:val="24"/>
                <w:lang w:eastAsia="zh-CN"/>
              </w:rPr>
            </w:pPr>
          </w:p>
          <w:p w:rsidR="00290A2E" w:rsidRDefault="00290A2E" w:rsidP="00290A2E">
            <w:pPr>
              <w:suppressAutoHyphens/>
              <w:spacing w:after="0" w:line="240" w:lineRule="auto"/>
              <w:jc w:val="both"/>
              <w:rPr>
                <w:rFonts w:ascii="Times New Roman" w:eastAsia="Times New Roman" w:hAnsi="Times New Roman" w:cs="Times New Roman"/>
                <w:sz w:val="24"/>
                <w:szCs w:val="24"/>
                <w:lang w:eastAsia="zh-CN"/>
              </w:rPr>
            </w:pPr>
            <w:r w:rsidRPr="00857092">
              <w:rPr>
                <w:rFonts w:ascii="Times New Roman" w:eastAsia="Times New Roman" w:hAnsi="Times New Roman" w:cs="Times New Roman"/>
                <w:sz w:val="24"/>
                <w:szCs w:val="24"/>
                <w:lang w:eastAsia="zh-CN"/>
              </w:rPr>
              <w:t>Постановление администрации</w:t>
            </w:r>
            <w:r>
              <w:rPr>
                <w:rFonts w:ascii="Times New Roman" w:eastAsia="Times New Roman" w:hAnsi="Times New Roman" w:cs="Times New Roman"/>
                <w:sz w:val="24"/>
                <w:szCs w:val="24"/>
                <w:lang w:eastAsia="zh-CN"/>
              </w:rPr>
              <w:t xml:space="preserve"> городского округа </w:t>
            </w:r>
            <w:r w:rsidR="004822F9">
              <w:rPr>
                <w:rFonts w:ascii="Times New Roman" w:eastAsia="Times New Roman" w:hAnsi="Times New Roman" w:cs="Times New Roman"/>
                <w:sz w:val="24"/>
                <w:szCs w:val="24"/>
                <w:lang w:eastAsia="zh-CN"/>
              </w:rPr>
              <w:t>Тейково Ивановской области от 03.08</w:t>
            </w:r>
            <w:r w:rsidRPr="00857092">
              <w:rPr>
                <w:rFonts w:ascii="Times New Roman" w:eastAsia="Times New Roman" w:hAnsi="Times New Roman" w:cs="Times New Roman"/>
                <w:sz w:val="24"/>
                <w:szCs w:val="24"/>
                <w:lang w:eastAsia="zh-CN"/>
              </w:rPr>
              <w:t xml:space="preserve">.2022 </w:t>
            </w:r>
            <w:r>
              <w:rPr>
                <w:rFonts w:ascii="Times New Roman" w:eastAsia="Times New Roman" w:hAnsi="Times New Roman" w:cs="Times New Roman"/>
                <w:sz w:val="24"/>
                <w:szCs w:val="24"/>
                <w:lang w:eastAsia="zh-CN"/>
              </w:rPr>
              <w:t xml:space="preserve"> </w:t>
            </w:r>
          </w:p>
          <w:p w:rsidR="00290A2E" w:rsidRPr="00857092" w:rsidRDefault="00290A2E" w:rsidP="00290A2E">
            <w:pPr>
              <w:suppressAutoHyphens/>
              <w:spacing w:after="0" w:line="240" w:lineRule="auto"/>
              <w:jc w:val="both"/>
              <w:rPr>
                <w:rFonts w:ascii="Times New Roman" w:eastAsia="Times New Roman" w:hAnsi="Times New Roman" w:cs="Times New Roman"/>
                <w:sz w:val="24"/>
                <w:szCs w:val="24"/>
                <w:lang w:eastAsia="zh-CN"/>
              </w:rPr>
            </w:pPr>
            <w:r w:rsidRPr="00857092">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sz w:val="24"/>
                <w:szCs w:val="24"/>
                <w:lang w:eastAsia="zh-CN"/>
              </w:rPr>
              <w:t>3</w:t>
            </w:r>
            <w:r w:rsidR="004822F9">
              <w:rPr>
                <w:rFonts w:ascii="Times New Roman" w:eastAsia="Times New Roman" w:hAnsi="Times New Roman" w:cs="Times New Roman"/>
                <w:sz w:val="24"/>
                <w:szCs w:val="24"/>
                <w:lang w:eastAsia="zh-CN"/>
              </w:rPr>
              <w:t>61</w:t>
            </w:r>
          </w:p>
        </w:tc>
        <w:tc>
          <w:tcPr>
            <w:tcW w:w="6143" w:type="dxa"/>
            <w:gridSpan w:val="2"/>
            <w:hideMark/>
          </w:tcPr>
          <w:p w:rsidR="005D67F5" w:rsidRPr="005D67F5" w:rsidRDefault="005D67F5" w:rsidP="005D67F5">
            <w:pPr>
              <w:widowControl w:val="0"/>
              <w:autoSpaceDE w:val="0"/>
              <w:autoSpaceDN w:val="0"/>
              <w:adjustRightInd w:val="0"/>
              <w:spacing w:after="0" w:line="240" w:lineRule="auto"/>
              <w:jc w:val="both"/>
              <w:rPr>
                <w:rFonts w:ascii="Times New Roman" w:hAnsi="Times New Roman" w:cs="Times New Roman"/>
                <w:bCs/>
              </w:rPr>
            </w:pPr>
            <w:r w:rsidRPr="005D67F5">
              <w:rPr>
                <w:rFonts w:ascii="Times New Roman" w:hAnsi="Times New Roman" w:cs="Times New Roman"/>
                <w:bCs/>
              </w:rPr>
              <w:t>О внесении изменений в постановление администрации г</w:t>
            </w:r>
            <w:r w:rsidRPr="005D67F5">
              <w:rPr>
                <w:rFonts w:ascii="Times New Roman" w:hAnsi="Times New Roman" w:cs="Times New Roman"/>
                <w:bCs/>
              </w:rPr>
              <w:t>о</w:t>
            </w:r>
            <w:r w:rsidRPr="005D67F5">
              <w:rPr>
                <w:rFonts w:ascii="Times New Roman" w:hAnsi="Times New Roman" w:cs="Times New Roman"/>
                <w:bCs/>
              </w:rPr>
              <w:t>родского округа Тейково Ивановской области от 09.10.2019 №418 «Об утверждении реестра и схемы мест ра</w:t>
            </w:r>
            <w:r w:rsidRPr="005D67F5">
              <w:rPr>
                <w:rFonts w:ascii="Times New Roman" w:hAnsi="Times New Roman" w:cs="Times New Roman"/>
                <w:bCs/>
              </w:rPr>
              <w:t>з</w:t>
            </w:r>
            <w:r w:rsidRPr="005D67F5">
              <w:rPr>
                <w:rFonts w:ascii="Times New Roman" w:hAnsi="Times New Roman" w:cs="Times New Roman"/>
                <w:bCs/>
              </w:rPr>
              <w:t xml:space="preserve">мещения контейнерных площадок для временного хранения твердых коммунальных отходов на территории </w:t>
            </w:r>
            <w:r w:rsidRPr="005D67F5">
              <w:rPr>
                <w:rFonts w:ascii="Times New Roman" w:hAnsi="Times New Roman" w:cs="Times New Roman"/>
                <w:bCs/>
                <w:color w:val="000000"/>
              </w:rPr>
              <w:t>городского округа Те</w:t>
            </w:r>
            <w:r w:rsidRPr="005D67F5">
              <w:rPr>
                <w:rFonts w:ascii="Times New Roman" w:hAnsi="Times New Roman" w:cs="Times New Roman"/>
                <w:bCs/>
                <w:color w:val="000000"/>
              </w:rPr>
              <w:t>й</w:t>
            </w:r>
            <w:r w:rsidRPr="005D67F5">
              <w:rPr>
                <w:rFonts w:ascii="Times New Roman" w:hAnsi="Times New Roman" w:cs="Times New Roman"/>
                <w:bCs/>
                <w:color w:val="000000"/>
              </w:rPr>
              <w:t>ково</w:t>
            </w:r>
            <w:r w:rsidRPr="005D67F5">
              <w:rPr>
                <w:rFonts w:ascii="Times New Roman" w:hAnsi="Times New Roman" w:cs="Times New Roman"/>
                <w:bCs/>
              </w:rPr>
              <w:t>»</w:t>
            </w:r>
          </w:p>
          <w:p w:rsidR="00290A2E" w:rsidRDefault="00290A2E" w:rsidP="00290A2E">
            <w:pPr>
              <w:spacing w:after="0" w:line="240" w:lineRule="auto"/>
              <w:jc w:val="both"/>
              <w:rPr>
                <w:rFonts w:ascii="Times New Roman" w:hAnsi="Times New Roman" w:cs="Times New Roman"/>
                <w:sz w:val="28"/>
                <w:szCs w:val="28"/>
              </w:rPr>
            </w:pPr>
          </w:p>
          <w:p w:rsidR="004822F9" w:rsidRPr="004822F9" w:rsidRDefault="004822F9" w:rsidP="004822F9">
            <w:pPr>
              <w:spacing w:after="0" w:line="240" w:lineRule="auto"/>
              <w:jc w:val="both"/>
              <w:rPr>
                <w:rFonts w:ascii="Times New Roman" w:hAnsi="Times New Roman" w:cs="Times New Roman"/>
                <w:noProof/>
              </w:rPr>
            </w:pPr>
            <w:r w:rsidRPr="004822F9">
              <w:rPr>
                <w:rFonts w:ascii="Times New Roman" w:hAnsi="Times New Roman" w:cs="Times New Roman"/>
                <w:noProof/>
              </w:rPr>
              <w:t xml:space="preserve">Об утверждении показателя средней рыночной стоимости </w:t>
            </w:r>
            <w:r w:rsidR="006F6569">
              <w:rPr>
                <w:rFonts w:ascii="Times New Roman" w:hAnsi="Times New Roman" w:cs="Times New Roman"/>
                <w:color w:val="333333"/>
                <w:sz w:val="24"/>
                <w:szCs w:val="24"/>
                <w:shd w:val="clear" w:color="auto" w:fill="FFFFFF"/>
              </w:rPr>
              <w:t>1</w:t>
            </w:r>
            <w:r w:rsidRPr="0032339E">
              <w:rPr>
                <w:rFonts w:ascii="Times New Roman" w:hAnsi="Times New Roman" w:cs="Times New Roman"/>
                <w:noProof/>
                <w:sz w:val="24"/>
                <w:szCs w:val="24"/>
              </w:rPr>
              <w:t xml:space="preserve"> </w:t>
            </w:r>
            <w:r w:rsidRPr="004822F9">
              <w:rPr>
                <w:rFonts w:ascii="Times New Roman" w:hAnsi="Times New Roman" w:cs="Times New Roman"/>
                <w:noProof/>
              </w:rPr>
              <w:t xml:space="preserve">квадратного метра общей площади жилого помещения по городскому округу Тейково Ивановской области на </w:t>
            </w:r>
            <w:r w:rsidR="0032339E" w:rsidRPr="0032339E">
              <w:rPr>
                <w:rFonts w:ascii="Times New Roman" w:hAnsi="Times New Roman" w:cs="Times New Roman"/>
                <w:bCs/>
                <w:color w:val="333333"/>
                <w:sz w:val="24"/>
                <w:szCs w:val="24"/>
                <w:shd w:val="clear" w:color="auto" w:fill="FFFFFF"/>
              </w:rPr>
              <w:t>III</w:t>
            </w:r>
            <w:r w:rsidR="0032339E" w:rsidRPr="0032339E">
              <w:rPr>
                <w:rFonts w:ascii="Times New Roman" w:hAnsi="Times New Roman" w:cs="Times New Roman"/>
                <w:color w:val="333333"/>
                <w:sz w:val="24"/>
                <w:szCs w:val="24"/>
                <w:shd w:val="clear" w:color="auto" w:fill="FFFFFF"/>
              </w:rPr>
              <w:t> </w:t>
            </w:r>
            <w:r w:rsidRPr="004822F9">
              <w:rPr>
                <w:rFonts w:ascii="Times New Roman" w:hAnsi="Times New Roman" w:cs="Times New Roman"/>
                <w:noProof/>
              </w:rPr>
              <w:t xml:space="preserve"> квартал 2022 года в соответствии с требованиями статьи 8.1 Закона Ивановской области от 14.03.1997 № 7-ОЗ «О дополнительных гарантиях по социальной поддержке детей-сирот и детей, оставшихся без попечения родителей, в Ивановской области»</w:t>
            </w:r>
          </w:p>
          <w:p w:rsidR="00290A2E" w:rsidRDefault="00290A2E" w:rsidP="00B94152">
            <w:pPr>
              <w:jc w:val="both"/>
              <w:rPr>
                <w:rFonts w:ascii="Times New Roman" w:hAnsi="Times New Roman" w:cs="Times New Roman"/>
                <w:sz w:val="28"/>
                <w:szCs w:val="28"/>
              </w:rPr>
            </w:pPr>
          </w:p>
          <w:p w:rsidR="004A4508" w:rsidRPr="004A4508" w:rsidRDefault="004A4508" w:rsidP="00B94152">
            <w:pPr>
              <w:jc w:val="both"/>
              <w:rPr>
                <w:rFonts w:ascii="Times New Roman" w:hAnsi="Times New Roman" w:cs="Times New Roman"/>
                <w:sz w:val="24"/>
                <w:szCs w:val="24"/>
              </w:rPr>
            </w:pPr>
          </w:p>
        </w:tc>
        <w:tc>
          <w:tcPr>
            <w:tcW w:w="1419" w:type="dxa"/>
            <w:gridSpan w:val="2"/>
          </w:tcPr>
          <w:p w:rsidR="00AF7E78" w:rsidRDefault="005D67F5" w:rsidP="00B94152">
            <w:pPr>
              <w:suppressAutoHyphens/>
              <w:spacing w:after="0" w:line="240" w:lineRule="auto"/>
              <w:rPr>
                <w:rFonts w:ascii="Times New Roman" w:hAnsi="Times New Roman" w:cs="Times New Roman"/>
                <w:sz w:val="24"/>
                <w:szCs w:val="24"/>
                <w:lang w:eastAsia="zh-CN"/>
              </w:rPr>
            </w:pPr>
            <w:r>
              <w:rPr>
                <w:rFonts w:ascii="Times New Roman" w:hAnsi="Times New Roman" w:cs="Times New Roman"/>
                <w:sz w:val="24"/>
                <w:szCs w:val="24"/>
                <w:lang w:eastAsia="zh-CN"/>
              </w:rPr>
              <w:t xml:space="preserve">        108</w:t>
            </w:r>
          </w:p>
          <w:p w:rsidR="00290A2E" w:rsidRDefault="00290A2E" w:rsidP="00B94152">
            <w:pPr>
              <w:suppressAutoHyphens/>
              <w:spacing w:after="0" w:line="240" w:lineRule="auto"/>
              <w:rPr>
                <w:rFonts w:ascii="Times New Roman" w:hAnsi="Times New Roman" w:cs="Times New Roman"/>
                <w:sz w:val="24"/>
                <w:szCs w:val="24"/>
                <w:lang w:eastAsia="zh-CN"/>
              </w:rPr>
            </w:pPr>
          </w:p>
          <w:p w:rsidR="00290A2E" w:rsidRDefault="00290A2E" w:rsidP="00B94152">
            <w:pPr>
              <w:suppressAutoHyphens/>
              <w:spacing w:after="0" w:line="240" w:lineRule="auto"/>
              <w:rPr>
                <w:rFonts w:ascii="Times New Roman" w:hAnsi="Times New Roman" w:cs="Times New Roman"/>
                <w:sz w:val="24"/>
                <w:szCs w:val="24"/>
                <w:lang w:eastAsia="zh-CN"/>
              </w:rPr>
            </w:pPr>
          </w:p>
          <w:p w:rsidR="00290A2E" w:rsidRDefault="00290A2E" w:rsidP="00B94152">
            <w:pPr>
              <w:suppressAutoHyphens/>
              <w:spacing w:after="0" w:line="240" w:lineRule="auto"/>
              <w:rPr>
                <w:rFonts w:ascii="Times New Roman" w:hAnsi="Times New Roman" w:cs="Times New Roman"/>
                <w:sz w:val="24"/>
                <w:szCs w:val="24"/>
                <w:lang w:eastAsia="zh-CN"/>
              </w:rPr>
            </w:pPr>
          </w:p>
          <w:p w:rsidR="00290A2E" w:rsidRDefault="00290A2E" w:rsidP="00B94152">
            <w:pPr>
              <w:suppressAutoHyphens/>
              <w:spacing w:after="0" w:line="240" w:lineRule="auto"/>
              <w:rPr>
                <w:rFonts w:ascii="Times New Roman" w:hAnsi="Times New Roman" w:cs="Times New Roman"/>
                <w:sz w:val="24"/>
                <w:szCs w:val="24"/>
                <w:lang w:eastAsia="zh-CN"/>
              </w:rPr>
            </w:pPr>
          </w:p>
          <w:p w:rsidR="00290A2E" w:rsidRDefault="00290A2E" w:rsidP="00B94152">
            <w:pPr>
              <w:suppressAutoHyphens/>
              <w:spacing w:after="0" w:line="240" w:lineRule="auto"/>
              <w:rPr>
                <w:rFonts w:ascii="Times New Roman" w:hAnsi="Times New Roman" w:cs="Times New Roman"/>
                <w:sz w:val="24"/>
                <w:szCs w:val="24"/>
                <w:lang w:eastAsia="zh-CN"/>
              </w:rPr>
            </w:pPr>
          </w:p>
          <w:p w:rsidR="004822F9" w:rsidRDefault="004822F9" w:rsidP="00B94152">
            <w:pPr>
              <w:suppressAutoHyphens/>
              <w:spacing w:after="0" w:line="240" w:lineRule="auto"/>
              <w:rPr>
                <w:rFonts w:ascii="Times New Roman" w:hAnsi="Times New Roman" w:cs="Times New Roman"/>
                <w:sz w:val="24"/>
                <w:szCs w:val="24"/>
                <w:lang w:eastAsia="zh-CN"/>
              </w:rPr>
            </w:pPr>
          </w:p>
          <w:p w:rsidR="00290A2E" w:rsidRDefault="004822F9" w:rsidP="00B94152">
            <w:pPr>
              <w:suppressAutoHyphens/>
              <w:spacing w:after="0" w:line="240" w:lineRule="auto"/>
              <w:rPr>
                <w:rFonts w:ascii="Times New Roman" w:hAnsi="Times New Roman" w:cs="Times New Roman"/>
                <w:sz w:val="24"/>
                <w:szCs w:val="24"/>
                <w:lang w:eastAsia="zh-CN"/>
              </w:rPr>
            </w:pPr>
            <w:r>
              <w:rPr>
                <w:rFonts w:ascii="Times New Roman" w:hAnsi="Times New Roman" w:cs="Times New Roman"/>
                <w:sz w:val="24"/>
                <w:szCs w:val="24"/>
                <w:lang w:eastAsia="zh-CN"/>
              </w:rPr>
              <w:t xml:space="preserve">        23</w:t>
            </w:r>
            <w:r w:rsidR="00205AEE">
              <w:rPr>
                <w:rFonts w:ascii="Times New Roman" w:hAnsi="Times New Roman" w:cs="Times New Roman"/>
                <w:sz w:val="24"/>
                <w:szCs w:val="24"/>
                <w:lang w:eastAsia="zh-CN"/>
              </w:rPr>
              <w:t>0</w:t>
            </w:r>
          </w:p>
          <w:p w:rsidR="004A4508" w:rsidRDefault="004A4508" w:rsidP="00B94152">
            <w:pPr>
              <w:suppressAutoHyphens/>
              <w:spacing w:after="0" w:line="240" w:lineRule="auto"/>
              <w:rPr>
                <w:rFonts w:ascii="Times New Roman" w:hAnsi="Times New Roman" w:cs="Times New Roman"/>
                <w:sz w:val="24"/>
                <w:szCs w:val="24"/>
                <w:lang w:eastAsia="zh-CN"/>
              </w:rPr>
            </w:pPr>
          </w:p>
          <w:p w:rsidR="004A4508" w:rsidRDefault="004A4508" w:rsidP="00B94152">
            <w:pPr>
              <w:suppressAutoHyphens/>
              <w:spacing w:after="0" w:line="240" w:lineRule="auto"/>
              <w:rPr>
                <w:rFonts w:ascii="Times New Roman" w:hAnsi="Times New Roman" w:cs="Times New Roman"/>
                <w:sz w:val="24"/>
                <w:szCs w:val="24"/>
                <w:lang w:eastAsia="zh-CN"/>
              </w:rPr>
            </w:pPr>
          </w:p>
          <w:p w:rsidR="004A4508" w:rsidRDefault="004A4508" w:rsidP="00B94152">
            <w:pPr>
              <w:suppressAutoHyphens/>
              <w:spacing w:after="0" w:line="240" w:lineRule="auto"/>
              <w:rPr>
                <w:rFonts w:ascii="Times New Roman" w:hAnsi="Times New Roman" w:cs="Times New Roman"/>
                <w:sz w:val="24"/>
                <w:szCs w:val="24"/>
                <w:lang w:eastAsia="zh-CN"/>
              </w:rPr>
            </w:pPr>
          </w:p>
          <w:p w:rsidR="004A4508" w:rsidRDefault="004A4508" w:rsidP="00B94152">
            <w:pPr>
              <w:suppressAutoHyphens/>
              <w:spacing w:after="0" w:line="240" w:lineRule="auto"/>
              <w:rPr>
                <w:rFonts w:ascii="Times New Roman" w:hAnsi="Times New Roman" w:cs="Times New Roman"/>
                <w:sz w:val="24"/>
                <w:szCs w:val="24"/>
                <w:lang w:eastAsia="zh-CN"/>
              </w:rPr>
            </w:pPr>
          </w:p>
          <w:p w:rsidR="004A4508" w:rsidRDefault="004A4508" w:rsidP="00B94152">
            <w:pPr>
              <w:suppressAutoHyphens/>
              <w:spacing w:after="0" w:line="240" w:lineRule="auto"/>
              <w:rPr>
                <w:rFonts w:ascii="Times New Roman" w:hAnsi="Times New Roman" w:cs="Times New Roman"/>
                <w:sz w:val="24"/>
                <w:szCs w:val="24"/>
                <w:lang w:eastAsia="zh-CN"/>
              </w:rPr>
            </w:pPr>
          </w:p>
          <w:p w:rsidR="004A4508" w:rsidRPr="007336EE" w:rsidRDefault="004A4508" w:rsidP="00B94152">
            <w:pPr>
              <w:suppressAutoHyphens/>
              <w:spacing w:after="0" w:line="240" w:lineRule="auto"/>
              <w:rPr>
                <w:rFonts w:ascii="Times New Roman" w:hAnsi="Times New Roman" w:cs="Times New Roman"/>
                <w:sz w:val="24"/>
                <w:szCs w:val="24"/>
                <w:lang w:eastAsia="zh-CN"/>
              </w:rPr>
            </w:pPr>
            <w:r>
              <w:rPr>
                <w:rFonts w:ascii="Times New Roman" w:hAnsi="Times New Roman" w:cs="Times New Roman"/>
                <w:sz w:val="24"/>
                <w:szCs w:val="24"/>
                <w:lang w:eastAsia="zh-CN"/>
              </w:rPr>
              <w:t xml:space="preserve">      </w:t>
            </w:r>
          </w:p>
        </w:tc>
      </w:tr>
    </w:tbl>
    <w:p w:rsidR="00AF7E78" w:rsidRPr="00D722D9" w:rsidRDefault="00AF7E78" w:rsidP="00AF7E78">
      <w:pPr>
        <w:spacing w:after="0" w:line="240" w:lineRule="auto"/>
        <w:jc w:val="center"/>
        <w:rPr>
          <w:rFonts w:ascii="Times New Roman" w:hAnsi="Times New Roman" w:cs="Times New Roman"/>
          <w:b/>
          <w:sz w:val="28"/>
          <w:szCs w:val="28"/>
        </w:rPr>
      </w:pPr>
      <w:r w:rsidRPr="00D722D9">
        <w:rPr>
          <w:rFonts w:ascii="Times New Roman" w:hAnsi="Times New Roman" w:cs="Times New Roman"/>
          <w:b/>
          <w:sz w:val="28"/>
          <w:szCs w:val="28"/>
        </w:rPr>
        <w:t>Постановления администрации городского округа Тейково</w:t>
      </w:r>
    </w:p>
    <w:p w:rsidR="00AF7E78" w:rsidRPr="00D722D9" w:rsidRDefault="00AF7E78" w:rsidP="00AF7E78">
      <w:pPr>
        <w:spacing w:after="0" w:line="240" w:lineRule="auto"/>
        <w:jc w:val="center"/>
        <w:rPr>
          <w:rFonts w:ascii="Times New Roman" w:hAnsi="Times New Roman" w:cs="Times New Roman"/>
          <w:b/>
          <w:sz w:val="28"/>
          <w:szCs w:val="28"/>
        </w:rPr>
      </w:pPr>
      <w:r w:rsidRPr="00D722D9">
        <w:rPr>
          <w:rFonts w:ascii="Times New Roman" w:hAnsi="Times New Roman" w:cs="Times New Roman"/>
          <w:b/>
          <w:sz w:val="28"/>
          <w:szCs w:val="28"/>
        </w:rPr>
        <w:t>Ивановской области</w:t>
      </w:r>
    </w:p>
    <w:p w:rsidR="004D492D" w:rsidRPr="004D492D" w:rsidRDefault="004D492D" w:rsidP="00AF7E78">
      <w:pPr>
        <w:spacing w:after="0" w:line="240" w:lineRule="auto"/>
        <w:rPr>
          <w:rFonts w:ascii="Times New Roman" w:hAnsi="Times New Roman" w:cs="Times New Roman"/>
          <w:sz w:val="24"/>
          <w:szCs w:val="24"/>
        </w:rPr>
        <w:sectPr w:rsidR="004D492D" w:rsidRPr="004D492D" w:rsidSect="007336EE">
          <w:pgSz w:w="11906" w:h="16838"/>
          <w:pgMar w:top="1276" w:right="567" w:bottom="1135" w:left="1134" w:header="709" w:footer="709" w:gutter="0"/>
          <w:cols w:space="720"/>
          <w:docGrid w:linePitch="299"/>
        </w:sectPr>
      </w:pPr>
    </w:p>
    <w:p w:rsidR="008136BF" w:rsidRPr="008136BF" w:rsidRDefault="008136BF" w:rsidP="008136BF">
      <w:pPr>
        <w:spacing w:after="0" w:line="240" w:lineRule="auto"/>
        <w:ind w:right="-1"/>
        <w:jc w:val="center"/>
        <w:rPr>
          <w:rFonts w:ascii="Times New Roman" w:hAnsi="Times New Roman" w:cs="Times New Roman"/>
          <w:b/>
          <w:bCs/>
        </w:rPr>
      </w:pPr>
      <w:r w:rsidRPr="008136BF">
        <w:rPr>
          <w:rFonts w:ascii="Times New Roman" w:hAnsi="Times New Roman" w:cs="Times New Roman"/>
          <w:b/>
          <w:noProof/>
        </w:rPr>
        <w:lastRenderedPageBreak/>
        <w:drawing>
          <wp:inline distT="0" distB="0" distL="0" distR="0">
            <wp:extent cx="695325" cy="895350"/>
            <wp:effectExtent l="19050" t="0" r="9525" b="0"/>
            <wp:docPr id="3" name="Рисунок 0"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10" cstate="print"/>
                    <a:srcRect/>
                    <a:stretch>
                      <a:fillRect/>
                    </a:stretch>
                  </pic:blipFill>
                  <pic:spPr bwMode="auto">
                    <a:xfrm>
                      <a:off x="0" y="0"/>
                      <a:ext cx="695325" cy="895350"/>
                    </a:xfrm>
                    <a:prstGeom prst="rect">
                      <a:avLst/>
                    </a:prstGeom>
                    <a:noFill/>
                    <a:ln w="9525">
                      <a:noFill/>
                      <a:miter lim="800000"/>
                      <a:headEnd/>
                      <a:tailEnd/>
                    </a:ln>
                  </pic:spPr>
                </pic:pic>
              </a:graphicData>
            </a:graphic>
          </wp:inline>
        </w:drawing>
      </w:r>
    </w:p>
    <w:p w:rsidR="008136BF" w:rsidRDefault="008136BF" w:rsidP="008136BF">
      <w:pPr>
        <w:spacing w:after="0" w:line="240" w:lineRule="auto"/>
        <w:ind w:right="-1"/>
        <w:jc w:val="center"/>
        <w:rPr>
          <w:rFonts w:ascii="Times New Roman" w:hAnsi="Times New Roman" w:cs="Times New Roman"/>
          <w:b/>
          <w:bCs/>
        </w:rPr>
      </w:pPr>
      <w:r w:rsidRPr="008136BF">
        <w:rPr>
          <w:rFonts w:ascii="Times New Roman" w:hAnsi="Times New Roman" w:cs="Times New Roman"/>
          <w:b/>
          <w:bCs/>
        </w:rPr>
        <w:t xml:space="preserve">АДМИНИСТРАЦИЯ ГОРОДСКОГО ОКРУГА ТЕЙКОВО </w:t>
      </w:r>
    </w:p>
    <w:p w:rsidR="008136BF" w:rsidRPr="008136BF" w:rsidRDefault="008136BF" w:rsidP="008136BF">
      <w:pPr>
        <w:spacing w:after="0" w:line="240" w:lineRule="auto"/>
        <w:ind w:right="-1"/>
        <w:jc w:val="center"/>
        <w:rPr>
          <w:rFonts w:ascii="Times New Roman" w:hAnsi="Times New Roman" w:cs="Times New Roman"/>
          <w:b/>
          <w:bCs/>
        </w:rPr>
      </w:pPr>
      <w:r w:rsidRPr="008136BF">
        <w:rPr>
          <w:rFonts w:ascii="Times New Roman" w:hAnsi="Times New Roman" w:cs="Times New Roman"/>
          <w:b/>
          <w:bCs/>
        </w:rPr>
        <w:t>ИВАНОВСКОЙ ОБЛАСТИ</w:t>
      </w:r>
    </w:p>
    <w:p w:rsidR="008136BF" w:rsidRPr="008136BF" w:rsidRDefault="008136BF" w:rsidP="008136BF">
      <w:pPr>
        <w:spacing w:after="0" w:line="240" w:lineRule="auto"/>
        <w:ind w:right="-1"/>
        <w:jc w:val="center"/>
        <w:rPr>
          <w:rFonts w:ascii="Times New Roman" w:hAnsi="Times New Roman" w:cs="Times New Roman"/>
          <w:b/>
          <w:bCs/>
        </w:rPr>
      </w:pPr>
      <w:r w:rsidRPr="008136BF">
        <w:rPr>
          <w:rFonts w:ascii="Times New Roman" w:hAnsi="Times New Roman" w:cs="Times New Roman"/>
          <w:b/>
          <w:bCs/>
        </w:rPr>
        <w:t>________________________________________________________________________</w:t>
      </w:r>
    </w:p>
    <w:p w:rsidR="008136BF" w:rsidRPr="008136BF" w:rsidRDefault="008136BF" w:rsidP="008136BF">
      <w:pPr>
        <w:spacing w:after="0" w:line="240" w:lineRule="auto"/>
        <w:ind w:right="-1"/>
        <w:jc w:val="center"/>
        <w:rPr>
          <w:rFonts w:ascii="Times New Roman" w:hAnsi="Times New Roman" w:cs="Times New Roman"/>
          <w:b/>
          <w:bCs/>
          <w:sz w:val="10"/>
          <w:szCs w:val="10"/>
        </w:rPr>
      </w:pPr>
    </w:p>
    <w:p w:rsidR="008136BF" w:rsidRPr="008136BF" w:rsidRDefault="008136BF" w:rsidP="008136BF">
      <w:pPr>
        <w:spacing w:after="0" w:line="240" w:lineRule="auto"/>
        <w:ind w:right="-1"/>
        <w:jc w:val="center"/>
        <w:rPr>
          <w:rFonts w:ascii="Times New Roman" w:hAnsi="Times New Roman" w:cs="Times New Roman"/>
          <w:b/>
          <w:bCs/>
          <w:sz w:val="10"/>
          <w:szCs w:val="10"/>
        </w:rPr>
      </w:pPr>
    </w:p>
    <w:p w:rsidR="008136BF" w:rsidRPr="008136BF" w:rsidRDefault="008136BF" w:rsidP="008136BF">
      <w:pPr>
        <w:spacing w:after="0" w:line="240" w:lineRule="auto"/>
        <w:ind w:right="-1"/>
        <w:jc w:val="center"/>
        <w:rPr>
          <w:rFonts w:ascii="Times New Roman" w:hAnsi="Times New Roman" w:cs="Times New Roman"/>
          <w:b/>
          <w:bCs/>
        </w:rPr>
      </w:pPr>
      <w:r w:rsidRPr="008136BF">
        <w:rPr>
          <w:rFonts w:ascii="Times New Roman" w:hAnsi="Times New Roman" w:cs="Times New Roman"/>
          <w:b/>
          <w:bCs/>
        </w:rPr>
        <w:t>П О С Т А Н О В Л Е Н И Е</w:t>
      </w:r>
    </w:p>
    <w:p w:rsidR="008136BF" w:rsidRPr="008136BF" w:rsidRDefault="008136BF" w:rsidP="008136BF">
      <w:pPr>
        <w:spacing w:after="0" w:line="240" w:lineRule="auto"/>
        <w:ind w:right="-1"/>
        <w:jc w:val="center"/>
        <w:rPr>
          <w:rFonts w:ascii="Times New Roman" w:hAnsi="Times New Roman" w:cs="Times New Roman"/>
          <w:b/>
          <w:bCs/>
          <w:sz w:val="10"/>
          <w:szCs w:val="10"/>
        </w:rPr>
      </w:pPr>
    </w:p>
    <w:p w:rsidR="008136BF" w:rsidRPr="008136BF" w:rsidRDefault="008136BF" w:rsidP="008136BF">
      <w:pPr>
        <w:spacing w:after="0" w:line="240" w:lineRule="auto"/>
        <w:ind w:right="-1"/>
        <w:jc w:val="center"/>
        <w:rPr>
          <w:rFonts w:ascii="Times New Roman" w:hAnsi="Times New Roman" w:cs="Times New Roman"/>
          <w:b/>
          <w:bCs/>
          <w:sz w:val="10"/>
          <w:szCs w:val="10"/>
        </w:rPr>
      </w:pPr>
    </w:p>
    <w:p w:rsidR="008136BF" w:rsidRPr="008136BF" w:rsidRDefault="008136BF" w:rsidP="008136BF">
      <w:pPr>
        <w:spacing w:after="0" w:line="240" w:lineRule="auto"/>
        <w:ind w:right="-1"/>
        <w:jc w:val="center"/>
        <w:rPr>
          <w:rFonts w:ascii="Times New Roman" w:hAnsi="Times New Roman" w:cs="Times New Roman"/>
          <w:b/>
          <w:bCs/>
        </w:rPr>
      </w:pPr>
      <w:r w:rsidRPr="008136BF">
        <w:rPr>
          <w:rFonts w:ascii="Times New Roman" w:hAnsi="Times New Roman" w:cs="Times New Roman"/>
          <w:b/>
          <w:bCs/>
        </w:rPr>
        <w:t>от 28.07.2022</w:t>
      </w:r>
      <w:r w:rsidR="00D07DCB">
        <w:rPr>
          <w:rFonts w:ascii="Times New Roman" w:hAnsi="Times New Roman" w:cs="Times New Roman"/>
          <w:b/>
          <w:bCs/>
        </w:rPr>
        <w:t xml:space="preserve"> </w:t>
      </w:r>
      <w:r w:rsidRPr="008136BF">
        <w:rPr>
          <w:rFonts w:ascii="Times New Roman" w:hAnsi="Times New Roman" w:cs="Times New Roman"/>
          <w:b/>
          <w:bCs/>
        </w:rPr>
        <w:t>№ 354</w:t>
      </w:r>
      <w:bookmarkStart w:id="0" w:name="_GoBack"/>
      <w:bookmarkEnd w:id="0"/>
    </w:p>
    <w:p w:rsidR="008136BF" w:rsidRPr="008136BF" w:rsidRDefault="008136BF" w:rsidP="008136BF">
      <w:pPr>
        <w:spacing w:after="0" w:line="240" w:lineRule="auto"/>
        <w:ind w:right="-1"/>
        <w:jc w:val="center"/>
        <w:rPr>
          <w:rFonts w:ascii="Times New Roman" w:hAnsi="Times New Roman" w:cs="Times New Roman"/>
          <w:b/>
          <w:bCs/>
          <w:sz w:val="10"/>
          <w:szCs w:val="10"/>
        </w:rPr>
      </w:pPr>
    </w:p>
    <w:p w:rsidR="008136BF" w:rsidRPr="008136BF" w:rsidRDefault="008136BF" w:rsidP="008136BF">
      <w:pPr>
        <w:spacing w:after="0" w:line="240" w:lineRule="auto"/>
        <w:ind w:right="-1"/>
        <w:jc w:val="center"/>
        <w:rPr>
          <w:rFonts w:ascii="Times New Roman" w:hAnsi="Times New Roman" w:cs="Times New Roman"/>
          <w:bCs/>
        </w:rPr>
      </w:pPr>
      <w:r w:rsidRPr="008136BF">
        <w:rPr>
          <w:rFonts w:ascii="Times New Roman" w:hAnsi="Times New Roman" w:cs="Times New Roman"/>
          <w:bCs/>
        </w:rPr>
        <w:t>г. Тейково</w:t>
      </w:r>
    </w:p>
    <w:p w:rsidR="008136BF" w:rsidRPr="008136BF" w:rsidRDefault="008136BF" w:rsidP="008136BF">
      <w:pPr>
        <w:spacing w:after="0" w:line="240" w:lineRule="auto"/>
        <w:ind w:right="-1"/>
        <w:jc w:val="center"/>
        <w:rPr>
          <w:rFonts w:ascii="Times New Roman" w:hAnsi="Times New Roman" w:cs="Times New Roman"/>
          <w:bCs/>
          <w:sz w:val="10"/>
          <w:szCs w:val="10"/>
        </w:rPr>
      </w:pPr>
    </w:p>
    <w:p w:rsidR="008136BF" w:rsidRPr="008136BF" w:rsidRDefault="008136BF" w:rsidP="008136BF">
      <w:pPr>
        <w:widowControl w:val="0"/>
        <w:autoSpaceDE w:val="0"/>
        <w:autoSpaceDN w:val="0"/>
        <w:adjustRightInd w:val="0"/>
        <w:spacing w:after="0" w:line="240" w:lineRule="auto"/>
        <w:ind w:right="-1"/>
        <w:jc w:val="center"/>
        <w:rPr>
          <w:rFonts w:ascii="Times New Roman" w:hAnsi="Times New Roman" w:cs="Times New Roman"/>
          <w:b/>
          <w:bCs/>
        </w:rPr>
      </w:pPr>
      <w:r w:rsidRPr="008136BF">
        <w:rPr>
          <w:rFonts w:ascii="Times New Roman" w:hAnsi="Times New Roman" w:cs="Times New Roman"/>
          <w:b/>
          <w:bCs/>
        </w:rPr>
        <w:t>О внесении изменений в постановление администрации</w:t>
      </w:r>
    </w:p>
    <w:p w:rsidR="008136BF" w:rsidRPr="008136BF" w:rsidRDefault="008136BF" w:rsidP="008136BF">
      <w:pPr>
        <w:widowControl w:val="0"/>
        <w:autoSpaceDE w:val="0"/>
        <w:autoSpaceDN w:val="0"/>
        <w:adjustRightInd w:val="0"/>
        <w:spacing w:after="0" w:line="240" w:lineRule="auto"/>
        <w:ind w:right="-1"/>
        <w:jc w:val="center"/>
        <w:rPr>
          <w:rFonts w:ascii="Times New Roman" w:hAnsi="Times New Roman" w:cs="Times New Roman"/>
          <w:b/>
          <w:bCs/>
        </w:rPr>
      </w:pPr>
      <w:r w:rsidRPr="008136BF">
        <w:rPr>
          <w:rFonts w:ascii="Times New Roman" w:hAnsi="Times New Roman" w:cs="Times New Roman"/>
          <w:b/>
          <w:bCs/>
        </w:rPr>
        <w:t xml:space="preserve">городского округа Тейково от 11.11.2013 № 688 </w:t>
      </w:r>
      <w:r w:rsidRPr="008136BF">
        <w:rPr>
          <w:rFonts w:ascii="Times New Roman" w:hAnsi="Times New Roman" w:cs="Times New Roman"/>
          <w:b/>
        </w:rPr>
        <w:t>«Об утверждении муниципальной программы горо</w:t>
      </w:r>
      <w:r w:rsidRPr="008136BF">
        <w:rPr>
          <w:rFonts w:ascii="Times New Roman" w:hAnsi="Times New Roman" w:cs="Times New Roman"/>
          <w:b/>
        </w:rPr>
        <w:t>д</w:t>
      </w:r>
      <w:r w:rsidRPr="008136BF">
        <w:rPr>
          <w:rFonts w:ascii="Times New Roman" w:hAnsi="Times New Roman" w:cs="Times New Roman"/>
          <w:b/>
        </w:rPr>
        <w:t>ского округа Тейково «Обеспечение населения городского округа Тейково услугами жилищно-коммунального хозяйства и развитие транспортной системы в 2014-2024 годах»</w:t>
      </w:r>
    </w:p>
    <w:p w:rsidR="008136BF" w:rsidRPr="008136BF" w:rsidRDefault="008136BF" w:rsidP="008136BF">
      <w:pPr>
        <w:pStyle w:val="Default"/>
        <w:ind w:right="-1"/>
        <w:jc w:val="both"/>
        <w:rPr>
          <w:color w:val="auto"/>
          <w:sz w:val="10"/>
          <w:szCs w:val="10"/>
        </w:rPr>
      </w:pPr>
    </w:p>
    <w:p w:rsidR="008136BF" w:rsidRPr="008136BF" w:rsidRDefault="008136BF" w:rsidP="008136BF">
      <w:pPr>
        <w:pStyle w:val="Default"/>
        <w:ind w:right="-1"/>
        <w:jc w:val="both"/>
        <w:rPr>
          <w:color w:val="auto"/>
          <w:sz w:val="10"/>
          <w:szCs w:val="10"/>
        </w:rPr>
      </w:pPr>
    </w:p>
    <w:p w:rsidR="008136BF" w:rsidRPr="008136BF" w:rsidRDefault="008136BF" w:rsidP="008136BF">
      <w:pPr>
        <w:pStyle w:val="ab"/>
        <w:spacing w:before="0" w:beforeAutospacing="0" w:after="0" w:afterAutospacing="0"/>
        <w:rPr>
          <w:sz w:val="22"/>
          <w:szCs w:val="22"/>
        </w:rPr>
      </w:pPr>
      <w:r w:rsidRPr="008136BF">
        <w:rPr>
          <w:sz w:val="22"/>
          <w:szCs w:val="22"/>
        </w:rPr>
        <w:t>В соответствии с решением городской Думы городского округа Тейково Ивановской области от 22.07.2022 № 67«</w:t>
      </w:r>
      <w:hyperlink r:id="rId11" w:history="1">
        <w:r w:rsidRPr="008136BF">
          <w:rPr>
            <w:sz w:val="22"/>
            <w:szCs w:val="22"/>
          </w:rPr>
          <w:t xml:space="preserve">О внесении изменений в решение городской Думы городского округа Тейково </w:t>
        </w:r>
      </w:hyperlink>
      <w:r w:rsidRPr="008136BF">
        <w:rPr>
          <w:sz w:val="22"/>
          <w:szCs w:val="22"/>
        </w:rPr>
        <w:t>Ивановской области от 17.12.2021 № 135 «О бюджете города Тейково на 2022 год и на плановый период 2023 и 2024 годов», администрация городского округа Тейково Ивановской области</w:t>
      </w:r>
    </w:p>
    <w:p w:rsidR="008136BF" w:rsidRPr="008136BF" w:rsidRDefault="008136BF" w:rsidP="008136BF">
      <w:pPr>
        <w:pStyle w:val="Default"/>
        <w:ind w:right="-1"/>
        <w:jc w:val="center"/>
        <w:rPr>
          <w:b/>
          <w:color w:val="auto"/>
          <w:sz w:val="22"/>
          <w:szCs w:val="22"/>
        </w:rPr>
      </w:pPr>
    </w:p>
    <w:p w:rsidR="008136BF" w:rsidRPr="008136BF" w:rsidRDefault="008136BF" w:rsidP="008136BF">
      <w:pPr>
        <w:pStyle w:val="Default"/>
        <w:ind w:right="-1"/>
        <w:jc w:val="center"/>
        <w:rPr>
          <w:b/>
          <w:color w:val="auto"/>
          <w:sz w:val="22"/>
          <w:szCs w:val="22"/>
        </w:rPr>
      </w:pPr>
      <w:r w:rsidRPr="008136BF">
        <w:rPr>
          <w:b/>
          <w:color w:val="auto"/>
          <w:sz w:val="22"/>
          <w:szCs w:val="22"/>
        </w:rPr>
        <w:t>П О С Т А Н О В Л Я Е Т:</w:t>
      </w:r>
    </w:p>
    <w:p w:rsidR="008136BF" w:rsidRPr="008136BF" w:rsidRDefault="008136BF" w:rsidP="008136BF">
      <w:pPr>
        <w:pStyle w:val="Default"/>
        <w:ind w:right="-1"/>
        <w:jc w:val="both"/>
        <w:rPr>
          <w:b/>
          <w:color w:val="auto"/>
          <w:sz w:val="22"/>
          <w:szCs w:val="22"/>
        </w:rPr>
      </w:pPr>
    </w:p>
    <w:p w:rsidR="008136BF" w:rsidRPr="008136BF" w:rsidRDefault="008136BF" w:rsidP="008136BF">
      <w:pPr>
        <w:spacing w:after="0" w:line="240" w:lineRule="auto"/>
        <w:ind w:right="-1" w:firstLine="708"/>
        <w:jc w:val="both"/>
        <w:rPr>
          <w:rFonts w:ascii="Times New Roman" w:hAnsi="Times New Roman" w:cs="Times New Roman"/>
        </w:rPr>
      </w:pPr>
      <w:r w:rsidRPr="008136BF">
        <w:rPr>
          <w:rFonts w:ascii="Times New Roman" w:hAnsi="Times New Roman" w:cs="Times New Roman"/>
        </w:rPr>
        <w:t>1. Внести в постановление администрации городского округа Тейково от 11.11.2013 № 688 «Об у</w:t>
      </w:r>
      <w:r w:rsidRPr="008136BF">
        <w:rPr>
          <w:rFonts w:ascii="Times New Roman" w:hAnsi="Times New Roman" w:cs="Times New Roman"/>
        </w:rPr>
        <w:t>т</w:t>
      </w:r>
      <w:r w:rsidRPr="008136BF">
        <w:rPr>
          <w:rFonts w:ascii="Times New Roman" w:hAnsi="Times New Roman" w:cs="Times New Roman"/>
        </w:rPr>
        <w:t>верждении муниципальной программы городского округа Тейково «Обеспечение населения городского округа Тейково услугами жилищно-коммунального хозяйства и развитие транспортной системы в 2014-2024 годах» следующие изменения:</w:t>
      </w:r>
    </w:p>
    <w:p w:rsidR="008136BF" w:rsidRPr="008136BF" w:rsidRDefault="008136BF" w:rsidP="008136BF">
      <w:pPr>
        <w:spacing w:after="0" w:line="240" w:lineRule="auto"/>
        <w:ind w:right="-1" w:firstLine="708"/>
        <w:jc w:val="both"/>
        <w:rPr>
          <w:rFonts w:ascii="Times New Roman" w:hAnsi="Times New Roman" w:cs="Times New Roman"/>
        </w:rPr>
      </w:pPr>
      <w:r w:rsidRPr="008136BF">
        <w:rPr>
          <w:rFonts w:ascii="Times New Roman" w:hAnsi="Times New Roman" w:cs="Times New Roman"/>
        </w:rPr>
        <w:t>в приложении к постановлению:</w:t>
      </w:r>
    </w:p>
    <w:p w:rsidR="008136BF" w:rsidRPr="008136BF" w:rsidRDefault="008136BF" w:rsidP="008136BF">
      <w:pPr>
        <w:spacing w:after="0" w:line="240" w:lineRule="auto"/>
        <w:ind w:right="-1" w:firstLine="708"/>
        <w:jc w:val="both"/>
        <w:rPr>
          <w:rFonts w:ascii="Times New Roman" w:hAnsi="Times New Roman" w:cs="Times New Roman"/>
        </w:rPr>
      </w:pPr>
      <w:r w:rsidRPr="008136BF">
        <w:rPr>
          <w:rFonts w:ascii="Times New Roman" w:hAnsi="Times New Roman" w:cs="Times New Roman"/>
        </w:rPr>
        <w:t>1.1. Раздел 1 «Паспорт муниципальной программы городского округа Тейково «Обеспечение нас</w:t>
      </w:r>
      <w:r w:rsidRPr="008136BF">
        <w:rPr>
          <w:rFonts w:ascii="Times New Roman" w:hAnsi="Times New Roman" w:cs="Times New Roman"/>
        </w:rPr>
        <w:t>е</w:t>
      </w:r>
      <w:r w:rsidRPr="008136BF">
        <w:rPr>
          <w:rFonts w:ascii="Times New Roman" w:hAnsi="Times New Roman" w:cs="Times New Roman"/>
        </w:rPr>
        <w:t>ления городского округа Тейково услугами жилищно-коммунального хозяйства и развития транспортной системы в 2014-2024 годах» изложить в новой редакции согласно приложению № 1 к постановлению;</w:t>
      </w:r>
    </w:p>
    <w:p w:rsidR="008136BF" w:rsidRPr="008136BF" w:rsidRDefault="008136BF" w:rsidP="008136BF">
      <w:pPr>
        <w:spacing w:after="0" w:line="240" w:lineRule="auto"/>
        <w:ind w:right="-1" w:firstLine="708"/>
        <w:jc w:val="both"/>
        <w:rPr>
          <w:rFonts w:ascii="Times New Roman" w:hAnsi="Times New Roman" w:cs="Times New Roman"/>
        </w:rPr>
      </w:pPr>
      <w:r w:rsidRPr="008136BF">
        <w:rPr>
          <w:rFonts w:ascii="Times New Roman" w:hAnsi="Times New Roman" w:cs="Times New Roman"/>
        </w:rPr>
        <w:t>1.2. Пункт 3.1 «Реализация мероприятий по обеспечению населения городского округа Тейково в</w:t>
      </w:r>
      <w:r w:rsidRPr="008136BF">
        <w:rPr>
          <w:rFonts w:ascii="Times New Roman" w:hAnsi="Times New Roman" w:cs="Times New Roman"/>
        </w:rPr>
        <w:t>о</w:t>
      </w:r>
      <w:r w:rsidRPr="008136BF">
        <w:rPr>
          <w:rFonts w:ascii="Times New Roman" w:hAnsi="Times New Roman" w:cs="Times New Roman"/>
        </w:rPr>
        <w:t>доснабжением, водоотведением и услугами бань» пункта 3 «Улучшение условий проживания и комм</w:t>
      </w:r>
      <w:r w:rsidRPr="008136BF">
        <w:rPr>
          <w:rFonts w:ascii="Times New Roman" w:hAnsi="Times New Roman" w:cs="Times New Roman"/>
        </w:rPr>
        <w:t>у</w:t>
      </w:r>
      <w:r w:rsidRPr="008136BF">
        <w:rPr>
          <w:rFonts w:ascii="Times New Roman" w:hAnsi="Times New Roman" w:cs="Times New Roman"/>
        </w:rPr>
        <w:t>нального обслуживания населения в городском округе Тейково» раздела 3 «Цель (цели) и ожидаемые р</w:t>
      </w:r>
      <w:r w:rsidRPr="008136BF">
        <w:rPr>
          <w:rFonts w:ascii="Times New Roman" w:hAnsi="Times New Roman" w:cs="Times New Roman"/>
        </w:rPr>
        <w:t>е</w:t>
      </w:r>
      <w:r w:rsidRPr="008136BF">
        <w:rPr>
          <w:rFonts w:ascii="Times New Roman" w:hAnsi="Times New Roman" w:cs="Times New Roman"/>
        </w:rPr>
        <w:t>зультаты реализации муниципальной программы» изложить в новой редакции согласно приложению № 2 к постановлению;</w:t>
      </w:r>
    </w:p>
    <w:p w:rsidR="008136BF" w:rsidRPr="008136BF" w:rsidRDefault="008136BF" w:rsidP="008136BF">
      <w:pPr>
        <w:spacing w:after="0" w:line="240" w:lineRule="auto"/>
        <w:ind w:right="-1" w:firstLine="708"/>
        <w:jc w:val="both"/>
        <w:rPr>
          <w:rFonts w:ascii="Times New Roman" w:hAnsi="Times New Roman" w:cs="Times New Roman"/>
        </w:rPr>
      </w:pPr>
      <w:r w:rsidRPr="008136BF">
        <w:rPr>
          <w:rFonts w:ascii="Times New Roman" w:hAnsi="Times New Roman" w:cs="Times New Roman"/>
        </w:rPr>
        <w:t>1.3. Таблицу 2 пункта 3.6 «Благоустройство городского округа Тейково» пункта 3 «Улучшение у</w:t>
      </w:r>
      <w:r w:rsidRPr="008136BF">
        <w:rPr>
          <w:rFonts w:ascii="Times New Roman" w:hAnsi="Times New Roman" w:cs="Times New Roman"/>
        </w:rPr>
        <w:t>с</w:t>
      </w:r>
      <w:r w:rsidRPr="008136BF">
        <w:rPr>
          <w:rFonts w:ascii="Times New Roman" w:hAnsi="Times New Roman" w:cs="Times New Roman"/>
        </w:rPr>
        <w:t>ловий проживания и коммунального обслуживания населения в городском округе Тейково» раздела 3 «Цель (цели) и ожидаемые результаты реализации муниципальной программы» изложить в новой редакции согласно приложению № 3 к постановлению;</w:t>
      </w:r>
    </w:p>
    <w:p w:rsidR="008136BF" w:rsidRPr="008136BF" w:rsidRDefault="008136BF" w:rsidP="008136BF">
      <w:pPr>
        <w:spacing w:after="0" w:line="240" w:lineRule="auto"/>
        <w:ind w:right="-1" w:firstLine="708"/>
        <w:jc w:val="both"/>
        <w:rPr>
          <w:rFonts w:ascii="Times New Roman" w:hAnsi="Times New Roman" w:cs="Times New Roman"/>
        </w:rPr>
      </w:pPr>
      <w:r w:rsidRPr="008136BF">
        <w:rPr>
          <w:rFonts w:ascii="Times New Roman" w:hAnsi="Times New Roman" w:cs="Times New Roman"/>
        </w:rPr>
        <w:t>1.4. Пункт 3.16 «Формирование современной городской среды на 2018 - 2024 годы» пункта 3 «Улучшение условий проживания и коммунального обслуживания населения в городском округе Тейково» раздела 3 «Цель (цели) и ожидаемые результаты реализации муниципальной программы» изложить в новой редакции согласно приложению № 4 к постановлению;</w:t>
      </w:r>
    </w:p>
    <w:p w:rsidR="008136BF" w:rsidRPr="008136BF" w:rsidRDefault="008136BF" w:rsidP="008136BF">
      <w:pPr>
        <w:spacing w:after="0" w:line="240" w:lineRule="auto"/>
        <w:ind w:right="-1" w:firstLine="708"/>
        <w:jc w:val="both"/>
        <w:rPr>
          <w:rFonts w:ascii="Times New Roman" w:hAnsi="Times New Roman" w:cs="Times New Roman"/>
        </w:rPr>
      </w:pPr>
      <w:r w:rsidRPr="008136BF">
        <w:rPr>
          <w:rFonts w:ascii="Times New Roman" w:hAnsi="Times New Roman" w:cs="Times New Roman"/>
        </w:rPr>
        <w:t>1.5. Раздел 4«Ресурсное обеспечение муниципальной программы» изложить в новой редакции с</w:t>
      </w:r>
      <w:r w:rsidRPr="008136BF">
        <w:rPr>
          <w:rFonts w:ascii="Times New Roman" w:hAnsi="Times New Roman" w:cs="Times New Roman"/>
        </w:rPr>
        <w:t>о</w:t>
      </w:r>
      <w:r w:rsidRPr="008136BF">
        <w:rPr>
          <w:rFonts w:ascii="Times New Roman" w:hAnsi="Times New Roman" w:cs="Times New Roman"/>
        </w:rPr>
        <w:t>гласно приложению № 5 к постановлению;</w:t>
      </w:r>
    </w:p>
    <w:p w:rsidR="008136BF" w:rsidRPr="008136BF" w:rsidRDefault="008136BF" w:rsidP="008136BF">
      <w:pPr>
        <w:spacing w:after="0" w:line="240" w:lineRule="auto"/>
        <w:ind w:right="-1" w:firstLine="708"/>
        <w:jc w:val="both"/>
        <w:rPr>
          <w:rFonts w:ascii="Times New Roman" w:hAnsi="Times New Roman" w:cs="Times New Roman"/>
        </w:rPr>
      </w:pPr>
      <w:r w:rsidRPr="008136BF">
        <w:rPr>
          <w:rFonts w:ascii="Times New Roman" w:hAnsi="Times New Roman" w:cs="Times New Roman"/>
        </w:rPr>
        <w:t>1.6. В приложении № 1 к муниципальной программе Подпрограмма «Реализация мероприятий по обеспечению населения городского округа Тейково водоснабжением, водоотведением и услугами бань»:</w:t>
      </w:r>
    </w:p>
    <w:p w:rsidR="008136BF" w:rsidRPr="008136BF" w:rsidRDefault="008136BF" w:rsidP="008136BF">
      <w:pPr>
        <w:spacing w:after="0" w:line="240" w:lineRule="auto"/>
        <w:ind w:right="-1" w:firstLine="708"/>
        <w:jc w:val="both"/>
        <w:rPr>
          <w:rFonts w:ascii="Times New Roman" w:hAnsi="Times New Roman" w:cs="Times New Roman"/>
        </w:rPr>
      </w:pPr>
      <w:r w:rsidRPr="008136BF">
        <w:rPr>
          <w:rFonts w:ascii="Times New Roman" w:hAnsi="Times New Roman" w:cs="Times New Roman"/>
        </w:rPr>
        <w:t>1.6.1. Раздел 1 «Паспорт подпрограммы» изложить в новой редакции согласно приложению № 6 к постановлению;</w:t>
      </w:r>
    </w:p>
    <w:p w:rsidR="008136BF" w:rsidRPr="008136BF" w:rsidRDefault="008136BF" w:rsidP="008136BF">
      <w:pPr>
        <w:spacing w:after="0" w:line="240" w:lineRule="auto"/>
        <w:ind w:right="-1" w:firstLine="708"/>
        <w:jc w:val="both"/>
        <w:rPr>
          <w:rFonts w:ascii="Times New Roman" w:hAnsi="Times New Roman" w:cs="Times New Roman"/>
        </w:rPr>
      </w:pPr>
      <w:r w:rsidRPr="008136BF">
        <w:rPr>
          <w:rFonts w:ascii="Times New Roman" w:hAnsi="Times New Roman" w:cs="Times New Roman"/>
        </w:rPr>
        <w:t>1.6.2. Раздел 3 «Ожидаемые результаты реализации подпрограммы» изложить в новой редакции с</w:t>
      </w:r>
      <w:r w:rsidRPr="008136BF">
        <w:rPr>
          <w:rFonts w:ascii="Times New Roman" w:hAnsi="Times New Roman" w:cs="Times New Roman"/>
        </w:rPr>
        <w:t>о</w:t>
      </w:r>
      <w:r w:rsidRPr="008136BF">
        <w:rPr>
          <w:rFonts w:ascii="Times New Roman" w:hAnsi="Times New Roman" w:cs="Times New Roman"/>
        </w:rPr>
        <w:t>гласно приложению № 7 к постановлению;</w:t>
      </w:r>
    </w:p>
    <w:p w:rsidR="008136BF" w:rsidRPr="008136BF" w:rsidRDefault="008136BF" w:rsidP="008136BF">
      <w:pPr>
        <w:spacing w:after="0" w:line="240" w:lineRule="auto"/>
        <w:ind w:right="-1" w:firstLine="708"/>
        <w:jc w:val="both"/>
        <w:rPr>
          <w:rFonts w:ascii="Times New Roman" w:hAnsi="Times New Roman" w:cs="Times New Roman"/>
        </w:rPr>
      </w:pPr>
      <w:r w:rsidRPr="008136BF">
        <w:rPr>
          <w:rFonts w:ascii="Times New Roman" w:hAnsi="Times New Roman" w:cs="Times New Roman"/>
        </w:rPr>
        <w:lastRenderedPageBreak/>
        <w:t>1.6.3. Раздел 5 «Ресурсное обеспечение мероприятий подпрограммы» изложить в новой редакции согласно приложению № 8 к постановлению;</w:t>
      </w:r>
    </w:p>
    <w:p w:rsidR="008136BF" w:rsidRPr="008136BF" w:rsidRDefault="008136BF" w:rsidP="008136BF">
      <w:pPr>
        <w:spacing w:after="0" w:line="240" w:lineRule="auto"/>
        <w:ind w:right="-1" w:firstLine="708"/>
        <w:jc w:val="both"/>
        <w:rPr>
          <w:rFonts w:ascii="Times New Roman" w:hAnsi="Times New Roman" w:cs="Times New Roman"/>
        </w:rPr>
      </w:pPr>
      <w:r w:rsidRPr="008136BF">
        <w:rPr>
          <w:rFonts w:ascii="Times New Roman" w:hAnsi="Times New Roman" w:cs="Times New Roman"/>
        </w:rPr>
        <w:t>1.7. В приложении № 2 к муниципальной программе Подпрограмма «Ремонт, капитальный ремонт и содержание автомобильных дорог общего пользования местного значения»:</w:t>
      </w:r>
    </w:p>
    <w:p w:rsidR="008136BF" w:rsidRPr="008136BF" w:rsidRDefault="008136BF" w:rsidP="008136BF">
      <w:pPr>
        <w:spacing w:after="0" w:line="240" w:lineRule="auto"/>
        <w:ind w:right="-1" w:firstLine="708"/>
        <w:jc w:val="both"/>
        <w:rPr>
          <w:rFonts w:ascii="Times New Roman" w:hAnsi="Times New Roman" w:cs="Times New Roman"/>
        </w:rPr>
      </w:pPr>
      <w:r w:rsidRPr="008136BF">
        <w:rPr>
          <w:rFonts w:ascii="Times New Roman" w:hAnsi="Times New Roman" w:cs="Times New Roman"/>
        </w:rPr>
        <w:t>1.7.1. Раздел 1 «Паспорт подпрограммы» изложить в новой редакции согласно приложению № 9 к постановлению;</w:t>
      </w:r>
    </w:p>
    <w:p w:rsidR="008136BF" w:rsidRPr="008136BF" w:rsidRDefault="008136BF" w:rsidP="008136BF">
      <w:pPr>
        <w:spacing w:after="0" w:line="240" w:lineRule="auto"/>
        <w:ind w:right="-1" w:firstLine="708"/>
        <w:jc w:val="both"/>
        <w:rPr>
          <w:rFonts w:ascii="Times New Roman" w:hAnsi="Times New Roman" w:cs="Times New Roman"/>
        </w:rPr>
      </w:pPr>
      <w:r w:rsidRPr="008136BF">
        <w:rPr>
          <w:rFonts w:ascii="Times New Roman" w:hAnsi="Times New Roman" w:cs="Times New Roman"/>
        </w:rPr>
        <w:t>1.7.2. Раздел 5 «Ресурсное обеспечение мероприятий подпрограммы» изложить в новой редакции согласно приложению № 10 к постановлению;</w:t>
      </w:r>
    </w:p>
    <w:p w:rsidR="008136BF" w:rsidRPr="008136BF" w:rsidRDefault="008136BF" w:rsidP="008136BF">
      <w:pPr>
        <w:spacing w:after="0" w:line="240" w:lineRule="auto"/>
        <w:ind w:right="-1" w:firstLine="708"/>
        <w:jc w:val="both"/>
        <w:rPr>
          <w:rFonts w:ascii="Times New Roman" w:hAnsi="Times New Roman" w:cs="Times New Roman"/>
        </w:rPr>
      </w:pPr>
      <w:r w:rsidRPr="008136BF">
        <w:rPr>
          <w:rFonts w:ascii="Times New Roman" w:hAnsi="Times New Roman" w:cs="Times New Roman"/>
        </w:rPr>
        <w:t>1.8.  В приложении № 5 к муниципальной программе Подпрограмма «Обеспечение жильем мол</w:t>
      </w:r>
      <w:r w:rsidRPr="008136BF">
        <w:rPr>
          <w:rFonts w:ascii="Times New Roman" w:hAnsi="Times New Roman" w:cs="Times New Roman"/>
        </w:rPr>
        <w:t>о</w:t>
      </w:r>
      <w:r w:rsidRPr="008136BF">
        <w:rPr>
          <w:rFonts w:ascii="Times New Roman" w:hAnsi="Times New Roman" w:cs="Times New Roman"/>
        </w:rPr>
        <w:t>дых семей»:</w:t>
      </w:r>
    </w:p>
    <w:p w:rsidR="008136BF" w:rsidRPr="008136BF" w:rsidRDefault="008136BF" w:rsidP="008136BF">
      <w:pPr>
        <w:spacing w:after="0" w:line="240" w:lineRule="auto"/>
        <w:ind w:right="-1" w:firstLine="708"/>
        <w:jc w:val="both"/>
        <w:rPr>
          <w:rFonts w:ascii="Times New Roman" w:hAnsi="Times New Roman" w:cs="Times New Roman"/>
        </w:rPr>
      </w:pPr>
      <w:r w:rsidRPr="008136BF">
        <w:rPr>
          <w:rFonts w:ascii="Times New Roman" w:hAnsi="Times New Roman" w:cs="Times New Roman"/>
        </w:rPr>
        <w:t>1.8.1. Раздел 1 «Паспорт подпрограммы» изложить в новой редакции согласно приложению № 11 к постановлению;</w:t>
      </w:r>
    </w:p>
    <w:p w:rsidR="008136BF" w:rsidRPr="008136BF" w:rsidRDefault="008136BF" w:rsidP="008136BF">
      <w:pPr>
        <w:spacing w:after="0" w:line="240" w:lineRule="auto"/>
        <w:ind w:right="-1" w:firstLine="708"/>
        <w:jc w:val="both"/>
        <w:rPr>
          <w:rFonts w:ascii="Times New Roman" w:hAnsi="Times New Roman" w:cs="Times New Roman"/>
        </w:rPr>
      </w:pPr>
      <w:r w:rsidRPr="008136BF">
        <w:rPr>
          <w:rFonts w:ascii="Times New Roman" w:hAnsi="Times New Roman" w:cs="Times New Roman"/>
        </w:rPr>
        <w:t>1.8.2. Раздел 5 «Ресурсное обеспечение мероприятий подпрограммы»</w:t>
      </w:r>
      <w:r w:rsidR="00295087">
        <w:rPr>
          <w:rFonts w:ascii="Times New Roman" w:hAnsi="Times New Roman" w:cs="Times New Roman"/>
        </w:rPr>
        <w:t xml:space="preserve"> </w:t>
      </w:r>
      <w:r w:rsidRPr="008136BF">
        <w:rPr>
          <w:rFonts w:ascii="Times New Roman" w:hAnsi="Times New Roman" w:cs="Times New Roman"/>
        </w:rPr>
        <w:t>изложить в новой редакции согласно приложению № 12 к постановлению;</w:t>
      </w:r>
    </w:p>
    <w:p w:rsidR="008136BF" w:rsidRPr="008136BF" w:rsidRDefault="008136BF" w:rsidP="008136BF">
      <w:pPr>
        <w:autoSpaceDE w:val="0"/>
        <w:autoSpaceDN w:val="0"/>
        <w:adjustRightInd w:val="0"/>
        <w:spacing w:after="0" w:line="240" w:lineRule="auto"/>
        <w:ind w:firstLine="709"/>
        <w:jc w:val="both"/>
        <w:rPr>
          <w:rFonts w:ascii="Times New Roman" w:hAnsi="Times New Roman" w:cs="Times New Roman"/>
        </w:rPr>
      </w:pPr>
      <w:r w:rsidRPr="008136BF">
        <w:rPr>
          <w:rFonts w:ascii="Times New Roman" w:hAnsi="Times New Roman" w:cs="Times New Roman"/>
        </w:rPr>
        <w:t>1.9. В приложении № 5 к муниципальной программе Подпрограмма «Обеспечение деятельности муниципального казенного учреждения городского округа Тейково «Служба заказчика» на 2014 - 2024 г</w:t>
      </w:r>
      <w:r w:rsidRPr="008136BF">
        <w:rPr>
          <w:rFonts w:ascii="Times New Roman" w:hAnsi="Times New Roman" w:cs="Times New Roman"/>
        </w:rPr>
        <w:t>о</w:t>
      </w:r>
      <w:r w:rsidRPr="008136BF">
        <w:rPr>
          <w:rFonts w:ascii="Times New Roman" w:hAnsi="Times New Roman" w:cs="Times New Roman"/>
        </w:rPr>
        <w:t xml:space="preserve">ды»: </w:t>
      </w:r>
    </w:p>
    <w:p w:rsidR="008136BF" w:rsidRPr="008136BF" w:rsidRDefault="008136BF" w:rsidP="008136BF">
      <w:pPr>
        <w:spacing w:after="0" w:line="240" w:lineRule="auto"/>
        <w:ind w:right="-1" w:firstLine="708"/>
        <w:jc w:val="both"/>
        <w:rPr>
          <w:rFonts w:ascii="Times New Roman" w:hAnsi="Times New Roman" w:cs="Times New Roman"/>
        </w:rPr>
      </w:pPr>
      <w:r w:rsidRPr="008136BF">
        <w:rPr>
          <w:rFonts w:ascii="Times New Roman" w:hAnsi="Times New Roman" w:cs="Times New Roman"/>
        </w:rPr>
        <w:t>1.9.1. Раздел 1 «Паспорт подпрограммы» изложить в новой редакции согласно приложению № 13 к постановлению;</w:t>
      </w:r>
    </w:p>
    <w:p w:rsidR="008136BF" w:rsidRPr="008136BF" w:rsidRDefault="008136BF" w:rsidP="008136BF">
      <w:pPr>
        <w:spacing w:after="0" w:line="240" w:lineRule="auto"/>
        <w:ind w:right="-1" w:firstLine="708"/>
        <w:jc w:val="both"/>
        <w:rPr>
          <w:rFonts w:ascii="Times New Roman" w:hAnsi="Times New Roman" w:cs="Times New Roman"/>
        </w:rPr>
      </w:pPr>
      <w:r w:rsidRPr="008136BF">
        <w:rPr>
          <w:rFonts w:ascii="Times New Roman" w:hAnsi="Times New Roman" w:cs="Times New Roman"/>
        </w:rPr>
        <w:t>1.9.1. Раздел 2 «Краткая характеристика сферы реализации подпрограммы» изложить в новой р</w:t>
      </w:r>
      <w:r w:rsidRPr="008136BF">
        <w:rPr>
          <w:rFonts w:ascii="Times New Roman" w:hAnsi="Times New Roman" w:cs="Times New Roman"/>
        </w:rPr>
        <w:t>е</w:t>
      </w:r>
      <w:r w:rsidRPr="008136BF">
        <w:rPr>
          <w:rFonts w:ascii="Times New Roman" w:hAnsi="Times New Roman" w:cs="Times New Roman"/>
        </w:rPr>
        <w:t>дакции согласно приложению № 14 к постановлению;</w:t>
      </w:r>
    </w:p>
    <w:p w:rsidR="008136BF" w:rsidRPr="008136BF" w:rsidRDefault="008136BF" w:rsidP="008136BF">
      <w:pPr>
        <w:spacing w:after="0" w:line="240" w:lineRule="auto"/>
        <w:ind w:right="-1" w:firstLine="708"/>
        <w:jc w:val="both"/>
        <w:rPr>
          <w:rFonts w:ascii="Times New Roman" w:hAnsi="Times New Roman" w:cs="Times New Roman"/>
        </w:rPr>
      </w:pPr>
      <w:r w:rsidRPr="008136BF">
        <w:rPr>
          <w:rFonts w:ascii="Times New Roman" w:hAnsi="Times New Roman" w:cs="Times New Roman"/>
        </w:rPr>
        <w:t>1.9.2. Раздел 5 «Ресурсное обеспечение подпрограммы» изложить в новой редакции согласно пр</w:t>
      </w:r>
      <w:r w:rsidRPr="008136BF">
        <w:rPr>
          <w:rFonts w:ascii="Times New Roman" w:hAnsi="Times New Roman" w:cs="Times New Roman"/>
        </w:rPr>
        <w:t>и</w:t>
      </w:r>
      <w:r w:rsidRPr="008136BF">
        <w:rPr>
          <w:rFonts w:ascii="Times New Roman" w:hAnsi="Times New Roman" w:cs="Times New Roman"/>
        </w:rPr>
        <w:t>ложению № 15 к постановлению;</w:t>
      </w:r>
    </w:p>
    <w:p w:rsidR="008136BF" w:rsidRPr="008136BF" w:rsidRDefault="008136BF" w:rsidP="008136BF">
      <w:pPr>
        <w:spacing w:after="0" w:line="240" w:lineRule="auto"/>
        <w:ind w:right="-1" w:firstLine="708"/>
        <w:jc w:val="both"/>
        <w:rPr>
          <w:rFonts w:ascii="Times New Roman" w:hAnsi="Times New Roman" w:cs="Times New Roman"/>
        </w:rPr>
      </w:pPr>
    </w:p>
    <w:p w:rsidR="008136BF" w:rsidRPr="008136BF" w:rsidRDefault="008136BF" w:rsidP="008136BF">
      <w:pPr>
        <w:pStyle w:val="ConsPlusNonformat"/>
        <w:widowControl/>
        <w:ind w:firstLine="708"/>
        <w:jc w:val="both"/>
        <w:rPr>
          <w:rFonts w:ascii="Times New Roman" w:hAnsi="Times New Roman" w:cs="Times New Roman"/>
          <w:sz w:val="22"/>
          <w:szCs w:val="22"/>
        </w:rPr>
      </w:pPr>
      <w:r w:rsidRPr="008136BF">
        <w:rPr>
          <w:rFonts w:ascii="Times New Roman" w:hAnsi="Times New Roman" w:cs="Times New Roman"/>
          <w:sz w:val="22"/>
          <w:szCs w:val="22"/>
        </w:rPr>
        <w:t>1.10. В приложении № 6 к муниципальной программе Подпрограмма «Благоустройство городского округа Тейково»:</w:t>
      </w:r>
    </w:p>
    <w:p w:rsidR="008136BF" w:rsidRPr="008136BF" w:rsidRDefault="008136BF" w:rsidP="008136BF">
      <w:pPr>
        <w:spacing w:after="0" w:line="240" w:lineRule="auto"/>
        <w:ind w:right="-1" w:firstLine="708"/>
        <w:jc w:val="both"/>
        <w:rPr>
          <w:rFonts w:ascii="Times New Roman" w:hAnsi="Times New Roman" w:cs="Times New Roman"/>
        </w:rPr>
      </w:pPr>
      <w:r w:rsidRPr="008136BF">
        <w:rPr>
          <w:rFonts w:ascii="Times New Roman" w:hAnsi="Times New Roman" w:cs="Times New Roman"/>
        </w:rPr>
        <w:t>1.10.1. Таблицу 2 раздела 3 «Ожидаемые результаты реализации подпрограммы» изложить в новой редакции согласно приложению № 16 к постановлению;</w:t>
      </w:r>
    </w:p>
    <w:p w:rsidR="008136BF" w:rsidRPr="008136BF" w:rsidRDefault="008136BF" w:rsidP="008136BF">
      <w:pPr>
        <w:spacing w:after="0" w:line="240" w:lineRule="auto"/>
        <w:ind w:right="-1" w:firstLine="708"/>
        <w:jc w:val="both"/>
        <w:rPr>
          <w:rFonts w:ascii="Times New Roman" w:hAnsi="Times New Roman" w:cs="Times New Roman"/>
        </w:rPr>
      </w:pPr>
      <w:r w:rsidRPr="008136BF">
        <w:rPr>
          <w:rFonts w:ascii="Times New Roman" w:hAnsi="Times New Roman" w:cs="Times New Roman"/>
        </w:rPr>
        <w:t>1.10.2. Раздел 6 «Ресурсное обеспечение подпрограммы 2018-2024» изложить в новой редакции с</w:t>
      </w:r>
      <w:r w:rsidRPr="008136BF">
        <w:rPr>
          <w:rFonts w:ascii="Times New Roman" w:hAnsi="Times New Roman" w:cs="Times New Roman"/>
        </w:rPr>
        <w:t>о</w:t>
      </w:r>
      <w:r w:rsidRPr="008136BF">
        <w:rPr>
          <w:rFonts w:ascii="Times New Roman" w:hAnsi="Times New Roman" w:cs="Times New Roman"/>
        </w:rPr>
        <w:t>гласно приложению № 17 к постановлению;</w:t>
      </w:r>
    </w:p>
    <w:p w:rsidR="008136BF" w:rsidRPr="008136BF" w:rsidRDefault="008136BF" w:rsidP="008136BF">
      <w:pPr>
        <w:spacing w:after="0" w:line="240" w:lineRule="auto"/>
        <w:ind w:right="-1" w:firstLine="708"/>
        <w:jc w:val="both"/>
        <w:rPr>
          <w:rFonts w:ascii="Times New Roman" w:hAnsi="Times New Roman" w:cs="Times New Roman"/>
        </w:rPr>
      </w:pPr>
      <w:r w:rsidRPr="008136BF">
        <w:rPr>
          <w:rFonts w:ascii="Times New Roman" w:hAnsi="Times New Roman" w:cs="Times New Roman"/>
        </w:rPr>
        <w:t>1.11.  В приложении № 7 к муниципальной программе Подпрограмма «Обеспечение деятельности муниципального бюджетного учреждения «Многофункциональный центр предоставления государственных и муниципальных услуг» городского округа Тейково на 2014-2024 годы»:</w:t>
      </w:r>
    </w:p>
    <w:p w:rsidR="008136BF" w:rsidRPr="008136BF" w:rsidRDefault="008136BF" w:rsidP="008136BF">
      <w:pPr>
        <w:spacing w:after="0" w:line="240" w:lineRule="auto"/>
        <w:ind w:right="-1" w:firstLine="708"/>
        <w:jc w:val="both"/>
        <w:rPr>
          <w:rFonts w:ascii="Times New Roman" w:hAnsi="Times New Roman" w:cs="Times New Roman"/>
        </w:rPr>
      </w:pPr>
      <w:r w:rsidRPr="008136BF">
        <w:rPr>
          <w:rFonts w:ascii="Times New Roman" w:hAnsi="Times New Roman" w:cs="Times New Roman"/>
        </w:rPr>
        <w:t>1.11.1. Раздел 1 «Паспорт подпрограммы» изложить в новой редакции согласно приложению № 18 к постановлению;</w:t>
      </w:r>
    </w:p>
    <w:p w:rsidR="008136BF" w:rsidRPr="008136BF" w:rsidRDefault="008136BF" w:rsidP="008136BF">
      <w:pPr>
        <w:spacing w:after="0" w:line="240" w:lineRule="auto"/>
        <w:ind w:right="-1" w:firstLine="708"/>
        <w:jc w:val="both"/>
        <w:rPr>
          <w:rFonts w:ascii="Times New Roman" w:hAnsi="Times New Roman" w:cs="Times New Roman"/>
        </w:rPr>
      </w:pPr>
      <w:r w:rsidRPr="008136BF">
        <w:rPr>
          <w:rFonts w:ascii="Times New Roman" w:hAnsi="Times New Roman" w:cs="Times New Roman"/>
        </w:rPr>
        <w:t>1.11.2. Раздел 5 «Ресурсное обеспечение подпрограммы» изложить в новой редакции согласно пр</w:t>
      </w:r>
      <w:r w:rsidRPr="008136BF">
        <w:rPr>
          <w:rFonts w:ascii="Times New Roman" w:hAnsi="Times New Roman" w:cs="Times New Roman"/>
        </w:rPr>
        <w:t>и</w:t>
      </w:r>
      <w:r w:rsidRPr="008136BF">
        <w:rPr>
          <w:rFonts w:ascii="Times New Roman" w:hAnsi="Times New Roman" w:cs="Times New Roman"/>
        </w:rPr>
        <w:t>ложению № 19 к постановлению;</w:t>
      </w:r>
    </w:p>
    <w:p w:rsidR="008136BF" w:rsidRPr="008136BF" w:rsidRDefault="008136BF" w:rsidP="008136BF">
      <w:pPr>
        <w:spacing w:after="0" w:line="240" w:lineRule="auto"/>
        <w:ind w:right="-1" w:firstLine="708"/>
        <w:jc w:val="both"/>
        <w:rPr>
          <w:rFonts w:ascii="Times New Roman" w:hAnsi="Times New Roman" w:cs="Times New Roman"/>
        </w:rPr>
      </w:pPr>
      <w:r w:rsidRPr="008136BF">
        <w:rPr>
          <w:rFonts w:ascii="Times New Roman" w:hAnsi="Times New Roman" w:cs="Times New Roman"/>
        </w:rPr>
        <w:t>1.12. В приложении № 8 к муниципальной программе Подпрограмма «Безопасный город»:</w:t>
      </w:r>
    </w:p>
    <w:p w:rsidR="008136BF" w:rsidRPr="008136BF" w:rsidRDefault="008136BF" w:rsidP="008136BF">
      <w:pPr>
        <w:spacing w:after="0" w:line="240" w:lineRule="auto"/>
        <w:ind w:firstLine="708"/>
        <w:jc w:val="both"/>
        <w:rPr>
          <w:rFonts w:ascii="Times New Roman" w:hAnsi="Times New Roman" w:cs="Times New Roman"/>
        </w:rPr>
      </w:pPr>
      <w:r w:rsidRPr="008136BF">
        <w:rPr>
          <w:rFonts w:ascii="Times New Roman" w:hAnsi="Times New Roman" w:cs="Times New Roman"/>
        </w:rPr>
        <w:t>1.12.1. Раздел 1 «Паспорт подпрограммы» изложить в новой редакции согласно приложению № 20 к постановлению;</w:t>
      </w:r>
    </w:p>
    <w:p w:rsidR="008136BF" w:rsidRPr="008136BF" w:rsidRDefault="008136BF" w:rsidP="008136BF">
      <w:pPr>
        <w:spacing w:after="0" w:line="240" w:lineRule="auto"/>
        <w:ind w:firstLine="708"/>
        <w:jc w:val="both"/>
        <w:rPr>
          <w:rFonts w:ascii="Times New Roman" w:hAnsi="Times New Roman" w:cs="Times New Roman"/>
        </w:rPr>
      </w:pPr>
      <w:r w:rsidRPr="008136BF">
        <w:rPr>
          <w:rFonts w:ascii="Times New Roman" w:hAnsi="Times New Roman" w:cs="Times New Roman"/>
        </w:rPr>
        <w:t>1.12.2. Раздел 3 «Ожидаемые результаты реализации подпрограммы» изложить в новой редакции согласно приложению № 21 к постановлению;</w:t>
      </w:r>
    </w:p>
    <w:p w:rsidR="008136BF" w:rsidRPr="008136BF" w:rsidRDefault="008136BF" w:rsidP="008136BF">
      <w:pPr>
        <w:pStyle w:val="ConsPlusNormal"/>
        <w:ind w:firstLine="709"/>
        <w:jc w:val="both"/>
        <w:rPr>
          <w:rFonts w:ascii="Times New Roman" w:hAnsi="Times New Roman" w:cs="Times New Roman"/>
          <w:sz w:val="22"/>
          <w:szCs w:val="22"/>
        </w:rPr>
      </w:pPr>
      <w:r w:rsidRPr="008136BF">
        <w:rPr>
          <w:rFonts w:ascii="Times New Roman" w:hAnsi="Times New Roman" w:cs="Times New Roman"/>
          <w:sz w:val="22"/>
          <w:szCs w:val="22"/>
        </w:rPr>
        <w:t>1.12.3. Таблицу раздела 4 «Мероприятия подпрограммы» изложить в новой редакции согласно пр</w:t>
      </w:r>
      <w:r w:rsidRPr="008136BF">
        <w:rPr>
          <w:rFonts w:ascii="Times New Roman" w:hAnsi="Times New Roman" w:cs="Times New Roman"/>
          <w:sz w:val="22"/>
          <w:szCs w:val="22"/>
        </w:rPr>
        <w:t>и</w:t>
      </w:r>
      <w:r w:rsidRPr="008136BF">
        <w:rPr>
          <w:rFonts w:ascii="Times New Roman" w:hAnsi="Times New Roman" w:cs="Times New Roman"/>
          <w:sz w:val="22"/>
          <w:szCs w:val="22"/>
        </w:rPr>
        <w:t>ложению № 22 к постановлению;</w:t>
      </w:r>
    </w:p>
    <w:p w:rsidR="008136BF" w:rsidRPr="008136BF" w:rsidRDefault="008136BF" w:rsidP="008136BF">
      <w:pPr>
        <w:pStyle w:val="ConsPlusNormal"/>
        <w:ind w:firstLine="709"/>
        <w:jc w:val="both"/>
        <w:rPr>
          <w:rFonts w:ascii="Times New Roman" w:hAnsi="Times New Roman" w:cs="Times New Roman"/>
          <w:sz w:val="22"/>
          <w:szCs w:val="22"/>
        </w:rPr>
      </w:pPr>
      <w:r w:rsidRPr="008136BF">
        <w:rPr>
          <w:rFonts w:ascii="Times New Roman" w:hAnsi="Times New Roman" w:cs="Times New Roman"/>
          <w:sz w:val="22"/>
          <w:szCs w:val="22"/>
        </w:rPr>
        <w:t xml:space="preserve">1.12.4. Раздел 5 </w:t>
      </w:r>
      <w:r w:rsidRPr="008136BF">
        <w:rPr>
          <w:rFonts w:ascii="Times New Roman" w:eastAsiaTheme="minorEastAsia" w:hAnsi="Times New Roman" w:cs="Times New Roman"/>
          <w:sz w:val="22"/>
          <w:szCs w:val="22"/>
        </w:rPr>
        <w:t>«Объемы ресурсного обеспечения мероприятий подпрограммы»</w:t>
      </w:r>
      <w:r w:rsidRPr="008136BF">
        <w:rPr>
          <w:rFonts w:ascii="Times New Roman" w:hAnsi="Times New Roman" w:cs="Times New Roman"/>
          <w:sz w:val="22"/>
          <w:szCs w:val="22"/>
        </w:rPr>
        <w:t xml:space="preserve"> изложить в новой редакции согласно приложению № 23 к постановлению;</w:t>
      </w:r>
    </w:p>
    <w:p w:rsidR="008136BF" w:rsidRPr="008136BF" w:rsidRDefault="008136BF" w:rsidP="008136BF">
      <w:pPr>
        <w:spacing w:after="0" w:line="240" w:lineRule="auto"/>
        <w:ind w:firstLine="708"/>
        <w:jc w:val="both"/>
        <w:rPr>
          <w:rFonts w:ascii="Times New Roman" w:hAnsi="Times New Roman" w:cs="Times New Roman"/>
        </w:rPr>
      </w:pPr>
      <w:r w:rsidRPr="008136BF">
        <w:rPr>
          <w:rFonts w:ascii="Times New Roman" w:eastAsia="Times New Roman" w:hAnsi="Times New Roman" w:cs="Times New Roman"/>
        </w:rPr>
        <w:t>1.13. В</w:t>
      </w:r>
      <w:r w:rsidRPr="008136BF">
        <w:rPr>
          <w:rFonts w:ascii="Times New Roman" w:hAnsi="Times New Roman" w:cs="Times New Roman"/>
        </w:rPr>
        <w:t xml:space="preserve"> приложении № 16 к муниципальной программе Подпрограмма «Формирование современной городской среды на 2018 - 2024 годы»:</w:t>
      </w:r>
    </w:p>
    <w:p w:rsidR="008136BF" w:rsidRPr="008136BF" w:rsidRDefault="008136BF" w:rsidP="008136BF">
      <w:pPr>
        <w:spacing w:after="0" w:line="240" w:lineRule="auto"/>
        <w:ind w:firstLine="708"/>
        <w:jc w:val="both"/>
        <w:rPr>
          <w:rFonts w:ascii="Times New Roman" w:hAnsi="Times New Roman" w:cs="Times New Roman"/>
        </w:rPr>
      </w:pPr>
      <w:r w:rsidRPr="008136BF">
        <w:rPr>
          <w:rFonts w:ascii="Times New Roman" w:hAnsi="Times New Roman" w:cs="Times New Roman"/>
        </w:rPr>
        <w:t>1.13.1.  Раздел 1 «Паспорт подпрограммы «Формирование современной городской ср</w:t>
      </w:r>
      <w:r w:rsidRPr="008136BF">
        <w:rPr>
          <w:rFonts w:ascii="Times New Roman" w:hAnsi="Times New Roman" w:cs="Times New Roman"/>
        </w:rPr>
        <w:t>е</w:t>
      </w:r>
      <w:r w:rsidRPr="008136BF">
        <w:rPr>
          <w:rFonts w:ascii="Times New Roman" w:hAnsi="Times New Roman" w:cs="Times New Roman"/>
        </w:rPr>
        <w:t>ды»»изложить в новой редакции согласно приложению № 24 к постановлению;</w:t>
      </w:r>
    </w:p>
    <w:p w:rsidR="008136BF" w:rsidRPr="008136BF" w:rsidRDefault="008136BF" w:rsidP="008136BF">
      <w:pPr>
        <w:spacing w:after="0" w:line="240" w:lineRule="auto"/>
        <w:ind w:firstLine="708"/>
        <w:jc w:val="both"/>
        <w:rPr>
          <w:rFonts w:ascii="Times New Roman" w:hAnsi="Times New Roman" w:cs="Times New Roman"/>
        </w:rPr>
      </w:pPr>
      <w:r w:rsidRPr="008136BF">
        <w:rPr>
          <w:rFonts w:ascii="Times New Roman" w:hAnsi="Times New Roman" w:cs="Times New Roman"/>
        </w:rPr>
        <w:t>1.13.2.  Таблицу 1 раздела 3 «Цель (цели) и ожидаемые результаты реализации Подпрограммы» и</w:t>
      </w:r>
      <w:r w:rsidRPr="008136BF">
        <w:rPr>
          <w:rFonts w:ascii="Times New Roman" w:hAnsi="Times New Roman" w:cs="Times New Roman"/>
        </w:rPr>
        <w:t>з</w:t>
      </w:r>
      <w:r w:rsidRPr="008136BF">
        <w:rPr>
          <w:rFonts w:ascii="Times New Roman" w:hAnsi="Times New Roman" w:cs="Times New Roman"/>
        </w:rPr>
        <w:t>ложить в новой редакции согласно приложению № 25 к постановлению;</w:t>
      </w:r>
    </w:p>
    <w:p w:rsidR="008136BF" w:rsidRPr="008136BF" w:rsidRDefault="008136BF" w:rsidP="008136BF">
      <w:pPr>
        <w:spacing w:after="0" w:line="240" w:lineRule="auto"/>
        <w:ind w:firstLine="708"/>
        <w:jc w:val="both"/>
        <w:rPr>
          <w:rFonts w:ascii="Times New Roman" w:hAnsi="Times New Roman" w:cs="Times New Roman"/>
        </w:rPr>
      </w:pPr>
      <w:r w:rsidRPr="008136BF">
        <w:rPr>
          <w:rFonts w:ascii="Times New Roman" w:hAnsi="Times New Roman" w:cs="Times New Roman"/>
        </w:rPr>
        <w:t>1.13.3. Таблицу 2 «Ресурсное обеспечение реализации муниципальной подпрограммы «Формиров</w:t>
      </w:r>
      <w:r w:rsidRPr="008136BF">
        <w:rPr>
          <w:rFonts w:ascii="Times New Roman" w:hAnsi="Times New Roman" w:cs="Times New Roman"/>
        </w:rPr>
        <w:t>а</w:t>
      </w:r>
      <w:r w:rsidRPr="008136BF">
        <w:rPr>
          <w:rFonts w:ascii="Times New Roman" w:hAnsi="Times New Roman" w:cs="Times New Roman"/>
        </w:rPr>
        <w:t>ние современной городской среды» городского округа Тейково на 2018-2024 годы «Формирование совр</w:t>
      </w:r>
      <w:r w:rsidRPr="008136BF">
        <w:rPr>
          <w:rFonts w:ascii="Times New Roman" w:hAnsi="Times New Roman" w:cs="Times New Roman"/>
        </w:rPr>
        <w:t>е</w:t>
      </w:r>
      <w:r w:rsidRPr="008136BF">
        <w:rPr>
          <w:rFonts w:ascii="Times New Roman" w:hAnsi="Times New Roman" w:cs="Times New Roman"/>
        </w:rPr>
        <w:lastRenderedPageBreak/>
        <w:t xml:space="preserve">менной городской среды» раздела </w:t>
      </w:r>
      <w:r w:rsidRPr="008136BF">
        <w:rPr>
          <w:rFonts w:ascii="Times New Roman" w:hAnsi="Times New Roman" w:cs="Times New Roman"/>
          <w:lang w:eastAsia="en-US"/>
        </w:rPr>
        <w:t xml:space="preserve">5 «Ресурсное обеспечение Подпрограммы» </w:t>
      </w:r>
      <w:r w:rsidRPr="008136BF">
        <w:rPr>
          <w:rFonts w:ascii="Times New Roman" w:hAnsi="Times New Roman" w:cs="Times New Roman"/>
        </w:rPr>
        <w:t>изложить в новой редакции согласно приложению № 26 к постановлению</w:t>
      </w:r>
    </w:p>
    <w:p w:rsidR="008136BF" w:rsidRPr="008136BF" w:rsidRDefault="008136BF" w:rsidP="008136BF">
      <w:pPr>
        <w:spacing w:after="0" w:line="240" w:lineRule="auto"/>
        <w:ind w:firstLine="708"/>
        <w:jc w:val="both"/>
        <w:rPr>
          <w:rFonts w:ascii="Times New Roman" w:hAnsi="Times New Roman" w:cs="Times New Roman"/>
        </w:rPr>
      </w:pPr>
      <w:r w:rsidRPr="008136BF">
        <w:rPr>
          <w:rFonts w:ascii="Times New Roman" w:hAnsi="Times New Roman" w:cs="Times New Roman"/>
        </w:rPr>
        <w:t>1.13.4. Приложение № 1 к разделу «Благоустройство дворовых и общественных территорий» к по</w:t>
      </w:r>
      <w:r w:rsidRPr="008136BF">
        <w:rPr>
          <w:rFonts w:ascii="Times New Roman" w:hAnsi="Times New Roman" w:cs="Times New Roman"/>
        </w:rPr>
        <w:t>д</w:t>
      </w:r>
      <w:r w:rsidRPr="008136BF">
        <w:rPr>
          <w:rFonts w:ascii="Times New Roman" w:hAnsi="Times New Roman" w:cs="Times New Roman"/>
        </w:rPr>
        <w:t>программе «Формирование современной городской среды» на 2018 - 2024 годы изложить в новой редакции согласно приложению № 27 к постановлению;</w:t>
      </w:r>
    </w:p>
    <w:p w:rsidR="008136BF" w:rsidRPr="008136BF" w:rsidRDefault="008136BF" w:rsidP="008136BF">
      <w:pPr>
        <w:spacing w:after="0" w:line="240" w:lineRule="auto"/>
        <w:ind w:right="-1" w:firstLine="708"/>
        <w:jc w:val="both"/>
        <w:rPr>
          <w:rFonts w:ascii="Times New Roman" w:hAnsi="Times New Roman" w:cs="Times New Roman"/>
        </w:rPr>
      </w:pPr>
      <w:r w:rsidRPr="008136BF">
        <w:rPr>
          <w:rFonts w:ascii="Times New Roman" w:hAnsi="Times New Roman" w:cs="Times New Roman"/>
        </w:rPr>
        <w:t>1.13.5. Таблицу 2 «Ресурсное обеспечение» раздела 3 «Ресурсное обеспечение подпрограммы» пр</w:t>
      </w:r>
      <w:r w:rsidRPr="008136BF">
        <w:rPr>
          <w:rFonts w:ascii="Times New Roman" w:hAnsi="Times New Roman" w:cs="Times New Roman"/>
        </w:rPr>
        <w:t>и</w:t>
      </w:r>
      <w:r w:rsidRPr="008136BF">
        <w:rPr>
          <w:rFonts w:ascii="Times New Roman" w:hAnsi="Times New Roman" w:cs="Times New Roman"/>
        </w:rPr>
        <w:t>ложения № 6 «Благоустройство территорий в рамках поддержки инициативных проектов» к подпрограмме «Формирование современной городской среды» на 2018 - 2024 годы изложить в новой редакции согласно приложению № 28 к постановлению.</w:t>
      </w:r>
    </w:p>
    <w:p w:rsidR="008136BF" w:rsidRPr="008136BF" w:rsidRDefault="008136BF" w:rsidP="008136BF">
      <w:pPr>
        <w:spacing w:after="0" w:line="240" w:lineRule="auto"/>
        <w:ind w:firstLine="708"/>
        <w:jc w:val="both"/>
        <w:rPr>
          <w:rFonts w:ascii="Times New Roman" w:hAnsi="Times New Roman" w:cs="Times New Roman"/>
        </w:rPr>
      </w:pPr>
      <w:r w:rsidRPr="008136BF">
        <w:rPr>
          <w:rFonts w:ascii="Times New Roman" w:hAnsi="Times New Roman" w:cs="Times New Roman"/>
        </w:rPr>
        <w:t>2. Опубликовать настоящее постановление в Вестнике органов местного самоуправления городск</w:t>
      </w:r>
      <w:r w:rsidRPr="008136BF">
        <w:rPr>
          <w:rFonts w:ascii="Times New Roman" w:hAnsi="Times New Roman" w:cs="Times New Roman"/>
        </w:rPr>
        <w:t>о</w:t>
      </w:r>
      <w:r w:rsidRPr="008136BF">
        <w:rPr>
          <w:rFonts w:ascii="Times New Roman" w:hAnsi="Times New Roman" w:cs="Times New Roman"/>
        </w:rPr>
        <w:t>го округа Тейково и разместить на официальном сайте администрации городского округа Тейково Ивано</w:t>
      </w:r>
      <w:r w:rsidRPr="008136BF">
        <w:rPr>
          <w:rFonts w:ascii="Times New Roman" w:hAnsi="Times New Roman" w:cs="Times New Roman"/>
        </w:rPr>
        <w:t>в</w:t>
      </w:r>
      <w:r w:rsidRPr="008136BF">
        <w:rPr>
          <w:rFonts w:ascii="Times New Roman" w:hAnsi="Times New Roman" w:cs="Times New Roman"/>
        </w:rPr>
        <w:t>ской области в сети Интернет.</w:t>
      </w:r>
    </w:p>
    <w:p w:rsidR="008136BF" w:rsidRPr="008136BF" w:rsidRDefault="008136BF" w:rsidP="008136BF">
      <w:pPr>
        <w:pStyle w:val="Default"/>
        <w:ind w:right="-1"/>
        <w:jc w:val="both"/>
        <w:rPr>
          <w:color w:val="auto"/>
          <w:sz w:val="22"/>
          <w:szCs w:val="22"/>
        </w:rPr>
      </w:pPr>
    </w:p>
    <w:p w:rsidR="008136BF" w:rsidRPr="008136BF" w:rsidRDefault="008136BF" w:rsidP="008136BF">
      <w:pPr>
        <w:pStyle w:val="Default"/>
        <w:ind w:right="-1"/>
        <w:jc w:val="both"/>
        <w:rPr>
          <w:color w:val="auto"/>
          <w:sz w:val="22"/>
          <w:szCs w:val="22"/>
        </w:rPr>
      </w:pPr>
    </w:p>
    <w:p w:rsidR="008136BF" w:rsidRPr="008136BF" w:rsidRDefault="008136BF" w:rsidP="008136BF">
      <w:pPr>
        <w:pStyle w:val="Default"/>
        <w:ind w:right="-1"/>
        <w:jc w:val="both"/>
        <w:rPr>
          <w:color w:val="auto"/>
          <w:sz w:val="22"/>
          <w:szCs w:val="22"/>
        </w:rPr>
      </w:pPr>
    </w:p>
    <w:p w:rsidR="008136BF" w:rsidRPr="008136BF" w:rsidRDefault="008136BF" w:rsidP="008136BF">
      <w:pPr>
        <w:pStyle w:val="Default"/>
        <w:ind w:right="-1"/>
        <w:jc w:val="both"/>
        <w:rPr>
          <w:b/>
          <w:iCs/>
          <w:color w:val="auto"/>
          <w:sz w:val="22"/>
          <w:szCs w:val="22"/>
        </w:rPr>
      </w:pPr>
      <w:r w:rsidRPr="008136BF">
        <w:rPr>
          <w:b/>
          <w:iCs/>
          <w:color w:val="auto"/>
          <w:sz w:val="22"/>
          <w:szCs w:val="22"/>
        </w:rPr>
        <w:t>Глава городского округа Тейково</w:t>
      </w:r>
    </w:p>
    <w:p w:rsidR="008136BF" w:rsidRPr="008136BF" w:rsidRDefault="00295087" w:rsidP="008136BF">
      <w:pPr>
        <w:pStyle w:val="Default"/>
        <w:ind w:right="-1"/>
        <w:jc w:val="both"/>
        <w:rPr>
          <w:b/>
          <w:iCs/>
          <w:color w:val="auto"/>
          <w:sz w:val="22"/>
          <w:szCs w:val="22"/>
        </w:rPr>
        <w:sectPr w:rsidR="008136BF" w:rsidRPr="008136BF" w:rsidSect="00FA48E3">
          <w:pgSz w:w="11906" w:h="16838"/>
          <w:pgMar w:top="1134" w:right="567" w:bottom="851" w:left="1134" w:header="709" w:footer="709" w:gutter="0"/>
          <w:cols w:space="720"/>
        </w:sectPr>
      </w:pPr>
      <w:r>
        <w:rPr>
          <w:b/>
          <w:iCs/>
          <w:color w:val="auto"/>
          <w:sz w:val="22"/>
          <w:szCs w:val="22"/>
        </w:rPr>
        <w:t xml:space="preserve">Ивановской </w:t>
      </w:r>
      <w:r w:rsidR="008136BF" w:rsidRPr="008136BF">
        <w:rPr>
          <w:b/>
          <w:iCs/>
          <w:color w:val="auto"/>
          <w:sz w:val="22"/>
          <w:szCs w:val="22"/>
        </w:rPr>
        <w:t>области                    С.А.Семенова</w:t>
      </w:r>
    </w:p>
    <w:p w:rsidR="008136BF" w:rsidRPr="008136BF" w:rsidRDefault="008136BF" w:rsidP="008136BF">
      <w:pPr>
        <w:spacing w:after="0" w:line="240" w:lineRule="auto"/>
        <w:ind w:right="-1"/>
        <w:jc w:val="right"/>
        <w:rPr>
          <w:rFonts w:ascii="Times New Roman" w:hAnsi="Times New Roman" w:cs="Times New Roman"/>
        </w:rPr>
      </w:pPr>
      <w:r w:rsidRPr="008136BF">
        <w:rPr>
          <w:rFonts w:ascii="Times New Roman" w:hAnsi="Times New Roman" w:cs="Times New Roman"/>
        </w:rPr>
        <w:lastRenderedPageBreak/>
        <w:t>Приложение № 1</w:t>
      </w:r>
    </w:p>
    <w:p w:rsidR="008136BF" w:rsidRPr="008136BF" w:rsidRDefault="008136BF" w:rsidP="008136BF">
      <w:pPr>
        <w:spacing w:after="0" w:line="240" w:lineRule="auto"/>
        <w:ind w:right="-1"/>
        <w:jc w:val="right"/>
        <w:rPr>
          <w:rFonts w:ascii="Times New Roman" w:hAnsi="Times New Roman" w:cs="Times New Roman"/>
        </w:rPr>
      </w:pPr>
      <w:r w:rsidRPr="008136BF">
        <w:rPr>
          <w:rFonts w:ascii="Times New Roman" w:hAnsi="Times New Roman" w:cs="Times New Roman"/>
        </w:rPr>
        <w:t>к постановлению администрации</w:t>
      </w:r>
    </w:p>
    <w:p w:rsidR="008136BF" w:rsidRPr="008136BF" w:rsidRDefault="008136BF" w:rsidP="008136BF">
      <w:pPr>
        <w:spacing w:after="0" w:line="240" w:lineRule="auto"/>
        <w:ind w:right="-1"/>
        <w:jc w:val="right"/>
        <w:rPr>
          <w:rFonts w:ascii="Times New Roman" w:hAnsi="Times New Roman" w:cs="Times New Roman"/>
        </w:rPr>
      </w:pPr>
      <w:r w:rsidRPr="008136BF">
        <w:rPr>
          <w:rFonts w:ascii="Times New Roman" w:hAnsi="Times New Roman" w:cs="Times New Roman"/>
        </w:rPr>
        <w:t xml:space="preserve"> городского округа Тейково</w:t>
      </w:r>
    </w:p>
    <w:p w:rsidR="008136BF" w:rsidRPr="008136BF" w:rsidRDefault="008136BF" w:rsidP="008136BF">
      <w:pPr>
        <w:spacing w:after="0" w:line="240" w:lineRule="auto"/>
        <w:ind w:right="-1"/>
        <w:jc w:val="right"/>
        <w:rPr>
          <w:rFonts w:ascii="Times New Roman" w:hAnsi="Times New Roman" w:cs="Times New Roman"/>
        </w:rPr>
      </w:pPr>
      <w:r w:rsidRPr="008136BF">
        <w:rPr>
          <w:rFonts w:ascii="Times New Roman" w:hAnsi="Times New Roman" w:cs="Times New Roman"/>
        </w:rPr>
        <w:t>Ивановской области</w:t>
      </w:r>
    </w:p>
    <w:p w:rsidR="008136BF" w:rsidRPr="008136BF" w:rsidRDefault="008136BF" w:rsidP="008136BF">
      <w:pPr>
        <w:spacing w:after="0" w:line="240" w:lineRule="auto"/>
        <w:ind w:right="-1"/>
        <w:jc w:val="right"/>
        <w:rPr>
          <w:rFonts w:ascii="Times New Roman" w:hAnsi="Times New Roman" w:cs="Times New Roman"/>
        </w:rPr>
      </w:pPr>
      <w:r w:rsidRPr="008136BF">
        <w:rPr>
          <w:rFonts w:ascii="Times New Roman" w:hAnsi="Times New Roman" w:cs="Times New Roman"/>
        </w:rPr>
        <w:t>от 28.07.2022№ 354</w:t>
      </w:r>
    </w:p>
    <w:p w:rsidR="008136BF" w:rsidRPr="008136BF" w:rsidRDefault="008136BF" w:rsidP="008136BF">
      <w:pPr>
        <w:spacing w:after="0" w:line="240" w:lineRule="auto"/>
        <w:ind w:right="-1"/>
        <w:jc w:val="right"/>
        <w:rPr>
          <w:rFonts w:ascii="Times New Roman" w:hAnsi="Times New Roman" w:cs="Times New Roman"/>
        </w:rPr>
      </w:pPr>
    </w:p>
    <w:p w:rsidR="008136BF" w:rsidRPr="008136BF" w:rsidRDefault="008136BF" w:rsidP="008136BF">
      <w:pPr>
        <w:spacing w:after="0" w:line="240" w:lineRule="auto"/>
        <w:ind w:right="-1"/>
        <w:jc w:val="center"/>
        <w:rPr>
          <w:rFonts w:ascii="Times New Roman" w:hAnsi="Times New Roman" w:cs="Times New Roman"/>
        </w:rPr>
      </w:pPr>
      <w:r w:rsidRPr="008136BF">
        <w:rPr>
          <w:rFonts w:ascii="Times New Roman" w:hAnsi="Times New Roman" w:cs="Times New Roman"/>
        </w:rPr>
        <w:t>1. Паспорт муниципальной программы городского округа Тейково «Обеспечение населения городского о</w:t>
      </w:r>
      <w:r w:rsidRPr="008136BF">
        <w:rPr>
          <w:rFonts w:ascii="Times New Roman" w:hAnsi="Times New Roman" w:cs="Times New Roman"/>
        </w:rPr>
        <w:t>к</w:t>
      </w:r>
      <w:r w:rsidRPr="008136BF">
        <w:rPr>
          <w:rFonts w:ascii="Times New Roman" w:hAnsi="Times New Roman" w:cs="Times New Roman"/>
        </w:rPr>
        <w:t xml:space="preserve">руга Тейково услугами жилищно-коммунального хозяйства и развитие транспортной системы в 2014-2024 годах» </w:t>
      </w:r>
    </w:p>
    <w:tbl>
      <w:tblPr>
        <w:tblW w:w="9714" w:type="dxa"/>
        <w:tblInd w:w="2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5" w:type="dxa"/>
          <w:right w:w="75" w:type="dxa"/>
        </w:tblCellMar>
        <w:tblLook w:val="00A0"/>
      </w:tblPr>
      <w:tblGrid>
        <w:gridCol w:w="2060"/>
        <w:gridCol w:w="7654"/>
      </w:tblGrid>
      <w:tr w:rsidR="008136BF" w:rsidRPr="008136BF" w:rsidTr="00FA48E3">
        <w:trPr>
          <w:trHeight w:val="800"/>
        </w:trPr>
        <w:tc>
          <w:tcPr>
            <w:tcW w:w="2060" w:type="dxa"/>
          </w:tcPr>
          <w:p w:rsidR="008136BF" w:rsidRPr="008136BF" w:rsidRDefault="008136BF" w:rsidP="00FA48E3">
            <w:pPr>
              <w:autoSpaceDE w:val="0"/>
              <w:autoSpaceDN w:val="0"/>
              <w:adjustRightInd w:val="0"/>
              <w:spacing w:after="0" w:line="240" w:lineRule="auto"/>
              <w:ind w:right="-1"/>
              <w:rPr>
                <w:rFonts w:ascii="Times New Roman" w:hAnsi="Times New Roman" w:cs="Times New Roman"/>
              </w:rPr>
            </w:pPr>
            <w:r w:rsidRPr="008136BF">
              <w:rPr>
                <w:rFonts w:ascii="Times New Roman" w:hAnsi="Times New Roman" w:cs="Times New Roman"/>
              </w:rPr>
              <w:t>Наименование м</w:t>
            </w:r>
            <w:r w:rsidRPr="008136BF">
              <w:rPr>
                <w:rFonts w:ascii="Times New Roman" w:hAnsi="Times New Roman" w:cs="Times New Roman"/>
              </w:rPr>
              <w:t>у</w:t>
            </w:r>
            <w:r w:rsidRPr="008136BF">
              <w:rPr>
                <w:rFonts w:ascii="Times New Roman" w:hAnsi="Times New Roman" w:cs="Times New Roman"/>
              </w:rPr>
              <w:t>ниципальной пр</w:t>
            </w:r>
            <w:r w:rsidRPr="008136BF">
              <w:rPr>
                <w:rFonts w:ascii="Times New Roman" w:hAnsi="Times New Roman" w:cs="Times New Roman"/>
              </w:rPr>
              <w:t>о</w:t>
            </w:r>
            <w:r w:rsidRPr="008136BF">
              <w:rPr>
                <w:rFonts w:ascii="Times New Roman" w:hAnsi="Times New Roman" w:cs="Times New Roman"/>
              </w:rPr>
              <w:t>граммы</w:t>
            </w:r>
          </w:p>
        </w:tc>
        <w:tc>
          <w:tcPr>
            <w:tcW w:w="7654" w:type="dxa"/>
          </w:tcPr>
          <w:p w:rsidR="008136BF" w:rsidRPr="008136BF" w:rsidRDefault="008136BF" w:rsidP="00FA48E3">
            <w:pPr>
              <w:autoSpaceDE w:val="0"/>
              <w:autoSpaceDN w:val="0"/>
              <w:adjustRightInd w:val="0"/>
              <w:spacing w:after="0" w:line="240" w:lineRule="auto"/>
              <w:ind w:right="-1"/>
              <w:jc w:val="both"/>
              <w:rPr>
                <w:rFonts w:ascii="Times New Roman" w:hAnsi="Times New Roman" w:cs="Times New Roman"/>
              </w:rPr>
            </w:pPr>
            <w:r w:rsidRPr="008136BF">
              <w:rPr>
                <w:rFonts w:ascii="Times New Roman" w:hAnsi="Times New Roman" w:cs="Times New Roman"/>
              </w:rPr>
              <w:t>Муниципальная программа городского округа Тейково «Обеспечение насел</w:t>
            </w:r>
            <w:r w:rsidRPr="008136BF">
              <w:rPr>
                <w:rFonts w:ascii="Times New Roman" w:hAnsi="Times New Roman" w:cs="Times New Roman"/>
              </w:rPr>
              <w:t>е</w:t>
            </w:r>
            <w:r w:rsidRPr="008136BF">
              <w:rPr>
                <w:rFonts w:ascii="Times New Roman" w:hAnsi="Times New Roman" w:cs="Times New Roman"/>
              </w:rPr>
              <w:t>ния городского округа Тейково услугами жилищно-коммунального хозяйства и развитие транспортной системы в 2014-2024 годах» (далее – муниципальная программа)</w:t>
            </w:r>
          </w:p>
        </w:tc>
      </w:tr>
      <w:tr w:rsidR="008136BF" w:rsidRPr="008136BF" w:rsidTr="00FA48E3">
        <w:trPr>
          <w:trHeight w:val="330"/>
        </w:trPr>
        <w:tc>
          <w:tcPr>
            <w:tcW w:w="2060" w:type="dxa"/>
          </w:tcPr>
          <w:p w:rsidR="008136BF" w:rsidRPr="008136BF" w:rsidRDefault="008136BF" w:rsidP="00FA48E3">
            <w:pPr>
              <w:autoSpaceDE w:val="0"/>
              <w:autoSpaceDN w:val="0"/>
              <w:adjustRightInd w:val="0"/>
              <w:spacing w:after="0" w:line="240" w:lineRule="auto"/>
              <w:ind w:right="-1"/>
              <w:rPr>
                <w:rFonts w:ascii="Times New Roman" w:hAnsi="Times New Roman" w:cs="Times New Roman"/>
              </w:rPr>
            </w:pPr>
            <w:r w:rsidRPr="008136BF">
              <w:rPr>
                <w:rFonts w:ascii="Times New Roman" w:hAnsi="Times New Roman" w:cs="Times New Roman"/>
              </w:rPr>
              <w:t xml:space="preserve">Подпрограммы      </w:t>
            </w:r>
          </w:p>
          <w:p w:rsidR="008136BF" w:rsidRPr="008136BF" w:rsidRDefault="008136BF" w:rsidP="00FA48E3">
            <w:pPr>
              <w:autoSpaceDE w:val="0"/>
              <w:autoSpaceDN w:val="0"/>
              <w:adjustRightInd w:val="0"/>
              <w:spacing w:after="0" w:line="240" w:lineRule="auto"/>
              <w:ind w:right="-1"/>
              <w:rPr>
                <w:rFonts w:ascii="Times New Roman" w:hAnsi="Times New Roman" w:cs="Times New Roman"/>
              </w:rPr>
            </w:pPr>
            <w:r w:rsidRPr="008136BF">
              <w:rPr>
                <w:rFonts w:ascii="Times New Roman" w:hAnsi="Times New Roman" w:cs="Times New Roman"/>
              </w:rPr>
              <w:t xml:space="preserve">муниципальной   </w:t>
            </w:r>
          </w:p>
          <w:p w:rsidR="008136BF" w:rsidRPr="008136BF" w:rsidRDefault="008136BF" w:rsidP="00FA48E3">
            <w:pPr>
              <w:autoSpaceDE w:val="0"/>
              <w:autoSpaceDN w:val="0"/>
              <w:adjustRightInd w:val="0"/>
              <w:spacing w:after="0" w:line="240" w:lineRule="auto"/>
              <w:ind w:right="-1"/>
              <w:rPr>
                <w:rFonts w:ascii="Times New Roman" w:hAnsi="Times New Roman" w:cs="Times New Roman"/>
              </w:rPr>
            </w:pPr>
            <w:r w:rsidRPr="008136BF">
              <w:rPr>
                <w:rFonts w:ascii="Times New Roman" w:hAnsi="Times New Roman" w:cs="Times New Roman"/>
              </w:rPr>
              <w:t xml:space="preserve">программы         </w:t>
            </w:r>
          </w:p>
        </w:tc>
        <w:tc>
          <w:tcPr>
            <w:tcW w:w="7654" w:type="dxa"/>
          </w:tcPr>
          <w:p w:rsidR="008136BF" w:rsidRPr="008136BF" w:rsidRDefault="008136BF" w:rsidP="00FA48E3">
            <w:pPr>
              <w:pStyle w:val="ListParagraph1"/>
              <w:tabs>
                <w:tab w:val="left" w:pos="7221"/>
              </w:tabs>
              <w:spacing w:after="0" w:line="240" w:lineRule="auto"/>
              <w:ind w:left="0" w:right="-1"/>
              <w:jc w:val="both"/>
              <w:rPr>
                <w:rFonts w:ascii="Times New Roman" w:hAnsi="Times New Roman" w:cs="Times New Roman"/>
              </w:rPr>
            </w:pPr>
            <w:r w:rsidRPr="008136BF">
              <w:rPr>
                <w:rFonts w:ascii="Times New Roman" w:hAnsi="Times New Roman" w:cs="Times New Roman"/>
              </w:rPr>
              <w:t>1. «Реализация мероприятий по обеспечению населения городского округа Тейково водоснабжением, водоотведением и услугами бань» (приложение 1).</w:t>
            </w:r>
          </w:p>
          <w:p w:rsidR="008136BF" w:rsidRPr="008136BF" w:rsidRDefault="008136BF" w:rsidP="00FA48E3">
            <w:pPr>
              <w:pStyle w:val="ListParagraph1"/>
              <w:tabs>
                <w:tab w:val="left" w:pos="7221"/>
              </w:tabs>
              <w:spacing w:after="0" w:line="240" w:lineRule="auto"/>
              <w:ind w:left="0" w:right="-1"/>
              <w:jc w:val="both"/>
              <w:rPr>
                <w:rFonts w:ascii="Times New Roman" w:hAnsi="Times New Roman" w:cs="Times New Roman"/>
              </w:rPr>
            </w:pPr>
            <w:r w:rsidRPr="008136BF">
              <w:rPr>
                <w:rFonts w:ascii="Times New Roman" w:hAnsi="Times New Roman" w:cs="Times New Roman"/>
              </w:rPr>
              <w:t>2. «Ремонт, капитальный ремонт и содержание автомобильных дорог общего пользования местного значения» (приложение 2).</w:t>
            </w:r>
          </w:p>
          <w:p w:rsidR="008136BF" w:rsidRPr="008136BF" w:rsidRDefault="008136BF" w:rsidP="00FA48E3">
            <w:pPr>
              <w:pStyle w:val="ListParagraph1"/>
              <w:tabs>
                <w:tab w:val="left" w:pos="7221"/>
              </w:tabs>
              <w:spacing w:after="0" w:line="240" w:lineRule="auto"/>
              <w:ind w:left="0" w:right="-1"/>
              <w:jc w:val="both"/>
              <w:rPr>
                <w:rFonts w:ascii="Times New Roman" w:hAnsi="Times New Roman" w:cs="Times New Roman"/>
              </w:rPr>
            </w:pPr>
            <w:r w:rsidRPr="008136BF">
              <w:rPr>
                <w:rFonts w:ascii="Times New Roman" w:hAnsi="Times New Roman" w:cs="Times New Roman"/>
              </w:rPr>
              <w:t>3. «Обеспечение транспортной доступности» (приложение 3).</w:t>
            </w:r>
          </w:p>
          <w:p w:rsidR="008136BF" w:rsidRPr="008136BF" w:rsidRDefault="008136BF" w:rsidP="00FA48E3">
            <w:pPr>
              <w:pStyle w:val="ListParagraph1"/>
              <w:tabs>
                <w:tab w:val="left" w:pos="7221"/>
              </w:tabs>
              <w:spacing w:after="0" w:line="240" w:lineRule="auto"/>
              <w:ind w:left="0" w:right="-1"/>
              <w:jc w:val="both"/>
              <w:rPr>
                <w:rFonts w:ascii="Times New Roman" w:hAnsi="Times New Roman" w:cs="Times New Roman"/>
              </w:rPr>
            </w:pPr>
            <w:r w:rsidRPr="008136BF">
              <w:rPr>
                <w:rFonts w:ascii="Times New Roman" w:hAnsi="Times New Roman" w:cs="Times New Roman"/>
              </w:rPr>
              <w:t>4. «Обеспечение жильем молодых семей» (приложение 4).</w:t>
            </w:r>
          </w:p>
          <w:p w:rsidR="008136BF" w:rsidRPr="008136BF" w:rsidRDefault="008136BF" w:rsidP="00FA48E3">
            <w:pPr>
              <w:pStyle w:val="ListParagraph1"/>
              <w:tabs>
                <w:tab w:val="left" w:pos="7221"/>
              </w:tabs>
              <w:spacing w:after="0" w:line="240" w:lineRule="auto"/>
              <w:ind w:left="0" w:right="-1"/>
              <w:jc w:val="both"/>
              <w:rPr>
                <w:rFonts w:ascii="Times New Roman" w:hAnsi="Times New Roman" w:cs="Times New Roman"/>
              </w:rPr>
            </w:pPr>
            <w:r w:rsidRPr="008136BF">
              <w:rPr>
                <w:rFonts w:ascii="Times New Roman" w:hAnsi="Times New Roman" w:cs="Times New Roman"/>
              </w:rPr>
              <w:t>5. «Обеспечение деятельности муниципального казенного учреждения «Слу</w:t>
            </w:r>
            <w:r w:rsidRPr="008136BF">
              <w:rPr>
                <w:rFonts w:ascii="Times New Roman" w:hAnsi="Times New Roman" w:cs="Times New Roman"/>
              </w:rPr>
              <w:t>ж</w:t>
            </w:r>
            <w:r w:rsidRPr="008136BF">
              <w:rPr>
                <w:rFonts w:ascii="Times New Roman" w:hAnsi="Times New Roman" w:cs="Times New Roman"/>
              </w:rPr>
              <w:t>ба заказчика» городского округа Тейково (приложение 5).</w:t>
            </w:r>
          </w:p>
          <w:p w:rsidR="008136BF" w:rsidRPr="008136BF" w:rsidRDefault="008136BF" w:rsidP="00FA48E3">
            <w:pPr>
              <w:pStyle w:val="ListParagraph1"/>
              <w:tabs>
                <w:tab w:val="left" w:pos="7221"/>
              </w:tabs>
              <w:spacing w:after="0" w:line="240" w:lineRule="auto"/>
              <w:ind w:left="0" w:right="-1"/>
              <w:jc w:val="both"/>
              <w:rPr>
                <w:rFonts w:ascii="Times New Roman" w:hAnsi="Times New Roman" w:cs="Times New Roman"/>
              </w:rPr>
            </w:pPr>
            <w:r w:rsidRPr="008136BF">
              <w:rPr>
                <w:rFonts w:ascii="Times New Roman" w:hAnsi="Times New Roman" w:cs="Times New Roman"/>
              </w:rPr>
              <w:t>6. «Благоустройство городского округа Тейково» (приложение 6).</w:t>
            </w:r>
          </w:p>
          <w:p w:rsidR="008136BF" w:rsidRPr="008136BF" w:rsidRDefault="008136BF" w:rsidP="00FA48E3">
            <w:pPr>
              <w:pStyle w:val="ListParagraph1"/>
              <w:tabs>
                <w:tab w:val="left" w:pos="7221"/>
              </w:tabs>
              <w:spacing w:after="0" w:line="240" w:lineRule="auto"/>
              <w:ind w:left="0" w:right="-1"/>
              <w:jc w:val="both"/>
              <w:rPr>
                <w:rFonts w:ascii="Times New Roman" w:hAnsi="Times New Roman" w:cs="Times New Roman"/>
              </w:rPr>
            </w:pPr>
            <w:r w:rsidRPr="008136BF">
              <w:rPr>
                <w:rFonts w:ascii="Times New Roman" w:hAnsi="Times New Roman" w:cs="Times New Roman"/>
              </w:rPr>
              <w:t>7. «Организация предоставления государственных и муниципальных услуг на базе муниципального бюджетного учреждения Многофункциональный центр предоставления государственных и муниципальных услуг» городского округа Тейково (приложение 7).</w:t>
            </w:r>
          </w:p>
          <w:p w:rsidR="008136BF" w:rsidRPr="008136BF" w:rsidRDefault="008136BF" w:rsidP="00FA48E3">
            <w:pPr>
              <w:pStyle w:val="ListParagraph1"/>
              <w:tabs>
                <w:tab w:val="left" w:pos="7221"/>
              </w:tabs>
              <w:spacing w:after="0" w:line="240" w:lineRule="auto"/>
              <w:ind w:left="0" w:right="-1"/>
              <w:jc w:val="both"/>
              <w:rPr>
                <w:rFonts w:ascii="Times New Roman" w:hAnsi="Times New Roman" w:cs="Times New Roman"/>
              </w:rPr>
            </w:pPr>
            <w:r w:rsidRPr="008136BF">
              <w:rPr>
                <w:rFonts w:ascii="Times New Roman" w:hAnsi="Times New Roman" w:cs="Times New Roman"/>
              </w:rPr>
              <w:t>8. «Безопасный город» (приложение 8).</w:t>
            </w:r>
          </w:p>
          <w:p w:rsidR="008136BF" w:rsidRPr="008136BF" w:rsidRDefault="008136BF" w:rsidP="00FA48E3">
            <w:pPr>
              <w:pStyle w:val="ListParagraph1"/>
              <w:tabs>
                <w:tab w:val="left" w:pos="7221"/>
              </w:tabs>
              <w:spacing w:after="0" w:line="240" w:lineRule="auto"/>
              <w:ind w:left="0" w:right="-1"/>
              <w:jc w:val="both"/>
              <w:rPr>
                <w:rFonts w:ascii="Times New Roman" w:hAnsi="Times New Roman" w:cs="Times New Roman"/>
              </w:rPr>
            </w:pPr>
            <w:r w:rsidRPr="008136BF">
              <w:rPr>
                <w:rFonts w:ascii="Times New Roman" w:hAnsi="Times New Roman" w:cs="Times New Roman"/>
              </w:rPr>
              <w:t>9. «Обеспечение жилыми помещениями детей-сирот, детей, оставшихся без попечения родителей, лиц из их числа по договору найма специализированных жилых помещений» (приложение 9).</w:t>
            </w:r>
          </w:p>
          <w:p w:rsidR="008136BF" w:rsidRPr="008136BF" w:rsidRDefault="008136BF" w:rsidP="00FA48E3">
            <w:pPr>
              <w:pStyle w:val="ListParagraph1"/>
              <w:tabs>
                <w:tab w:val="left" w:pos="7221"/>
              </w:tabs>
              <w:spacing w:after="0" w:line="240" w:lineRule="auto"/>
              <w:ind w:left="0" w:right="-1"/>
              <w:jc w:val="both"/>
              <w:rPr>
                <w:rFonts w:ascii="Times New Roman" w:hAnsi="Times New Roman" w:cs="Times New Roman"/>
              </w:rPr>
            </w:pPr>
            <w:r w:rsidRPr="008136BF">
              <w:rPr>
                <w:rFonts w:ascii="Times New Roman" w:hAnsi="Times New Roman" w:cs="Times New Roman"/>
              </w:rPr>
              <w:t>10. «Проведение ремонта жилых помещений, принадлежащих на праве собс</w:t>
            </w:r>
            <w:r w:rsidRPr="008136BF">
              <w:rPr>
                <w:rFonts w:ascii="Times New Roman" w:hAnsi="Times New Roman" w:cs="Times New Roman"/>
              </w:rPr>
              <w:t>т</w:t>
            </w:r>
            <w:r w:rsidRPr="008136BF">
              <w:rPr>
                <w:rFonts w:ascii="Times New Roman" w:hAnsi="Times New Roman" w:cs="Times New Roman"/>
              </w:rPr>
              <w:t>венности детям-сиротам и детям, оставшимся без попечения родителей» (пр</w:t>
            </w:r>
            <w:r w:rsidRPr="008136BF">
              <w:rPr>
                <w:rFonts w:ascii="Times New Roman" w:hAnsi="Times New Roman" w:cs="Times New Roman"/>
              </w:rPr>
              <w:t>и</w:t>
            </w:r>
            <w:r w:rsidRPr="008136BF">
              <w:rPr>
                <w:rFonts w:ascii="Times New Roman" w:hAnsi="Times New Roman" w:cs="Times New Roman"/>
              </w:rPr>
              <w:t>ложение 10).</w:t>
            </w:r>
          </w:p>
          <w:p w:rsidR="008136BF" w:rsidRPr="008136BF" w:rsidRDefault="008136BF" w:rsidP="00FA48E3">
            <w:pPr>
              <w:pStyle w:val="ListParagraph1"/>
              <w:tabs>
                <w:tab w:val="left" w:pos="7221"/>
              </w:tabs>
              <w:spacing w:after="0" w:line="240" w:lineRule="auto"/>
              <w:ind w:left="0" w:right="-1"/>
              <w:jc w:val="both"/>
              <w:rPr>
                <w:rFonts w:ascii="Times New Roman" w:hAnsi="Times New Roman" w:cs="Times New Roman"/>
              </w:rPr>
            </w:pPr>
            <w:r w:rsidRPr="008136BF">
              <w:rPr>
                <w:rFonts w:ascii="Times New Roman" w:hAnsi="Times New Roman" w:cs="Times New Roman"/>
              </w:rPr>
              <w:t>11. «Расчистка русла реки Вязъмы на участке от ул. Советской Армии до ул. Октябрьской в г. Тейково Ивановской области» (приложение 11).</w:t>
            </w:r>
          </w:p>
          <w:p w:rsidR="008136BF" w:rsidRPr="008136BF" w:rsidRDefault="008136BF" w:rsidP="00FA48E3">
            <w:pPr>
              <w:pStyle w:val="ListParagraph1"/>
              <w:tabs>
                <w:tab w:val="left" w:pos="7221"/>
              </w:tabs>
              <w:spacing w:after="0" w:line="240" w:lineRule="auto"/>
              <w:ind w:left="0" w:right="-1"/>
              <w:jc w:val="both"/>
              <w:rPr>
                <w:rFonts w:ascii="Times New Roman" w:hAnsi="Times New Roman" w:cs="Times New Roman"/>
              </w:rPr>
            </w:pPr>
            <w:r w:rsidRPr="008136BF">
              <w:rPr>
                <w:rFonts w:ascii="Times New Roman" w:hAnsi="Times New Roman" w:cs="Times New Roman"/>
              </w:rPr>
              <w:t>12. «Реализация мероприятий по обеспечению инженерной инфраструктурой земельных участков, предназначенных для бесплатного предоставления (пр</w:t>
            </w:r>
            <w:r w:rsidRPr="008136BF">
              <w:rPr>
                <w:rFonts w:ascii="Times New Roman" w:hAnsi="Times New Roman" w:cs="Times New Roman"/>
              </w:rPr>
              <w:t>е</w:t>
            </w:r>
            <w:r w:rsidRPr="008136BF">
              <w:rPr>
                <w:rFonts w:ascii="Times New Roman" w:hAnsi="Times New Roman" w:cs="Times New Roman"/>
              </w:rPr>
              <w:t>доставленных) семьям с тремя и более детьми в г.о.Тейково Ивановской о</w:t>
            </w:r>
            <w:r w:rsidRPr="008136BF">
              <w:rPr>
                <w:rFonts w:ascii="Times New Roman" w:hAnsi="Times New Roman" w:cs="Times New Roman"/>
              </w:rPr>
              <w:t>б</w:t>
            </w:r>
            <w:r w:rsidRPr="008136BF">
              <w:rPr>
                <w:rFonts w:ascii="Times New Roman" w:hAnsi="Times New Roman" w:cs="Times New Roman"/>
              </w:rPr>
              <w:t>ласти на 2014 - 2020 годы» (приложение  12).</w:t>
            </w:r>
          </w:p>
          <w:p w:rsidR="008136BF" w:rsidRPr="008136BF" w:rsidRDefault="008136BF" w:rsidP="00FA48E3">
            <w:pPr>
              <w:pStyle w:val="ListParagraph1"/>
              <w:tabs>
                <w:tab w:val="left" w:pos="7221"/>
              </w:tabs>
              <w:spacing w:after="0" w:line="240" w:lineRule="auto"/>
              <w:ind w:left="0" w:right="-1"/>
              <w:jc w:val="both"/>
              <w:rPr>
                <w:rFonts w:ascii="Times New Roman" w:hAnsi="Times New Roman" w:cs="Times New Roman"/>
                <w:lang w:eastAsia="ru-RU"/>
              </w:rPr>
            </w:pPr>
            <w:r w:rsidRPr="008136BF">
              <w:rPr>
                <w:rFonts w:ascii="Times New Roman" w:hAnsi="Times New Roman" w:cs="Times New Roman"/>
              </w:rPr>
              <w:t>13.«</w:t>
            </w:r>
            <w:r w:rsidRPr="008136BF">
              <w:rPr>
                <w:rFonts w:ascii="Times New Roman" w:hAnsi="Times New Roman" w:cs="Times New Roman"/>
                <w:lang w:eastAsia="ru-RU"/>
              </w:rPr>
              <w:t>Проведение ремонта жилых помещений, замены бытового санитарно-технического оборудования в жилых помещениях, занимаемых инвалидами и участниками Великой Отечественной войны 1941-1945 г.г. в городском округе Тейково» (приложение 13).</w:t>
            </w:r>
          </w:p>
          <w:p w:rsidR="008136BF" w:rsidRPr="008136BF" w:rsidRDefault="008136BF" w:rsidP="00FA48E3">
            <w:pPr>
              <w:pStyle w:val="ListParagraph1"/>
              <w:tabs>
                <w:tab w:val="left" w:pos="560"/>
                <w:tab w:val="left" w:pos="7221"/>
              </w:tabs>
              <w:spacing w:after="0" w:line="240" w:lineRule="auto"/>
              <w:ind w:left="0" w:right="-1"/>
              <w:jc w:val="both"/>
              <w:rPr>
                <w:rFonts w:ascii="Times New Roman" w:hAnsi="Times New Roman" w:cs="Times New Roman"/>
                <w:lang w:eastAsia="ru-RU"/>
              </w:rPr>
            </w:pPr>
            <w:r w:rsidRPr="008136BF">
              <w:rPr>
                <w:rFonts w:ascii="Times New Roman" w:hAnsi="Times New Roman" w:cs="Times New Roman"/>
                <w:lang w:eastAsia="ru-RU"/>
              </w:rPr>
              <w:t>14. «Реализация мероприятий по обеспечению населения городского округа Тейково теплоснабжением и горячим водоснабжением» (приложение 14).</w:t>
            </w:r>
          </w:p>
          <w:p w:rsidR="008136BF" w:rsidRPr="008136BF" w:rsidRDefault="008136BF" w:rsidP="00FA48E3">
            <w:pPr>
              <w:pStyle w:val="ListParagraph1"/>
              <w:tabs>
                <w:tab w:val="left" w:pos="7221"/>
              </w:tabs>
              <w:spacing w:after="0" w:line="240" w:lineRule="auto"/>
              <w:ind w:left="0" w:right="-1"/>
              <w:jc w:val="both"/>
              <w:rPr>
                <w:rFonts w:ascii="Times New Roman" w:hAnsi="Times New Roman" w:cs="Times New Roman"/>
                <w:lang w:eastAsia="ru-RU"/>
              </w:rPr>
            </w:pPr>
            <w:r w:rsidRPr="008136BF">
              <w:rPr>
                <w:rFonts w:ascii="Times New Roman" w:hAnsi="Times New Roman" w:cs="Times New Roman"/>
                <w:lang w:eastAsia="ru-RU"/>
              </w:rPr>
              <w:t>15. «Формирование современной городской среды» на 2017 год» (приложение 15).</w:t>
            </w:r>
          </w:p>
          <w:p w:rsidR="008136BF" w:rsidRPr="008136BF" w:rsidRDefault="008136BF" w:rsidP="00FA48E3">
            <w:pPr>
              <w:pStyle w:val="ListParagraph1"/>
              <w:tabs>
                <w:tab w:val="left" w:pos="7221"/>
              </w:tabs>
              <w:spacing w:after="0" w:line="240" w:lineRule="auto"/>
              <w:ind w:left="0" w:right="-1"/>
              <w:jc w:val="both"/>
              <w:rPr>
                <w:rFonts w:ascii="Times New Roman" w:hAnsi="Times New Roman" w:cs="Times New Roman"/>
                <w:lang w:eastAsia="ru-RU"/>
              </w:rPr>
            </w:pPr>
            <w:r w:rsidRPr="008136BF">
              <w:rPr>
                <w:rFonts w:ascii="Times New Roman" w:hAnsi="Times New Roman" w:cs="Times New Roman"/>
                <w:lang w:eastAsia="ru-RU"/>
              </w:rPr>
              <w:t>16. «Формирование современной городской среды» на 2018-2024 годы» (пр</w:t>
            </w:r>
            <w:r w:rsidRPr="008136BF">
              <w:rPr>
                <w:rFonts w:ascii="Times New Roman" w:hAnsi="Times New Roman" w:cs="Times New Roman"/>
                <w:lang w:eastAsia="ru-RU"/>
              </w:rPr>
              <w:t>и</w:t>
            </w:r>
            <w:r w:rsidRPr="008136BF">
              <w:rPr>
                <w:rFonts w:ascii="Times New Roman" w:hAnsi="Times New Roman" w:cs="Times New Roman"/>
                <w:lang w:eastAsia="ru-RU"/>
              </w:rPr>
              <w:t>ложение 16).</w:t>
            </w:r>
          </w:p>
          <w:p w:rsidR="008136BF" w:rsidRPr="008136BF" w:rsidRDefault="008136BF" w:rsidP="00FA48E3">
            <w:pPr>
              <w:pStyle w:val="ListParagraph1"/>
              <w:tabs>
                <w:tab w:val="left" w:pos="7221"/>
              </w:tabs>
              <w:spacing w:after="0" w:line="240" w:lineRule="auto"/>
              <w:ind w:left="0" w:right="-1"/>
              <w:jc w:val="both"/>
              <w:rPr>
                <w:rFonts w:ascii="Times New Roman" w:hAnsi="Times New Roman" w:cs="Times New Roman"/>
                <w:lang w:eastAsia="ru-RU"/>
              </w:rPr>
            </w:pPr>
            <w:r w:rsidRPr="008136BF">
              <w:rPr>
                <w:rFonts w:ascii="Times New Roman" w:hAnsi="Times New Roman" w:cs="Times New Roman"/>
                <w:lang w:eastAsia="ru-RU"/>
              </w:rPr>
              <w:t>17. «Снос домов и хозяйственных построек» (приложение 17).</w:t>
            </w:r>
          </w:p>
          <w:p w:rsidR="008136BF" w:rsidRPr="008136BF" w:rsidRDefault="008136BF" w:rsidP="00FA48E3">
            <w:pPr>
              <w:tabs>
                <w:tab w:val="left" w:pos="7221"/>
              </w:tabs>
              <w:spacing w:after="0" w:line="240" w:lineRule="auto"/>
              <w:ind w:right="-1"/>
              <w:jc w:val="both"/>
              <w:rPr>
                <w:rFonts w:ascii="Times New Roman" w:hAnsi="Times New Roman" w:cs="Times New Roman"/>
              </w:rPr>
            </w:pPr>
            <w:r w:rsidRPr="008136BF">
              <w:rPr>
                <w:rFonts w:ascii="Times New Roman" w:hAnsi="Times New Roman" w:cs="Times New Roman"/>
              </w:rPr>
              <w:t>18. «Переселение граждан из аварийного жилищного фонда на территории г</w:t>
            </w:r>
            <w:r w:rsidRPr="008136BF">
              <w:rPr>
                <w:rFonts w:ascii="Times New Roman" w:hAnsi="Times New Roman" w:cs="Times New Roman"/>
              </w:rPr>
              <w:t>о</w:t>
            </w:r>
            <w:r w:rsidRPr="008136BF">
              <w:rPr>
                <w:rFonts w:ascii="Times New Roman" w:hAnsi="Times New Roman" w:cs="Times New Roman"/>
              </w:rPr>
              <w:t>родского округа Тейково Ивановской области на 2019-2024» (приложение 18).</w:t>
            </w:r>
          </w:p>
          <w:p w:rsidR="008136BF" w:rsidRPr="008136BF" w:rsidRDefault="008136BF" w:rsidP="00FA48E3">
            <w:pPr>
              <w:tabs>
                <w:tab w:val="left" w:pos="7221"/>
              </w:tabs>
              <w:spacing w:after="0" w:line="240" w:lineRule="auto"/>
              <w:ind w:right="-1"/>
              <w:jc w:val="both"/>
              <w:rPr>
                <w:rFonts w:ascii="Times New Roman" w:hAnsi="Times New Roman" w:cs="Times New Roman"/>
              </w:rPr>
            </w:pPr>
            <w:r w:rsidRPr="008136BF">
              <w:rPr>
                <w:rFonts w:ascii="Times New Roman" w:hAnsi="Times New Roman" w:cs="Times New Roman"/>
              </w:rPr>
              <w:t>19. «Организация использования, охраны, защиты, воспроизводства городских лесов, расположенных в границах городского округа Тейково Ивановской о</w:t>
            </w:r>
            <w:r w:rsidRPr="008136BF">
              <w:rPr>
                <w:rFonts w:ascii="Times New Roman" w:hAnsi="Times New Roman" w:cs="Times New Roman"/>
              </w:rPr>
              <w:t>б</w:t>
            </w:r>
            <w:r w:rsidRPr="008136BF">
              <w:rPr>
                <w:rFonts w:ascii="Times New Roman" w:hAnsi="Times New Roman" w:cs="Times New Roman"/>
              </w:rPr>
              <w:lastRenderedPageBreak/>
              <w:t>ласти» (приложение 19).</w:t>
            </w:r>
          </w:p>
        </w:tc>
      </w:tr>
      <w:tr w:rsidR="008136BF" w:rsidRPr="008136BF" w:rsidTr="00FA48E3">
        <w:trPr>
          <w:trHeight w:val="503"/>
        </w:trPr>
        <w:tc>
          <w:tcPr>
            <w:tcW w:w="2060" w:type="dxa"/>
          </w:tcPr>
          <w:p w:rsidR="008136BF" w:rsidRPr="008136BF" w:rsidRDefault="008136BF" w:rsidP="00FA48E3">
            <w:pPr>
              <w:autoSpaceDE w:val="0"/>
              <w:autoSpaceDN w:val="0"/>
              <w:adjustRightInd w:val="0"/>
              <w:spacing w:after="0" w:line="240" w:lineRule="auto"/>
              <w:ind w:right="-1"/>
              <w:rPr>
                <w:rFonts w:ascii="Times New Roman" w:hAnsi="Times New Roman" w:cs="Times New Roman"/>
              </w:rPr>
            </w:pPr>
            <w:r w:rsidRPr="008136BF">
              <w:rPr>
                <w:rFonts w:ascii="Times New Roman" w:hAnsi="Times New Roman" w:cs="Times New Roman"/>
              </w:rPr>
              <w:lastRenderedPageBreak/>
              <w:t xml:space="preserve">Ответственный     </w:t>
            </w:r>
          </w:p>
          <w:p w:rsidR="008136BF" w:rsidRPr="008136BF" w:rsidRDefault="008136BF" w:rsidP="00FA48E3">
            <w:pPr>
              <w:autoSpaceDE w:val="0"/>
              <w:autoSpaceDN w:val="0"/>
              <w:adjustRightInd w:val="0"/>
              <w:spacing w:after="0" w:line="240" w:lineRule="auto"/>
              <w:ind w:right="-1"/>
              <w:rPr>
                <w:rFonts w:ascii="Times New Roman" w:hAnsi="Times New Roman" w:cs="Times New Roman"/>
              </w:rPr>
            </w:pPr>
            <w:r w:rsidRPr="008136BF">
              <w:rPr>
                <w:rFonts w:ascii="Times New Roman" w:hAnsi="Times New Roman" w:cs="Times New Roman"/>
              </w:rPr>
              <w:t>исполнитель  (ра</w:t>
            </w:r>
            <w:r w:rsidRPr="008136BF">
              <w:rPr>
                <w:rFonts w:ascii="Times New Roman" w:hAnsi="Times New Roman" w:cs="Times New Roman"/>
              </w:rPr>
              <w:t>з</w:t>
            </w:r>
            <w:r w:rsidRPr="008136BF">
              <w:rPr>
                <w:rFonts w:ascii="Times New Roman" w:hAnsi="Times New Roman" w:cs="Times New Roman"/>
              </w:rPr>
              <w:t xml:space="preserve">работчик)     </w:t>
            </w:r>
          </w:p>
          <w:p w:rsidR="008136BF" w:rsidRPr="008136BF" w:rsidRDefault="008136BF" w:rsidP="00FA48E3">
            <w:pPr>
              <w:autoSpaceDE w:val="0"/>
              <w:autoSpaceDN w:val="0"/>
              <w:adjustRightInd w:val="0"/>
              <w:spacing w:after="0" w:line="240" w:lineRule="auto"/>
              <w:ind w:right="-1"/>
              <w:rPr>
                <w:rFonts w:ascii="Times New Roman" w:hAnsi="Times New Roman" w:cs="Times New Roman"/>
              </w:rPr>
            </w:pPr>
            <w:r w:rsidRPr="008136BF">
              <w:rPr>
                <w:rFonts w:ascii="Times New Roman" w:hAnsi="Times New Roman" w:cs="Times New Roman"/>
              </w:rPr>
              <w:t xml:space="preserve">муниципальной   </w:t>
            </w:r>
          </w:p>
          <w:p w:rsidR="008136BF" w:rsidRPr="008136BF" w:rsidRDefault="008136BF" w:rsidP="00FA48E3">
            <w:pPr>
              <w:autoSpaceDE w:val="0"/>
              <w:autoSpaceDN w:val="0"/>
              <w:adjustRightInd w:val="0"/>
              <w:spacing w:after="0" w:line="240" w:lineRule="auto"/>
              <w:ind w:right="-1"/>
              <w:rPr>
                <w:rFonts w:ascii="Times New Roman" w:hAnsi="Times New Roman" w:cs="Times New Roman"/>
              </w:rPr>
            </w:pPr>
            <w:r w:rsidRPr="008136BF">
              <w:rPr>
                <w:rFonts w:ascii="Times New Roman" w:hAnsi="Times New Roman" w:cs="Times New Roman"/>
              </w:rPr>
              <w:t xml:space="preserve">программы         </w:t>
            </w:r>
          </w:p>
        </w:tc>
        <w:tc>
          <w:tcPr>
            <w:tcW w:w="7654" w:type="dxa"/>
          </w:tcPr>
          <w:p w:rsidR="008136BF" w:rsidRPr="008136BF" w:rsidRDefault="008136BF" w:rsidP="00FA48E3">
            <w:pPr>
              <w:autoSpaceDE w:val="0"/>
              <w:autoSpaceDN w:val="0"/>
              <w:adjustRightInd w:val="0"/>
              <w:spacing w:after="0" w:line="240" w:lineRule="auto"/>
              <w:ind w:right="-1"/>
              <w:jc w:val="both"/>
              <w:rPr>
                <w:rFonts w:ascii="Times New Roman" w:hAnsi="Times New Roman" w:cs="Times New Roman"/>
              </w:rPr>
            </w:pPr>
            <w:r w:rsidRPr="008136BF">
              <w:rPr>
                <w:rFonts w:ascii="Times New Roman" w:hAnsi="Times New Roman" w:cs="Times New Roman"/>
              </w:rPr>
              <w:t>Отдел городской инфраструктуры администрации городского округа Тейково.</w:t>
            </w:r>
          </w:p>
          <w:p w:rsidR="008136BF" w:rsidRPr="008136BF" w:rsidRDefault="008136BF" w:rsidP="00FA48E3">
            <w:pPr>
              <w:pStyle w:val="ListParagraph1"/>
              <w:tabs>
                <w:tab w:val="left" w:pos="7221"/>
              </w:tabs>
              <w:spacing w:after="0" w:line="240" w:lineRule="auto"/>
              <w:ind w:left="0" w:right="-1" w:firstLine="709"/>
              <w:rPr>
                <w:rFonts w:ascii="Times New Roman" w:hAnsi="Times New Roman" w:cs="Times New Roman"/>
              </w:rPr>
            </w:pPr>
          </w:p>
        </w:tc>
      </w:tr>
      <w:tr w:rsidR="008136BF" w:rsidRPr="008136BF" w:rsidTr="00FA48E3">
        <w:trPr>
          <w:trHeight w:val="600"/>
        </w:trPr>
        <w:tc>
          <w:tcPr>
            <w:tcW w:w="2060" w:type="dxa"/>
            <w:shd w:val="clear" w:color="auto" w:fill="auto"/>
          </w:tcPr>
          <w:p w:rsidR="008136BF" w:rsidRPr="008136BF" w:rsidRDefault="008136BF" w:rsidP="00FA48E3">
            <w:pPr>
              <w:autoSpaceDE w:val="0"/>
              <w:autoSpaceDN w:val="0"/>
              <w:adjustRightInd w:val="0"/>
              <w:spacing w:after="0" w:line="240" w:lineRule="auto"/>
              <w:ind w:right="-1"/>
              <w:rPr>
                <w:rFonts w:ascii="Times New Roman" w:hAnsi="Times New Roman" w:cs="Times New Roman"/>
              </w:rPr>
            </w:pPr>
            <w:r w:rsidRPr="008136BF">
              <w:rPr>
                <w:rFonts w:ascii="Times New Roman" w:hAnsi="Times New Roman" w:cs="Times New Roman"/>
              </w:rPr>
              <w:t xml:space="preserve">Исполнители     </w:t>
            </w:r>
          </w:p>
          <w:p w:rsidR="008136BF" w:rsidRPr="008136BF" w:rsidRDefault="008136BF" w:rsidP="00FA48E3">
            <w:pPr>
              <w:autoSpaceDE w:val="0"/>
              <w:autoSpaceDN w:val="0"/>
              <w:adjustRightInd w:val="0"/>
              <w:spacing w:after="0" w:line="240" w:lineRule="auto"/>
              <w:ind w:right="-1"/>
              <w:rPr>
                <w:rFonts w:ascii="Times New Roman" w:hAnsi="Times New Roman" w:cs="Times New Roman"/>
              </w:rPr>
            </w:pPr>
            <w:r w:rsidRPr="008136BF">
              <w:rPr>
                <w:rFonts w:ascii="Times New Roman" w:hAnsi="Times New Roman" w:cs="Times New Roman"/>
              </w:rPr>
              <w:t xml:space="preserve">муниципальной   </w:t>
            </w:r>
          </w:p>
          <w:p w:rsidR="008136BF" w:rsidRPr="008136BF" w:rsidRDefault="008136BF" w:rsidP="00FA48E3">
            <w:pPr>
              <w:autoSpaceDE w:val="0"/>
              <w:autoSpaceDN w:val="0"/>
              <w:adjustRightInd w:val="0"/>
              <w:spacing w:after="0" w:line="240" w:lineRule="auto"/>
              <w:ind w:right="-1"/>
              <w:rPr>
                <w:rFonts w:ascii="Times New Roman" w:hAnsi="Times New Roman" w:cs="Times New Roman"/>
              </w:rPr>
            </w:pPr>
            <w:r w:rsidRPr="008136BF">
              <w:rPr>
                <w:rFonts w:ascii="Times New Roman" w:hAnsi="Times New Roman" w:cs="Times New Roman"/>
              </w:rPr>
              <w:t xml:space="preserve">программы         </w:t>
            </w:r>
          </w:p>
        </w:tc>
        <w:tc>
          <w:tcPr>
            <w:tcW w:w="7654" w:type="dxa"/>
          </w:tcPr>
          <w:p w:rsidR="008136BF" w:rsidRPr="008136BF" w:rsidRDefault="008136BF" w:rsidP="00FA48E3">
            <w:pPr>
              <w:autoSpaceDE w:val="0"/>
              <w:autoSpaceDN w:val="0"/>
              <w:adjustRightInd w:val="0"/>
              <w:spacing w:after="0" w:line="240" w:lineRule="auto"/>
              <w:ind w:right="-1"/>
              <w:jc w:val="both"/>
              <w:rPr>
                <w:rFonts w:ascii="Times New Roman" w:hAnsi="Times New Roman" w:cs="Times New Roman"/>
              </w:rPr>
            </w:pPr>
            <w:r w:rsidRPr="008136BF">
              <w:rPr>
                <w:rFonts w:ascii="Times New Roman" w:hAnsi="Times New Roman" w:cs="Times New Roman"/>
              </w:rPr>
              <w:t>Отдел городской инфраструктуры администрации городского округа Тейково.</w:t>
            </w:r>
          </w:p>
          <w:p w:rsidR="008136BF" w:rsidRPr="008136BF" w:rsidRDefault="008136BF" w:rsidP="00FA48E3">
            <w:pPr>
              <w:pStyle w:val="ListParagraph1"/>
              <w:spacing w:after="0" w:line="240" w:lineRule="auto"/>
              <w:ind w:left="0" w:right="-1"/>
              <w:jc w:val="both"/>
              <w:rPr>
                <w:rFonts w:ascii="Times New Roman" w:hAnsi="Times New Roman" w:cs="Times New Roman"/>
              </w:rPr>
            </w:pPr>
            <w:r w:rsidRPr="008136BF">
              <w:rPr>
                <w:rFonts w:ascii="Times New Roman" w:hAnsi="Times New Roman" w:cs="Times New Roman"/>
              </w:rPr>
              <w:t>Отдел экономического развития и торговли администрации городского округа Тейково.</w:t>
            </w:r>
          </w:p>
          <w:p w:rsidR="008136BF" w:rsidRPr="008136BF" w:rsidRDefault="008136BF" w:rsidP="00FA48E3">
            <w:pPr>
              <w:pStyle w:val="ListParagraph1"/>
              <w:spacing w:after="0" w:line="240" w:lineRule="auto"/>
              <w:ind w:left="0" w:right="-1"/>
              <w:jc w:val="both"/>
              <w:rPr>
                <w:rFonts w:ascii="Times New Roman" w:hAnsi="Times New Roman" w:cs="Times New Roman"/>
              </w:rPr>
            </w:pPr>
            <w:r w:rsidRPr="008136BF">
              <w:rPr>
                <w:rFonts w:ascii="Times New Roman" w:hAnsi="Times New Roman" w:cs="Times New Roman"/>
              </w:rPr>
              <w:t>Финансовый отдел администрации города Тейково.</w:t>
            </w:r>
          </w:p>
          <w:p w:rsidR="008136BF" w:rsidRPr="008136BF" w:rsidRDefault="008136BF" w:rsidP="00FA48E3">
            <w:pPr>
              <w:pStyle w:val="ListParagraph1"/>
              <w:spacing w:after="0" w:line="240" w:lineRule="auto"/>
              <w:ind w:left="0" w:right="-1"/>
              <w:jc w:val="both"/>
              <w:rPr>
                <w:rFonts w:ascii="Times New Roman" w:hAnsi="Times New Roman" w:cs="Times New Roman"/>
              </w:rPr>
            </w:pPr>
            <w:r w:rsidRPr="008136BF">
              <w:rPr>
                <w:rFonts w:ascii="Times New Roman" w:hAnsi="Times New Roman" w:cs="Times New Roman"/>
              </w:rPr>
              <w:t>МКУ городского округа Тейково «Служба заказчика».</w:t>
            </w:r>
          </w:p>
          <w:p w:rsidR="008136BF" w:rsidRPr="008136BF" w:rsidRDefault="008136BF" w:rsidP="00FA48E3">
            <w:pPr>
              <w:pStyle w:val="ListParagraph1"/>
              <w:spacing w:after="0" w:line="240" w:lineRule="auto"/>
              <w:ind w:left="0" w:right="-1"/>
              <w:jc w:val="both"/>
              <w:rPr>
                <w:rFonts w:ascii="Times New Roman" w:hAnsi="Times New Roman" w:cs="Times New Roman"/>
              </w:rPr>
            </w:pPr>
            <w:r w:rsidRPr="008136BF">
              <w:rPr>
                <w:rFonts w:ascii="Times New Roman" w:hAnsi="Times New Roman" w:cs="Times New Roman"/>
              </w:rPr>
              <w:t>МБУ «Многофункциональный центр предоставления государственных и м</w:t>
            </w:r>
            <w:r w:rsidRPr="008136BF">
              <w:rPr>
                <w:rFonts w:ascii="Times New Roman" w:hAnsi="Times New Roman" w:cs="Times New Roman"/>
              </w:rPr>
              <w:t>у</w:t>
            </w:r>
            <w:r w:rsidRPr="008136BF">
              <w:rPr>
                <w:rFonts w:ascii="Times New Roman" w:hAnsi="Times New Roman" w:cs="Times New Roman"/>
              </w:rPr>
              <w:t>ниципальных услуг».</w:t>
            </w:r>
          </w:p>
          <w:p w:rsidR="008136BF" w:rsidRPr="008136BF" w:rsidRDefault="008136BF" w:rsidP="00FA48E3">
            <w:pPr>
              <w:pStyle w:val="ListParagraph1"/>
              <w:spacing w:after="0" w:line="240" w:lineRule="auto"/>
              <w:ind w:left="0" w:right="-1"/>
              <w:jc w:val="both"/>
              <w:rPr>
                <w:rFonts w:ascii="Times New Roman" w:hAnsi="Times New Roman" w:cs="Times New Roman"/>
              </w:rPr>
            </w:pPr>
            <w:r w:rsidRPr="008136BF">
              <w:rPr>
                <w:rFonts w:ascii="Times New Roman" w:hAnsi="Times New Roman" w:cs="Times New Roman"/>
              </w:rPr>
              <w:t>МКП «Тейковское предприятие по благоустройству и развитию города»</w:t>
            </w:r>
          </w:p>
          <w:p w:rsidR="008136BF" w:rsidRPr="008136BF" w:rsidRDefault="008136BF" w:rsidP="00FA48E3">
            <w:pPr>
              <w:pStyle w:val="ListParagraph1"/>
              <w:spacing w:after="0" w:line="240" w:lineRule="auto"/>
              <w:ind w:left="0" w:right="-1"/>
              <w:jc w:val="both"/>
              <w:rPr>
                <w:rFonts w:ascii="Times New Roman" w:hAnsi="Times New Roman" w:cs="Times New Roman"/>
              </w:rPr>
            </w:pPr>
            <w:r w:rsidRPr="008136BF">
              <w:rPr>
                <w:rFonts w:ascii="Times New Roman" w:hAnsi="Times New Roman" w:cs="Times New Roman"/>
              </w:rPr>
              <w:t>Комитет по управлению муниципальным имуществом и земельными отнош</w:t>
            </w:r>
            <w:r w:rsidRPr="008136BF">
              <w:rPr>
                <w:rFonts w:ascii="Times New Roman" w:hAnsi="Times New Roman" w:cs="Times New Roman"/>
              </w:rPr>
              <w:t>е</w:t>
            </w:r>
            <w:r w:rsidRPr="008136BF">
              <w:rPr>
                <w:rFonts w:ascii="Times New Roman" w:hAnsi="Times New Roman" w:cs="Times New Roman"/>
              </w:rPr>
              <w:t>ниями администрации городского округа Тейково.</w:t>
            </w:r>
          </w:p>
          <w:p w:rsidR="008136BF" w:rsidRPr="008136BF" w:rsidRDefault="008136BF" w:rsidP="00FA48E3">
            <w:pPr>
              <w:pStyle w:val="ListParagraph1"/>
              <w:spacing w:after="0" w:line="240" w:lineRule="auto"/>
              <w:ind w:left="0" w:right="-1"/>
              <w:jc w:val="both"/>
              <w:rPr>
                <w:rFonts w:ascii="Times New Roman" w:hAnsi="Times New Roman" w:cs="Times New Roman"/>
              </w:rPr>
            </w:pPr>
            <w:r w:rsidRPr="008136BF">
              <w:rPr>
                <w:rFonts w:ascii="Times New Roman" w:hAnsi="Times New Roman" w:cs="Times New Roman"/>
              </w:rPr>
              <w:t>Отдел социальной сферы администрации г.о. Тейково.</w:t>
            </w:r>
          </w:p>
          <w:p w:rsidR="008136BF" w:rsidRPr="008136BF" w:rsidRDefault="008136BF" w:rsidP="00FA48E3">
            <w:pPr>
              <w:pStyle w:val="ListParagraph1"/>
              <w:spacing w:after="0" w:line="240" w:lineRule="auto"/>
              <w:ind w:left="0" w:right="-1"/>
              <w:jc w:val="both"/>
              <w:rPr>
                <w:rFonts w:ascii="Times New Roman" w:hAnsi="Times New Roman" w:cs="Times New Roman"/>
              </w:rPr>
            </w:pPr>
            <w:r w:rsidRPr="008136BF">
              <w:rPr>
                <w:rFonts w:ascii="Times New Roman" w:hAnsi="Times New Roman" w:cs="Times New Roman"/>
              </w:rPr>
              <w:t xml:space="preserve">Отдел градостроительства и архитектуры администрации городского округа Тейково (главный архитектор). </w:t>
            </w:r>
          </w:p>
        </w:tc>
      </w:tr>
      <w:tr w:rsidR="008136BF" w:rsidRPr="008136BF" w:rsidTr="00FA48E3">
        <w:trPr>
          <w:trHeight w:val="800"/>
        </w:trPr>
        <w:tc>
          <w:tcPr>
            <w:tcW w:w="2060" w:type="dxa"/>
          </w:tcPr>
          <w:p w:rsidR="008136BF" w:rsidRPr="008136BF" w:rsidRDefault="008136BF" w:rsidP="00FA48E3">
            <w:pPr>
              <w:autoSpaceDE w:val="0"/>
              <w:autoSpaceDN w:val="0"/>
              <w:adjustRightInd w:val="0"/>
              <w:spacing w:after="0" w:line="240" w:lineRule="auto"/>
              <w:ind w:right="-1"/>
              <w:rPr>
                <w:rFonts w:ascii="Times New Roman" w:hAnsi="Times New Roman" w:cs="Times New Roman"/>
              </w:rPr>
            </w:pPr>
            <w:r w:rsidRPr="008136BF">
              <w:rPr>
                <w:rFonts w:ascii="Times New Roman" w:hAnsi="Times New Roman" w:cs="Times New Roman"/>
              </w:rPr>
              <w:t>Срок реализации муниципальной программы</w:t>
            </w:r>
          </w:p>
        </w:tc>
        <w:tc>
          <w:tcPr>
            <w:tcW w:w="7654" w:type="dxa"/>
          </w:tcPr>
          <w:p w:rsidR="008136BF" w:rsidRPr="008136BF" w:rsidRDefault="008136BF" w:rsidP="00FA48E3">
            <w:pPr>
              <w:pStyle w:val="ListParagraph1"/>
              <w:spacing w:after="0" w:line="240" w:lineRule="auto"/>
              <w:ind w:left="0" w:right="-1"/>
              <w:rPr>
                <w:rFonts w:ascii="Times New Roman" w:hAnsi="Times New Roman" w:cs="Times New Roman"/>
              </w:rPr>
            </w:pPr>
            <w:r w:rsidRPr="008136BF">
              <w:rPr>
                <w:rFonts w:ascii="Times New Roman" w:hAnsi="Times New Roman" w:cs="Times New Roman"/>
              </w:rPr>
              <w:t>2014-2024 годы</w:t>
            </w:r>
          </w:p>
        </w:tc>
      </w:tr>
      <w:tr w:rsidR="008136BF" w:rsidRPr="008136BF" w:rsidTr="00FA48E3">
        <w:trPr>
          <w:trHeight w:val="600"/>
        </w:trPr>
        <w:tc>
          <w:tcPr>
            <w:tcW w:w="2060" w:type="dxa"/>
          </w:tcPr>
          <w:p w:rsidR="008136BF" w:rsidRPr="008136BF" w:rsidRDefault="008136BF" w:rsidP="00FA48E3">
            <w:pPr>
              <w:autoSpaceDE w:val="0"/>
              <w:autoSpaceDN w:val="0"/>
              <w:adjustRightInd w:val="0"/>
              <w:spacing w:after="0" w:line="240" w:lineRule="auto"/>
              <w:ind w:right="-1"/>
              <w:rPr>
                <w:rFonts w:ascii="Times New Roman" w:hAnsi="Times New Roman" w:cs="Times New Roman"/>
              </w:rPr>
            </w:pPr>
            <w:r w:rsidRPr="008136BF">
              <w:rPr>
                <w:rFonts w:ascii="Times New Roman" w:hAnsi="Times New Roman" w:cs="Times New Roman"/>
              </w:rPr>
              <w:t xml:space="preserve">Цели              </w:t>
            </w:r>
          </w:p>
          <w:p w:rsidR="008136BF" w:rsidRPr="008136BF" w:rsidRDefault="008136BF" w:rsidP="00FA48E3">
            <w:pPr>
              <w:autoSpaceDE w:val="0"/>
              <w:autoSpaceDN w:val="0"/>
              <w:adjustRightInd w:val="0"/>
              <w:spacing w:after="0" w:line="240" w:lineRule="auto"/>
              <w:ind w:right="-1"/>
              <w:rPr>
                <w:rFonts w:ascii="Times New Roman" w:hAnsi="Times New Roman" w:cs="Times New Roman"/>
              </w:rPr>
            </w:pPr>
            <w:r w:rsidRPr="008136BF">
              <w:rPr>
                <w:rFonts w:ascii="Times New Roman" w:hAnsi="Times New Roman" w:cs="Times New Roman"/>
              </w:rPr>
              <w:t xml:space="preserve">муниципальной   </w:t>
            </w:r>
          </w:p>
          <w:p w:rsidR="008136BF" w:rsidRPr="008136BF" w:rsidRDefault="008136BF" w:rsidP="00FA48E3">
            <w:pPr>
              <w:autoSpaceDE w:val="0"/>
              <w:autoSpaceDN w:val="0"/>
              <w:adjustRightInd w:val="0"/>
              <w:spacing w:after="0" w:line="240" w:lineRule="auto"/>
              <w:ind w:right="-1"/>
              <w:rPr>
                <w:rFonts w:ascii="Times New Roman" w:hAnsi="Times New Roman" w:cs="Times New Roman"/>
              </w:rPr>
            </w:pPr>
            <w:r w:rsidRPr="008136BF">
              <w:rPr>
                <w:rFonts w:ascii="Times New Roman" w:hAnsi="Times New Roman" w:cs="Times New Roman"/>
              </w:rPr>
              <w:t xml:space="preserve">программы         </w:t>
            </w:r>
          </w:p>
        </w:tc>
        <w:tc>
          <w:tcPr>
            <w:tcW w:w="7654" w:type="dxa"/>
          </w:tcPr>
          <w:p w:rsidR="008136BF" w:rsidRPr="008136BF" w:rsidRDefault="008136BF" w:rsidP="00FA48E3">
            <w:pPr>
              <w:pStyle w:val="ListParagraph1"/>
              <w:spacing w:after="0" w:line="240" w:lineRule="auto"/>
              <w:ind w:left="0" w:right="-1"/>
              <w:jc w:val="both"/>
              <w:rPr>
                <w:rFonts w:ascii="Times New Roman" w:hAnsi="Times New Roman" w:cs="Times New Roman"/>
              </w:rPr>
            </w:pPr>
            <w:r w:rsidRPr="008136BF">
              <w:rPr>
                <w:rFonts w:ascii="Times New Roman" w:hAnsi="Times New Roman" w:cs="Times New Roman"/>
              </w:rPr>
              <w:t>1. Обеспечение исполнения полномочий органов местного самоуправления городского округа Тейково и обеспечение исполнения отдельных государс</w:t>
            </w:r>
            <w:r w:rsidRPr="008136BF">
              <w:rPr>
                <w:rFonts w:ascii="Times New Roman" w:hAnsi="Times New Roman" w:cs="Times New Roman"/>
              </w:rPr>
              <w:t>т</w:t>
            </w:r>
            <w:r w:rsidRPr="008136BF">
              <w:rPr>
                <w:rFonts w:ascii="Times New Roman" w:hAnsi="Times New Roman" w:cs="Times New Roman"/>
              </w:rPr>
              <w:t>венных полномочий, переданных органам местного самоуправления городск</w:t>
            </w:r>
            <w:r w:rsidRPr="008136BF">
              <w:rPr>
                <w:rFonts w:ascii="Times New Roman" w:hAnsi="Times New Roman" w:cs="Times New Roman"/>
              </w:rPr>
              <w:t>о</w:t>
            </w:r>
            <w:r w:rsidRPr="008136BF">
              <w:rPr>
                <w:rFonts w:ascii="Times New Roman" w:hAnsi="Times New Roman" w:cs="Times New Roman"/>
              </w:rPr>
              <w:t>го округа в сфере жилищно-коммунального хозяйства и развития транспор</w:t>
            </w:r>
            <w:r w:rsidRPr="008136BF">
              <w:rPr>
                <w:rFonts w:ascii="Times New Roman" w:hAnsi="Times New Roman" w:cs="Times New Roman"/>
              </w:rPr>
              <w:t>т</w:t>
            </w:r>
            <w:r w:rsidRPr="008136BF">
              <w:rPr>
                <w:rFonts w:ascii="Times New Roman" w:hAnsi="Times New Roman" w:cs="Times New Roman"/>
              </w:rPr>
              <w:t>ной системы.</w:t>
            </w:r>
          </w:p>
          <w:p w:rsidR="008136BF" w:rsidRPr="008136BF" w:rsidRDefault="008136BF" w:rsidP="00FA48E3">
            <w:pPr>
              <w:spacing w:after="0" w:line="240" w:lineRule="auto"/>
              <w:ind w:right="-1"/>
              <w:jc w:val="both"/>
              <w:rPr>
                <w:rFonts w:ascii="Times New Roman" w:hAnsi="Times New Roman" w:cs="Times New Roman"/>
              </w:rPr>
            </w:pPr>
            <w:r w:rsidRPr="008136BF">
              <w:rPr>
                <w:rFonts w:ascii="Times New Roman" w:hAnsi="Times New Roman" w:cs="Times New Roman"/>
              </w:rPr>
              <w:t>2.Обеспечение устойчивого состояния благоустроенности города Тейково, н</w:t>
            </w:r>
            <w:r w:rsidRPr="008136BF">
              <w:rPr>
                <w:rFonts w:ascii="Times New Roman" w:hAnsi="Times New Roman" w:cs="Times New Roman"/>
              </w:rPr>
              <w:t>а</w:t>
            </w:r>
            <w:r w:rsidRPr="008136BF">
              <w:rPr>
                <w:rFonts w:ascii="Times New Roman" w:hAnsi="Times New Roman" w:cs="Times New Roman"/>
              </w:rPr>
              <w:t>дежности элементов благоустройства, улучшение их качества с одновреме</w:t>
            </w:r>
            <w:r w:rsidRPr="008136BF">
              <w:rPr>
                <w:rFonts w:ascii="Times New Roman" w:hAnsi="Times New Roman" w:cs="Times New Roman"/>
              </w:rPr>
              <w:t>н</w:t>
            </w:r>
            <w:r w:rsidRPr="008136BF">
              <w:rPr>
                <w:rFonts w:ascii="Times New Roman" w:hAnsi="Times New Roman" w:cs="Times New Roman"/>
              </w:rPr>
              <w:t xml:space="preserve">ным снижением нерациональных затрат. </w:t>
            </w:r>
          </w:p>
          <w:p w:rsidR="008136BF" w:rsidRPr="008136BF" w:rsidRDefault="008136BF" w:rsidP="00FA48E3">
            <w:pPr>
              <w:spacing w:after="0" w:line="240" w:lineRule="auto"/>
              <w:ind w:right="-1"/>
              <w:jc w:val="both"/>
              <w:rPr>
                <w:rFonts w:ascii="Times New Roman" w:hAnsi="Times New Roman" w:cs="Times New Roman"/>
              </w:rPr>
            </w:pPr>
            <w:r w:rsidRPr="008136BF">
              <w:rPr>
                <w:rFonts w:ascii="Times New Roman" w:hAnsi="Times New Roman" w:cs="Times New Roman"/>
              </w:rPr>
              <w:t>3.Улучшение условий проживания и коммунального обслуживания в горо</w:t>
            </w:r>
            <w:r w:rsidRPr="008136BF">
              <w:rPr>
                <w:rFonts w:ascii="Times New Roman" w:hAnsi="Times New Roman" w:cs="Times New Roman"/>
              </w:rPr>
              <w:t>д</w:t>
            </w:r>
            <w:r w:rsidRPr="008136BF">
              <w:rPr>
                <w:rFonts w:ascii="Times New Roman" w:hAnsi="Times New Roman" w:cs="Times New Roman"/>
              </w:rPr>
              <w:t>ском округе Тейково.</w:t>
            </w:r>
          </w:p>
        </w:tc>
      </w:tr>
      <w:tr w:rsidR="008136BF" w:rsidRPr="008136BF" w:rsidTr="00FA48E3">
        <w:trPr>
          <w:trHeight w:val="323"/>
        </w:trPr>
        <w:tc>
          <w:tcPr>
            <w:tcW w:w="2060" w:type="dxa"/>
          </w:tcPr>
          <w:p w:rsidR="008136BF" w:rsidRPr="008136BF" w:rsidRDefault="008136BF" w:rsidP="00FA48E3">
            <w:pPr>
              <w:autoSpaceDE w:val="0"/>
              <w:autoSpaceDN w:val="0"/>
              <w:adjustRightInd w:val="0"/>
              <w:spacing w:after="0" w:line="240" w:lineRule="auto"/>
              <w:ind w:right="-1"/>
              <w:rPr>
                <w:rFonts w:ascii="Times New Roman" w:hAnsi="Times New Roman" w:cs="Times New Roman"/>
              </w:rPr>
            </w:pPr>
            <w:r w:rsidRPr="008136BF">
              <w:rPr>
                <w:rFonts w:ascii="Times New Roman" w:hAnsi="Times New Roman" w:cs="Times New Roman"/>
              </w:rPr>
              <w:t>Объемы   бюдже</w:t>
            </w:r>
            <w:r w:rsidRPr="008136BF">
              <w:rPr>
                <w:rFonts w:ascii="Times New Roman" w:hAnsi="Times New Roman" w:cs="Times New Roman"/>
              </w:rPr>
              <w:t>т</w:t>
            </w:r>
            <w:r w:rsidRPr="008136BF">
              <w:rPr>
                <w:rFonts w:ascii="Times New Roman" w:hAnsi="Times New Roman" w:cs="Times New Roman"/>
              </w:rPr>
              <w:t>ных</w:t>
            </w:r>
          </w:p>
          <w:p w:rsidR="008136BF" w:rsidRPr="008136BF" w:rsidRDefault="008136BF" w:rsidP="00FA48E3">
            <w:pPr>
              <w:autoSpaceDE w:val="0"/>
              <w:autoSpaceDN w:val="0"/>
              <w:adjustRightInd w:val="0"/>
              <w:spacing w:after="0" w:line="240" w:lineRule="auto"/>
              <w:ind w:right="-1"/>
              <w:rPr>
                <w:rFonts w:ascii="Times New Roman" w:hAnsi="Times New Roman" w:cs="Times New Roman"/>
              </w:rPr>
            </w:pPr>
            <w:r w:rsidRPr="008136BF">
              <w:rPr>
                <w:rFonts w:ascii="Times New Roman" w:hAnsi="Times New Roman" w:cs="Times New Roman"/>
              </w:rPr>
              <w:t xml:space="preserve">ассигнований      </w:t>
            </w:r>
          </w:p>
          <w:p w:rsidR="008136BF" w:rsidRPr="008136BF" w:rsidRDefault="008136BF" w:rsidP="00FA48E3">
            <w:pPr>
              <w:autoSpaceDE w:val="0"/>
              <w:autoSpaceDN w:val="0"/>
              <w:adjustRightInd w:val="0"/>
              <w:spacing w:after="0" w:line="240" w:lineRule="auto"/>
              <w:ind w:right="-1"/>
              <w:rPr>
                <w:rFonts w:ascii="Times New Roman" w:hAnsi="Times New Roman" w:cs="Times New Roman"/>
              </w:rPr>
            </w:pPr>
            <w:r w:rsidRPr="008136BF">
              <w:rPr>
                <w:rFonts w:ascii="Times New Roman" w:hAnsi="Times New Roman" w:cs="Times New Roman"/>
              </w:rPr>
              <w:t xml:space="preserve">муниципальной  </w:t>
            </w:r>
          </w:p>
          <w:p w:rsidR="008136BF" w:rsidRPr="008136BF" w:rsidRDefault="008136BF" w:rsidP="00FA48E3">
            <w:pPr>
              <w:autoSpaceDE w:val="0"/>
              <w:autoSpaceDN w:val="0"/>
              <w:adjustRightInd w:val="0"/>
              <w:spacing w:after="0" w:line="240" w:lineRule="auto"/>
              <w:ind w:right="-1"/>
              <w:rPr>
                <w:rFonts w:ascii="Times New Roman" w:hAnsi="Times New Roman" w:cs="Times New Roman"/>
              </w:rPr>
            </w:pPr>
            <w:r w:rsidRPr="008136BF">
              <w:rPr>
                <w:rFonts w:ascii="Times New Roman" w:hAnsi="Times New Roman" w:cs="Times New Roman"/>
              </w:rPr>
              <w:t xml:space="preserve">программы </w:t>
            </w:r>
          </w:p>
        </w:tc>
        <w:tc>
          <w:tcPr>
            <w:tcW w:w="7654" w:type="dxa"/>
            <w:shd w:val="clear" w:color="auto" w:fill="FFFFFF"/>
          </w:tcPr>
          <w:p w:rsidR="008136BF" w:rsidRPr="008136BF" w:rsidRDefault="008136BF" w:rsidP="00FA48E3">
            <w:pPr>
              <w:pStyle w:val="ListParagraph1"/>
              <w:spacing w:after="0" w:line="240" w:lineRule="auto"/>
              <w:ind w:left="0" w:right="-1"/>
              <w:rPr>
                <w:rFonts w:ascii="Times New Roman" w:hAnsi="Times New Roman" w:cs="Times New Roman"/>
              </w:rPr>
            </w:pPr>
            <w:r w:rsidRPr="008136BF">
              <w:rPr>
                <w:rFonts w:ascii="Times New Roman" w:hAnsi="Times New Roman" w:cs="Times New Roman"/>
              </w:rPr>
              <w:t>Общий объем бюджетных ассигнований программы всего</w:t>
            </w:r>
          </w:p>
          <w:p w:rsidR="008136BF" w:rsidRPr="008136BF" w:rsidRDefault="008136BF" w:rsidP="00FA48E3">
            <w:pPr>
              <w:pStyle w:val="ListParagraph1"/>
              <w:spacing w:after="0" w:line="240" w:lineRule="auto"/>
              <w:ind w:left="0" w:right="-1"/>
              <w:rPr>
                <w:rFonts w:ascii="Times New Roman" w:hAnsi="Times New Roman" w:cs="Times New Roman"/>
              </w:rPr>
            </w:pPr>
            <w:r w:rsidRPr="008136BF">
              <w:rPr>
                <w:rFonts w:ascii="Times New Roman" w:hAnsi="Times New Roman" w:cs="Times New Roman"/>
              </w:rPr>
              <w:t>1 308 757,67041  тыс. руб., в том числе по годам:</w:t>
            </w:r>
          </w:p>
          <w:p w:rsidR="008136BF" w:rsidRPr="008136BF" w:rsidRDefault="008136BF" w:rsidP="00FA48E3">
            <w:pPr>
              <w:pStyle w:val="ListParagraph1"/>
              <w:spacing w:after="0" w:line="240" w:lineRule="auto"/>
              <w:ind w:left="0" w:right="-1"/>
              <w:rPr>
                <w:rFonts w:ascii="Times New Roman" w:hAnsi="Times New Roman" w:cs="Times New Roman"/>
              </w:rPr>
            </w:pPr>
            <w:r w:rsidRPr="008136BF">
              <w:rPr>
                <w:rFonts w:ascii="Times New Roman" w:hAnsi="Times New Roman" w:cs="Times New Roman"/>
              </w:rPr>
              <w:t xml:space="preserve">2014 год – 104 021,88366 тыс. руб.;                                                                                                                                                                                                                                                                                                                                                                                                                                                                                                                                                                                                                                                                                                                                                                                                                                                                                 </w:t>
            </w:r>
          </w:p>
          <w:p w:rsidR="008136BF" w:rsidRPr="008136BF" w:rsidRDefault="008136BF" w:rsidP="00FA48E3">
            <w:pPr>
              <w:pStyle w:val="ListParagraph1"/>
              <w:spacing w:after="0" w:line="240" w:lineRule="auto"/>
              <w:ind w:left="0" w:right="-1"/>
              <w:rPr>
                <w:rFonts w:ascii="Times New Roman" w:hAnsi="Times New Roman" w:cs="Times New Roman"/>
              </w:rPr>
            </w:pPr>
            <w:r w:rsidRPr="008136BF">
              <w:rPr>
                <w:rFonts w:ascii="Times New Roman" w:hAnsi="Times New Roman" w:cs="Times New Roman"/>
              </w:rPr>
              <w:t>2015 год – 90 079,13120 тыс. руб.;</w:t>
            </w:r>
          </w:p>
          <w:p w:rsidR="008136BF" w:rsidRPr="008136BF" w:rsidRDefault="008136BF" w:rsidP="00FA48E3">
            <w:pPr>
              <w:pStyle w:val="ListParagraph1"/>
              <w:spacing w:after="0" w:line="240" w:lineRule="auto"/>
              <w:ind w:left="0" w:right="-1"/>
              <w:rPr>
                <w:rFonts w:ascii="Times New Roman" w:hAnsi="Times New Roman" w:cs="Times New Roman"/>
              </w:rPr>
            </w:pPr>
            <w:r w:rsidRPr="008136BF">
              <w:rPr>
                <w:rFonts w:ascii="Times New Roman" w:hAnsi="Times New Roman" w:cs="Times New Roman"/>
              </w:rPr>
              <w:t>2016 год – 83 192,27573 тыс. руб.;</w:t>
            </w:r>
          </w:p>
          <w:p w:rsidR="008136BF" w:rsidRPr="008136BF" w:rsidRDefault="008136BF" w:rsidP="00FA48E3">
            <w:pPr>
              <w:pStyle w:val="ListParagraph1"/>
              <w:spacing w:after="0" w:line="240" w:lineRule="auto"/>
              <w:ind w:left="0" w:right="-1"/>
              <w:rPr>
                <w:rFonts w:ascii="Times New Roman" w:hAnsi="Times New Roman" w:cs="Times New Roman"/>
              </w:rPr>
            </w:pPr>
            <w:r w:rsidRPr="008136BF">
              <w:rPr>
                <w:rFonts w:ascii="Times New Roman" w:hAnsi="Times New Roman" w:cs="Times New Roman"/>
              </w:rPr>
              <w:t>2017 год – 72 618,74671 тыс. руб.;</w:t>
            </w:r>
          </w:p>
          <w:p w:rsidR="008136BF" w:rsidRPr="008136BF" w:rsidRDefault="008136BF" w:rsidP="00FA48E3">
            <w:pPr>
              <w:pStyle w:val="ListParagraph1"/>
              <w:spacing w:after="0" w:line="240" w:lineRule="auto"/>
              <w:ind w:left="0" w:right="-1"/>
              <w:rPr>
                <w:rFonts w:ascii="Times New Roman" w:hAnsi="Times New Roman" w:cs="Times New Roman"/>
              </w:rPr>
            </w:pPr>
            <w:r w:rsidRPr="008136BF">
              <w:rPr>
                <w:rFonts w:ascii="Times New Roman" w:hAnsi="Times New Roman" w:cs="Times New Roman"/>
              </w:rPr>
              <w:t>2018 год – 66 405,33775 тыс. руб.;</w:t>
            </w:r>
          </w:p>
          <w:p w:rsidR="008136BF" w:rsidRPr="008136BF" w:rsidRDefault="008136BF" w:rsidP="00FA48E3">
            <w:pPr>
              <w:pStyle w:val="ListParagraph1"/>
              <w:spacing w:after="0" w:line="240" w:lineRule="auto"/>
              <w:ind w:left="0" w:right="-1"/>
              <w:rPr>
                <w:rFonts w:ascii="Times New Roman" w:hAnsi="Times New Roman" w:cs="Times New Roman"/>
              </w:rPr>
            </w:pPr>
            <w:r w:rsidRPr="008136BF">
              <w:rPr>
                <w:rFonts w:ascii="Times New Roman" w:hAnsi="Times New Roman" w:cs="Times New Roman"/>
              </w:rPr>
              <w:t>2019 год – 146 622,05213 тыс. руб.;</w:t>
            </w:r>
          </w:p>
          <w:p w:rsidR="008136BF" w:rsidRPr="008136BF" w:rsidRDefault="008136BF" w:rsidP="00FA48E3">
            <w:pPr>
              <w:pStyle w:val="ListParagraph1"/>
              <w:spacing w:after="0" w:line="240" w:lineRule="auto"/>
              <w:ind w:left="0" w:right="-1"/>
              <w:rPr>
                <w:rFonts w:ascii="Times New Roman" w:hAnsi="Times New Roman" w:cs="Times New Roman"/>
              </w:rPr>
            </w:pPr>
            <w:r w:rsidRPr="008136BF">
              <w:rPr>
                <w:rFonts w:ascii="Times New Roman" w:hAnsi="Times New Roman" w:cs="Times New Roman"/>
              </w:rPr>
              <w:t>2020 год – 267 126,74988 тыс. руб.;</w:t>
            </w:r>
          </w:p>
          <w:p w:rsidR="008136BF" w:rsidRPr="008136BF" w:rsidRDefault="008136BF" w:rsidP="00FA48E3">
            <w:pPr>
              <w:pStyle w:val="ListParagraph1"/>
              <w:spacing w:after="0" w:line="240" w:lineRule="auto"/>
              <w:ind w:left="0" w:right="-1"/>
              <w:rPr>
                <w:rFonts w:ascii="Times New Roman" w:hAnsi="Times New Roman" w:cs="Times New Roman"/>
              </w:rPr>
            </w:pPr>
            <w:r w:rsidRPr="008136BF">
              <w:rPr>
                <w:rFonts w:ascii="Times New Roman" w:hAnsi="Times New Roman" w:cs="Times New Roman"/>
              </w:rPr>
              <w:t>2021 год – 180 695,23253 тыс. руб.;</w:t>
            </w:r>
          </w:p>
          <w:p w:rsidR="008136BF" w:rsidRPr="008136BF" w:rsidRDefault="008136BF" w:rsidP="00FA48E3">
            <w:pPr>
              <w:pStyle w:val="ListParagraph1"/>
              <w:spacing w:after="0" w:line="240" w:lineRule="auto"/>
              <w:ind w:left="0" w:right="-1"/>
              <w:rPr>
                <w:rFonts w:ascii="Times New Roman" w:hAnsi="Times New Roman" w:cs="Times New Roman"/>
              </w:rPr>
            </w:pPr>
            <w:r w:rsidRPr="008136BF">
              <w:rPr>
                <w:rFonts w:ascii="Times New Roman" w:hAnsi="Times New Roman" w:cs="Times New Roman"/>
              </w:rPr>
              <w:t>2022 год – 231 179,91764 тыс. руб.;</w:t>
            </w:r>
          </w:p>
          <w:p w:rsidR="008136BF" w:rsidRPr="008136BF" w:rsidRDefault="008136BF" w:rsidP="00FA48E3">
            <w:pPr>
              <w:pStyle w:val="ListParagraph1"/>
              <w:spacing w:after="0" w:line="240" w:lineRule="auto"/>
              <w:ind w:left="0" w:right="-1"/>
              <w:rPr>
                <w:rFonts w:ascii="Times New Roman" w:hAnsi="Times New Roman" w:cs="Times New Roman"/>
              </w:rPr>
            </w:pPr>
            <w:r w:rsidRPr="008136BF">
              <w:rPr>
                <w:rFonts w:ascii="Times New Roman" w:hAnsi="Times New Roman" w:cs="Times New Roman"/>
              </w:rPr>
              <w:t>2023 год – 41 208,40043 тыс. руб.;</w:t>
            </w:r>
          </w:p>
          <w:p w:rsidR="008136BF" w:rsidRPr="008136BF" w:rsidRDefault="008136BF" w:rsidP="00FA48E3">
            <w:pPr>
              <w:pStyle w:val="ListParagraph1"/>
              <w:spacing w:after="0" w:line="240" w:lineRule="auto"/>
              <w:ind w:left="0" w:right="-1"/>
              <w:rPr>
                <w:rFonts w:ascii="Times New Roman" w:hAnsi="Times New Roman" w:cs="Times New Roman"/>
              </w:rPr>
            </w:pPr>
            <w:r w:rsidRPr="008136BF">
              <w:rPr>
                <w:rFonts w:ascii="Times New Roman" w:hAnsi="Times New Roman" w:cs="Times New Roman"/>
              </w:rPr>
              <w:t>2024 год – 25 607,94275 тыс. руб.</w:t>
            </w:r>
          </w:p>
          <w:p w:rsidR="008136BF" w:rsidRPr="008136BF" w:rsidRDefault="008136BF" w:rsidP="00FA48E3">
            <w:pPr>
              <w:pStyle w:val="ListParagraph1"/>
              <w:spacing w:after="0" w:line="240" w:lineRule="auto"/>
              <w:ind w:left="0" w:right="-1"/>
              <w:rPr>
                <w:rFonts w:ascii="Times New Roman" w:hAnsi="Times New Roman" w:cs="Times New Roman"/>
              </w:rPr>
            </w:pPr>
            <w:r w:rsidRPr="008136BF">
              <w:rPr>
                <w:rFonts w:ascii="Times New Roman" w:hAnsi="Times New Roman" w:cs="Times New Roman"/>
              </w:rPr>
              <w:t>в том числе в разрезе бюджетов всех уровней:</w:t>
            </w:r>
          </w:p>
          <w:p w:rsidR="008136BF" w:rsidRPr="008136BF" w:rsidRDefault="008136BF" w:rsidP="00FA48E3">
            <w:pPr>
              <w:pStyle w:val="ListParagraph1"/>
              <w:spacing w:after="0" w:line="240" w:lineRule="auto"/>
              <w:ind w:left="0" w:right="-1"/>
              <w:rPr>
                <w:rFonts w:ascii="Times New Roman" w:hAnsi="Times New Roman" w:cs="Times New Roman"/>
              </w:rPr>
            </w:pPr>
            <w:r w:rsidRPr="008136BF">
              <w:rPr>
                <w:rFonts w:ascii="Times New Roman" w:hAnsi="Times New Roman" w:cs="Times New Roman"/>
              </w:rPr>
              <w:t xml:space="preserve"> - местный бюджет:</w:t>
            </w:r>
          </w:p>
          <w:p w:rsidR="008136BF" w:rsidRPr="008136BF" w:rsidRDefault="008136BF" w:rsidP="00FA48E3">
            <w:pPr>
              <w:pStyle w:val="ListParagraph1"/>
              <w:spacing w:after="0" w:line="240" w:lineRule="auto"/>
              <w:ind w:left="0" w:right="-1"/>
              <w:rPr>
                <w:rFonts w:ascii="Times New Roman" w:hAnsi="Times New Roman" w:cs="Times New Roman"/>
              </w:rPr>
            </w:pPr>
            <w:r w:rsidRPr="008136BF">
              <w:rPr>
                <w:rFonts w:ascii="Times New Roman" w:hAnsi="Times New Roman" w:cs="Times New Roman"/>
              </w:rPr>
              <w:t>2014 год – 69 510,33666  тыс. руб.;</w:t>
            </w:r>
          </w:p>
          <w:p w:rsidR="008136BF" w:rsidRPr="008136BF" w:rsidRDefault="008136BF" w:rsidP="00FA48E3">
            <w:pPr>
              <w:pStyle w:val="ListParagraph1"/>
              <w:spacing w:after="0" w:line="240" w:lineRule="auto"/>
              <w:ind w:left="0" w:right="-1"/>
              <w:rPr>
                <w:rFonts w:ascii="Times New Roman" w:hAnsi="Times New Roman" w:cs="Times New Roman"/>
              </w:rPr>
            </w:pPr>
            <w:r w:rsidRPr="008136BF">
              <w:rPr>
                <w:rFonts w:ascii="Times New Roman" w:hAnsi="Times New Roman" w:cs="Times New Roman"/>
              </w:rPr>
              <w:t>2015 год – 56 263,29710 тыс. руб.;</w:t>
            </w:r>
          </w:p>
          <w:p w:rsidR="008136BF" w:rsidRPr="008136BF" w:rsidRDefault="008136BF" w:rsidP="00FA48E3">
            <w:pPr>
              <w:pStyle w:val="ListParagraph1"/>
              <w:spacing w:after="0" w:line="240" w:lineRule="auto"/>
              <w:ind w:left="0" w:right="-1"/>
              <w:rPr>
                <w:rFonts w:ascii="Times New Roman" w:hAnsi="Times New Roman" w:cs="Times New Roman"/>
              </w:rPr>
            </w:pPr>
            <w:r w:rsidRPr="008136BF">
              <w:rPr>
                <w:rFonts w:ascii="Times New Roman" w:hAnsi="Times New Roman" w:cs="Times New Roman"/>
              </w:rPr>
              <w:t>2016 год – 57 204,91773 тыс. руб.;</w:t>
            </w:r>
          </w:p>
          <w:p w:rsidR="008136BF" w:rsidRPr="008136BF" w:rsidRDefault="008136BF" w:rsidP="00FA48E3">
            <w:pPr>
              <w:pStyle w:val="ListParagraph1"/>
              <w:spacing w:after="0" w:line="240" w:lineRule="auto"/>
              <w:ind w:left="0" w:right="-1"/>
              <w:rPr>
                <w:rFonts w:ascii="Times New Roman" w:hAnsi="Times New Roman" w:cs="Times New Roman"/>
              </w:rPr>
            </w:pPr>
            <w:r w:rsidRPr="008136BF">
              <w:rPr>
                <w:rFonts w:ascii="Times New Roman" w:hAnsi="Times New Roman" w:cs="Times New Roman"/>
              </w:rPr>
              <w:t>2017 год – 44 900,53473 тыс. руб.;</w:t>
            </w:r>
          </w:p>
          <w:p w:rsidR="008136BF" w:rsidRPr="008136BF" w:rsidRDefault="008136BF" w:rsidP="00FA48E3">
            <w:pPr>
              <w:pStyle w:val="ListParagraph1"/>
              <w:spacing w:after="0" w:line="240" w:lineRule="auto"/>
              <w:ind w:left="0" w:right="-1"/>
              <w:rPr>
                <w:rFonts w:ascii="Times New Roman" w:hAnsi="Times New Roman" w:cs="Times New Roman"/>
              </w:rPr>
            </w:pPr>
            <w:r w:rsidRPr="008136BF">
              <w:rPr>
                <w:rFonts w:ascii="Times New Roman" w:hAnsi="Times New Roman" w:cs="Times New Roman"/>
              </w:rPr>
              <w:t>2018 год – 46 059,72137 тыс. руб.;</w:t>
            </w:r>
          </w:p>
          <w:p w:rsidR="008136BF" w:rsidRPr="008136BF" w:rsidRDefault="008136BF" w:rsidP="00FA48E3">
            <w:pPr>
              <w:pStyle w:val="ListParagraph1"/>
              <w:spacing w:after="0" w:line="240" w:lineRule="auto"/>
              <w:ind w:left="0" w:right="-1"/>
              <w:rPr>
                <w:rFonts w:ascii="Times New Roman" w:hAnsi="Times New Roman" w:cs="Times New Roman"/>
              </w:rPr>
            </w:pPr>
            <w:r w:rsidRPr="008136BF">
              <w:rPr>
                <w:rFonts w:ascii="Times New Roman" w:hAnsi="Times New Roman" w:cs="Times New Roman"/>
              </w:rPr>
              <w:t>2019 год – 55 596,40119 тыс. руб.;</w:t>
            </w:r>
          </w:p>
          <w:p w:rsidR="008136BF" w:rsidRPr="008136BF" w:rsidRDefault="008136BF" w:rsidP="00FA48E3">
            <w:pPr>
              <w:pStyle w:val="ListParagraph1"/>
              <w:spacing w:after="0" w:line="240" w:lineRule="auto"/>
              <w:ind w:left="0" w:right="-1"/>
              <w:rPr>
                <w:rFonts w:ascii="Times New Roman" w:hAnsi="Times New Roman" w:cs="Times New Roman"/>
              </w:rPr>
            </w:pPr>
            <w:r w:rsidRPr="008136BF">
              <w:rPr>
                <w:rFonts w:ascii="Times New Roman" w:hAnsi="Times New Roman" w:cs="Times New Roman"/>
              </w:rPr>
              <w:lastRenderedPageBreak/>
              <w:t>2020 год – 56 035,16560 тыс. руб.;</w:t>
            </w:r>
          </w:p>
          <w:p w:rsidR="008136BF" w:rsidRPr="008136BF" w:rsidRDefault="008136BF" w:rsidP="00FA48E3">
            <w:pPr>
              <w:pStyle w:val="ListParagraph1"/>
              <w:spacing w:after="0" w:line="240" w:lineRule="auto"/>
              <w:ind w:left="0" w:right="-1"/>
              <w:rPr>
                <w:rFonts w:ascii="Times New Roman" w:hAnsi="Times New Roman" w:cs="Times New Roman"/>
                <w:shd w:val="clear" w:color="auto" w:fill="FFFF00"/>
              </w:rPr>
            </w:pPr>
            <w:r w:rsidRPr="008136BF">
              <w:rPr>
                <w:rFonts w:ascii="Times New Roman" w:hAnsi="Times New Roman" w:cs="Times New Roman"/>
              </w:rPr>
              <w:t>2021 год – 72 081,34306 тыс. руб.;</w:t>
            </w:r>
          </w:p>
          <w:p w:rsidR="008136BF" w:rsidRPr="008136BF" w:rsidRDefault="008136BF" w:rsidP="00FA48E3">
            <w:pPr>
              <w:pStyle w:val="ListParagraph1"/>
              <w:spacing w:after="0" w:line="240" w:lineRule="auto"/>
              <w:ind w:left="0" w:right="-1"/>
              <w:rPr>
                <w:rFonts w:ascii="Times New Roman" w:hAnsi="Times New Roman" w:cs="Times New Roman"/>
              </w:rPr>
            </w:pPr>
            <w:r w:rsidRPr="008136BF">
              <w:rPr>
                <w:rFonts w:ascii="Times New Roman" w:hAnsi="Times New Roman" w:cs="Times New Roman"/>
              </w:rPr>
              <w:t>2022 год – 68 390,02379 тыс. руб.;</w:t>
            </w:r>
          </w:p>
          <w:p w:rsidR="008136BF" w:rsidRPr="008136BF" w:rsidRDefault="008136BF" w:rsidP="00FA48E3">
            <w:pPr>
              <w:pStyle w:val="ListParagraph1"/>
              <w:spacing w:after="0" w:line="240" w:lineRule="auto"/>
              <w:ind w:left="0" w:right="-1"/>
              <w:rPr>
                <w:rFonts w:ascii="Times New Roman" w:hAnsi="Times New Roman" w:cs="Times New Roman"/>
              </w:rPr>
            </w:pPr>
            <w:r w:rsidRPr="008136BF">
              <w:rPr>
                <w:rFonts w:ascii="Times New Roman" w:hAnsi="Times New Roman" w:cs="Times New Roman"/>
              </w:rPr>
              <w:t>2023 год – 38 341,78988 тыс. руб.;</w:t>
            </w:r>
          </w:p>
          <w:p w:rsidR="008136BF" w:rsidRPr="008136BF" w:rsidRDefault="008136BF" w:rsidP="00FA48E3">
            <w:pPr>
              <w:pStyle w:val="ListParagraph1"/>
              <w:spacing w:after="0" w:line="240" w:lineRule="auto"/>
              <w:ind w:left="0" w:right="-1"/>
              <w:rPr>
                <w:rFonts w:ascii="Times New Roman" w:hAnsi="Times New Roman" w:cs="Times New Roman"/>
              </w:rPr>
            </w:pPr>
            <w:r w:rsidRPr="008136BF">
              <w:rPr>
                <w:rFonts w:ascii="Times New Roman" w:hAnsi="Times New Roman" w:cs="Times New Roman"/>
              </w:rPr>
              <w:t>2024 год – 22 741,33220 тыс. руб.;</w:t>
            </w:r>
          </w:p>
          <w:p w:rsidR="008136BF" w:rsidRPr="008136BF" w:rsidRDefault="008136BF" w:rsidP="00FA48E3">
            <w:pPr>
              <w:pStyle w:val="ListParagraph1"/>
              <w:spacing w:after="0" w:line="240" w:lineRule="auto"/>
              <w:ind w:left="0" w:right="-1"/>
              <w:rPr>
                <w:rFonts w:ascii="Times New Roman" w:hAnsi="Times New Roman" w:cs="Times New Roman"/>
              </w:rPr>
            </w:pPr>
            <w:r w:rsidRPr="008136BF">
              <w:rPr>
                <w:rFonts w:ascii="Times New Roman" w:hAnsi="Times New Roman" w:cs="Times New Roman"/>
              </w:rPr>
              <w:t>- областной бюджет:</w:t>
            </w:r>
          </w:p>
          <w:p w:rsidR="008136BF" w:rsidRPr="008136BF" w:rsidRDefault="008136BF" w:rsidP="00FA48E3">
            <w:pPr>
              <w:pStyle w:val="ListParagraph1"/>
              <w:spacing w:after="0" w:line="240" w:lineRule="auto"/>
              <w:ind w:left="0" w:right="-1"/>
              <w:rPr>
                <w:rFonts w:ascii="Times New Roman" w:hAnsi="Times New Roman" w:cs="Times New Roman"/>
              </w:rPr>
            </w:pPr>
            <w:r w:rsidRPr="008136BF">
              <w:rPr>
                <w:rFonts w:ascii="Times New Roman" w:hAnsi="Times New Roman" w:cs="Times New Roman"/>
              </w:rPr>
              <w:t>2014 год – 29 174,01400 тыс. руб.;</w:t>
            </w:r>
          </w:p>
          <w:p w:rsidR="008136BF" w:rsidRPr="008136BF" w:rsidRDefault="008136BF" w:rsidP="00FA48E3">
            <w:pPr>
              <w:pStyle w:val="ListParagraph1"/>
              <w:spacing w:after="0" w:line="240" w:lineRule="auto"/>
              <w:ind w:left="0" w:right="-1"/>
              <w:rPr>
                <w:rFonts w:ascii="Times New Roman" w:hAnsi="Times New Roman" w:cs="Times New Roman"/>
              </w:rPr>
            </w:pPr>
            <w:r w:rsidRPr="008136BF">
              <w:rPr>
                <w:rFonts w:ascii="Times New Roman" w:hAnsi="Times New Roman" w:cs="Times New Roman"/>
              </w:rPr>
              <w:t>2015 год – 28 607,85043 тыс. руб.;</w:t>
            </w:r>
          </w:p>
          <w:p w:rsidR="008136BF" w:rsidRPr="008136BF" w:rsidRDefault="008136BF" w:rsidP="00FA48E3">
            <w:pPr>
              <w:pStyle w:val="ListParagraph1"/>
              <w:spacing w:after="0" w:line="240" w:lineRule="auto"/>
              <w:ind w:left="0" w:right="-1"/>
              <w:rPr>
                <w:rFonts w:ascii="Times New Roman" w:hAnsi="Times New Roman" w:cs="Times New Roman"/>
              </w:rPr>
            </w:pPr>
            <w:r w:rsidRPr="008136BF">
              <w:rPr>
                <w:rFonts w:ascii="Times New Roman" w:hAnsi="Times New Roman" w:cs="Times New Roman"/>
              </w:rPr>
              <w:t>2016 год – 10 608,11767 тыс. руб.;</w:t>
            </w:r>
          </w:p>
          <w:p w:rsidR="008136BF" w:rsidRPr="008136BF" w:rsidRDefault="008136BF" w:rsidP="00FA48E3">
            <w:pPr>
              <w:pStyle w:val="ListParagraph1"/>
              <w:spacing w:after="0" w:line="240" w:lineRule="auto"/>
              <w:ind w:left="0" w:right="-1"/>
              <w:rPr>
                <w:rFonts w:ascii="Times New Roman" w:hAnsi="Times New Roman" w:cs="Times New Roman"/>
              </w:rPr>
            </w:pPr>
            <w:r w:rsidRPr="008136BF">
              <w:rPr>
                <w:rFonts w:ascii="Times New Roman" w:hAnsi="Times New Roman" w:cs="Times New Roman"/>
              </w:rPr>
              <w:t>2017 год – 21 355,81007 тыс. руб.;</w:t>
            </w:r>
          </w:p>
          <w:p w:rsidR="008136BF" w:rsidRPr="008136BF" w:rsidRDefault="008136BF" w:rsidP="00FA48E3">
            <w:pPr>
              <w:pStyle w:val="ListParagraph1"/>
              <w:spacing w:after="0" w:line="240" w:lineRule="auto"/>
              <w:ind w:left="0" w:right="-1"/>
              <w:rPr>
                <w:rFonts w:ascii="Times New Roman" w:hAnsi="Times New Roman" w:cs="Times New Roman"/>
              </w:rPr>
            </w:pPr>
            <w:r w:rsidRPr="008136BF">
              <w:rPr>
                <w:rFonts w:ascii="Times New Roman" w:hAnsi="Times New Roman" w:cs="Times New Roman"/>
              </w:rPr>
              <w:t xml:space="preserve">2018 год – 20 345,61638  тыс. руб.; </w:t>
            </w:r>
          </w:p>
          <w:p w:rsidR="008136BF" w:rsidRPr="008136BF" w:rsidRDefault="008136BF" w:rsidP="00FA48E3">
            <w:pPr>
              <w:pStyle w:val="ListParagraph1"/>
              <w:spacing w:after="0" w:line="240" w:lineRule="auto"/>
              <w:ind w:left="0" w:right="-1"/>
              <w:rPr>
                <w:rFonts w:ascii="Times New Roman" w:hAnsi="Times New Roman" w:cs="Times New Roman"/>
              </w:rPr>
            </w:pPr>
            <w:r w:rsidRPr="008136BF">
              <w:rPr>
                <w:rFonts w:ascii="Times New Roman" w:hAnsi="Times New Roman" w:cs="Times New Roman"/>
              </w:rPr>
              <w:t>2019 год – 16 025,65094  тыс. руб.;</w:t>
            </w:r>
          </w:p>
          <w:p w:rsidR="008136BF" w:rsidRPr="008136BF" w:rsidRDefault="008136BF" w:rsidP="00FA48E3">
            <w:pPr>
              <w:pStyle w:val="ListParagraph1"/>
              <w:spacing w:after="0" w:line="240" w:lineRule="auto"/>
              <w:ind w:left="0" w:right="-1"/>
              <w:rPr>
                <w:rFonts w:ascii="Times New Roman" w:hAnsi="Times New Roman" w:cs="Times New Roman"/>
              </w:rPr>
            </w:pPr>
            <w:r w:rsidRPr="008136BF">
              <w:rPr>
                <w:rFonts w:ascii="Times New Roman" w:hAnsi="Times New Roman" w:cs="Times New Roman"/>
              </w:rPr>
              <w:t>2020 год – 139 554,38428  тыс. руб.;</w:t>
            </w:r>
          </w:p>
          <w:p w:rsidR="008136BF" w:rsidRPr="008136BF" w:rsidRDefault="008136BF" w:rsidP="00FA48E3">
            <w:pPr>
              <w:pStyle w:val="ListParagraph1"/>
              <w:spacing w:after="0" w:line="240" w:lineRule="auto"/>
              <w:ind w:left="0" w:right="-1"/>
              <w:rPr>
                <w:rFonts w:ascii="Times New Roman" w:hAnsi="Times New Roman" w:cs="Times New Roman"/>
              </w:rPr>
            </w:pPr>
            <w:r w:rsidRPr="008136BF">
              <w:rPr>
                <w:rFonts w:ascii="Times New Roman" w:hAnsi="Times New Roman" w:cs="Times New Roman"/>
              </w:rPr>
              <w:t>2021 год – 108 613,88947 тыс. руб.;</w:t>
            </w:r>
          </w:p>
          <w:p w:rsidR="008136BF" w:rsidRPr="008136BF" w:rsidRDefault="008136BF" w:rsidP="00FA48E3">
            <w:pPr>
              <w:pStyle w:val="ListParagraph1"/>
              <w:spacing w:after="0" w:line="240" w:lineRule="auto"/>
              <w:ind w:left="0" w:right="-1"/>
              <w:rPr>
                <w:rFonts w:ascii="Times New Roman" w:hAnsi="Times New Roman" w:cs="Times New Roman"/>
              </w:rPr>
            </w:pPr>
            <w:r w:rsidRPr="008136BF">
              <w:rPr>
                <w:rFonts w:ascii="Times New Roman" w:hAnsi="Times New Roman" w:cs="Times New Roman"/>
              </w:rPr>
              <w:t>2022 год – 63 586,39627 тыс. руб.;</w:t>
            </w:r>
          </w:p>
          <w:p w:rsidR="008136BF" w:rsidRPr="008136BF" w:rsidRDefault="008136BF" w:rsidP="00FA48E3">
            <w:pPr>
              <w:pStyle w:val="ListParagraph1"/>
              <w:spacing w:after="0" w:line="240" w:lineRule="auto"/>
              <w:ind w:left="0" w:right="-1"/>
              <w:rPr>
                <w:rFonts w:ascii="Times New Roman" w:hAnsi="Times New Roman" w:cs="Times New Roman"/>
              </w:rPr>
            </w:pPr>
            <w:r w:rsidRPr="008136BF">
              <w:rPr>
                <w:rFonts w:ascii="Times New Roman" w:hAnsi="Times New Roman" w:cs="Times New Roman"/>
              </w:rPr>
              <w:t>2023 год – 2 866,61055  тыс. руб.;</w:t>
            </w:r>
          </w:p>
          <w:p w:rsidR="008136BF" w:rsidRPr="008136BF" w:rsidRDefault="008136BF" w:rsidP="00FA48E3">
            <w:pPr>
              <w:pStyle w:val="ListParagraph1"/>
              <w:spacing w:after="0" w:line="240" w:lineRule="auto"/>
              <w:ind w:left="0" w:right="-1"/>
              <w:rPr>
                <w:rFonts w:ascii="Times New Roman" w:hAnsi="Times New Roman" w:cs="Times New Roman"/>
              </w:rPr>
            </w:pPr>
            <w:r w:rsidRPr="008136BF">
              <w:rPr>
                <w:rFonts w:ascii="Times New Roman" w:hAnsi="Times New Roman" w:cs="Times New Roman"/>
              </w:rPr>
              <w:t>2024 год – 2 866,61055  тыс. руб.</w:t>
            </w:r>
          </w:p>
          <w:p w:rsidR="008136BF" w:rsidRPr="008136BF" w:rsidRDefault="008136BF" w:rsidP="00FA48E3">
            <w:pPr>
              <w:pStyle w:val="ListParagraph1"/>
              <w:spacing w:after="0" w:line="240" w:lineRule="auto"/>
              <w:ind w:left="0" w:right="-1"/>
              <w:rPr>
                <w:rFonts w:ascii="Times New Roman" w:hAnsi="Times New Roman" w:cs="Times New Roman"/>
              </w:rPr>
            </w:pPr>
            <w:r w:rsidRPr="008136BF">
              <w:rPr>
                <w:rFonts w:ascii="Times New Roman" w:hAnsi="Times New Roman" w:cs="Times New Roman"/>
              </w:rPr>
              <w:t xml:space="preserve"> - федеральный бюджет:</w:t>
            </w:r>
          </w:p>
          <w:p w:rsidR="008136BF" w:rsidRPr="008136BF" w:rsidRDefault="008136BF" w:rsidP="00FA48E3">
            <w:pPr>
              <w:pStyle w:val="ListParagraph1"/>
              <w:spacing w:after="0" w:line="240" w:lineRule="auto"/>
              <w:ind w:left="0" w:right="-1"/>
              <w:rPr>
                <w:rFonts w:ascii="Times New Roman" w:hAnsi="Times New Roman" w:cs="Times New Roman"/>
              </w:rPr>
            </w:pPr>
            <w:r w:rsidRPr="008136BF">
              <w:rPr>
                <w:rFonts w:ascii="Times New Roman" w:hAnsi="Times New Roman" w:cs="Times New Roman"/>
              </w:rPr>
              <w:t>2014 год –  5 337,53300 тыс. руб.;</w:t>
            </w:r>
          </w:p>
          <w:p w:rsidR="008136BF" w:rsidRPr="008136BF" w:rsidRDefault="008136BF" w:rsidP="00FA48E3">
            <w:pPr>
              <w:pStyle w:val="ListParagraph1"/>
              <w:spacing w:after="0" w:line="240" w:lineRule="auto"/>
              <w:ind w:left="0" w:right="-1"/>
              <w:rPr>
                <w:rFonts w:ascii="Times New Roman" w:hAnsi="Times New Roman" w:cs="Times New Roman"/>
              </w:rPr>
            </w:pPr>
            <w:r w:rsidRPr="008136BF">
              <w:rPr>
                <w:rFonts w:ascii="Times New Roman" w:hAnsi="Times New Roman" w:cs="Times New Roman"/>
              </w:rPr>
              <w:t>2015 год –  5 207,98367 тыс. руб.;</w:t>
            </w:r>
          </w:p>
          <w:p w:rsidR="008136BF" w:rsidRPr="008136BF" w:rsidRDefault="008136BF" w:rsidP="00FA48E3">
            <w:pPr>
              <w:pStyle w:val="ListParagraph1"/>
              <w:spacing w:after="0" w:line="240" w:lineRule="auto"/>
              <w:ind w:left="0" w:right="-1"/>
              <w:rPr>
                <w:rFonts w:ascii="Times New Roman" w:hAnsi="Times New Roman" w:cs="Times New Roman"/>
              </w:rPr>
            </w:pPr>
            <w:r w:rsidRPr="008136BF">
              <w:rPr>
                <w:rFonts w:ascii="Times New Roman" w:hAnsi="Times New Roman" w:cs="Times New Roman"/>
              </w:rPr>
              <w:t>2016 год –  15 379,24033 тыс. руб.;</w:t>
            </w:r>
          </w:p>
          <w:p w:rsidR="008136BF" w:rsidRPr="008136BF" w:rsidRDefault="008136BF" w:rsidP="00FA48E3">
            <w:pPr>
              <w:autoSpaceDE w:val="0"/>
              <w:autoSpaceDN w:val="0"/>
              <w:adjustRightInd w:val="0"/>
              <w:spacing w:after="0" w:line="240" w:lineRule="auto"/>
              <w:ind w:right="-1"/>
              <w:rPr>
                <w:rFonts w:ascii="Times New Roman" w:hAnsi="Times New Roman" w:cs="Times New Roman"/>
              </w:rPr>
            </w:pPr>
            <w:r w:rsidRPr="008136BF">
              <w:rPr>
                <w:rFonts w:ascii="Times New Roman" w:hAnsi="Times New Roman" w:cs="Times New Roman"/>
              </w:rPr>
              <w:t>2017 год –  6 362,40191 тыс. руб.;</w:t>
            </w:r>
          </w:p>
          <w:p w:rsidR="008136BF" w:rsidRPr="008136BF" w:rsidRDefault="008136BF" w:rsidP="00FA48E3">
            <w:pPr>
              <w:autoSpaceDE w:val="0"/>
              <w:autoSpaceDN w:val="0"/>
              <w:adjustRightInd w:val="0"/>
              <w:spacing w:after="0" w:line="240" w:lineRule="auto"/>
              <w:ind w:right="-1"/>
              <w:rPr>
                <w:rFonts w:ascii="Times New Roman" w:hAnsi="Times New Roman" w:cs="Times New Roman"/>
              </w:rPr>
            </w:pPr>
            <w:r w:rsidRPr="008136BF">
              <w:rPr>
                <w:rFonts w:ascii="Times New Roman" w:hAnsi="Times New Roman" w:cs="Times New Roman"/>
              </w:rPr>
              <w:t>2018 год –  0,0000 тыс. руб.;</w:t>
            </w:r>
          </w:p>
          <w:p w:rsidR="008136BF" w:rsidRPr="008136BF" w:rsidRDefault="008136BF" w:rsidP="00FA48E3">
            <w:pPr>
              <w:autoSpaceDE w:val="0"/>
              <w:autoSpaceDN w:val="0"/>
              <w:adjustRightInd w:val="0"/>
              <w:spacing w:after="0" w:line="240" w:lineRule="auto"/>
              <w:ind w:right="-1"/>
              <w:rPr>
                <w:rFonts w:ascii="Times New Roman" w:hAnsi="Times New Roman" w:cs="Times New Roman"/>
              </w:rPr>
            </w:pPr>
            <w:r w:rsidRPr="008136BF">
              <w:rPr>
                <w:rFonts w:ascii="Times New Roman" w:hAnsi="Times New Roman" w:cs="Times New Roman"/>
              </w:rPr>
              <w:t>2019 год –  75 000,00 тыс. руб.;</w:t>
            </w:r>
          </w:p>
          <w:p w:rsidR="008136BF" w:rsidRPr="008136BF" w:rsidRDefault="008136BF" w:rsidP="00FA48E3">
            <w:pPr>
              <w:autoSpaceDE w:val="0"/>
              <w:autoSpaceDN w:val="0"/>
              <w:adjustRightInd w:val="0"/>
              <w:spacing w:after="0" w:line="240" w:lineRule="auto"/>
              <w:ind w:right="-1"/>
              <w:rPr>
                <w:rFonts w:ascii="Times New Roman" w:hAnsi="Times New Roman" w:cs="Times New Roman"/>
              </w:rPr>
            </w:pPr>
            <w:r w:rsidRPr="008136BF">
              <w:rPr>
                <w:rFonts w:ascii="Times New Roman" w:hAnsi="Times New Roman" w:cs="Times New Roman"/>
              </w:rPr>
              <w:t>2020 год –  71 537,20000 тыс. руб.;</w:t>
            </w:r>
          </w:p>
          <w:p w:rsidR="008136BF" w:rsidRPr="008136BF" w:rsidRDefault="008136BF" w:rsidP="00FA48E3">
            <w:pPr>
              <w:autoSpaceDE w:val="0"/>
              <w:autoSpaceDN w:val="0"/>
              <w:adjustRightInd w:val="0"/>
              <w:spacing w:after="0" w:line="240" w:lineRule="auto"/>
              <w:ind w:right="-1"/>
              <w:rPr>
                <w:rFonts w:ascii="Times New Roman" w:hAnsi="Times New Roman" w:cs="Times New Roman"/>
              </w:rPr>
            </w:pPr>
            <w:r w:rsidRPr="008136BF">
              <w:rPr>
                <w:rFonts w:ascii="Times New Roman" w:hAnsi="Times New Roman" w:cs="Times New Roman"/>
              </w:rPr>
              <w:t>2021 год –  0,0000  тыс. руб.;</w:t>
            </w:r>
          </w:p>
          <w:p w:rsidR="008136BF" w:rsidRPr="008136BF" w:rsidRDefault="008136BF" w:rsidP="00FA48E3">
            <w:pPr>
              <w:autoSpaceDE w:val="0"/>
              <w:autoSpaceDN w:val="0"/>
              <w:adjustRightInd w:val="0"/>
              <w:spacing w:after="0" w:line="240" w:lineRule="auto"/>
              <w:ind w:right="-1"/>
              <w:rPr>
                <w:rFonts w:ascii="Times New Roman" w:hAnsi="Times New Roman" w:cs="Times New Roman"/>
              </w:rPr>
            </w:pPr>
            <w:r w:rsidRPr="008136BF">
              <w:rPr>
                <w:rFonts w:ascii="Times New Roman" w:hAnsi="Times New Roman" w:cs="Times New Roman"/>
              </w:rPr>
              <w:t>2022 год –  99 203,49758  тыс. руб.;</w:t>
            </w:r>
          </w:p>
          <w:p w:rsidR="008136BF" w:rsidRPr="008136BF" w:rsidRDefault="008136BF" w:rsidP="00FA48E3">
            <w:pPr>
              <w:autoSpaceDE w:val="0"/>
              <w:autoSpaceDN w:val="0"/>
              <w:adjustRightInd w:val="0"/>
              <w:spacing w:after="0" w:line="240" w:lineRule="auto"/>
              <w:ind w:right="-1"/>
              <w:rPr>
                <w:rFonts w:ascii="Times New Roman" w:hAnsi="Times New Roman" w:cs="Times New Roman"/>
              </w:rPr>
            </w:pPr>
            <w:r w:rsidRPr="008136BF">
              <w:rPr>
                <w:rFonts w:ascii="Times New Roman" w:hAnsi="Times New Roman" w:cs="Times New Roman"/>
              </w:rPr>
              <w:t>2023 год –  0,0000  тыс. руб.;</w:t>
            </w:r>
          </w:p>
          <w:p w:rsidR="008136BF" w:rsidRPr="008136BF" w:rsidRDefault="008136BF" w:rsidP="00FA48E3">
            <w:pPr>
              <w:autoSpaceDE w:val="0"/>
              <w:autoSpaceDN w:val="0"/>
              <w:adjustRightInd w:val="0"/>
              <w:spacing w:after="0" w:line="240" w:lineRule="auto"/>
              <w:ind w:right="-1"/>
              <w:rPr>
                <w:rFonts w:ascii="Times New Roman" w:hAnsi="Times New Roman" w:cs="Times New Roman"/>
              </w:rPr>
            </w:pPr>
            <w:r w:rsidRPr="008136BF">
              <w:rPr>
                <w:rFonts w:ascii="Times New Roman" w:hAnsi="Times New Roman" w:cs="Times New Roman"/>
              </w:rPr>
              <w:t>2024 год –  0,0000  тыс. руб.</w:t>
            </w:r>
          </w:p>
        </w:tc>
      </w:tr>
    </w:tbl>
    <w:p w:rsidR="008136BF" w:rsidRPr="008136BF" w:rsidRDefault="008136BF" w:rsidP="008136BF">
      <w:pPr>
        <w:rPr>
          <w:rFonts w:ascii="Times New Roman" w:hAnsi="Times New Roman" w:cs="Times New Roman"/>
        </w:rPr>
      </w:pPr>
    </w:p>
    <w:p w:rsidR="008136BF" w:rsidRPr="008136BF" w:rsidRDefault="008136BF" w:rsidP="008136BF">
      <w:pPr>
        <w:rPr>
          <w:rFonts w:ascii="Times New Roman" w:hAnsi="Times New Roman" w:cs="Times New Roman"/>
        </w:rPr>
      </w:pPr>
      <w:r w:rsidRPr="008136BF">
        <w:rPr>
          <w:rFonts w:ascii="Times New Roman" w:hAnsi="Times New Roman" w:cs="Times New Roman"/>
        </w:rPr>
        <w:br w:type="page"/>
      </w:r>
    </w:p>
    <w:p w:rsidR="008136BF" w:rsidRPr="008136BF" w:rsidRDefault="008136BF" w:rsidP="008136BF">
      <w:pPr>
        <w:spacing w:after="0" w:line="240" w:lineRule="auto"/>
        <w:ind w:right="-1"/>
        <w:jc w:val="right"/>
        <w:rPr>
          <w:rFonts w:ascii="Times New Roman" w:hAnsi="Times New Roman" w:cs="Times New Roman"/>
        </w:rPr>
      </w:pPr>
      <w:r w:rsidRPr="008136BF">
        <w:rPr>
          <w:rFonts w:ascii="Times New Roman" w:hAnsi="Times New Roman" w:cs="Times New Roman"/>
        </w:rPr>
        <w:lastRenderedPageBreak/>
        <w:t>Приложение № 2</w:t>
      </w:r>
    </w:p>
    <w:p w:rsidR="008136BF" w:rsidRPr="008136BF" w:rsidRDefault="008136BF" w:rsidP="008136BF">
      <w:pPr>
        <w:spacing w:after="0" w:line="240" w:lineRule="auto"/>
        <w:ind w:right="-1"/>
        <w:jc w:val="right"/>
        <w:rPr>
          <w:rFonts w:ascii="Times New Roman" w:hAnsi="Times New Roman" w:cs="Times New Roman"/>
        </w:rPr>
      </w:pPr>
      <w:r w:rsidRPr="008136BF">
        <w:rPr>
          <w:rFonts w:ascii="Times New Roman" w:hAnsi="Times New Roman" w:cs="Times New Roman"/>
        </w:rPr>
        <w:t>к постановлению администрации</w:t>
      </w:r>
    </w:p>
    <w:p w:rsidR="008136BF" w:rsidRPr="008136BF" w:rsidRDefault="008136BF" w:rsidP="008136BF">
      <w:pPr>
        <w:spacing w:after="0" w:line="240" w:lineRule="auto"/>
        <w:ind w:right="-1"/>
        <w:jc w:val="right"/>
        <w:rPr>
          <w:rFonts w:ascii="Times New Roman" w:hAnsi="Times New Roman" w:cs="Times New Roman"/>
        </w:rPr>
      </w:pPr>
      <w:r w:rsidRPr="008136BF">
        <w:rPr>
          <w:rFonts w:ascii="Times New Roman" w:hAnsi="Times New Roman" w:cs="Times New Roman"/>
        </w:rPr>
        <w:t xml:space="preserve"> городского округа Тейково</w:t>
      </w:r>
    </w:p>
    <w:p w:rsidR="008136BF" w:rsidRPr="008136BF" w:rsidRDefault="008136BF" w:rsidP="008136BF">
      <w:pPr>
        <w:spacing w:after="0" w:line="240" w:lineRule="auto"/>
        <w:ind w:right="-1"/>
        <w:jc w:val="right"/>
        <w:rPr>
          <w:rFonts w:ascii="Times New Roman" w:hAnsi="Times New Roman" w:cs="Times New Roman"/>
        </w:rPr>
      </w:pPr>
      <w:r w:rsidRPr="008136BF">
        <w:rPr>
          <w:rFonts w:ascii="Times New Roman" w:hAnsi="Times New Roman" w:cs="Times New Roman"/>
        </w:rPr>
        <w:t>Ивановской области</w:t>
      </w:r>
    </w:p>
    <w:p w:rsidR="008136BF" w:rsidRPr="008136BF" w:rsidRDefault="008136BF" w:rsidP="008136BF">
      <w:pPr>
        <w:spacing w:after="0" w:line="240" w:lineRule="auto"/>
        <w:ind w:right="-1"/>
        <w:jc w:val="center"/>
        <w:rPr>
          <w:rFonts w:ascii="Times New Roman" w:hAnsi="Times New Roman" w:cs="Times New Roman"/>
        </w:rPr>
      </w:pPr>
      <w:r w:rsidRPr="008136BF">
        <w:rPr>
          <w:rFonts w:ascii="Times New Roman" w:hAnsi="Times New Roman" w:cs="Times New Roman"/>
        </w:rPr>
        <w:t xml:space="preserve">                                                                                                                         от 28.07.2022№ 354</w:t>
      </w:r>
    </w:p>
    <w:p w:rsidR="008136BF" w:rsidRPr="008136BF" w:rsidRDefault="008136BF" w:rsidP="008136BF">
      <w:pPr>
        <w:spacing w:after="0" w:line="240" w:lineRule="auto"/>
        <w:ind w:right="-1"/>
        <w:jc w:val="center"/>
        <w:rPr>
          <w:rFonts w:ascii="Times New Roman" w:hAnsi="Times New Roman" w:cs="Times New Roman"/>
        </w:rPr>
      </w:pPr>
    </w:p>
    <w:p w:rsidR="008136BF" w:rsidRPr="008136BF" w:rsidRDefault="008136BF" w:rsidP="008136BF">
      <w:pPr>
        <w:spacing w:after="0" w:line="240" w:lineRule="auto"/>
        <w:ind w:right="-1"/>
        <w:jc w:val="center"/>
        <w:rPr>
          <w:rFonts w:ascii="Times New Roman" w:hAnsi="Times New Roman" w:cs="Times New Roman"/>
        </w:rPr>
      </w:pPr>
      <w:r w:rsidRPr="008136BF">
        <w:rPr>
          <w:rFonts w:ascii="Times New Roman" w:hAnsi="Times New Roman" w:cs="Times New Roman"/>
        </w:rPr>
        <w:t>3.1. Реализация мероприятий по обеспечению населения городского округа Тейково водоснабжением, в</w:t>
      </w:r>
      <w:r w:rsidRPr="008136BF">
        <w:rPr>
          <w:rFonts w:ascii="Times New Roman" w:hAnsi="Times New Roman" w:cs="Times New Roman"/>
        </w:rPr>
        <w:t>о</w:t>
      </w:r>
      <w:r w:rsidRPr="008136BF">
        <w:rPr>
          <w:rFonts w:ascii="Times New Roman" w:hAnsi="Times New Roman" w:cs="Times New Roman"/>
        </w:rPr>
        <w:t>доотведением и услугами бань.</w:t>
      </w:r>
    </w:p>
    <w:tbl>
      <w:tblPr>
        <w:tblW w:w="1020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4"/>
        <w:gridCol w:w="2235"/>
        <w:gridCol w:w="707"/>
        <w:gridCol w:w="708"/>
        <w:gridCol w:w="708"/>
        <w:gridCol w:w="709"/>
        <w:gridCol w:w="709"/>
        <w:gridCol w:w="567"/>
        <w:gridCol w:w="568"/>
        <w:gridCol w:w="567"/>
        <w:gridCol w:w="567"/>
        <w:gridCol w:w="567"/>
        <w:gridCol w:w="567"/>
        <w:gridCol w:w="601"/>
      </w:tblGrid>
      <w:tr w:rsidR="008136BF" w:rsidRPr="008136BF" w:rsidTr="00FA48E3">
        <w:tc>
          <w:tcPr>
            <w:tcW w:w="424" w:type="dxa"/>
            <w:vMerge w:val="restart"/>
          </w:tcPr>
          <w:p w:rsidR="008136BF" w:rsidRPr="008136BF" w:rsidRDefault="008136BF" w:rsidP="00FA48E3">
            <w:pPr>
              <w:pStyle w:val="ConsPlusNormal"/>
              <w:rPr>
                <w:rFonts w:ascii="Times New Roman" w:hAnsi="Times New Roman" w:cs="Times New Roman"/>
                <w:sz w:val="16"/>
                <w:szCs w:val="16"/>
              </w:rPr>
            </w:pPr>
            <w:r w:rsidRPr="008136BF">
              <w:rPr>
                <w:rFonts w:ascii="Times New Roman" w:hAnsi="Times New Roman" w:cs="Times New Roman"/>
                <w:sz w:val="16"/>
                <w:szCs w:val="16"/>
              </w:rPr>
              <w:t>№</w:t>
            </w:r>
          </w:p>
          <w:p w:rsidR="008136BF" w:rsidRPr="008136BF" w:rsidRDefault="008136BF" w:rsidP="00FA48E3">
            <w:pPr>
              <w:pStyle w:val="ConsPlusNormal"/>
              <w:rPr>
                <w:rFonts w:ascii="Times New Roman" w:hAnsi="Times New Roman" w:cs="Times New Roman"/>
                <w:sz w:val="16"/>
                <w:szCs w:val="16"/>
              </w:rPr>
            </w:pPr>
            <w:r w:rsidRPr="008136BF">
              <w:rPr>
                <w:rFonts w:ascii="Times New Roman" w:hAnsi="Times New Roman" w:cs="Times New Roman"/>
                <w:sz w:val="16"/>
                <w:szCs w:val="16"/>
              </w:rPr>
              <w:t>п/п</w:t>
            </w:r>
          </w:p>
        </w:tc>
        <w:tc>
          <w:tcPr>
            <w:tcW w:w="2235" w:type="dxa"/>
            <w:vMerge w:val="restart"/>
          </w:tcPr>
          <w:p w:rsidR="008136BF" w:rsidRPr="008136BF" w:rsidRDefault="008136BF" w:rsidP="00FA48E3">
            <w:pPr>
              <w:pStyle w:val="ConsPlusNormal"/>
              <w:rPr>
                <w:rFonts w:ascii="Times New Roman" w:hAnsi="Times New Roman" w:cs="Times New Roman"/>
                <w:sz w:val="16"/>
                <w:szCs w:val="16"/>
              </w:rPr>
            </w:pPr>
            <w:r w:rsidRPr="008136BF">
              <w:rPr>
                <w:rFonts w:ascii="Times New Roman" w:hAnsi="Times New Roman" w:cs="Times New Roman"/>
                <w:sz w:val="16"/>
                <w:szCs w:val="16"/>
              </w:rPr>
              <w:t>Наименование  показателя/</w:t>
            </w:r>
          </w:p>
          <w:p w:rsidR="008136BF" w:rsidRPr="008136BF" w:rsidRDefault="008136BF" w:rsidP="00FA48E3">
            <w:pPr>
              <w:pStyle w:val="ConsPlusNormal"/>
              <w:rPr>
                <w:rFonts w:ascii="Times New Roman" w:hAnsi="Times New Roman" w:cs="Times New Roman"/>
                <w:sz w:val="16"/>
                <w:szCs w:val="16"/>
              </w:rPr>
            </w:pPr>
            <w:r w:rsidRPr="008136BF">
              <w:rPr>
                <w:rFonts w:ascii="Times New Roman" w:hAnsi="Times New Roman" w:cs="Times New Roman"/>
                <w:sz w:val="16"/>
                <w:szCs w:val="16"/>
              </w:rPr>
              <w:t>единица измер</w:t>
            </w:r>
            <w:r w:rsidRPr="008136BF">
              <w:rPr>
                <w:rFonts w:ascii="Times New Roman" w:hAnsi="Times New Roman" w:cs="Times New Roman"/>
                <w:sz w:val="16"/>
                <w:szCs w:val="16"/>
              </w:rPr>
              <w:t>е</w:t>
            </w:r>
            <w:r w:rsidRPr="008136BF">
              <w:rPr>
                <w:rFonts w:ascii="Times New Roman" w:hAnsi="Times New Roman" w:cs="Times New Roman"/>
                <w:sz w:val="16"/>
                <w:szCs w:val="16"/>
              </w:rPr>
              <w:t>ния</w:t>
            </w:r>
          </w:p>
        </w:tc>
        <w:tc>
          <w:tcPr>
            <w:tcW w:w="7545" w:type="dxa"/>
            <w:gridSpan w:val="12"/>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 xml:space="preserve"> Значения показателей по годам</w:t>
            </w:r>
          </w:p>
        </w:tc>
      </w:tr>
      <w:tr w:rsidR="008136BF" w:rsidRPr="008136BF" w:rsidTr="00FA48E3">
        <w:tc>
          <w:tcPr>
            <w:tcW w:w="424" w:type="dxa"/>
            <w:vMerge/>
          </w:tcPr>
          <w:p w:rsidR="008136BF" w:rsidRPr="008136BF" w:rsidRDefault="008136BF" w:rsidP="00FA48E3">
            <w:pPr>
              <w:pStyle w:val="ConsPlusNormal"/>
              <w:rPr>
                <w:rFonts w:ascii="Times New Roman" w:hAnsi="Times New Roman" w:cs="Times New Roman"/>
                <w:sz w:val="16"/>
                <w:szCs w:val="16"/>
              </w:rPr>
            </w:pPr>
          </w:p>
        </w:tc>
        <w:tc>
          <w:tcPr>
            <w:tcW w:w="2235" w:type="dxa"/>
            <w:vMerge/>
          </w:tcPr>
          <w:p w:rsidR="008136BF" w:rsidRPr="008136BF" w:rsidRDefault="008136BF" w:rsidP="00FA48E3">
            <w:pPr>
              <w:pStyle w:val="ConsPlusNormal"/>
              <w:rPr>
                <w:rFonts w:ascii="Times New Roman" w:hAnsi="Times New Roman" w:cs="Times New Roman"/>
                <w:sz w:val="16"/>
                <w:szCs w:val="16"/>
              </w:rPr>
            </w:pPr>
          </w:p>
        </w:tc>
        <w:tc>
          <w:tcPr>
            <w:tcW w:w="707" w:type="dxa"/>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2013</w:t>
            </w:r>
          </w:p>
        </w:tc>
        <w:tc>
          <w:tcPr>
            <w:tcW w:w="708" w:type="dxa"/>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2014</w:t>
            </w:r>
          </w:p>
        </w:tc>
        <w:tc>
          <w:tcPr>
            <w:tcW w:w="708" w:type="dxa"/>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2015</w:t>
            </w:r>
          </w:p>
        </w:tc>
        <w:tc>
          <w:tcPr>
            <w:tcW w:w="709" w:type="dxa"/>
          </w:tcPr>
          <w:p w:rsidR="008136BF" w:rsidRPr="008136BF" w:rsidRDefault="008136BF" w:rsidP="00FA48E3">
            <w:pPr>
              <w:pStyle w:val="ConsPlusNormal"/>
              <w:rPr>
                <w:rFonts w:ascii="Times New Roman" w:hAnsi="Times New Roman" w:cs="Times New Roman"/>
                <w:sz w:val="16"/>
                <w:szCs w:val="16"/>
              </w:rPr>
            </w:pPr>
            <w:r w:rsidRPr="008136BF">
              <w:rPr>
                <w:rFonts w:ascii="Times New Roman" w:hAnsi="Times New Roman" w:cs="Times New Roman"/>
                <w:sz w:val="16"/>
                <w:szCs w:val="16"/>
              </w:rPr>
              <w:t>2016</w:t>
            </w:r>
          </w:p>
        </w:tc>
        <w:tc>
          <w:tcPr>
            <w:tcW w:w="709" w:type="dxa"/>
          </w:tcPr>
          <w:p w:rsidR="008136BF" w:rsidRPr="008136BF" w:rsidRDefault="008136BF" w:rsidP="00FA48E3">
            <w:pPr>
              <w:pStyle w:val="ConsPlusNormal"/>
              <w:rPr>
                <w:rFonts w:ascii="Times New Roman" w:hAnsi="Times New Roman" w:cs="Times New Roman"/>
                <w:sz w:val="16"/>
                <w:szCs w:val="16"/>
              </w:rPr>
            </w:pPr>
            <w:r w:rsidRPr="008136BF">
              <w:rPr>
                <w:rFonts w:ascii="Times New Roman" w:hAnsi="Times New Roman" w:cs="Times New Roman"/>
                <w:sz w:val="16"/>
                <w:szCs w:val="16"/>
              </w:rPr>
              <w:t>2017</w:t>
            </w:r>
          </w:p>
        </w:tc>
        <w:tc>
          <w:tcPr>
            <w:tcW w:w="567" w:type="dxa"/>
          </w:tcPr>
          <w:p w:rsidR="008136BF" w:rsidRPr="008136BF" w:rsidRDefault="008136BF" w:rsidP="00FA48E3">
            <w:pPr>
              <w:pStyle w:val="ConsPlusNormal"/>
              <w:rPr>
                <w:rFonts w:ascii="Times New Roman" w:hAnsi="Times New Roman" w:cs="Times New Roman"/>
                <w:sz w:val="16"/>
                <w:szCs w:val="16"/>
              </w:rPr>
            </w:pPr>
            <w:r w:rsidRPr="008136BF">
              <w:rPr>
                <w:rFonts w:ascii="Times New Roman" w:hAnsi="Times New Roman" w:cs="Times New Roman"/>
                <w:sz w:val="16"/>
                <w:szCs w:val="16"/>
              </w:rPr>
              <w:t>2018</w:t>
            </w:r>
          </w:p>
        </w:tc>
        <w:tc>
          <w:tcPr>
            <w:tcW w:w="568" w:type="dxa"/>
          </w:tcPr>
          <w:p w:rsidR="008136BF" w:rsidRPr="008136BF" w:rsidRDefault="008136BF" w:rsidP="00FA48E3">
            <w:pPr>
              <w:pStyle w:val="ConsPlusNormal"/>
              <w:rPr>
                <w:rFonts w:ascii="Times New Roman" w:hAnsi="Times New Roman" w:cs="Times New Roman"/>
                <w:sz w:val="16"/>
                <w:szCs w:val="16"/>
              </w:rPr>
            </w:pPr>
            <w:r w:rsidRPr="008136BF">
              <w:rPr>
                <w:rFonts w:ascii="Times New Roman" w:hAnsi="Times New Roman" w:cs="Times New Roman"/>
                <w:sz w:val="16"/>
                <w:szCs w:val="16"/>
              </w:rPr>
              <w:t>2019</w:t>
            </w:r>
          </w:p>
        </w:tc>
        <w:tc>
          <w:tcPr>
            <w:tcW w:w="567" w:type="dxa"/>
          </w:tcPr>
          <w:p w:rsidR="008136BF" w:rsidRPr="008136BF" w:rsidRDefault="008136BF" w:rsidP="00FA48E3">
            <w:pPr>
              <w:pStyle w:val="ConsPlusNormal"/>
              <w:rPr>
                <w:rFonts w:ascii="Times New Roman" w:hAnsi="Times New Roman" w:cs="Times New Roman"/>
                <w:sz w:val="16"/>
                <w:szCs w:val="16"/>
              </w:rPr>
            </w:pPr>
            <w:r w:rsidRPr="008136BF">
              <w:rPr>
                <w:rFonts w:ascii="Times New Roman" w:hAnsi="Times New Roman" w:cs="Times New Roman"/>
                <w:sz w:val="16"/>
                <w:szCs w:val="16"/>
              </w:rPr>
              <w:t>2020</w:t>
            </w:r>
          </w:p>
        </w:tc>
        <w:tc>
          <w:tcPr>
            <w:tcW w:w="567" w:type="dxa"/>
          </w:tcPr>
          <w:p w:rsidR="008136BF" w:rsidRPr="008136BF" w:rsidRDefault="008136BF" w:rsidP="00FA48E3">
            <w:pPr>
              <w:pStyle w:val="ConsPlusNormal"/>
              <w:rPr>
                <w:rFonts w:ascii="Times New Roman" w:hAnsi="Times New Roman" w:cs="Times New Roman"/>
                <w:sz w:val="16"/>
                <w:szCs w:val="16"/>
              </w:rPr>
            </w:pPr>
            <w:r w:rsidRPr="008136BF">
              <w:rPr>
                <w:rFonts w:ascii="Times New Roman" w:hAnsi="Times New Roman" w:cs="Times New Roman"/>
                <w:sz w:val="16"/>
                <w:szCs w:val="16"/>
              </w:rPr>
              <w:t>2021</w:t>
            </w:r>
          </w:p>
        </w:tc>
        <w:tc>
          <w:tcPr>
            <w:tcW w:w="567" w:type="dxa"/>
          </w:tcPr>
          <w:p w:rsidR="008136BF" w:rsidRPr="008136BF" w:rsidRDefault="008136BF" w:rsidP="00FA48E3">
            <w:pPr>
              <w:pStyle w:val="ConsPlusNormal"/>
              <w:rPr>
                <w:rFonts w:ascii="Times New Roman" w:hAnsi="Times New Roman" w:cs="Times New Roman"/>
                <w:sz w:val="16"/>
                <w:szCs w:val="16"/>
              </w:rPr>
            </w:pPr>
            <w:r w:rsidRPr="008136BF">
              <w:rPr>
                <w:rFonts w:ascii="Times New Roman" w:hAnsi="Times New Roman" w:cs="Times New Roman"/>
                <w:sz w:val="16"/>
                <w:szCs w:val="16"/>
              </w:rPr>
              <w:t>2022</w:t>
            </w:r>
          </w:p>
        </w:tc>
        <w:tc>
          <w:tcPr>
            <w:tcW w:w="567" w:type="dxa"/>
          </w:tcPr>
          <w:p w:rsidR="008136BF" w:rsidRPr="008136BF" w:rsidRDefault="008136BF" w:rsidP="00FA48E3">
            <w:pPr>
              <w:pStyle w:val="ConsPlusNormal"/>
              <w:rPr>
                <w:rFonts w:ascii="Times New Roman" w:hAnsi="Times New Roman" w:cs="Times New Roman"/>
                <w:sz w:val="16"/>
                <w:szCs w:val="16"/>
              </w:rPr>
            </w:pPr>
            <w:r w:rsidRPr="008136BF">
              <w:rPr>
                <w:rFonts w:ascii="Times New Roman" w:hAnsi="Times New Roman" w:cs="Times New Roman"/>
                <w:sz w:val="16"/>
                <w:szCs w:val="16"/>
              </w:rPr>
              <w:t>2023</w:t>
            </w:r>
          </w:p>
        </w:tc>
        <w:tc>
          <w:tcPr>
            <w:tcW w:w="601" w:type="dxa"/>
          </w:tcPr>
          <w:p w:rsidR="008136BF" w:rsidRPr="008136BF" w:rsidRDefault="008136BF" w:rsidP="00FA48E3">
            <w:pPr>
              <w:pStyle w:val="ConsPlusNormal"/>
              <w:rPr>
                <w:rFonts w:ascii="Times New Roman" w:hAnsi="Times New Roman" w:cs="Times New Roman"/>
                <w:sz w:val="16"/>
                <w:szCs w:val="16"/>
              </w:rPr>
            </w:pPr>
            <w:r w:rsidRPr="008136BF">
              <w:rPr>
                <w:rFonts w:ascii="Times New Roman" w:hAnsi="Times New Roman" w:cs="Times New Roman"/>
                <w:sz w:val="16"/>
                <w:szCs w:val="16"/>
              </w:rPr>
              <w:t>2024</w:t>
            </w:r>
          </w:p>
        </w:tc>
      </w:tr>
      <w:tr w:rsidR="008136BF" w:rsidRPr="008136BF" w:rsidTr="00FA48E3">
        <w:tc>
          <w:tcPr>
            <w:tcW w:w="10204" w:type="dxa"/>
            <w:gridSpan w:val="14"/>
          </w:tcPr>
          <w:p w:rsidR="008136BF" w:rsidRPr="008136BF" w:rsidRDefault="008136BF" w:rsidP="00FA48E3">
            <w:pPr>
              <w:pStyle w:val="aff4"/>
              <w:ind w:left="0"/>
              <w:jc w:val="center"/>
              <w:rPr>
                <w:sz w:val="16"/>
                <w:szCs w:val="16"/>
              </w:rPr>
            </w:pPr>
            <w:r w:rsidRPr="008136BF">
              <w:rPr>
                <w:sz w:val="16"/>
                <w:szCs w:val="16"/>
              </w:rPr>
              <w:t>Обеспечение выполнения работ по строительству и  модернизации объектов коммунальной инфраструктуры города</w:t>
            </w:r>
          </w:p>
        </w:tc>
      </w:tr>
      <w:tr w:rsidR="008136BF" w:rsidRPr="008136BF" w:rsidTr="00FA48E3">
        <w:tc>
          <w:tcPr>
            <w:tcW w:w="424" w:type="dxa"/>
          </w:tcPr>
          <w:p w:rsidR="008136BF" w:rsidRPr="008136BF" w:rsidRDefault="008136BF" w:rsidP="00FA48E3">
            <w:pPr>
              <w:pStyle w:val="ConsPlusNormal"/>
              <w:rPr>
                <w:rFonts w:ascii="Times New Roman" w:hAnsi="Times New Roman" w:cs="Times New Roman"/>
                <w:sz w:val="16"/>
                <w:szCs w:val="16"/>
              </w:rPr>
            </w:pPr>
            <w:r w:rsidRPr="008136BF">
              <w:rPr>
                <w:rFonts w:ascii="Times New Roman" w:hAnsi="Times New Roman" w:cs="Times New Roman"/>
                <w:sz w:val="16"/>
                <w:szCs w:val="16"/>
              </w:rPr>
              <w:t>1</w:t>
            </w:r>
          </w:p>
        </w:tc>
        <w:tc>
          <w:tcPr>
            <w:tcW w:w="2235" w:type="dxa"/>
          </w:tcPr>
          <w:p w:rsidR="008136BF" w:rsidRPr="008136BF" w:rsidRDefault="008136BF" w:rsidP="00FA48E3">
            <w:pPr>
              <w:pStyle w:val="ConsPlusNormal"/>
              <w:rPr>
                <w:rFonts w:ascii="Times New Roman" w:hAnsi="Times New Roman" w:cs="Times New Roman"/>
                <w:sz w:val="16"/>
                <w:szCs w:val="16"/>
              </w:rPr>
            </w:pPr>
            <w:r w:rsidRPr="008136BF">
              <w:rPr>
                <w:rFonts w:ascii="Times New Roman" w:hAnsi="Times New Roman" w:cs="Times New Roman"/>
                <w:sz w:val="16"/>
                <w:szCs w:val="16"/>
              </w:rPr>
              <w:t>Строительство м</w:t>
            </w:r>
            <w:r w:rsidRPr="008136BF">
              <w:rPr>
                <w:rFonts w:ascii="Times New Roman" w:hAnsi="Times New Roman" w:cs="Times New Roman"/>
                <w:sz w:val="16"/>
                <w:szCs w:val="16"/>
              </w:rPr>
              <w:t>а</w:t>
            </w:r>
            <w:r w:rsidRPr="008136BF">
              <w:rPr>
                <w:rFonts w:ascii="Times New Roman" w:hAnsi="Times New Roman" w:cs="Times New Roman"/>
                <w:sz w:val="16"/>
                <w:szCs w:val="16"/>
              </w:rPr>
              <w:t>гистральных водоводов</w:t>
            </w:r>
          </w:p>
        </w:tc>
        <w:tc>
          <w:tcPr>
            <w:tcW w:w="707" w:type="dxa"/>
          </w:tcPr>
          <w:p w:rsidR="008136BF" w:rsidRPr="008136BF" w:rsidRDefault="008136BF" w:rsidP="00FA48E3">
            <w:pPr>
              <w:pStyle w:val="ConsPlusNormal"/>
              <w:rPr>
                <w:rFonts w:ascii="Times New Roman" w:hAnsi="Times New Roman" w:cs="Times New Roman"/>
                <w:sz w:val="16"/>
                <w:szCs w:val="16"/>
              </w:rPr>
            </w:pPr>
          </w:p>
        </w:tc>
        <w:tc>
          <w:tcPr>
            <w:tcW w:w="708" w:type="dxa"/>
          </w:tcPr>
          <w:p w:rsidR="008136BF" w:rsidRPr="008136BF" w:rsidRDefault="008136BF" w:rsidP="00FA48E3">
            <w:pPr>
              <w:pStyle w:val="ConsPlusNormal"/>
              <w:rPr>
                <w:rFonts w:ascii="Times New Roman" w:hAnsi="Times New Roman" w:cs="Times New Roman"/>
                <w:sz w:val="16"/>
                <w:szCs w:val="16"/>
              </w:rPr>
            </w:pPr>
          </w:p>
        </w:tc>
        <w:tc>
          <w:tcPr>
            <w:tcW w:w="708" w:type="dxa"/>
          </w:tcPr>
          <w:p w:rsidR="008136BF" w:rsidRPr="008136BF" w:rsidRDefault="008136BF" w:rsidP="00FA48E3">
            <w:pPr>
              <w:pStyle w:val="ConsPlusNormal"/>
              <w:rPr>
                <w:rFonts w:ascii="Times New Roman" w:hAnsi="Times New Roman" w:cs="Times New Roman"/>
                <w:sz w:val="16"/>
                <w:szCs w:val="16"/>
              </w:rPr>
            </w:pPr>
          </w:p>
        </w:tc>
        <w:tc>
          <w:tcPr>
            <w:tcW w:w="709" w:type="dxa"/>
          </w:tcPr>
          <w:p w:rsidR="008136BF" w:rsidRPr="008136BF" w:rsidRDefault="008136BF" w:rsidP="00FA48E3">
            <w:pPr>
              <w:pStyle w:val="ConsPlusNormal"/>
              <w:rPr>
                <w:rFonts w:ascii="Times New Roman" w:hAnsi="Times New Roman" w:cs="Times New Roman"/>
                <w:sz w:val="16"/>
                <w:szCs w:val="16"/>
              </w:rPr>
            </w:pPr>
          </w:p>
        </w:tc>
        <w:tc>
          <w:tcPr>
            <w:tcW w:w="709" w:type="dxa"/>
          </w:tcPr>
          <w:p w:rsidR="008136BF" w:rsidRPr="008136BF" w:rsidRDefault="008136BF" w:rsidP="00FA48E3">
            <w:pPr>
              <w:pStyle w:val="ConsPlusNormal"/>
              <w:rPr>
                <w:rFonts w:ascii="Times New Roman" w:hAnsi="Times New Roman" w:cs="Times New Roman"/>
                <w:sz w:val="16"/>
                <w:szCs w:val="16"/>
              </w:rPr>
            </w:pPr>
          </w:p>
        </w:tc>
        <w:tc>
          <w:tcPr>
            <w:tcW w:w="567" w:type="dxa"/>
          </w:tcPr>
          <w:p w:rsidR="008136BF" w:rsidRPr="008136BF" w:rsidRDefault="008136BF" w:rsidP="00FA48E3">
            <w:pPr>
              <w:pStyle w:val="ConsPlusNormal"/>
              <w:rPr>
                <w:rFonts w:ascii="Times New Roman" w:hAnsi="Times New Roman" w:cs="Times New Roman"/>
                <w:sz w:val="16"/>
                <w:szCs w:val="16"/>
              </w:rPr>
            </w:pPr>
          </w:p>
        </w:tc>
        <w:tc>
          <w:tcPr>
            <w:tcW w:w="568" w:type="dxa"/>
          </w:tcPr>
          <w:p w:rsidR="008136BF" w:rsidRPr="008136BF" w:rsidRDefault="008136BF" w:rsidP="00FA48E3">
            <w:pPr>
              <w:pStyle w:val="ConsPlusNormal"/>
              <w:rPr>
                <w:rFonts w:ascii="Times New Roman" w:hAnsi="Times New Roman" w:cs="Times New Roman"/>
                <w:sz w:val="16"/>
                <w:szCs w:val="16"/>
              </w:rPr>
            </w:pPr>
          </w:p>
        </w:tc>
        <w:tc>
          <w:tcPr>
            <w:tcW w:w="567" w:type="dxa"/>
          </w:tcPr>
          <w:p w:rsidR="008136BF" w:rsidRPr="008136BF" w:rsidRDefault="008136BF" w:rsidP="00FA48E3">
            <w:pPr>
              <w:pStyle w:val="ConsPlusNormal"/>
              <w:rPr>
                <w:rFonts w:ascii="Times New Roman" w:hAnsi="Times New Roman" w:cs="Times New Roman"/>
                <w:sz w:val="16"/>
                <w:szCs w:val="16"/>
              </w:rPr>
            </w:pPr>
          </w:p>
        </w:tc>
        <w:tc>
          <w:tcPr>
            <w:tcW w:w="567" w:type="dxa"/>
          </w:tcPr>
          <w:p w:rsidR="008136BF" w:rsidRPr="008136BF" w:rsidRDefault="008136BF" w:rsidP="00FA48E3">
            <w:pPr>
              <w:pStyle w:val="ConsPlusNormal"/>
              <w:rPr>
                <w:rFonts w:ascii="Times New Roman" w:hAnsi="Times New Roman" w:cs="Times New Roman"/>
                <w:sz w:val="16"/>
                <w:szCs w:val="16"/>
              </w:rPr>
            </w:pPr>
          </w:p>
        </w:tc>
        <w:tc>
          <w:tcPr>
            <w:tcW w:w="567" w:type="dxa"/>
          </w:tcPr>
          <w:p w:rsidR="008136BF" w:rsidRPr="008136BF" w:rsidRDefault="008136BF" w:rsidP="00FA48E3">
            <w:pPr>
              <w:pStyle w:val="ConsPlusNormal"/>
              <w:rPr>
                <w:rFonts w:ascii="Times New Roman" w:hAnsi="Times New Roman" w:cs="Times New Roman"/>
                <w:sz w:val="16"/>
                <w:szCs w:val="16"/>
              </w:rPr>
            </w:pPr>
          </w:p>
        </w:tc>
        <w:tc>
          <w:tcPr>
            <w:tcW w:w="567" w:type="dxa"/>
          </w:tcPr>
          <w:p w:rsidR="008136BF" w:rsidRPr="008136BF" w:rsidRDefault="008136BF" w:rsidP="00FA48E3">
            <w:pPr>
              <w:pStyle w:val="ConsPlusNormal"/>
              <w:rPr>
                <w:rFonts w:ascii="Times New Roman" w:hAnsi="Times New Roman" w:cs="Times New Roman"/>
                <w:sz w:val="16"/>
                <w:szCs w:val="16"/>
              </w:rPr>
            </w:pPr>
          </w:p>
        </w:tc>
        <w:tc>
          <w:tcPr>
            <w:tcW w:w="601" w:type="dxa"/>
          </w:tcPr>
          <w:p w:rsidR="008136BF" w:rsidRPr="008136BF" w:rsidRDefault="008136BF" w:rsidP="00FA48E3">
            <w:pPr>
              <w:pStyle w:val="ConsPlusNormal"/>
              <w:rPr>
                <w:rFonts w:ascii="Times New Roman" w:hAnsi="Times New Roman" w:cs="Times New Roman"/>
                <w:sz w:val="16"/>
                <w:szCs w:val="16"/>
              </w:rPr>
            </w:pPr>
          </w:p>
        </w:tc>
      </w:tr>
      <w:tr w:rsidR="008136BF" w:rsidRPr="008136BF" w:rsidTr="00FA48E3">
        <w:tc>
          <w:tcPr>
            <w:tcW w:w="424" w:type="dxa"/>
          </w:tcPr>
          <w:p w:rsidR="008136BF" w:rsidRPr="008136BF" w:rsidRDefault="008136BF" w:rsidP="00FA48E3">
            <w:pPr>
              <w:pStyle w:val="ConsPlusNormal"/>
              <w:rPr>
                <w:rFonts w:ascii="Times New Roman" w:hAnsi="Times New Roman" w:cs="Times New Roman"/>
                <w:sz w:val="16"/>
                <w:szCs w:val="16"/>
              </w:rPr>
            </w:pPr>
          </w:p>
        </w:tc>
        <w:tc>
          <w:tcPr>
            <w:tcW w:w="2235" w:type="dxa"/>
          </w:tcPr>
          <w:p w:rsidR="008136BF" w:rsidRPr="008136BF" w:rsidRDefault="008136BF" w:rsidP="00FA48E3">
            <w:pPr>
              <w:pStyle w:val="ConsPlusNormal"/>
              <w:rPr>
                <w:rFonts w:ascii="Times New Roman" w:hAnsi="Times New Roman" w:cs="Times New Roman"/>
                <w:sz w:val="16"/>
                <w:szCs w:val="16"/>
              </w:rPr>
            </w:pPr>
            <w:r w:rsidRPr="008136BF">
              <w:rPr>
                <w:rFonts w:ascii="Times New Roman" w:hAnsi="Times New Roman" w:cs="Times New Roman"/>
                <w:sz w:val="16"/>
                <w:szCs w:val="16"/>
              </w:rPr>
              <w:t xml:space="preserve">  - водопроводных сетей (км)</w:t>
            </w:r>
          </w:p>
        </w:tc>
        <w:tc>
          <w:tcPr>
            <w:tcW w:w="707" w:type="dxa"/>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708" w:type="dxa"/>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1,9</w:t>
            </w:r>
          </w:p>
        </w:tc>
        <w:tc>
          <w:tcPr>
            <w:tcW w:w="708" w:type="dxa"/>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709" w:type="dxa"/>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2,0</w:t>
            </w:r>
          </w:p>
        </w:tc>
        <w:tc>
          <w:tcPr>
            <w:tcW w:w="709" w:type="dxa"/>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567" w:type="dxa"/>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568" w:type="dxa"/>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567" w:type="dxa"/>
          </w:tcPr>
          <w:p w:rsidR="008136BF" w:rsidRPr="008136BF" w:rsidRDefault="008136BF" w:rsidP="00FA48E3">
            <w:pPr>
              <w:pStyle w:val="ConsPlusNormal"/>
              <w:tabs>
                <w:tab w:val="left" w:pos="-12159"/>
              </w:tabs>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567" w:type="dxa"/>
          </w:tcPr>
          <w:p w:rsidR="008136BF" w:rsidRPr="008136BF" w:rsidRDefault="008136BF" w:rsidP="00FA48E3">
            <w:pPr>
              <w:pStyle w:val="ConsPlusNormal"/>
              <w:tabs>
                <w:tab w:val="left" w:pos="-12159"/>
              </w:tabs>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567" w:type="dxa"/>
          </w:tcPr>
          <w:p w:rsidR="008136BF" w:rsidRPr="008136BF" w:rsidRDefault="008136BF" w:rsidP="00FA48E3">
            <w:pPr>
              <w:pStyle w:val="ConsPlusNormal"/>
              <w:tabs>
                <w:tab w:val="left" w:pos="-12159"/>
              </w:tabs>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567" w:type="dxa"/>
          </w:tcPr>
          <w:p w:rsidR="008136BF" w:rsidRPr="008136BF" w:rsidRDefault="008136BF" w:rsidP="00FA48E3">
            <w:pPr>
              <w:pStyle w:val="ConsPlusNormal"/>
              <w:tabs>
                <w:tab w:val="left" w:pos="-12159"/>
              </w:tabs>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601" w:type="dxa"/>
          </w:tcPr>
          <w:p w:rsidR="008136BF" w:rsidRPr="008136BF" w:rsidRDefault="008136BF" w:rsidP="00FA48E3">
            <w:pPr>
              <w:pStyle w:val="ConsPlusNormal"/>
              <w:tabs>
                <w:tab w:val="left" w:pos="-12159"/>
              </w:tabs>
              <w:jc w:val="center"/>
              <w:rPr>
                <w:rFonts w:ascii="Times New Roman" w:hAnsi="Times New Roman" w:cs="Times New Roman"/>
                <w:sz w:val="16"/>
                <w:szCs w:val="16"/>
              </w:rPr>
            </w:pPr>
            <w:r w:rsidRPr="008136BF">
              <w:rPr>
                <w:rFonts w:ascii="Times New Roman" w:hAnsi="Times New Roman" w:cs="Times New Roman"/>
                <w:sz w:val="16"/>
                <w:szCs w:val="16"/>
              </w:rPr>
              <w:t>-</w:t>
            </w:r>
          </w:p>
        </w:tc>
      </w:tr>
      <w:tr w:rsidR="008136BF" w:rsidRPr="008136BF" w:rsidTr="00FA48E3">
        <w:tc>
          <w:tcPr>
            <w:tcW w:w="424" w:type="dxa"/>
          </w:tcPr>
          <w:p w:rsidR="008136BF" w:rsidRPr="008136BF" w:rsidRDefault="008136BF" w:rsidP="00FA48E3">
            <w:pPr>
              <w:pStyle w:val="ConsPlusNormal"/>
              <w:rPr>
                <w:rFonts w:ascii="Times New Roman" w:hAnsi="Times New Roman" w:cs="Times New Roman"/>
                <w:sz w:val="16"/>
                <w:szCs w:val="16"/>
              </w:rPr>
            </w:pPr>
            <w:r w:rsidRPr="008136BF">
              <w:rPr>
                <w:rFonts w:ascii="Times New Roman" w:hAnsi="Times New Roman" w:cs="Times New Roman"/>
                <w:sz w:val="16"/>
                <w:szCs w:val="16"/>
              </w:rPr>
              <w:t>2</w:t>
            </w:r>
          </w:p>
        </w:tc>
        <w:tc>
          <w:tcPr>
            <w:tcW w:w="2235" w:type="dxa"/>
          </w:tcPr>
          <w:p w:rsidR="008136BF" w:rsidRPr="008136BF" w:rsidRDefault="008136BF" w:rsidP="00FA48E3">
            <w:pPr>
              <w:pStyle w:val="ConsPlusNormal"/>
              <w:rPr>
                <w:rFonts w:ascii="Times New Roman" w:hAnsi="Times New Roman" w:cs="Times New Roman"/>
                <w:sz w:val="16"/>
                <w:szCs w:val="16"/>
              </w:rPr>
            </w:pPr>
            <w:r w:rsidRPr="008136BF">
              <w:rPr>
                <w:rFonts w:ascii="Times New Roman" w:hAnsi="Times New Roman" w:cs="Times New Roman"/>
                <w:sz w:val="16"/>
                <w:szCs w:val="16"/>
              </w:rPr>
              <w:t>Строительство с</w:t>
            </w:r>
            <w:r w:rsidRPr="008136BF">
              <w:rPr>
                <w:rFonts w:ascii="Times New Roman" w:hAnsi="Times New Roman" w:cs="Times New Roman"/>
                <w:sz w:val="16"/>
                <w:szCs w:val="16"/>
              </w:rPr>
              <w:t>е</w:t>
            </w:r>
            <w:r w:rsidRPr="008136BF">
              <w:rPr>
                <w:rFonts w:ascii="Times New Roman" w:hAnsi="Times New Roman" w:cs="Times New Roman"/>
                <w:sz w:val="16"/>
                <w:szCs w:val="16"/>
              </w:rPr>
              <w:t>тей канализации (км)</w:t>
            </w:r>
          </w:p>
        </w:tc>
        <w:tc>
          <w:tcPr>
            <w:tcW w:w="707" w:type="dxa"/>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708" w:type="dxa"/>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708" w:type="dxa"/>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709" w:type="dxa"/>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709" w:type="dxa"/>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567" w:type="dxa"/>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568" w:type="dxa"/>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567" w:type="dxa"/>
          </w:tcPr>
          <w:p w:rsidR="008136BF" w:rsidRPr="008136BF" w:rsidRDefault="008136BF" w:rsidP="00FA48E3">
            <w:pPr>
              <w:pStyle w:val="ConsPlusNormal"/>
              <w:tabs>
                <w:tab w:val="left" w:pos="-12159"/>
              </w:tabs>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567" w:type="dxa"/>
          </w:tcPr>
          <w:p w:rsidR="008136BF" w:rsidRPr="008136BF" w:rsidRDefault="008136BF" w:rsidP="00FA48E3">
            <w:pPr>
              <w:pStyle w:val="ConsPlusNormal"/>
              <w:tabs>
                <w:tab w:val="left" w:pos="-12159"/>
              </w:tabs>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567" w:type="dxa"/>
          </w:tcPr>
          <w:p w:rsidR="008136BF" w:rsidRPr="008136BF" w:rsidRDefault="008136BF" w:rsidP="00FA48E3">
            <w:pPr>
              <w:pStyle w:val="ConsPlusNormal"/>
              <w:tabs>
                <w:tab w:val="left" w:pos="-12159"/>
              </w:tabs>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567" w:type="dxa"/>
          </w:tcPr>
          <w:p w:rsidR="008136BF" w:rsidRPr="008136BF" w:rsidRDefault="008136BF" w:rsidP="00FA48E3">
            <w:pPr>
              <w:pStyle w:val="ConsPlusNormal"/>
              <w:tabs>
                <w:tab w:val="left" w:pos="-12159"/>
              </w:tabs>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601" w:type="dxa"/>
          </w:tcPr>
          <w:p w:rsidR="008136BF" w:rsidRPr="008136BF" w:rsidRDefault="008136BF" w:rsidP="00FA48E3">
            <w:pPr>
              <w:pStyle w:val="ConsPlusNormal"/>
              <w:tabs>
                <w:tab w:val="left" w:pos="-12159"/>
              </w:tabs>
              <w:jc w:val="center"/>
              <w:rPr>
                <w:rFonts w:ascii="Times New Roman" w:hAnsi="Times New Roman" w:cs="Times New Roman"/>
                <w:sz w:val="16"/>
                <w:szCs w:val="16"/>
              </w:rPr>
            </w:pPr>
            <w:r w:rsidRPr="008136BF">
              <w:rPr>
                <w:rFonts w:ascii="Times New Roman" w:hAnsi="Times New Roman" w:cs="Times New Roman"/>
                <w:sz w:val="16"/>
                <w:szCs w:val="16"/>
              </w:rPr>
              <w:t>-</w:t>
            </w:r>
          </w:p>
        </w:tc>
      </w:tr>
      <w:tr w:rsidR="008136BF" w:rsidRPr="008136BF" w:rsidTr="00FA48E3">
        <w:tc>
          <w:tcPr>
            <w:tcW w:w="424" w:type="dxa"/>
          </w:tcPr>
          <w:p w:rsidR="008136BF" w:rsidRPr="008136BF" w:rsidRDefault="008136BF" w:rsidP="00FA48E3">
            <w:pPr>
              <w:pStyle w:val="ConsPlusNormal"/>
              <w:rPr>
                <w:rFonts w:ascii="Times New Roman" w:hAnsi="Times New Roman" w:cs="Times New Roman"/>
                <w:sz w:val="16"/>
                <w:szCs w:val="16"/>
              </w:rPr>
            </w:pPr>
            <w:r w:rsidRPr="008136BF">
              <w:rPr>
                <w:rFonts w:ascii="Times New Roman" w:hAnsi="Times New Roman" w:cs="Times New Roman"/>
                <w:sz w:val="16"/>
                <w:szCs w:val="16"/>
              </w:rPr>
              <w:t>3</w:t>
            </w:r>
          </w:p>
        </w:tc>
        <w:tc>
          <w:tcPr>
            <w:tcW w:w="2235" w:type="dxa"/>
          </w:tcPr>
          <w:p w:rsidR="008136BF" w:rsidRPr="008136BF" w:rsidRDefault="008136BF" w:rsidP="00FA48E3">
            <w:pPr>
              <w:pStyle w:val="ConsPlusNormal"/>
              <w:rPr>
                <w:rFonts w:ascii="Times New Roman" w:hAnsi="Times New Roman" w:cs="Times New Roman"/>
                <w:sz w:val="16"/>
                <w:szCs w:val="16"/>
              </w:rPr>
            </w:pPr>
            <w:r w:rsidRPr="008136BF">
              <w:rPr>
                <w:rFonts w:ascii="Times New Roman" w:hAnsi="Times New Roman" w:cs="Times New Roman"/>
                <w:sz w:val="16"/>
                <w:szCs w:val="16"/>
              </w:rPr>
              <w:t>Устройство ста</w:t>
            </w:r>
            <w:r w:rsidRPr="008136BF">
              <w:rPr>
                <w:rFonts w:ascii="Times New Roman" w:hAnsi="Times New Roman" w:cs="Times New Roman"/>
                <w:sz w:val="16"/>
                <w:szCs w:val="16"/>
              </w:rPr>
              <w:t>н</w:t>
            </w:r>
            <w:r w:rsidRPr="008136BF">
              <w:rPr>
                <w:rFonts w:ascii="Times New Roman" w:hAnsi="Times New Roman" w:cs="Times New Roman"/>
                <w:sz w:val="16"/>
                <w:szCs w:val="16"/>
              </w:rPr>
              <w:t>ции ЖБО г.Тейково</w:t>
            </w:r>
          </w:p>
        </w:tc>
        <w:tc>
          <w:tcPr>
            <w:tcW w:w="707" w:type="dxa"/>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708" w:type="dxa"/>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708" w:type="dxa"/>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709" w:type="dxa"/>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709" w:type="dxa"/>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567" w:type="dxa"/>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568" w:type="dxa"/>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567" w:type="dxa"/>
            <w:shd w:val="clear" w:color="auto" w:fill="auto"/>
          </w:tcPr>
          <w:p w:rsidR="008136BF" w:rsidRPr="008136BF" w:rsidRDefault="008136BF" w:rsidP="00FA48E3">
            <w:pPr>
              <w:pStyle w:val="ConsPlusNormal"/>
              <w:tabs>
                <w:tab w:val="left" w:pos="-12159"/>
              </w:tabs>
              <w:jc w:val="center"/>
              <w:rPr>
                <w:rFonts w:ascii="Times New Roman" w:hAnsi="Times New Roman" w:cs="Times New Roman"/>
                <w:sz w:val="16"/>
                <w:szCs w:val="16"/>
              </w:rPr>
            </w:pPr>
            <w:r w:rsidRPr="008136BF">
              <w:rPr>
                <w:rFonts w:ascii="Times New Roman" w:hAnsi="Times New Roman" w:cs="Times New Roman"/>
                <w:sz w:val="16"/>
                <w:szCs w:val="16"/>
              </w:rPr>
              <w:t>1</w:t>
            </w:r>
          </w:p>
        </w:tc>
        <w:tc>
          <w:tcPr>
            <w:tcW w:w="567" w:type="dxa"/>
          </w:tcPr>
          <w:p w:rsidR="008136BF" w:rsidRPr="008136BF" w:rsidRDefault="008136BF" w:rsidP="00FA48E3">
            <w:pPr>
              <w:pStyle w:val="ConsPlusNormal"/>
              <w:tabs>
                <w:tab w:val="left" w:pos="-12159"/>
              </w:tabs>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567" w:type="dxa"/>
          </w:tcPr>
          <w:p w:rsidR="008136BF" w:rsidRPr="008136BF" w:rsidRDefault="008136BF" w:rsidP="00FA48E3">
            <w:pPr>
              <w:pStyle w:val="ConsPlusNormal"/>
              <w:tabs>
                <w:tab w:val="left" w:pos="-12159"/>
              </w:tabs>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567" w:type="dxa"/>
          </w:tcPr>
          <w:p w:rsidR="008136BF" w:rsidRPr="008136BF" w:rsidRDefault="008136BF" w:rsidP="00FA48E3">
            <w:pPr>
              <w:pStyle w:val="ConsPlusNormal"/>
              <w:tabs>
                <w:tab w:val="left" w:pos="-12159"/>
              </w:tabs>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601" w:type="dxa"/>
          </w:tcPr>
          <w:p w:rsidR="008136BF" w:rsidRPr="008136BF" w:rsidRDefault="008136BF" w:rsidP="00FA48E3">
            <w:pPr>
              <w:pStyle w:val="ConsPlusNormal"/>
              <w:tabs>
                <w:tab w:val="left" w:pos="-12159"/>
              </w:tabs>
              <w:jc w:val="center"/>
              <w:rPr>
                <w:rFonts w:ascii="Times New Roman" w:hAnsi="Times New Roman" w:cs="Times New Roman"/>
                <w:sz w:val="16"/>
                <w:szCs w:val="16"/>
              </w:rPr>
            </w:pPr>
            <w:r w:rsidRPr="008136BF">
              <w:rPr>
                <w:rFonts w:ascii="Times New Roman" w:hAnsi="Times New Roman" w:cs="Times New Roman"/>
                <w:sz w:val="16"/>
                <w:szCs w:val="16"/>
              </w:rPr>
              <w:t>-</w:t>
            </w:r>
          </w:p>
        </w:tc>
      </w:tr>
      <w:tr w:rsidR="008136BF" w:rsidRPr="008136BF" w:rsidTr="00FA48E3">
        <w:tc>
          <w:tcPr>
            <w:tcW w:w="424" w:type="dxa"/>
          </w:tcPr>
          <w:p w:rsidR="008136BF" w:rsidRPr="008136BF" w:rsidRDefault="008136BF" w:rsidP="00FA48E3">
            <w:pPr>
              <w:pStyle w:val="ConsPlusNormal"/>
              <w:rPr>
                <w:rFonts w:ascii="Times New Roman" w:hAnsi="Times New Roman" w:cs="Times New Roman"/>
                <w:sz w:val="16"/>
                <w:szCs w:val="16"/>
              </w:rPr>
            </w:pPr>
            <w:r w:rsidRPr="008136BF">
              <w:rPr>
                <w:rFonts w:ascii="Times New Roman" w:hAnsi="Times New Roman" w:cs="Times New Roman"/>
                <w:sz w:val="16"/>
                <w:szCs w:val="16"/>
              </w:rPr>
              <w:t>4</w:t>
            </w:r>
          </w:p>
        </w:tc>
        <w:tc>
          <w:tcPr>
            <w:tcW w:w="2235" w:type="dxa"/>
          </w:tcPr>
          <w:p w:rsidR="008136BF" w:rsidRPr="008136BF" w:rsidRDefault="008136BF" w:rsidP="00FA48E3">
            <w:pPr>
              <w:pStyle w:val="ConsPlusNormal"/>
              <w:rPr>
                <w:rFonts w:ascii="Times New Roman" w:hAnsi="Times New Roman" w:cs="Times New Roman"/>
                <w:sz w:val="16"/>
                <w:szCs w:val="16"/>
              </w:rPr>
            </w:pPr>
            <w:r w:rsidRPr="008136BF">
              <w:rPr>
                <w:rFonts w:ascii="Times New Roman" w:hAnsi="Times New Roman" w:cs="Times New Roman"/>
                <w:sz w:val="16"/>
                <w:szCs w:val="16"/>
              </w:rPr>
              <w:t>Изготовление ПСД на строительство и реконструкцию объектов водоснабжения и водоотв</w:t>
            </w:r>
            <w:r w:rsidRPr="008136BF">
              <w:rPr>
                <w:rFonts w:ascii="Times New Roman" w:hAnsi="Times New Roman" w:cs="Times New Roman"/>
                <w:sz w:val="16"/>
                <w:szCs w:val="16"/>
              </w:rPr>
              <w:t>е</w:t>
            </w:r>
            <w:r w:rsidRPr="008136BF">
              <w:rPr>
                <w:rFonts w:ascii="Times New Roman" w:hAnsi="Times New Roman" w:cs="Times New Roman"/>
                <w:sz w:val="16"/>
                <w:szCs w:val="16"/>
              </w:rPr>
              <w:t>дения (проектов)</w:t>
            </w:r>
          </w:p>
        </w:tc>
        <w:tc>
          <w:tcPr>
            <w:tcW w:w="707" w:type="dxa"/>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708" w:type="dxa"/>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2</w:t>
            </w:r>
          </w:p>
        </w:tc>
        <w:tc>
          <w:tcPr>
            <w:tcW w:w="708" w:type="dxa"/>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709" w:type="dxa"/>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709" w:type="dxa"/>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567" w:type="dxa"/>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568" w:type="dxa"/>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567" w:type="dxa"/>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 xml:space="preserve"> -</w:t>
            </w:r>
          </w:p>
        </w:tc>
        <w:tc>
          <w:tcPr>
            <w:tcW w:w="567" w:type="dxa"/>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567" w:type="dxa"/>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567" w:type="dxa"/>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601" w:type="dxa"/>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r>
      <w:tr w:rsidR="008136BF" w:rsidRPr="008136BF" w:rsidTr="00FA48E3">
        <w:tc>
          <w:tcPr>
            <w:tcW w:w="424" w:type="dxa"/>
          </w:tcPr>
          <w:p w:rsidR="008136BF" w:rsidRPr="008136BF" w:rsidRDefault="008136BF" w:rsidP="00FA48E3">
            <w:pPr>
              <w:pStyle w:val="ConsPlusNormal"/>
              <w:rPr>
                <w:rFonts w:ascii="Times New Roman" w:hAnsi="Times New Roman" w:cs="Times New Roman"/>
                <w:sz w:val="16"/>
                <w:szCs w:val="16"/>
              </w:rPr>
            </w:pPr>
            <w:r w:rsidRPr="008136BF">
              <w:rPr>
                <w:rFonts w:ascii="Times New Roman" w:hAnsi="Times New Roman" w:cs="Times New Roman"/>
                <w:sz w:val="16"/>
                <w:szCs w:val="16"/>
              </w:rPr>
              <w:t>5</w:t>
            </w:r>
          </w:p>
        </w:tc>
        <w:tc>
          <w:tcPr>
            <w:tcW w:w="2235" w:type="dxa"/>
          </w:tcPr>
          <w:p w:rsidR="008136BF" w:rsidRPr="008136BF" w:rsidRDefault="008136BF" w:rsidP="00FA48E3">
            <w:pPr>
              <w:pStyle w:val="ConsPlusNormal"/>
              <w:rPr>
                <w:rFonts w:ascii="Times New Roman" w:hAnsi="Times New Roman" w:cs="Times New Roman"/>
                <w:sz w:val="16"/>
                <w:szCs w:val="16"/>
              </w:rPr>
            </w:pPr>
            <w:r w:rsidRPr="008136BF">
              <w:rPr>
                <w:rFonts w:ascii="Times New Roman" w:hAnsi="Times New Roman" w:cs="Times New Roman"/>
                <w:sz w:val="16"/>
                <w:szCs w:val="16"/>
              </w:rPr>
              <w:t>Разработка пр</w:t>
            </w:r>
            <w:r w:rsidRPr="008136BF">
              <w:rPr>
                <w:rFonts w:ascii="Times New Roman" w:hAnsi="Times New Roman" w:cs="Times New Roman"/>
                <w:sz w:val="16"/>
                <w:szCs w:val="16"/>
              </w:rPr>
              <w:t>о</w:t>
            </w:r>
            <w:r w:rsidRPr="008136BF">
              <w:rPr>
                <w:rFonts w:ascii="Times New Roman" w:hAnsi="Times New Roman" w:cs="Times New Roman"/>
                <w:sz w:val="16"/>
                <w:szCs w:val="16"/>
              </w:rPr>
              <w:t>ектной документации для строительства станции обе</w:t>
            </w:r>
            <w:r w:rsidRPr="008136BF">
              <w:rPr>
                <w:rFonts w:ascii="Times New Roman" w:hAnsi="Times New Roman" w:cs="Times New Roman"/>
                <w:sz w:val="16"/>
                <w:szCs w:val="16"/>
              </w:rPr>
              <w:t>з</w:t>
            </w:r>
            <w:r w:rsidRPr="008136BF">
              <w:rPr>
                <w:rFonts w:ascii="Times New Roman" w:hAnsi="Times New Roman" w:cs="Times New Roman"/>
                <w:sz w:val="16"/>
                <w:szCs w:val="16"/>
              </w:rPr>
              <w:t>железивания в г. Тейково Ивановской области</w:t>
            </w:r>
          </w:p>
        </w:tc>
        <w:tc>
          <w:tcPr>
            <w:tcW w:w="707" w:type="dxa"/>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708" w:type="dxa"/>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708" w:type="dxa"/>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709" w:type="dxa"/>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709" w:type="dxa"/>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567" w:type="dxa"/>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568" w:type="dxa"/>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567" w:type="dxa"/>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567" w:type="dxa"/>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567" w:type="dxa"/>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601" w:type="dxa"/>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r>
      <w:tr w:rsidR="008136BF" w:rsidRPr="008136BF" w:rsidTr="00FA48E3">
        <w:tc>
          <w:tcPr>
            <w:tcW w:w="424" w:type="dxa"/>
            <w:shd w:val="clear" w:color="auto" w:fill="auto"/>
          </w:tcPr>
          <w:p w:rsidR="008136BF" w:rsidRPr="008136BF" w:rsidRDefault="008136BF" w:rsidP="00FA48E3">
            <w:pPr>
              <w:pStyle w:val="ConsPlusNormal"/>
              <w:rPr>
                <w:rFonts w:ascii="Times New Roman" w:hAnsi="Times New Roman" w:cs="Times New Roman"/>
                <w:sz w:val="16"/>
                <w:szCs w:val="16"/>
              </w:rPr>
            </w:pPr>
            <w:r w:rsidRPr="008136BF">
              <w:rPr>
                <w:rFonts w:ascii="Times New Roman" w:hAnsi="Times New Roman" w:cs="Times New Roman"/>
                <w:sz w:val="16"/>
                <w:szCs w:val="16"/>
              </w:rPr>
              <w:t>6.</w:t>
            </w:r>
          </w:p>
        </w:tc>
        <w:tc>
          <w:tcPr>
            <w:tcW w:w="2235" w:type="dxa"/>
            <w:shd w:val="clear" w:color="auto" w:fill="auto"/>
          </w:tcPr>
          <w:p w:rsidR="008136BF" w:rsidRPr="008136BF" w:rsidRDefault="008136BF" w:rsidP="00FA48E3">
            <w:pPr>
              <w:pStyle w:val="ConsPlusNormal"/>
              <w:rPr>
                <w:rFonts w:ascii="Times New Roman" w:hAnsi="Times New Roman" w:cs="Times New Roman"/>
                <w:sz w:val="16"/>
                <w:szCs w:val="16"/>
              </w:rPr>
            </w:pPr>
            <w:r w:rsidRPr="008136BF">
              <w:rPr>
                <w:rFonts w:ascii="Times New Roman" w:hAnsi="Times New Roman" w:cs="Times New Roman"/>
                <w:sz w:val="16"/>
                <w:szCs w:val="16"/>
              </w:rPr>
              <w:t>Выполнение работ по разработке проекта инж</w:t>
            </w:r>
            <w:r w:rsidRPr="008136BF">
              <w:rPr>
                <w:rFonts w:ascii="Times New Roman" w:hAnsi="Times New Roman" w:cs="Times New Roman"/>
                <w:sz w:val="16"/>
                <w:szCs w:val="16"/>
              </w:rPr>
              <w:t>е</w:t>
            </w:r>
            <w:r w:rsidRPr="008136BF">
              <w:rPr>
                <w:rFonts w:ascii="Times New Roman" w:hAnsi="Times New Roman" w:cs="Times New Roman"/>
                <w:sz w:val="16"/>
                <w:szCs w:val="16"/>
              </w:rPr>
              <w:t>нерно-геологических из</w:t>
            </w:r>
            <w:r w:rsidRPr="008136BF">
              <w:rPr>
                <w:rFonts w:ascii="Times New Roman" w:hAnsi="Times New Roman" w:cs="Times New Roman"/>
                <w:sz w:val="16"/>
                <w:szCs w:val="16"/>
              </w:rPr>
              <w:t>ы</w:t>
            </w:r>
            <w:r w:rsidRPr="008136BF">
              <w:rPr>
                <w:rFonts w:ascii="Times New Roman" w:hAnsi="Times New Roman" w:cs="Times New Roman"/>
                <w:sz w:val="16"/>
                <w:szCs w:val="16"/>
              </w:rPr>
              <w:t>сканий водозабора м. Кра</w:t>
            </w:r>
            <w:r w:rsidRPr="008136BF">
              <w:rPr>
                <w:rFonts w:ascii="Times New Roman" w:hAnsi="Times New Roman" w:cs="Times New Roman"/>
                <w:sz w:val="16"/>
                <w:szCs w:val="16"/>
              </w:rPr>
              <w:t>с</w:t>
            </w:r>
            <w:r w:rsidRPr="008136BF">
              <w:rPr>
                <w:rFonts w:ascii="Times New Roman" w:hAnsi="Times New Roman" w:cs="Times New Roman"/>
                <w:sz w:val="16"/>
                <w:szCs w:val="16"/>
              </w:rPr>
              <w:t>ные Сосенки</w:t>
            </w:r>
          </w:p>
        </w:tc>
        <w:tc>
          <w:tcPr>
            <w:tcW w:w="707"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708"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708"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709"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709"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568"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1</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601"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r>
      <w:tr w:rsidR="008136BF" w:rsidRPr="008136BF" w:rsidTr="00FA48E3">
        <w:tc>
          <w:tcPr>
            <w:tcW w:w="424" w:type="dxa"/>
            <w:shd w:val="clear" w:color="auto" w:fill="auto"/>
          </w:tcPr>
          <w:p w:rsidR="008136BF" w:rsidRPr="008136BF" w:rsidRDefault="008136BF" w:rsidP="00FA48E3">
            <w:pPr>
              <w:pStyle w:val="ConsPlusNormal"/>
              <w:rPr>
                <w:rFonts w:ascii="Times New Roman" w:hAnsi="Times New Roman" w:cs="Times New Roman"/>
                <w:sz w:val="16"/>
                <w:szCs w:val="16"/>
              </w:rPr>
            </w:pPr>
            <w:r w:rsidRPr="008136BF">
              <w:rPr>
                <w:rFonts w:ascii="Times New Roman" w:hAnsi="Times New Roman" w:cs="Times New Roman"/>
                <w:sz w:val="16"/>
                <w:szCs w:val="16"/>
              </w:rPr>
              <w:t>7.</w:t>
            </w:r>
          </w:p>
        </w:tc>
        <w:tc>
          <w:tcPr>
            <w:tcW w:w="2235" w:type="dxa"/>
            <w:shd w:val="clear" w:color="auto" w:fill="auto"/>
          </w:tcPr>
          <w:p w:rsidR="008136BF" w:rsidRPr="008136BF" w:rsidRDefault="008136BF" w:rsidP="00FA48E3">
            <w:pPr>
              <w:autoSpaceDE w:val="0"/>
              <w:autoSpaceDN w:val="0"/>
              <w:adjustRightInd w:val="0"/>
              <w:spacing w:after="0" w:line="240" w:lineRule="auto"/>
              <w:jc w:val="both"/>
              <w:rPr>
                <w:rFonts w:ascii="Times New Roman" w:eastAsia="Calibri" w:hAnsi="Times New Roman" w:cs="Times New Roman"/>
                <w:sz w:val="16"/>
                <w:szCs w:val="16"/>
              </w:rPr>
            </w:pPr>
            <w:r w:rsidRPr="008136BF">
              <w:rPr>
                <w:rFonts w:ascii="Times New Roman" w:eastAsia="Calibri" w:hAnsi="Times New Roman" w:cs="Times New Roman"/>
                <w:sz w:val="16"/>
                <w:szCs w:val="16"/>
              </w:rPr>
              <w:t>Приобретение материалов для ремонта на объекте в</w:t>
            </w:r>
            <w:r w:rsidRPr="008136BF">
              <w:rPr>
                <w:rFonts w:ascii="Times New Roman" w:eastAsia="Calibri" w:hAnsi="Times New Roman" w:cs="Times New Roman"/>
                <w:sz w:val="16"/>
                <w:szCs w:val="16"/>
              </w:rPr>
              <w:t>о</w:t>
            </w:r>
            <w:r w:rsidRPr="008136BF">
              <w:rPr>
                <w:rFonts w:ascii="Times New Roman" w:eastAsia="Calibri" w:hAnsi="Times New Roman" w:cs="Times New Roman"/>
                <w:sz w:val="16"/>
                <w:szCs w:val="16"/>
              </w:rPr>
              <w:t>доснабжения – водопрово</w:t>
            </w:r>
            <w:r w:rsidRPr="008136BF">
              <w:rPr>
                <w:rFonts w:ascii="Times New Roman" w:eastAsia="Calibri" w:hAnsi="Times New Roman" w:cs="Times New Roman"/>
                <w:sz w:val="16"/>
                <w:szCs w:val="16"/>
              </w:rPr>
              <w:t>д</w:t>
            </w:r>
            <w:r w:rsidRPr="008136BF">
              <w:rPr>
                <w:rFonts w:ascii="Times New Roman" w:eastAsia="Calibri" w:hAnsi="Times New Roman" w:cs="Times New Roman"/>
                <w:sz w:val="16"/>
                <w:szCs w:val="16"/>
              </w:rPr>
              <w:t>ной сети, Ивановская о</w:t>
            </w:r>
            <w:r w:rsidRPr="008136BF">
              <w:rPr>
                <w:rFonts w:ascii="Times New Roman" w:eastAsia="Calibri" w:hAnsi="Times New Roman" w:cs="Times New Roman"/>
                <w:sz w:val="16"/>
                <w:szCs w:val="16"/>
              </w:rPr>
              <w:t>б</w:t>
            </w:r>
            <w:r w:rsidRPr="008136BF">
              <w:rPr>
                <w:rFonts w:ascii="Times New Roman" w:eastAsia="Calibri" w:hAnsi="Times New Roman" w:cs="Times New Roman"/>
                <w:sz w:val="16"/>
                <w:szCs w:val="16"/>
              </w:rPr>
              <w:t>ласть, городской округ Те</w:t>
            </w:r>
            <w:r w:rsidRPr="008136BF">
              <w:rPr>
                <w:rFonts w:ascii="Times New Roman" w:eastAsia="Calibri" w:hAnsi="Times New Roman" w:cs="Times New Roman"/>
                <w:sz w:val="16"/>
                <w:szCs w:val="16"/>
              </w:rPr>
              <w:t>й</w:t>
            </w:r>
            <w:r w:rsidRPr="008136BF">
              <w:rPr>
                <w:rFonts w:ascii="Times New Roman" w:eastAsia="Calibri" w:hAnsi="Times New Roman" w:cs="Times New Roman"/>
                <w:sz w:val="16"/>
                <w:szCs w:val="16"/>
              </w:rPr>
              <w:t>ково, г. Тейково, мкр. Кра</w:t>
            </w:r>
            <w:r w:rsidRPr="008136BF">
              <w:rPr>
                <w:rFonts w:ascii="Times New Roman" w:eastAsia="Calibri" w:hAnsi="Times New Roman" w:cs="Times New Roman"/>
                <w:sz w:val="16"/>
                <w:szCs w:val="16"/>
              </w:rPr>
              <w:t>с</w:t>
            </w:r>
            <w:r w:rsidRPr="008136BF">
              <w:rPr>
                <w:rFonts w:ascii="Times New Roman" w:eastAsia="Calibri" w:hAnsi="Times New Roman" w:cs="Times New Roman"/>
                <w:sz w:val="16"/>
                <w:szCs w:val="16"/>
              </w:rPr>
              <w:t xml:space="preserve">ные Сосенки. </w:t>
            </w:r>
          </w:p>
        </w:tc>
        <w:tc>
          <w:tcPr>
            <w:tcW w:w="707"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p>
        </w:tc>
        <w:tc>
          <w:tcPr>
            <w:tcW w:w="708"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p>
        </w:tc>
        <w:tc>
          <w:tcPr>
            <w:tcW w:w="708"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p>
        </w:tc>
        <w:tc>
          <w:tcPr>
            <w:tcW w:w="709"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p>
        </w:tc>
        <w:tc>
          <w:tcPr>
            <w:tcW w:w="709"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p>
        </w:tc>
        <w:tc>
          <w:tcPr>
            <w:tcW w:w="568"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p>
        </w:tc>
        <w:tc>
          <w:tcPr>
            <w:tcW w:w="601"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p>
        </w:tc>
      </w:tr>
      <w:tr w:rsidR="008136BF" w:rsidRPr="008136BF" w:rsidTr="00FA48E3">
        <w:tc>
          <w:tcPr>
            <w:tcW w:w="424" w:type="dxa"/>
            <w:shd w:val="clear" w:color="auto" w:fill="auto"/>
          </w:tcPr>
          <w:p w:rsidR="008136BF" w:rsidRPr="008136BF" w:rsidRDefault="008136BF" w:rsidP="00FA48E3">
            <w:pPr>
              <w:pStyle w:val="ConsPlusNormal"/>
              <w:rPr>
                <w:rFonts w:ascii="Times New Roman" w:hAnsi="Times New Roman" w:cs="Times New Roman"/>
                <w:sz w:val="16"/>
                <w:szCs w:val="16"/>
              </w:rPr>
            </w:pPr>
            <w:r w:rsidRPr="008136BF">
              <w:rPr>
                <w:rFonts w:ascii="Times New Roman" w:hAnsi="Times New Roman" w:cs="Times New Roman"/>
                <w:sz w:val="16"/>
                <w:szCs w:val="16"/>
              </w:rPr>
              <w:t>7.1</w:t>
            </w:r>
          </w:p>
        </w:tc>
        <w:tc>
          <w:tcPr>
            <w:tcW w:w="2235" w:type="dxa"/>
            <w:shd w:val="clear" w:color="auto" w:fill="auto"/>
          </w:tcPr>
          <w:p w:rsidR="008136BF" w:rsidRPr="008136BF" w:rsidRDefault="008136BF" w:rsidP="00FA48E3">
            <w:pPr>
              <w:autoSpaceDE w:val="0"/>
              <w:autoSpaceDN w:val="0"/>
              <w:adjustRightInd w:val="0"/>
              <w:spacing w:after="0" w:line="240" w:lineRule="auto"/>
              <w:jc w:val="both"/>
              <w:rPr>
                <w:rFonts w:ascii="Times New Roman" w:eastAsia="Calibri" w:hAnsi="Times New Roman" w:cs="Times New Roman"/>
                <w:sz w:val="16"/>
                <w:szCs w:val="16"/>
              </w:rPr>
            </w:pPr>
            <w:r w:rsidRPr="008136BF">
              <w:rPr>
                <w:rFonts w:ascii="Times New Roman" w:eastAsia="Calibri" w:hAnsi="Times New Roman" w:cs="Times New Roman"/>
                <w:sz w:val="16"/>
                <w:szCs w:val="16"/>
              </w:rPr>
              <w:t>Показатель "Количество систем, в которых выполн</w:t>
            </w:r>
            <w:r w:rsidRPr="008136BF">
              <w:rPr>
                <w:rFonts w:ascii="Times New Roman" w:eastAsia="Calibri" w:hAnsi="Times New Roman" w:cs="Times New Roman"/>
                <w:sz w:val="16"/>
                <w:szCs w:val="16"/>
              </w:rPr>
              <w:t>е</w:t>
            </w:r>
            <w:r w:rsidRPr="008136BF">
              <w:rPr>
                <w:rFonts w:ascii="Times New Roman" w:eastAsia="Calibri" w:hAnsi="Times New Roman" w:cs="Times New Roman"/>
                <w:sz w:val="16"/>
                <w:szCs w:val="16"/>
              </w:rPr>
              <w:t>ны мероприятия" в том чи</w:t>
            </w:r>
            <w:r w:rsidRPr="008136BF">
              <w:rPr>
                <w:rFonts w:ascii="Times New Roman" w:eastAsia="Calibri" w:hAnsi="Times New Roman" w:cs="Times New Roman"/>
                <w:sz w:val="16"/>
                <w:szCs w:val="16"/>
              </w:rPr>
              <w:t>с</w:t>
            </w:r>
            <w:r w:rsidRPr="008136BF">
              <w:rPr>
                <w:rFonts w:ascii="Times New Roman" w:eastAsia="Calibri" w:hAnsi="Times New Roman" w:cs="Times New Roman"/>
                <w:sz w:val="16"/>
                <w:szCs w:val="16"/>
              </w:rPr>
              <w:t>ле:</w:t>
            </w:r>
          </w:p>
        </w:tc>
        <w:tc>
          <w:tcPr>
            <w:tcW w:w="707"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p>
        </w:tc>
        <w:tc>
          <w:tcPr>
            <w:tcW w:w="708"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p>
        </w:tc>
        <w:tc>
          <w:tcPr>
            <w:tcW w:w="708"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p>
        </w:tc>
        <w:tc>
          <w:tcPr>
            <w:tcW w:w="709"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p>
        </w:tc>
        <w:tc>
          <w:tcPr>
            <w:tcW w:w="709"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p>
        </w:tc>
        <w:tc>
          <w:tcPr>
            <w:tcW w:w="568"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1</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p>
        </w:tc>
        <w:tc>
          <w:tcPr>
            <w:tcW w:w="601"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p>
        </w:tc>
      </w:tr>
      <w:tr w:rsidR="008136BF" w:rsidRPr="008136BF" w:rsidTr="00FA48E3">
        <w:tc>
          <w:tcPr>
            <w:tcW w:w="424" w:type="dxa"/>
            <w:shd w:val="clear" w:color="auto" w:fill="auto"/>
          </w:tcPr>
          <w:p w:rsidR="008136BF" w:rsidRPr="008136BF" w:rsidRDefault="008136BF" w:rsidP="00FA48E3">
            <w:pPr>
              <w:pStyle w:val="ConsPlusNormal"/>
              <w:rPr>
                <w:rFonts w:ascii="Times New Roman" w:hAnsi="Times New Roman" w:cs="Times New Roman"/>
                <w:sz w:val="16"/>
                <w:szCs w:val="16"/>
              </w:rPr>
            </w:pPr>
          </w:p>
        </w:tc>
        <w:tc>
          <w:tcPr>
            <w:tcW w:w="2235" w:type="dxa"/>
            <w:shd w:val="clear" w:color="auto" w:fill="auto"/>
          </w:tcPr>
          <w:p w:rsidR="008136BF" w:rsidRPr="008136BF" w:rsidRDefault="008136BF" w:rsidP="00FA48E3">
            <w:pPr>
              <w:autoSpaceDE w:val="0"/>
              <w:autoSpaceDN w:val="0"/>
              <w:adjustRightInd w:val="0"/>
              <w:spacing w:after="0" w:line="240" w:lineRule="auto"/>
              <w:jc w:val="both"/>
              <w:rPr>
                <w:rFonts w:ascii="Times New Roman" w:eastAsia="Calibri" w:hAnsi="Times New Roman" w:cs="Times New Roman"/>
                <w:bCs/>
                <w:sz w:val="16"/>
                <w:szCs w:val="16"/>
              </w:rPr>
            </w:pPr>
            <w:r w:rsidRPr="008136BF">
              <w:rPr>
                <w:rFonts w:ascii="Times New Roman" w:eastAsia="Calibri" w:hAnsi="Times New Roman" w:cs="Times New Roman"/>
                <w:bCs/>
                <w:sz w:val="16"/>
                <w:szCs w:val="16"/>
              </w:rPr>
              <w:t>а) Приобретение материалов для ремонта на объекте в</w:t>
            </w:r>
            <w:r w:rsidRPr="008136BF">
              <w:rPr>
                <w:rFonts w:ascii="Times New Roman" w:eastAsia="Calibri" w:hAnsi="Times New Roman" w:cs="Times New Roman"/>
                <w:bCs/>
                <w:sz w:val="16"/>
                <w:szCs w:val="16"/>
              </w:rPr>
              <w:t>о</w:t>
            </w:r>
            <w:r w:rsidRPr="008136BF">
              <w:rPr>
                <w:rFonts w:ascii="Times New Roman" w:eastAsia="Calibri" w:hAnsi="Times New Roman" w:cs="Times New Roman"/>
                <w:bCs/>
                <w:sz w:val="16"/>
                <w:szCs w:val="16"/>
              </w:rPr>
              <w:t>доснабжения – водопрово</w:t>
            </w:r>
            <w:r w:rsidRPr="008136BF">
              <w:rPr>
                <w:rFonts w:ascii="Times New Roman" w:eastAsia="Calibri" w:hAnsi="Times New Roman" w:cs="Times New Roman"/>
                <w:bCs/>
                <w:sz w:val="16"/>
                <w:szCs w:val="16"/>
              </w:rPr>
              <w:t>д</w:t>
            </w:r>
            <w:r w:rsidRPr="008136BF">
              <w:rPr>
                <w:rFonts w:ascii="Times New Roman" w:eastAsia="Calibri" w:hAnsi="Times New Roman" w:cs="Times New Roman"/>
                <w:bCs/>
                <w:sz w:val="16"/>
                <w:szCs w:val="16"/>
              </w:rPr>
              <w:t>ной сети в г. Тейково, ул. Неделина (Замена стальных трубопроводов на полиэт</w:t>
            </w:r>
            <w:r w:rsidRPr="008136BF">
              <w:rPr>
                <w:rFonts w:ascii="Times New Roman" w:eastAsia="Calibri" w:hAnsi="Times New Roman" w:cs="Times New Roman"/>
                <w:bCs/>
                <w:sz w:val="16"/>
                <w:szCs w:val="16"/>
              </w:rPr>
              <w:t>и</w:t>
            </w:r>
            <w:r w:rsidRPr="008136BF">
              <w:rPr>
                <w:rFonts w:ascii="Times New Roman" w:eastAsia="Calibri" w:hAnsi="Times New Roman" w:cs="Times New Roman"/>
                <w:bCs/>
                <w:sz w:val="16"/>
                <w:szCs w:val="16"/>
              </w:rPr>
              <w:t>леновые трубы Ду 160 мм, протяженностью 1280 п.м.)</w:t>
            </w:r>
          </w:p>
        </w:tc>
        <w:tc>
          <w:tcPr>
            <w:tcW w:w="707" w:type="dxa"/>
            <w:shd w:val="clear" w:color="auto" w:fill="auto"/>
          </w:tcPr>
          <w:p w:rsidR="008136BF" w:rsidRPr="008136BF" w:rsidRDefault="008136BF" w:rsidP="00FA48E3">
            <w:pPr>
              <w:autoSpaceDE w:val="0"/>
              <w:autoSpaceDN w:val="0"/>
              <w:adjustRightInd w:val="0"/>
              <w:spacing w:after="0" w:line="240" w:lineRule="auto"/>
              <w:jc w:val="center"/>
              <w:rPr>
                <w:rFonts w:ascii="Times New Roman" w:eastAsia="Calibri" w:hAnsi="Times New Roman" w:cs="Times New Roman"/>
                <w:bCs/>
                <w:sz w:val="16"/>
                <w:szCs w:val="16"/>
              </w:rPr>
            </w:pPr>
            <w:r w:rsidRPr="008136BF">
              <w:rPr>
                <w:rFonts w:ascii="Times New Roman" w:eastAsia="Calibri" w:hAnsi="Times New Roman" w:cs="Times New Roman"/>
                <w:bCs/>
                <w:sz w:val="16"/>
                <w:szCs w:val="16"/>
              </w:rPr>
              <w:t>-</w:t>
            </w:r>
          </w:p>
        </w:tc>
        <w:tc>
          <w:tcPr>
            <w:tcW w:w="708"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708"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709"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709"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568"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601"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r>
      <w:tr w:rsidR="008136BF" w:rsidRPr="008136BF" w:rsidTr="00FA48E3">
        <w:tc>
          <w:tcPr>
            <w:tcW w:w="424" w:type="dxa"/>
            <w:shd w:val="clear" w:color="auto" w:fill="auto"/>
          </w:tcPr>
          <w:p w:rsidR="008136BF" w:rsidRPr="008136BF" w:rsidRDefault="008136BF" w:rsidP="00FA48E3">
            <w:pPr>
              <w:pStyle w:val="ConsPlusNormal"/>
              <w:rPr>
                <w:rFonts w:ascii="Times New Roman" w:hAnsi="Times New Roman" w:cs="Times New Roman"/>
                <w:sz w:val="16"/>
                <w:szCs w:val="16"/>
              </w:rPr>
            </w:pPr>
          </w:p>
        </w:tc>
        <w:tc>
          <w:tcPr>
            <w:tcW w:w="2235" w:type="dxa"/>
            <w:shd w:val="clear" w:color="auto" w:fill="auto"/>
          </w:tcPr>
          <w:p w:rsidR="008136BF" w:rsidRPr="008136BF" w:rsidRDefault="008136BF" w:rsidP="00FA48E3">
            <w:pPr>
              <w:autoSpaceDE w:val="0"/>
              <w:autoSpaceDN w:val="0"/>
              <w:adjustRightInd w:val="0"/>
              <w:spacing w:after="0" w:line="240" w:lineRule="auto"/>
              <w:jc w:val="both"/>
              <w:rPr>
                <w:rFonts w:ascii="Times New Roman" w:eastAsia="Calibri" w:hAnsi="Times New Roman" w:cs="Times New Roman"/>
                <w:bCs/>
                <w:sz w:val="16"/>
                <w:szCs w:val="16"/>
              </w:rPr>
            </w:pPr>
            <w:r w:rsidRPr="008136BF">
              <w:rPr>
                <w:rFonts w:ascii="Times New Roman" w:eastAsia="Calibri" w:hAnsi="Times New Roman" w:cs="Times New Roman"/>
                <w:bCs/>
                <w:sz w:val="16"/>
                <w:szCs w:val="16"/>
              </w:rPr>
              <w:t>б) Приобретение материалов для ремонта на объекте в</w:t>
            </w:r>
            <w:r w:rsidRPr="008136BF">
              <w:rPr>
                <w:rFonts w:ascii="Times New Roman" w:eastAsia="Calibri" w:hAnsi="Times New Roman" w:cs="Times New Roman"/>
                <w:bCs/>
                <w:sz w:val="16"/>
                <w:szCs w:val="16"/>
              </w:rPr>
              <w:t>о</w:t>
            </w:r>
            <w:r w:rsidRPr="008136BF">
              <w:rPr>
                <w:rFonts w:ascii="Times New Roman" w:eastAsia="Calibri" w:hAnsi="Times New Roman" w:cs="Times New Roman"/>
                <w:bCs/>
                <w:sz w:val="16"/>
                <w:szCs w:val="16"/>
              </w:rPr>
              <w:t>доснабжения – водопрово</w:t>
            </w:r>
            <w:r w:rsidRPr="008136BF">
              <w:rPr>
                <w:rFonts w:ascii="Times New Roman" w:eastAsia="Calibri" w:hAnsi="Times New Roman" w:cs="Times New Roman"/>
                <w:bCs/>
                <w:sz w:val="16"/>
                <w:szCs w:val="16"/>
              </w:rPr>
              <w:t>д</w:t>
            </w:r>
            <w:r w:rsidRPr="008136BF">
              <w:rPr>
                <w:rFonts w:ascii="Times New Roman" w:eastAsia="Calibri" w:hAnsi="Times New Roman" w:cs="Times New Roman"/>
                <w:bCs/>
                <w:sz w:val="16"/>
                <w:szCs w:val="16"/>
              </w:rPr>
              <w:t>ной сети в г. Тейково, ул. 70 лет Октября (Замена стал</w:t>
            </w:r>
            <w:r w:rsidRPr="008136BF">
              <w:rPr>
                <w:rFonts w:ascii="Times New Roman" w:eastAsia="Calibri" w:hAnsi="Times New Roman" w:cs="Times New Roman"/>
                <w:bCs/>
                <w:sz w:val="16"/>
                <w:szCs w:val="16"/>
              </w:rPr>
              <w:t>ь</w:t>
            </w:r>
            <w:r w:rsidRPr="008136BF">
              <w:rPr>
                <w:rFonts w:ascii="Times New Roman" w:eastAsia="Calibri" w:hAnsi="Times New Roman" w:cs="Times New Roman"/>
                <w:bCs/>
                <w:sz w:val="16"/>
                <w:szCs w:val="16"/>
              </w:rPr>
              <w:t>ных трубопроводов на пол</w:t>
            </w:r>
            <w:r w:rsidRPr="008136BF">
              <w:rPr>
                <w:rFonts w:ascii="Times New Roman" w:eastAsia="Calibri" w:hAnsi="Times New Roman" w:cs="Times New Roman"/>
                <w:bCs/>
                <w:sz w:val="16"/>
                <w:szCs w:val="16"/>
              </w:rPr>
              <w:t>и</w:t>
            </w:r>
            <w:r w:rsidRPr="008136BF">
              <w:rPr>
                <w:rFonts w:ascii="Times New Roman" w:eastAsia="Calibri" w:hAnsi="Times New Roman" w:cs="Times New Roman"/>
                <w:bCs/>
                <w:sz w:val="16"/>
                <w:szCs w:val="16"/>
              </w:rPr>
              <w:t>этиленовые трубы Ду 250 мм, протяженностью 1000 п.м)</w:t>
            </w:r>
          </w:p>
        </w:tc>
        <w:tc>
          <w:tcPr>
            <w:tcW w:w="707"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708"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708"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709"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709"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568"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601"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r>
      <w:tr w:rsidR="008136BF" w:rsidRPr="008136BF" w:rsidTr="00FA48E3">
        <w:tc>
          <w:tcPr>
            <w:tcW w:w="424" w:type="dxa"/>
            <w:shd w:val="clear" w:color="auto" w:fill="auto"/>
          </w:tcPr>
          <w:p w:rsidR="008136BF" w:rsidRPr="008136BF" w:rsidRDefault="008136BF" w:rsidP="00FA48E3">
            <w:pPr>
              <w:pStyle w:val="ConsPlusNormal"/>
              <w:rPr>
                <w:rFonts w:ascii="Times New Roman" w:hAnsi="Times New Roman" w:cs="Times New Roman"/>
                <w:sz w:val="16"/>
                <w:szCs w:val="16"/>
              </w:rPr>
            </w:pPr>
          </w:p>
        </w:tc>
        <w:tc>
          <w:tcPr>
            <w:tcW w:w="2235" w:type="dxa"/>
            <w:shd w:val="clear" w:color="auto" w:fill="auto"/>
          </w:tcPr>
          <w:p w:rsidR="008136BF" w:rsidRPr="008136BF" w:rsidRDefault="008136BF" w:rsidP="00FA48E3">
            <w:pPr>
              <w:autoSpaceDE w:val="0"/>
              <w:autoSpaceDN w:val="0"/>
              <w:adjustRightInd w:val="0"/>
              <w:spacing w:after="0" w:line="240" w:lineRule="auto"/>
              <w:jc w:val="both"/>
              <w:rPr>
                <w:rFonts w:ascii="Times New Roman" w:eastAsia="Calibri" w:hAnsi="Times New Roman" w:cs="Times New Roman"/>
                <w:bCs/>
                <w:sz w:val="16"/>
                <w:szCs w:val="16"/>
              </w:rPr>
            </w:pPr>
            <w:r w:rsidRPr="008136BF">
              <w:rPr>
                <w:rFonts w:ascii="Times New Roman" w:eastAsia="Calibri" w:hAnsi="Times New Roman" w:cs="Times New Roman"/>
                <w:bCs/>
                <w:sz w:val="16"/>
                <w:szCs w:val="16"/>
              </w:rPr>
              <w:t>в) Приобретение материалов для ремонта на объекте в</w:t>
            </w:r>
            <w:r w:rsidRPr="008136BF">
              <w:rPr>
                <w:rFonts w:ascii="Times New Roman" w:eastAsia="Calibri" w:hAnsi="Times New Roman" w:cs="Times New Roman"/>
                <w:bCs/>
                <w:sz w:val="16"/>
                <w:szCs w:val="16"/>
              </w:rPr>
              <w:t>о</w:t>
            </w:r>
            <w:r w:rsidRPr="008136BF">
              <w:rPr>
                <w:rFonts w:ascii="Times New Roman" w:eastAsia="Calibri" w:hAnsi="Times New Roman" w:cs="Times New Roman"/>
                <w:bCs/>
                <w:sz w:val="16"/>
                <w:szCs w:val="16"/>
              </w:rPr>
              <w:t>доснабжения – водопрово</w:t>
            </w:r>
            <w:r w:rsidRPr="008136BF">
              <w:rPr>
                <w:rFonts w:ascii="Times New Roman" w:eastAsia="Calibri" w:hAnsi="Times New Roman" w:cs="Times New Roman"/>
                <w:bCs/>
                <w:sz w:val="16"/>
                <w:szCs w:val="16"/>
              </w:rPr>
              <w:t>д</w:t>
            </w:r>
            <w:r w:rsidRPr="008136BF">
              <w:rPr>
                <w:rFonts w:ascii="Times New Roman" w:eastAsia="Calibri" w:hAnsi="Times New Roman" w:cs="Times New Roman"/>
                <w:bCs/>
                <w:sz w:val="16"/>
                <w:szCs w:val="16"/>
              </w:rPr>
              <w:t>ной сети в г. Тейково, ул. Молодежная д.13 до ул. Неделина д.7 (Замена стал</w:t>
            </w:r>
            <w:r w:rsidRPr="008136BF">
              <w:rPr>
                <w:rFonts w:ascii="Times New Roman" w:eastAsia="Calibri" w:hAnsi="Times New Roman" w:cs="Times New Roman"/>
                <w:bCs/>
                <w:sz w:val="16"/>
                <w:szCs w:val="16"/>
              </w:rPr>
              <w:t>ь</w:t>
            </w:r>
            <w:r w:rsidRPr="008136BF">
              <w:rPr>
                <w:rFonts w:ascii="Times New Roman" w:eastAsia="Calibri" w:hAnsi="Times New Roman" w:cs="Times New Roman"/>
                <w:bCs/>
                <w:sz w:val="16"/>
                <w:szCs w:val="16"/>
              </w:rPr>
              <w:t>ных трубопроводов на пол</w:t>
            </w:r>
            <w:r w:rsidRPr="008136BF">
              <w:rPr>
                <w:rFonts w:ascii="Times New Roman" w:eastAsia="Calibri" w:hAnsi="Times New Roman" w:cs="Times New Roman"/>
                <w:bCs/>
                <w:sz w:val="16"/>
                <w:szCs w:val="16"/>
              </w:rPr>
              <w:t>и</w:t>
            </w:r>
            <w:r w:rsidRPr="008136BF">
              <w:rPr>
                <w:rFonts w:ascii="Times New Roman" w:eastAsia="Calibri" w:hAnsi="Times New Roman" w:cs="Times New Roman"/>
                <w:bCs/>
                <w:sz w:val="16"/>
                <w:szCs w:val="16"/>
              </w:rPr>
              <w:t xml:space="preserve">этиленовые трубы Ду 110 </w:t>
            </w:r>
            <w:r w:rsidRPr="008136BF">
              <w:rPr>
                <w:rFonts w:ascii="Times New Roman" w:eastAsia="Calibri" w:hAnsi="Times New Roman" w:cs="Times New Roman"/>
                <w:bCs/>
                <w:sz w:val="16"/>
                <w:szCs w:val="16"/>
              </w:rPr>
              <w:lastRenderedPageBreak/>
              <w:t>мм, протяженностью 700 п.м)</w:t>
            </w:r>
          </w:p>
        </w:tc>
        <w:tc>
          <w:tcPr>
            <w:tcW w:w="707"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lastRenderedPageBreak/>
              <w:t>-</w:t>
            </w:r>
          </w:p>
        </w:tc>
        <w:tc>
          <w:tcPr>
            <w:tcW w:w="708"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708"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709"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709"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568"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601"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r>
      <w:tr w:rsidR="008136BF" w:rsidRPr="008136BF" w:rsidTr="00FA48E3">
        <w:tc>
          <w:tcPr>
            <w:tcW w:w="424" w:type="dxa"/>
            <w:shd w:val="clear" w:color="auto" w:fill="auto"/>
          </w:tcPr>
          <w:p w:rsidR="008136BF" w:rsidRPr="008136BF" w:rsidRDefault="008136BF" w:rsidP="00FA48E3">
            <w:pPr>
              <w:pStyle w:val="ConsPlusNormal"/>
              <w:rPr>
                <w:rFonts w:ascii="Times New Roman" w:hAnsi="Times New Roman" w:cs="Times New Roman"/>
                <w:sz w:val="16"/>
                <w:szCs w:val="16"/>
              </w:rPr>
            </w:pPr>
            <w:r w:rsidRPr="008136BF">
              <w:rPr>
                <w:rFonts w:ascii="Times New Roman" w:hAnsi="Times New Roman" w:cs="Times New Roman"/>
                <w:sz w:val="16"/>
                <w:szCs w:val="16"/>
              </w:rPr>
              <w:lastRenderedPageBreak/>
              <w:t>8</w:t>
            </w:r>
          </w:p>
        </w:tc>
        <w:tc>
          <w:tcPr>
            <w:tcW w:w="2235" w:type="dxa"/>
            <w:shd w:val="clear" w:color="auto" w:fill="auto"/>
          </w:tcPr>
          <w:p w:rsidR="008136BF" w:rsidRPr="008136BF" w:rsidRDefault="008136BF" w:rsidP="00FA48E3">
            <w:pPr>
              <w:autoSpaceDE w:val="0"/>
              <w:autoSpaceDN w:val="0"/>
              <w:adjustRightInd w:val="0"/>
              <w:spacing w:after="0" w:line="240" w:lineRule="auto"/>
              <w:jc w:val="both"/>
              <w:rPr>
                <w:rFonts w:ascii="Times New Roman" w:eastAsia="Calibri" w:hAnsi="Times New Roman" w:cs="Times New Roman"/>
                <w:bCs/>
                <w:sz w:val="16"/>
                <w:szCs w:val="16"/>
              </w:rPr>
            </w:pPr>
            <w:r w:rsidRPr="008136BF">
              <w:rPr>
                <w:rFonts w:ascii="Times New Roman" w:eastAsia="Calibri" w:hAnsi="Times New Roman" w:cs="Times New Roman"/>
                <w:bCs/>
                <w:sz w:val="16"/>
                <w:szCs w:val="16"/>
              </w:rPr>
              <w:t>Оценка запасов питьевых подземных вод</w:t>
            </w:r>
          </w:p>
        </w:tc>
        <w:tc>
          <w:tcPr>
            <w:tcW w:w="707"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708"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708"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709"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709"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568"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lang w:val="en-US"/>
              </w:rPr>
            </w:pPr>
            <w:r w:rsidRPr="008136BF">
              <w:rPr>
                <w:rFonts w:ascii="Times New Roman" w:hAnsi="Times New Roman" w:cs="Times New Roman"/>
                <w:sz w:val="16"/>
                <w:szCs w:val="16"/>
              </w:rPr>
              <w:t>1</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601"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r>
      <w:tr w:rsidR="008136BF" w:rsidRPr="008136BF" w:rsidTr="00FA48E3">
        <w:tc>
          <w:tcPr>
            <w:tcW w:w="424" w:type="dxa"/>
            <w:shd w:val="clear" w:color="auto" w:fill="auto"/>
          </w:tcPr>
          <w:p w:rsidR="008136BF" w:rsidRPr="008136BF" w:rsidRDefault="008136BF" w:rsidP="00FA48E3">
            <w:pPr>
              <w:pStyle w:val="ConsPlusNormal"/>
              <w:rPr>
                <w:rFonts w:ascii="Times New Roman" w:hAnsi="Times New Roman" w:cs="Times New Roman"/>
                <w:sz w:val="16"/>
                <w:szCs w:val="16"/>
              </w:rPr>
            </w:pPr>
            <w:r w:rsidRPr="008136BF">
              <w:rPr>
                <w:rFonts w:ascii="Times New Roman" w:hAnsi="Times New Roman" w:cs="Times New Roman"/>
                <w:sz w:val="16"/>
                <w:szCs w:val="16"/>
              </w:rPr>
              <w:t>9</w:t>
            </w:r>
          </w:p>
        </w:tc>
        <w:tc>
          <w:tcPr>
            <w:tcW w:w="2235" w:type="dxa"/>
            <w:shd w:val="clear" w:color="auto" w:fill="auto"/>
          </w:tcPr>
          <w:p w:rsidR="008136BF" w:rsidRPr="008136BF" w:rsidRDefault="008136BF" w:rsidP="00FA48E3">
            <w:pPr>
              <w:autoSpaceDE w:val="0"/>
              <w:autoSpaceDN w:val="0"/>
              <w:adjustRightInd w:val="0"/>
              <w:spacing w:after="0" w:line="240" w:lineRule="auto"/>
              <w:jc w:val="both"/>
              <w:rPr>
                <w:rFonts w:ascii="Times New Roman" w:hAnsi="Times New Roman" w:cs="Times New Roman"/>
                <w:sz w:val="16"/>
                <w:szCs w:val="16"/>
              </w:rPr>
            </w:pPr>
            <w:r w:rsidRPr="008136BF">
              <w:rPr>
                <w:rFonts w:ascii="Times New Roman" w:eastAsia="Calibri" w:hAnsi="Times New Roman" w:cs="Times New Roman"/>
                <w:sz w:val="16"/>
                <w:szCs w:val="16"/>
              </w:rPr>
              <w:t xml:space="preserve">Приобретение </w:t>
            </w:r>
            <w:r w:rsidRPr="008136BF">
              <w:rPr>
                <w:rFonts w:ascii="Times New Roman" w:hAnsi="Times New Roman" w:cs="Times New Roman"/>
                <w:sz w:val="16"/>
                <w:szCs w:val="16"/>
              </w:rPr>
              <w:t>материалов и оборудования</w:t>
            </w:r>
          </w:p>
          <w:p w:rsidR="008136BF" w:rsidRPr="008136BF" w:rsidRDefault="008136BF" w:rsidP="00FA48E3">
            <w:pPr>
              <w:autoSpaceDE w:val="0"/>
              <w:autoSpaceDN w:val="0"/>
              <w:adjustRightInd w:val="0"/>
              <w:spacing w:after="0" w:line="240" w:lineRule="auto"/>
              <w:jc w:val="both"/>
              <w:rPr>
                <w:rFonts w:ascii="Times New Roman" w:eastAsia="Calibri" w:hAnsi="Times New Roman" w:cs="Times New Roman"/>
                <w:sz w:val="16"/>
                <w:szCs w:val="16"/>
              </w:rPr>
            </w:pPr>
            <w:r w:rsidRPr="008136BF">
              <w:rPr>
                <w:rFonts w:ascii="Times New Roman" w:eastAsia="Calibri" w:hAnsi="Times New Roman" w:cs="Times New Roman"/>
                <w:sz w:val="16"/>
                <w:szCs w:val="16"/>
              </w:rPr>
              <w:t>для проведения ремонта системы водоснабжения – водопроводной сети, артез</w:t>
            </w:r>
            <w:r w:rsidRPr="008136BF">
              <w:rPr>
                <w:rFonts w:ascii="Times New Roman" w:eastAsia="Calibri" w:hAnsi="Times New Roman" w:cs="Times New Roman"/>
                <w:sz w:val="16"/>
                <w:szCs w:val="16"/>
              </w:rPr>
              <w:t>и</w:t>
            </w:r>
            <w:r w:rsidRPr="008136BF">
              <w:rPr>
                <w:rFonts w:ascii="Times New Roman" w:eastAsia="Calibri" w:hAnsi="Times New Roman" w:cs="Times New Roman"/>
                <w:sz w:val="16"/>
                <w:szCs w:val="16"/>
              </w:rPr>
              <w:t>анских скважинах №9а, №10, №8, №12 Ивановская о</w:t>
            </w:r>
            <w:r w:rsidRPr="008136BF">
              <w:rPr>
                <w:rFonts w:ascii="Times New Roman" w:eastAsia="Calibri" w:hAnsi="Times New Roman" w:cs="Times New Roman"/>
                <w:sz w:val="16"/>
                <w:szCs w:val="16"/>
              </w:rPr>
              <w:t>б</w:t>
            </w:r>
            <w:r w:rsidRPr="008136BF">
              <w:rPr>
                <w:rFonts w:ascii="Times New Roman" w:eastAsia="Calibri" w:hAnsi="Times New Roman" w:cs="Times New Roman"/>
                <w:sz w:val="16"/>
                <w:szCs w:val="16"/>
              </w:rPr>
              <w:t>ласть, городской округ Те</w:t>
            </w:r>
            <w:r w:rsidRPr="008136BF">
              <w:rPr>
                <w:rFonts w:ascii="Times New Roman" w:eastAsia="Calibri" w:hAnsi="Times New Roman" w:cs="Times New Roman"/>
                <w:sz w:val="16"/>
                <w:szCs w:val="16"/>
              </w:rPr>
              <w:t>й</w:t>
            </w:r>
            <w:r w:rsidRPr="008136BF">
              <w:rPr>
                <w:rFonts w:ascii="Times New Roman" w:eastAsia="Calibri" w:hAnsi="Times New Roman" w:cs="Times New Roman"/>
                <w:sz w:val="16"/>
                <w:szCs w:val="16"/>
              </w:rPr>
              <w:t>ково, г. Тейково, мкр. Кра</w:t>
            </w:r>
            <w:r w:rsidRPr="008136BF">
              <w:rPr>
                <w:rFonts w:ascii="Times New Roman" w:eastAsia="Calibri" w:hAnsi="Times New Roman" w:cs="Times New Roman"/>
                <w:sz w:val="16"/>
                <w:szCs w:val="16"/>
              </w:rPr>
              <w:t>с</w:t>
            </w:r>
            <w:r w:rsidRPr="008136BF">
              <w:rPr>
                <w:rFonts w:ascii="Times New Roman" w:eastAsia="Calibri" w:hAnsi="Times New Roman" w:cs="Times New Roman"/>
                <w:sz w:val="16"/>
                <w:szCs w:val="16"/>
              </w:rPr>
              <w:t xml:space="preserve">ные Сосенки. </w:t>
            </w:r>
          </w:p>
        </w:tc>
        <w:tc>
          <w:tcPr>
            <w:tcW w:w="707"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708"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708"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709"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709"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568"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lang w:val="en-US"/>
              </w:rPr>
            </w:pPr>
            <w:r w:rsidRPr="008136BF">
              <w:rPr>
                <w:rFonts w:ascii="Times New Roman" w:hAnsi="Times New Roman" w:cs="Times New Roman"/>
                <w:sz w:val="16"/>
                <w:szCs w:val="16"/>
              </w:rPr>
              <w:t>-</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601"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r>
      <w:tr w:rsidR="008136BF" w:rsidRPr="008136BF" w:rsidTr="00FA48E3">
        <w:tc>
          <w:tcPr>
            <w:tcW w:w="424" w:type="dxa"/>
            <w:shd w:val="clear" w:color="auto" w:fill="auto"/>
          </w:tcPr>
          <w:p w:rsidR="008136BF" w:rsidRPr="008136BF" w:rsidRDefault="008136BF" w:rsidP="00FA48E3">
            <w:pPr>
              <w:pStyle w:val="ConsPlusNormal"/>
              <w:rPr>
                <w:rFonts w:ascii="Times New Roman" w:hAnsi="Times New Roman" w:cs="Times New Roman"/>
                <w:sz w:val="16"/>
                <w:szCs w:val="16"/>
              </w:rPr>
            </w:pPr>
            <w:r w:rsidRPr="008136BF">
              <w:rPr>
                <w:rFonts w:ascii="Times New Roman" w:hAnsi="Times New Roman" w:cs="Times New Roman"/>
                <w:sz w:val="16"/>
                <w:szCs w:val="16"/>
              </w:rPr>
              <w:t>9.1</w:t>
            </w:r>
          </w:p>
        </w:tc>
        <w:tc>
          <w:tcPr>
            <w:tcW w:w="2235" w:type="dxa"/>
            <w:shd w:val="clear" w:color="auto" w:fill="auto"/>
          </w:tcPr>
          <w:p w:rsidR="008136BF" w:rsidRPr="008136BF" w:rsidRDefault="008136BF" w:rsidP="00FA48E3">
            <w:pPr>
              <w:autoSpaceDE w:val="0"/>
              <w:autoSpaceDN w:val="0"/>
              <w:adjustRightInd w:val="0"/>
              <w:spacing w:after="0" w:line="240" w:lineRule="auto"/>
              <w:jc w:val="both"/>
              <w:rPr>
                <w:rFonts w:ascii="Times New Roman" w:eastAsia="Calibri" w:hAnsi="Times New Roman" w:cs="Times New Roman"/>
                <w:bCs/>
                <w:sz w:val="16"/>
                <w:szCs w:val="16"/>
              </w:rPr>
            </w:pPr>
            <w:r w:rsidRPr="008136BF">
              <w:rPr>
                <w:rFonts w:ascii="Times New Roman" w:eastAsia="Calibri" w:hAnsi="Times New Roman" w:cs="Times New Roman"/>
                <w:sz w:val="16"/>
                <w:szCs w:val="16"/>
              </w:rPr>
              <w:t>Показатель "Количество систем, в которых выполн</w:t>
            </w:r>
            <w:r w:rsidRPr="008136BF">
              <w:rPr>
                <w:rFonts w:ascii="Times New Roman" w:eastAsia="Calibri" w:hAnsi="Times New Roman" w:cs="Times New Roman"/>
                <w:sz w:val="16"/>
                <w:szCs w:val="16"/>
              </w:rPr>
              <w:t>е</w:t>
            </w:r>
            <w:r w:rsidRPr="008136BF">
              <w:rPr>
                <w:rFonts w:ascii="Times New Roman" w:eastAsia="Calibri" w:hAnsi="Times New Roman" w:cs="Times New Roman"/>
                <w:sz w:val="16"/>
                <w:szCs w:val="16"/>
              </w:rPr>
              <w:t>ны мероприятия" в том чи</w:t>
            </w:r>
            <w:r w:rsidRPr="008136BF">
              <w:rPr>
                <w:rFonts w:ascii="Times New Roman" w:eastAsia="Calibri" w:hAnsi="Times New Roman" w:cs="Times New Roman"/>
                <w:sz w:val="16"/>
                <w:szCs w:val="16"/>
              </w:rPr>
              <w:t>с</w:t>
            </w:r>
            <w:r w:rsidRPr="008136BF">
              <w:rPr>
                <w:rFonts w:ascii="Times New Roman" w:eastAsia="Calibri" w:hAnsi="Times New Roman" w:cs="Times New Roman"/>
                <w:sz w:val="16"/>
                <w:szCs w:val="16"/>
              </w:rPr>
              <w:t>ле:</w:t>
            </w:r>
          </w:p>
        </w:tc>
        <w:tc>
          <w:tcPr>
            <w:tcW w:w="707"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708"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708"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709"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709"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568"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lang w:val="en-US"/>
              </w:rPr>
            </w:pPr>
            <w:r w:rsidRPr="008136BF">
              <w:rPr>
                <w:rFonts w:ascii="Times New Roman" w:hAnsi="Times New Roman" w:cs="Times New Roman"/>
                <w:sz w:val="16"/>
                <w:szCs w:val="16"/>
              </w:rPr>
              <w:t>-</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601"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r>
      <w:tr w:rsidR="008136BF" w:rsidRPr="008136BF" w:rsidTr="00FA48E3">
        <w:tc>
          <w:tcPr>
            <w:tcW w:w="424" w:type="dxa"/>
            <w:shd w:val="clear" w:color="auto" w:fill="auto"/>
          </w:tcPr>
          <w:p w:rsidR="008136BF" w:rsidRPr="008136BF" w:rsidRDefault="008136BF" w:rsidP="00FA48E3">
            <w:pPr>
              <w:pStyle w:val="ConsPlusNormal"/>
              <w:rPr>
                <w:rFonts w:ascii="Times New Roman" w:hAnsi="Times New Roman" w:cs="Times New Roman"/>
                <w:sz w:val="16"/>
                <w:szCs w:val="16"/>
              </w:rPr>
            </w:pPr>
          </w:p>
        </w:tc>
        <w:tc>
          <w:tcPr>
            <w:tcW w:w="2235" w:type="dxa"/>
            <w:shd w:val="clear" w:color="auto" w:fill="auto"/>
          </w:tcPr>
          <w:p w:rsidR="008136BF" w:rsidRPr="008136BF" w:rsidRDefault="008136BF" w:rsidP="00FA48E3">
            <w:pPr>
              <w:spacing w:after="0" w:line="240" w:lineRule="auto"/>
              <w:rPr>
                <w:rFonts w:ascii="Times New Roman" w:hAnsi="Times New Roman" w:cs="Times New Roman"/>
                <w:sz w:val="16"/>
                <w:szCs w:val="16"/>
              </w:rPr>
            </w:pPr>
            <w:r w:rsidRPr="008136BF">
              <w:rPr>
                <w:rFonts w:ascii="Times New Roman" w:eastAsia="Calibri" w:hAnsi="Times New Roman" w:cs="Times New Roman"/>
                <w:bCs/>
                <w:sz w:val="16"/>
                <w:szCs w:val="16"/>
              </w:rPr>
              <w:t>а) Приобретение материалов для проведения ремонта системы водоснабжения – водопроводной сети в г. Тейково, ул. Неделина (З</w:t>
            </w:r>
            <w:r w:rsidRPr="008136BF">
              <w:rPr>
                <w:rFonts w:ascii="Times New Roman" w:eastAsia="Calibri" w:hAnsi="Times New Roman" w:cs="Times New Roman"/>
                <w:bCs/>
                <w:sz w:val="16"/>
                <w:szCs w:val="16"/>
              </w:rPr>
              <w:t>а</w:t>
            </w:r>
            <w:r w:rsidRPr="008136BF">
              <w:rPr>
                <w:rFonts w:ascii="Times New Roman" w:eastAsia="Calibri" w:hAnsi="Times New Roman" w:cs="Times New Roman"/>
                <w:bCs/>
                <w:sz w:val="16"/>
                <w:szCs w:val="16"/>
              </w:rPr>
              <w:t>мена стальных трубопров</w:t>
            </w:r>
            <w:r w:rsidRPr="008136BF">
              <w:rPr>
                <w:rFonts w:ascii="Times New Roman" w:eastAsia="Calibri" w:hAnsi="Times New Roman" w:cs="Times New Roman"/>
                <w:bCs/>
                <w:sz w:val="16"/>
                <w:szCs w:val="16"/>
              </w:rPr>
              <w:t>о</w:t>
            </w:r>
            <w:r w:rsidRPr="008136BF">
              <w:rPr>
                <w:rFonts w:ascii="Times New Roman" w:eastAsia="Calibri" w:hAnsi="Times New Roman" w:cs="Times New Roman"/>
                <w:bCs/>
                <w:sz w:val="16"/>
                <w:szCs w:val="16"/>
              </w:rPr>
              <w:t>дов на полиэтиленовые тр</w:t>
            </w:r>
            <w:r w:rsidRPr="008136BF">
              <w:rPr>
                <w:rFonts w:ascii="Times New Roman" w:eastAsia="Calibri" w:hAnsi="Times New Roman" w:cs="Times New Roman"/>
                <w:bCs/>
                <w:sz w:val="16"/>
                <w:szCs w:val="16"/>
              </w:rPr>
              <w:t>у</w:t>
            </w:r>
            <w:r w:rsidRPr="008136BF">
              <w:rPr>
                <w:rFonts w:ascii="Times New Roman" w:eastAsia="Calibri" w:hAnsi="Times New Roman" w:cs="Times New Roman"/>
                <w:bCs/>
                <w:sz w:val="16"/>
                <w:szCs w:val="16"/>
              </w:rPr>
              <w:t>бы Ду 150 мм, протяженн</w:t>
            </w:r>
            <w:r w:rsidRPr="008136BF">
              <w:rPr>
                <w:rFonts w:ascii="Times New Roman" w:eastAsia="Calibri" w:hAnsi="Times New Roman" w:cs="Times New Roman"/>
                <w:bCs/>
                <w:sz w:val="16"/>
                <w:szCs w:val="16"/>
              </w:rPr>
              <w:t>о</w:t>
            </w:r>
            <w:r w:rsidRPr="008136BF">
              <w:rPr>
                <w:rFonts w:ascii="Times New Roman" w:eastAsia="Calibri" w:hAnsi="Times New Roman" w:cs="Times New Roman"/>
                <w:bCs/>
                <w:sz w:val="16"/>
                <w:szCs w:val="16"/>
              </w:rPr>
              <w:t>стью 1300 п.м., замена з</w:t>
            </w:r>
            <w:r w:rsidRPr="008136BF">
              <w:rPr>
                <w:rFonts w:ascii="Times New Roman" w:eastAsia="Calibri" w:hAnsi="Times New Roman" w:cs="Times New Roman"/>
                <w:bCs/>
                <w:sz w:val="16"/>
                <w:szCs w:val="16"/>
              </w:rPr>
              <w:t>а</w:t>
            </w:r>
            <w:r w:rsidRPr="008136BF">
              <w:rPr>
                <w:rFonts w:ascii="Times New Roman" w:eastAsia="Calibri" w:hAnsi="Times New Roman" w:cs="Times New Roman"/>
                <w:bCs/>
                <w:sz w:val="16"/>
                <w:szCs w:val="16"/>
              </w:rPr>
              <w:t>движек Ду150 – 19 шт.)</w:t>
            </w:r>
          </w:p>
        </w:tc>
        <w:tc>
          <w:tcPr>
            <w:tcW w:w="707"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708"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708"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709"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709"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568"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601"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r>
      <w:tr w:rsidR="008136BF" w:rsidRPr="008136BF" w:rsidTr="00FA48E3">
        <w:tc>
          <w:tcPr>
            <w:tcW w:w="424" w:type="dxa"/>
            <w:shd w:val="clear" w:color="auto" w:fill="auto"/>
          </w:tcPr>
          <w:p w:rsidR="008136BF" w:rsidRPr="008136BF" w:rsidRDefault="008136BF" w:rsidP="00FA48E3">
            <w:pPr>
              <w:pStyle w:val="ConsPlusNormal"/>
              <w:rPr>
                <w:rFonts w:ascii="Times New Roman" w:hAnsi="Times New Roman" w:cs="Times New Roman"/>
                <w:sz w:val="16"/>
                <w:szCs w:val="16"/>
              </w:rPr>
            </w:pPr>
          </w:p>
        </w:tc>
        <w:tc>
          <w:tcPr>
            <w:tcW w:w="2235" w:type="dxa"/>
            <w:shd w:val="clear" w:color="auto" w:fill="auto"/>
          </w:tcPr>
          <w:p w:rsidR="008136BF" w:rsidRPr="008136BF" w:rsidRDefault="008136BF" w:rsidP="00FA48E3">
            <w:pPr>
              <w:autoSpaceDE w:val="0"/>
              <w:autoSpaceDN w:val="0"/>
              <w:adjustRightInd w:val="0"/>
              <w:spacing w:after="0" w:line="240" w:lineRule="auto"/>
              <w:jc w:val="both"/>
              <w:rPr>
                <w:rFonts w:ascii="Times New Roman" w:eastAsia="Calibri" w:hAnsi="Times New Roman" w:cs="Times New Roman"/>
                <w:bCs/>
                <w:sz w:val="16"/>
                <w:szCs w:val="16"/>
              </w:rPr>
            </w:pPr>
            <w:r w:rsidRPr="008136BF">
              <w:rPr>
                <w:rFonts w:ascii="Times New Roman" w:eastAsia="Calibri" w:hAnsi="Times New Roman" w:cs="Times New Roman"/>
                <w:bCs/>
                <w:sz w:val="16"/>
                <w:szCs w:val="16"/>
              </w:rPr>
              <w:t>б) Приобретение материалов для проведения ремонта системы водоснабжения – водопроводной сети в г. Тейково от станции 2-го подъема до ул. Неделина (Замена стальных трубопр</w:t>
            </w:r>
            <w:r w:rsidRPr="008136BF">
              <w:rPr>
                <w:rFonts w:ascii="Times New Roman" w:eastAsia="Calibri" w:hAnsi="Times New Roman" w:cs="Times New Roman"/>
                <w:bCs/>
                <w:sz w:val="16"/>
                <w:szCs w:val="16"/>
              </w:rPr>
              <w:t>о</w:t>
            </w:r>
            <w:r w:rsidRPr="008136BF">
              <w:rPr>
                <w:rFonts w:ascii="Times New Roman" w:eastAsia="Calibri" w:hAnsi="Times New Roman" w:cs="Times New Roman"/>
                <w:bCs/>
                <w:sz w:val="16"/>
                <w:szCs w:val="16"/>
              </w:rPr>
              <w:t>водов на полиэтиленовые трубы Ду 250 мм, протяже</w:t>
            </w:r>
            <w:r w:rsidRPr="008136BF">
              <w:rPr>
                <w:rFonts w:ascii="Times New Roman" w:eastAsia="Calibri" w:hAnsi="Times New Roman" w:cs="Times New Roman"/>
                <w:bCs/>
                <w:sz w:val="16"/>
                <w:szCs w:val="16"/>
              </w:rPr>
              <w:t>н</w:t>
            </w:r>
            <w:r w:rsidRPr="008136BF">
              <w:rPr>
                <w:rFonts w:ascii="Times New Roman" w:eastAsia="Calibri" w:hAnsi="Times New Roman" w:cs="Times New Roman"/>
                <w:bCs/>
                <w:sz w:val="16"/>
                <w:szCs w:val="16"/>
              </w:rPr>
              <w:t>ностью 2750 п.м., замена запорной арматуры (задв</w:t>
            </w:r>
            <w:r w:rsidRPr="008136BF">
              <w:rPr>
                <w:rFonts w:ascii="Times New Roman" w:eastAsia="Calibri" w:hAnsi="Times New Roman" w:cs="Times New Roman"/>
                <w:bCs/>
                <w:sz w:val="16"/>
                <w:szCs w:val="16"/>
              </w:rPr>
              <w:t>и</w:t>
            </w:r>
            <w:r w:rsidRPr="008136BF">
              <w:rPr>
                <w:rFonts w:ascii="Times New Roman" w:eastAsia="Calibri" w:hAnsi="Times New Roman" w:cs="Times New Roman"/>
                <w:bCs/>
                <w:sz w:val="16"/>
                <w:szCs w:val="16"/>
              </w:rPr>
              <w:t>жек) Ду250 – 30шт.)</w:t>
            </w:r>
          </w:p>
        </w:tc>
        <w:tc>
          <w:tcPr>
            <w:tcW w:w="707"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708"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708"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709"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709"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568"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601"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r>
      <w:tr w:rsidR="008136BF" w:rsidRPr="008136BF" w:rsidTr="00FA48E3">
        <w:tc>
          <w:tcPr>
            <w:tcW w:w="424" w:type="dxa"/>
            <w:shd w:val="clear" w:color="auto" w:fill="auto"/>
          </w:tcPr>
          <w:p w:rsidR="008136BF" w:rsidRPr="008136BF" w:rsidRDefault="008136BF" w:rsidP="00FA48E3">
            <w:pPr>
              <w:pStyle w:val="ConsPlusNormal"/>
              <w:rPr>
                <w:rFonts w:ascii="Times New Roman" w:hAnsi="Times New Roman" w:cs="Times New Roman"/>
                <w:sz w:val="16"/>
                <w:szCs w:val="16"/>
              </w:rPr>
            </w:pPr>
          </w:p>
        </w:tc>
        <w:tc>
          <w:tcPr>
            <w:tcW w:w="2235" w:type="dxa"/>
            <w:shd w:val="clear" w:color="auto" w:fill="auto"/>
          </w:tcPr>
          <w:p w:rsidR="008136BF" w:rsidRPr="008136BF" w:rsidRDefault="008136BF" w:rsidP="00FA48E3">
            <w:pPr>
              <w:autoSpaceDE w:val="0"/>
              <w:autoSpaceDN w:val="0"/>
              <w:adjustRightInd w:val="0"/>
              <w:spacing w:after="0" w:line="240" w:lineRule="auto"/>
              <w:jc w:val="both"/>
              <w:rPr>
                <w:rFonts w:ascii="Times New Roman" w:eastAsia="Calibri" w:hAnsi="Times New Roman" w:cs="Times New Roman"/>
                <w:bCs/>
                <w:sz w:val="16"/>
                <w:szCs w:val="16"/>
              </w:rPr>
            </w:pPr>
            <w:r w:rsidRPr="008136BF">
              <w:rPr>
                <w:rFonts w:ascii="Times New Roman" w:eastAsia="Calibri" w:hAnsi="Times New Roman" w:cs="Times New Roman"/>
                <w:bCs/>
                <w:sz w:val="16"/>
                <w:szCs w:val="16"/>
              </w:rPr>
              <w:t>в) Приобретение материалов и оборудования для пров</w:t>
            </w:r>
            <w:r w:rsidRPr="008136BF">
              <w:rPr>
                <w:rFonts w:ascii="Times New Roman" w:eastAsia="Calibri" w:hAnsi="Times New Roman" w:cs="Times New Roman"/>
                <w:bCs/>
                <w:sz w:val="16"/>
                <w:szCs w:val="16"/>
              </w:rPr>
              <w:t>е</w:t>
            </w:r>
            <w:r w:rsidRPr="008136BF">
              <w:rPr>
                <w:rFonts w:ascii="Times New Roman" w:eastAsia="Calibri" w:hAnsi="Times New Roman" w:cs="Times New Roman"/>
                <w:bCs/>
                <w:sz w:val="16"/>
                <w:szCs w:val="16"/>
              </w:rPr>
              <w:t>дения ремонта системы в</w:t>
            </w:r>
            <w:r w:rsidRPr="008136BF">
              <w:rPr>
                <w:rFonts w:ascii="Times New Roman" w:eastAsia="Calibri" w:hAnsi="Times New Roman" w:cs="Times New Roman"/>
                <w:bCs/>
                <w:sz w:val="16"/>
                <w:szCs w:val="16"/>
              </w:rPr>
              <w:t>о</w:t>
            </w:r>
            <w:r w:rsidRPr="008136BF">
              <w:rPr>
                <w:rFonts w:ascii="Times New Roman" w:eastAsia="Calibri" w:hAnsi="Times New Roman" w:cs="Times New Roman"/>
                <w:bCs/>
                <w:sz w:val="16"/>
                <w:szCs w:val="16"/>
              </w:rPr>
              <w:t>доснабжения–водопроводной сети в г. Тейково на накопительных емкостях станции 2-го под</w:t>
            </w:r>
            <w:r w:rsidRPr="008136BF">
              <w:rPr>
                <w:rFonts w:ascii="Times New Roman" w:eastAsia="Calibri" w:hAnsi="Times New Roman" w:cs="Times New Roman"/>
                <w:bCs/>
                <w:sz w:val="16"/>
                <w:szCs w:val="16"/>
              </w:rPr>
              <w:t>ъ</w:t>
            </w:r>
            <w:r w:rsidRPr="008136BF">
              <w:rPr>
                <w:rFonts w:ascii="Times New Roman" w:eastAsia="Calibri" w:hAnsi="Times New Roman" w:cs="Times New Roman"/>
                <w:bCs/>
                <w:sz w:val="16"/>
                <w:szCs w:val="16"/>
              </w:rPr>
              <w:t>ема (Замена стальных труб Ду 200 мм, протяженностью 160п.м., Ду 250 мм, прот</w:t>
            </w:r>
            <w:r w:rsidRPr="008136BF">
              <w:rPr>
                <w:rFonts w:ascii="Times New Roman" w:eastAsia="Calibri" w:hAnsi="Times New Roman" w:cs="Times New Roman"/>
                <w:bCs/>
                <w:sz w:val="16"/>
                <w:szCs w:val="16"/>
              </w:rPr>
              <w:t>я</w:t>
            </w:r>
            <w:r w:rsidRPr="008136BF">
              <w:rPr>
                <w:rFonts w:ascii="Times New Roman" w:eastAsia="Calibri" w:hAnsi="Times New Roman" w:cs="Times New Roman"/>
                <w:bCs/>
                <w:sz w:val="16"/>
                <w:szCs w:val="16"/>
              </w:rPr>
              <w:t xml:space="preserve">женностью 20п.м., Ду 300 мм, протяженностью 20п.м., Ду 350 мм, протяженностью 20 п.м., Замена запорной арматуры (задвижек) </w:t>
            </w:r>
            <w:r w:rsidRPr="008136BF">
              <w:rPr>
                <w:rFonts w:ascii="Times New Roman" w:eastAsia="Calibri" w:hAnsi="Times New Roman" w:cs="Times New Roman"/>
                <w:bCs/>
                <w:sz w:val="16"/>
                <w:szCs w:val="16"/>
                <w:lang w:val="en-US"/>
              </w:rPr>
              <w:t>d</w:t>
            </w:r>
            <w:r w:rsidRPr="008136BF">
              <w:rPr>
                <w:rFonts w:ascii="Times New Roman" w:eastAsia="Calibri" w:hAnsi="Times New Roman" w:cs="Times New Roman"/>
                <w:bCs/>
                <w:sz w:val="16"/>
                <w:szCs w:val="16"/>
              </w:rPr>
              <w:t>200 - 9шт.,</w:t>
            </w:r>
            <w:r w:rsidRPr="008136BF">
              <w:rPr>
                <w:rFonts w:ascii="Times New Roman" w:eastAsia="Calibri" w:hAnsi="Times New Roman" w:cs="Times New Roman"/>
                <w:bCs/>
                <w:sz w:val="16"/>
                <w:szCs w:val="16"/>
                <w:lang w:val="en-US"/>
              </w:rPr>
              <w:t>d</w:t>
            </w:r>
            <w:r w:rsidRPr="008136BF">
              <w:rPr>
                <w:rFonts w:ascii="Times New Roman" w:eastAsia="Calibri" w:hAnsi="Times New Roman" w:cs="Times New Roman"/>
                <w:bCs/>
                <w:sz w:val="16"/>
                <w:szCs w:val="16"/>
              </w:rPr>
              <w:t xml:space="preserve"> 300 - 2шт.,</w:t>
            </w:r>
            <w:r w:rsidRPr="008136BF">
              <w:rPr>
                <w:rFonts w:ascii="Times New Roman" w:eastAsia="Calibri" w:hAnsi="Times New Roman" w:cs="Times New Roman"/>
                <w:bCs/>
                <w:sz w:val="16"/>
                <w:szCs w:val="16"/>
                <w:lang w:val="en-US"/>
              </w:rPr>
              <w:t>d</w:t>
            </w:r>
            <w:r w:rsidRPr="008136BF">
              <w:rPr>
                <w:rFonts w:ascii="Times New Roman" w:eastAsia="Calibri" w:hAnsi="Times New Roman" w:cs="Times New Roman"/>
                <w:bCs/>
                <w:sz w:val="16"/>
                <w:szCs w:val="16"/>
              </w:rPr>
              <w:t xml:space="preserve"> 350 - 2шт.)</w:t>
            </w:r>
          </w:p>
        </w:tc>
        <w:tc>
          <w:tcPr>
            <w:tcW w:w="707"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708"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708"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709"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709"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568"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601"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r>
      <w:tr w:rsidR="008136BF" w:rsidRPr="008136BF" w:rsidTr="00FA48E3">
        <w:tc>
          <w:tcPr>
            <w:tcW w:w="424" w:type="dxa"/>
            <w:shd w:val="clear" w:color="auto" w:fill="auto"/>
          </w:tcPr>
          <w:p w:rsidR="008136BF" w:rsidRPr="008136BF" w:rsidRDefault="008136BF" w:rsidP="00FA48E3">
            <w:pPr>
              <w:pStyle w:val="ConsPlusNormal"/>
              <w:rPr>
                <w:rFonts w:ascii="Times New Roman" w:hAnsi="Times New Roman" w:cs="Times New Roman"/>
                <w:sz w:val="16"/>
                <w:szCs w:val="16"/>
              </w:rPr>
            </w:pPr>
          </w:p>
        </w:tc>
        <w:tc>
          <w:tcPr>
            <w:tcW w:w="2235" w:type="dxa"/>
            <w:shd w:val="clear" w:color="auto" w:fill="auto"/>
          </w:tcPr>
          <w:p w:rsidR="008136BF" w:rsidRPr="008136BF" w:rsidRDefault="008136BF" w:rsidP="00FA48E3">
            <w:pPr>
              <w:autoSpaceDE w:val="0"/>
              <w:autoSpaceDN w:val="0"/>
              <w:adjustRightInd w:val="0"/>
              <w:spacing w:after="0" w:line="240" w:lineRule="auto"/>
              <w:jc w:val="both"/>
              <w:rPr>
                <w:rFonts w:ascii="Times New Roman" w:hAnsi="Times New Roman" w:cs="Times New Roman"/>
                <w:sz w:val="16"/>
                <w:szCs w:val="16"/>
              </w:rPr>
            </w:pPr>
            <w:r w:rsidRPr="008136BF">
              <w:rPr>
                <w:rFonts w:ascii="Times New Roman" w:eastAsia="Calibri" w:hAnsi="Times New Roman" w:cs="Times New Roman"/>
                <w:bCs/>
                <w:sz w:val="16"/>
                <w:szCs w:val="16"/>
              </w:rPr>
              <w:t xml:space="preserve">г)  </w:t>
            </w:r>
            <w:r w:rsidRPr="008136BF">
              <w:rPr>
                <w:rFonts w:ascii="Times New Roman" w:eastAsia="Calibri" w:hAnsi="Times New Roman" w:cs="Times New Roman"/>
                <w:sz w:val="16"/>
                <w:szCs w:val="16"/>
              </w:rPr>
              <w:t xml:space="preserve">Приобретение </w:t>
            </w:r>
            <w:r w:rsidRPr="008136BF">
              <w:rPr>
                <w:rFonts w:ascii="Times New Roman" w:hAnsi="Times New Roman" w:cs="Times New Roman"/>
                <w:sz w:val="16"/>
                <w:szCs w:val="16"/>
              </w:rPr>
              <w:t>материалов и оборудования</w:t>
            </w:r>
          </w:p>
          <w:p w:rsidR="008136BF" w:rsidRPr="008136BF" w:rsidRDefault="008136BF" w:rsidP="00FA48E3">
            <w:pPr>
              <w:autoSpaceDE w:val="0"/>
              <w:autoSpaceDN w:val="0"/>
              <w:adjustRightInd w:val="0"/>
              <w:spacing w:after="0" w:line="240" w:lineRule="auto"/>
              <w:jc w:val="both"/>
              <w:rPr>
                <w:rFonts w:ascii="Times New Roman" w:eastAsia="Calibri" w:hAnsi="Times New Roman" w:cs="Times New Roman"/>
                <w:bCs/>
                <w:sz w:val="16"/>
                <w:szCs w:val="16"/>
              </w:rPr>
            </w:pPr>
            <w:r w:rsidRPr="008136BF">
              <w:rPr>
                <w:rFonts w:ascii="Times New Roman" w:eastAsia="Calibri" w:hAnsi="Times New Roman" w:cs="Times New Roman"/>
                <w:sz w:val="16"/>
                <w:szCs w:val="16"/>
              </w:rPr>
              <w:t xml:space="preserve">для </w:t>
            </w:r>
            <w:r w:rsidRPr="008136BF">
              <w:rPr>
                <w:rFonts w:ascii="Times New Roman" w:eastAsia="Calibri" w:hAnsi="Times New Roman" w:cs="Times New Roman"/>
                <w:bCs/>
                <w:sz w:val="16"/>
                <w:szCs w:val="16"/>
              </w:rPr>
              <w:t>проведения ремонта системы водоснабжения</w:t>
            </w:r>
            <w:r w:rsidRPr="008136BF">
              <w:rPr>
                <w:rFonts w:ascii="Times New Roman" w:eastAsia="Calibri" w:hAnsi="Times New Roman" w:cs="Times New Roman"/>
                <w:sz w:val="16"/>
                <w:szCs w:val="16"/>
              </w:rPr>
              <w:t>–, артезианских скважинах №9а, №10, №8, №12</w:t>
            </w:r>
            <w:r w:rsidRPr="008136BF">
              <w:rPr>
                <w:rFonts w:ascii="Times New Roman" w:eastAsia="Calibri" w:hAnsi="Times New Roman" w:cs="Times New Roman"/>
                <w:bCs/>
                <w:sz w:val="16"/>
                <w:szCs w:val="16"/>
              </w:rPr>
              <w:t>(стальные трубы Ду 76 мм, протяженностью 200 п.м., Замена насосов ЭЦВ8-25-100 – 4шт.)</w:t>
            </w:r>
          </w:p>
        </w:tc>
        <w:tc>
          <w:tcPr>
            <w:tcW w:w="707"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708"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708"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709"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709"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568"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lang w:val="en-US"/>
              </w:rPr>
            </w:pPr>
            <w:r w:rsidRPr="008136BF">
              <w:rPr>
                <w:rFonts w:ascii="Times New Roman" w:hAnsi="Times New Roman" w:cs="Times New Roman"/>
                <w:sz w:val="16"/>
                <w:szCs w:val="16"/>
              </w:rPr>
              <w:t>-</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601"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r>
      <w:tr w:rsidR="008136BF" w:rsidRPr="008136BF" w:rsidTr="00FA48E3">
        <w:tc>
          <w:tcPr>
            <w:tcW w:w="10204" w:type="dxa"/>
            <w:gridSpan w:val="14"/>
            <w:shd w:val="clear" w:color="auto" w:fill="auto"/>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Субсидирование, в рамках осуществления переданных полномочий Ивановской области, организаций коммунального комплекса на возмещение недополученных доходов от оказания услуг населению по холодному водоснабжению, горячему водоснабжению, водоотведению и очистке сточных вод, в связи с приведением размера платы граждан за коммунальные услуги в соответствии с их предельными индексами роста</w:t>
            </w:r>
          </w:p>
        </w:tc>
      </w:tr>
      <w:tr w:rsidR="008136BF" w:rsidRPr="008136BF" w:rsidTr="00FA48E3">
        <w:tc>
          <w:tcPr>
            <w:tcW w:w="424" w:type="dxa"/>
          </w:tcPr>
          <w:p w:rsidR="008136BF" w:rsidRPr="008136BF" w:rsidRDefault="008136BF" w:rsidP="00FA48E3">
            <w:pPr>
              <w:pStyle w:val="ConsPlusNormal"/>
              <w:rPr>
                <w:rFonts w:ascii="Times New Roman" w:hAnsi="Times New Roman" w:cs="Times New Roman"/>
                <w:sz w:val="16"/>
                <w:szCs w:val="16"/>
              </w:rPr>
            </w:pPr>
            <w:r w:rsidRPr="008136BF">
              <w:rPr>
                <w:rFonts w:ascii="Times New Roman" w:hAnsi="Times New Roman" w:cs="Times New Roman"/>
                <w:sz w:val="16"/>
                <w:szCs w:val="16"/>
              </w:rPr>
              <w:t>1</w:t>
            </w:r>
          </w:p>
        </w:tc>
        <w:tc>
          <w:tcPr>
            <w:tcW w:w="2235" w:type="dxa"/>
          </w:tcPr>
          <w:p w:rsidR="008136BF" w:rsidRPr="008136BF" w:rsidRDefault="008136BF" w:rsidP="00FA48E3">
            <w:pPr>
              <w:pStyle w:val="ConsPlusNormal"/>
              <w:rPr>
                <w:rFonts w:ascii="Times New Roman" w:hAnsi="Times New Roman" w:cs="Times New Roman"/>
                <w:sz w:val="16"/>
                <w:szCs w:val="16"/>
              </w:rPr>
            </w:pPr>
            <w:r w:rsidRPr="008136BF">
              <w:rPr>
                <w:rFonts w:ascii="Times New Roman" w:hAnsi="Times New Roman" w:cs="Times New Roman"/>
                <w:sz w:val="16"/>
                <w:szCs w:val="16"/>
              </w:rPr>
              <w:t>Уровень возмещ</w:t>
            </w:r>
            <w:r w:rsidRPr="008136BF">
              <w:rPr>
                <w:rFonts w:ascii="Times New Roman" w:hAnsi="Times New Roman" w:cs="Times New Roman"/>
                <w:sz w:val="16"/>
                <w:szCs w:val="16"/>
              </w:rPr>
              <w:t>е</w:t>
            </w:r>
            <w:r w:rsidRPr="008136BF">
              <w:rPr>
                <w:rFonts w:ascii="Times New Roman" w:hAnsi="Times New Roman" w:cs="Times New Roman"/>
                <w:sz w:val="16"/>
                <w:szCs w:val="16"/>
              </w:rPr>
              <w:t>ния стоимости предоставл</w:t>
            </w:r>
            <w:r w:rsidRPr="008136BF">
              <w:rPr>
                <w:rFonts w:ascii="Times New Roman" w:hAnsi="Times New Roman" w:cs="Times New Roman"/>
                <w:sz w:val="16"/>
                <w:szCs w:val="16"/>
              </w:rPr>
              <w:t>е</w:t>
            </w:r>
            <w:r w:rsidRPr="008136BF">
              <w:rPr>
                <w:rFonts w:ascii="Times New Roman" w:hAnsi="Times New Roman" w:cs="Times New Roman"/>
                <w:sz w:val="16"/>
                <w:szCs w:val="16"/>
              </w:rPr>
              <w:t>ния услуг по холодному водоснабжению, горячему водоснабжению, водоотв</w:t>
            </w:r>
            <w:r w:rsidRPr="008136BF">
              <w:rPr>
                <w:rFonts w:ascii="Times New Roman" w:hAnsi="Times New Roman" w:cs="Times New Roman"/>
                <w:sz w:val="16"/>
                <w:szCs w:val="16"/>
              </w:rPr>
              <w:t>е</w:t>
            </w:r>
            <w:r w:rsidRPr="008136BF">
              <w:rPr>
                <w:rFonts w:ascii="Times New Roman" w:hAnsi="Times New Roman" w:cs="Times New Roman"/>
                <w:sz w:val="16"/>
                <w:szCs w:val="16"/>
              </w:rPr>
              <w:lastRenderedPageBreak/>
              <w:t>дению и очистке сточных вод (%)</w:t>
            </w:r>
          </w:p>
        </w:tc>
        <w:tc>
          <w:tcPr>
            <w:tcW w:w="707" w:type="dxa"/>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lastRenderedPageBreak/>
              <w:t>100</w:t>
            </w:r>
          </w:p>
        </w:tc>
        <w:tc>
          <w:tcPr>
            <w:tcW w:w="708" w:type="dxa"/>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100</w:t>
            </w:r>
          </w:p>
        </w:tc>
        <w:tc>
          <w:tcPr>
            <w:tcW w:w="708" w:type="dxa"/>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100</w:t>
            </w:r>
          </w:p>
        </w:tc>
        <w:tc>
          <w:tcPr>
            <w:tcW w:w="709" w:type="dxa"/>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709" w:type="dxa"/>
            <w:vAlign w:val="center"/>
          </w:tcPr>
          <w:p w:rsidR="008136BF" w:rsidRPr="008136BF" w:rsidRDefault="008136BF" w:rsidP="00FA48E3">
            <w:pPr>
              <w:spacing w:after="0" w:line="240" w:lineRule="auto"/>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567" w:type="dxa"/>
            <w:vAlign w:val="center"/>
          </w:tcPr>
          <w:p w:rsidR="008136BF" w:rsidRPr="008136BF" w:rsidRDefault="008136BF" w:rsidP="00FA48E3">
            <w:pPr>
              <w:spacing w:after="0" w:line="240" w:lineRule="auto"/>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568" w:type="dxa"/>
            <w:vAlign w:val="center"/>
          </w:tcPr>
          <w:p w:rsidR="008136BF" w:rsidRPr="008136BF" w:rsidRDefault="008136BF" w:rsidP="00FA48E3">
            <w:pPr>
              <w:spacing w:after="0" w:line="240" w:lineRule="auto"/>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567" w:type="dxa"/>
            <w:vAlign w:val="center"/>
          </w:tcPr>
          <w:p w:rsidR="008136BF" w:rsidRPr="008136BF" w:rsidRDefault="008136BF" w:rsidP="00FA48E3">
            <w:pPr>
              <w:spacing w:after="0" w:line="240" w:lineRule="auto"/>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567" w:type="dxa"/>
            <w:vAlign w:val="center"/>
          </w:tcPr>
          <w:p w:rsidR="008136BF" w:rsidRPr="008136BF" w:rsidRDefault="008136BF" w:rsidP="00FA48E3">
            <w:pPr>
              <w:spacing w:after="0" w:line="240" w:lineRule="auto"/>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567" w:type="dxa"/>
            <w:shd w:val="clear" w:color="auto" w:fill="auto"/>
            <w:vAlign w:val="center"/>
          </w:tcPr>
          <w:p w:rsidR="008136BF" w:rsidRPr="008136BF" w:rsidRDefault="008136BF" w:rsidP="00FA48E3">
            <w:pPr>
              <w:spacing w:after="0" w:line="240" w:lineRule="auto"/>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567" w:type="dxa"/>
            <w:vAlign w:val="center"/>
          </w:tcPr>
          <w:p w:rsidR="008136BF" w:rsidRPr="008136BF" w:rsidRDefault="008136BF" w:rsidP="00FA48E3">
            <w:pPr>
              <w:spacing w:after="0" w:line="240" w:lineRule="auto"/>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601" w:type="dxa"/>
            <w:vAlign w:val="center"/>
          </w:tcPr>
          <w:p w:rsidR="008136BF" w:rsidRPr="008136BF" w:rsidRDefault="008136BF" w:rsidP="00FA48E3">
            <w:pPr>
              <w:spacing w:after="0" w:line="240" w:lineRule="auto"/>
              <w:jc w:val="center"/>
              <w:rPr>
                <w:rFonts w:ascii="Times New Roman" w:hAnsi="Times New Roman" w:cs="Times New Roman"/>
                <w:sz w:val="16"/>
                <w:szCs w:val="16"/>
              </w:rPr>
            </w:pPr>
            <w:r w:rsidRPr="008136BF">
              <w:rPr>
                <w:rFonts w:ascii="Times New Roman" w:hAnsi="Times New Roman" w:cs="Times New Roman"/>
                <w:sz w:val="16"/>
                <w:szCs w:val="16"/>
              </w:rPr>
              <w:t>-</w:t>
            </w:r>
          </w:p>
        </w:tc>
      </w:tr>
      <w:tr w:rsidR="008136BF" w:rsidRPr="008136BF" w:rsidTr="00FA48E3">
        <w:tc>
          <w:tcPr>
            <w:tcW w:w="10204" w:type="dxa"/>
            <w:gridSpan w:val="14"/>
            <w:shd w:val="clear" w:color="auto" w:fill="auto"/>
          </w:tcPr>
          <w:p w:rsidR="008136BF" w:rsidRPr="008136BF" w:rsidRDefault="008136BF" w:rsidP="00FA48E3">
            <w:pPr>
              <w:pStyle w:val="aff4"/>
              <w:ind w:left="0"/>
              <w:jc w:val="center"/>
              <w:rPr>
                <w:sz w:val="16"/>
                <w:szCs w:val="16"/>
              </w:rPr>
            </w:pPr>
            <w:r w:rsidRPr="008136BF">
              <w:rPr>
                <w:sz w:val="16"/>
                <w:szCs w:val="16"/>
              </w:rPr>
              <w:lastRenderedPageBreak/>
              <w:t>Субсидирование организаций коммунального комплекса на компенсацию расходов, связанных с возмещением разницы между экономически обоснованным тарифом и размером платы, установленной для населения, за одну помывку в общих отделениях бань.</w:t>
            </w:r>
          </w:p>
        </w:tc>
      </w:tr>
      <w:tr w:rsidR="008136BF" w:rsidRPr="008136BF" w:rsidTr="00FA48E3">
        <w:tc>
          <w:tcPr>
            <w:tcW w:w="424" w:type="dxa"/>
          </w:tcPr>
          <w:p w:rsidR="008136BF" w:rsidRPr="008136BF" w:rsidRDefault="008136BF" w:rsidP="00FA48E3">
            <w:pPr>
              <w:pStyle w:val="ConsPlusNormal"/>
              <w:rPr>
                <w:rFonts w:ascii="Times New Roman" w:hAnsi="Times New Roman" w:cs="Times New Roman"/>
                <w:sz w:val="16"/>
                <w:szCs w:val="16"/>
              </w:rPr>
            </w:pPr>
            <w:r w:rsidRPr="008136BF">
              <w:rPr>
                <w:rFonts w:ascii="Times New Roman" w:hAnsi="Times New Roman" w:cs="Times New Roman"/>
                <w:sz w:val="16"/>
                <w:szCs w:val="16"/>
              </w:rPr>
              <w:t>1</w:t>
            </w:r>
          </w:p>
        </w:tc>
        <w:tc>
          <w:tcPr>
            <w:tcW w:w="2235" w:type="dxa"/>
          </w:tcPr>
          <w:p w:rsidR="008136BF" w:rsidRPr="008136BF" w:rsidRDefault="008136BF" w:rsidP="00FA48E3">
            <w:pPr>
              <w:pStyle w:val="ConsPlusNormal"/>
              <w:jc w:val="both"/>
              <w:rPr>
                <w:rFonts w:ascii="Times New Roman" w:hAnsi="Times New Roman" w:cs="Times New Roman"/>
                <w:sz w:val="16"/>
                <w:szCs w:val="16"/>
              </w:rPr>
            </w:pPr>
            <w:r w:rsidRPr="008136BF">
              <w:rPr>
                <w:rFonts w:ascii="Times New Roman" w:hAnsi="Times New Roman" w:cs="Times New Roman"/>
                <w:sz w:val="16"/>
                <w:szCs w:val="16"/>
              </w:rPr>
              <w:t>Количество пом</w:t>
            </w:r>
            <w:r w:rsidRPr="008136BF">
              <w:rPr>
                <w:rFonts w:ascii="Times New Roman" w:hAnsi="Times New Roman" w:cs="Times New Roman"/>
                <w:sz w:val="16"/>
                <w:szCs w:val="16"/>
              </w:rPr>
              <w:t>ы</w:t>
            </w:r>
            <w:r w:rsidRPr="008136BF">
              <w:rPr>
                <w:rFonts w:ascii="Times New Roman" w:hAnsi="Times New Roman" w:cs="Times New Roman"/>
                <w:sz w:val="16"/>
                <w:szCs w:val="16"/>
              </w:rPr>
              <w:t xml:space="preserve">вок в общих отделениях бани  </w:t>
            </w:r>
          </w:p>
        </w:tc>
        <w:tc>
          <w:tcPr>
            <w:tcW w:w="707" w:type="dxa"/>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38890</w:t>
            </w:r>
          </w:p>
        </w:tc>
        <w:tc>
          <w:tcPr>
            <w:tcW w:w="708" w:type="dxa"/>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38800</w:t>
            </w:r>
          </w:p>
        </w:tc>
        <w:tc>
          <w:tcPr>
            <w:tcW w:w="708" w:type="dxa"/>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38700</w:t>
            </w:r>
          </w:p>
        </w:tc>
        <w:tc>
          <w:tcPr>
            <w:tcW w:w="709" w:type="dxa"/>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38700</w:t>
            </w:r>
          </w:p>
        </w:tc>
        <w:tc>
          <w:tcPr>
            <w:tcW w:w="709" w:type="dxa"/>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33643</w:t>
            </w:r>
          </w:p>
        </w:tc>
        <w:tc>
          <w:tcPr>
            <w:tcW w:w="567" w:type="dxa"/>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568" w:type="dxa"/>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567" w:type="dxa"/>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19619</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20605</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22200</w:t>
            </w:r>
          </w:p>
        </w:tc>
        <w:tc>
          <w:tcPr>
            <w:tcW w:w="601"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19983</w:t>
            </w:r>
          </w:p>
        </w:tc>
      </w:tr>
      <w:tr w:rsidR="008136BF" w:rsidRPr="008136BF" w:rsidTr="00FA48E3">
        <w:tc>
          <w:tcPr>
            <w:tcW w:w="10204" w:type="dxa"/>
            <w:gridSpan w:val="14"/>
            <w:shd w:val="clear" w:color="auto" w:fill="auto"/>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Субсидирование организаций, осуществляющих водоотведение, на возмещение затрат по расширению сетей централизованного вод</w:t>
            </w:r>
            <w:r w:rsidRPr="008136BF">
              <w:rPr>
                <w:rFonts w:ascii="Times New Roman" w:hAnsi="Times New Roman" w:cs="Times New Roman"/>
                <w:sz w:val="16"/>
                <w:szCs w:val="16"/>
              </w:rPr>
              <w:t>о</w:t>
            </w:r>
            <w:r w:rsidRPr="008136BF">
              <w:rPr>
                <w:rFonts w:ascii="Times New Roman" w:hAnsi="Times New Roman" w:cs="Times New Roman"/>
                <w:sz w:val="16"/>
                <w:szCs w:val="16"/>
              </w:rPr>
              <w:t>отведения и сокращению объемов жидких бытовых отходов жилищного фонда городского округа Тейково Ивановской области</w:t>
            </w:r>
          </w:p>
        </w:tc>
      </w:tr>
      <w:tr w:rsidR="008136BF" w:rsidRPr="008136BF" w:rsidTr="00FA48E3">
        <w:tc>
          <w:tcPr>
            <w:tcW w:w="424" w:type="dxa"/>
            <w:shd w:val="clear" w:color="auto" w:fill="auto"/>
          </w:tcPr>
          <w:p w:rsidR="008136BF" w:rsidRPr="008136BF" w:rsidRDefault="008136BF" w:rsidP="00FA48E3">
            <w:pPr>
              <w:pStyle w:val="ConsPlusNormal"/>
              <w:rPr>
                <w:rFonts w:ascii="Times New Roman" w:hAnsi="Times New Roman" w:cs="Times New Roman"/>
                <w:sz w:val="16"/>
                <w:szCs w:val="16"/>
              </w:rPr>
            </w:pPr>
            <w:r w:rsidRPr="008136BF">
              <w:rPr>
                <w:rFonts w:ascii="Times New Roman" w:hAnsi="Times New Roman" w:cs="Times New Roman"/>
                <w:sz w:val="16"/>
                <w:szCs w:val="16"/>
              </w:rPr>
              <w:t>1</w:t>
            </w:r>
          </w:p>
        </w:tc>
        <w:tc>
          <w:tcPr>
            <w:tcW w:w="2235" w:type="dxa"/>
            <w:shd w:val="clear" w:color="auto" w:fill="auto"/>
          </w:tcPr>
          <w:p w:rsidR="008136BF" w:rsidRPr="008136BF" w:rsidRDefault="008136BF" w:rsidP="00FA48E3">
            <w:pPr>
              <w:pStyle w:val="ConsPlusNormal"/>
              <w:jc w:val="both"/>
              <w:rPr>
                <w:rFonts w:ascii="Times New Roman" w:hAnsi="Times New Roman" w:cs="Times New Roman"/>
                <w:sz w:val="16"/>
                <w:szCs w:val="16"/>
              </w:rPr>
            </w:pPr>
            <w:r w:rsidRPr="008136BF">
              <w:rPr>
                <w:rFonts w:ascii="Times New Roman" w:hAnsi="Times New Roman" w:cs="Times New Roman"/>
                <w:sz w:val="16"/>
                <w:szCs w:val="16"/>
              </w:rPr>
              <w:t>Объем сброса сточных вод ассенизацио</w:t>
            </w:r>
            <w:r w:rsidRPr="008136BF">
              <w:rPr>
                <w:rFonts w:ascii="Times New Roman" w:hAnsi="Times New Roman" w:cs="Times New Roman"/>
                <w:sz w:val="16"/>
                <w:szCs w:val="16"/>
              </w:rPr>
              <w:t>н</w:t>
            </w:r>
            <w:r w:rsidRPr="008136BF">
              <w:rPr>
                <w:rFonts w:ascii="Times New Roman" w:hAnsi="Times New Roman" w:cs="Times New Roman"/>
                <w:sz w:val="16"/>
                <w:szCs w:val="16"/>
              </w:rPr>
              <w:t>ных машин (м</w:t>
            </w:r>
            <w:r w:rsidRPr="008136BF">
              <w:rPr>
                <w:rFonts w:ascii="Times New Roman" w:hAnsi="Times New Roman" w:cs="Times New Roman"/>
                <w:sz w:val="16"/>
                <w:szCs w:val="16"/>
                <w:vertAlign w:val="superscript"/>
              </w:rPr>
              <w:t>3</w:t>
            </w:r>
            <w:r w:rsidRPr="008136BF">
              <w:rPr>
                <w:rFonts w:ascii="Times New Roman" w:hAnsi="Times New Roman" w:cs="Times New Roman"/>
                <w:sz w:val="16"/>
                <w:szCs w:val="16"/>
              </w:rPr>
              <w:t>/год)</w:t>
            </w:r>
          </w:p>
        </w:tc>
        <w:tc>
          <w:tcPr>
            <w:tcW w:w="707"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708" w:type="dxa"/>
            <w:shd w:val="clear" w:color="auto" w:fill="auto"/>
            <w:vAlign w:val="center"/>
          </w:tcPr>
          <w:p w:rsidR="008136BF" w:rsidRPr="008136BF" w:rsidRDefault="008136BF" w:rsidP="00FA48E3">
            <w:pPr>
              <w:spacing w:after="0" w:line="240" w:lineRule="auto"/>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708" w:type="dxa"/>
            <w:shd w:val="clear" w:color="auto" w:fill="auto"/>
            <w:vAlign w:val="center"/>
          </w:tcPr>
          <w:p w:rsidR="008136BF" w:rsidRPr="008136BF" w:rsidRDefault="008136BF" w:rsidP="00FA48E3">
            <w:pPr>
              <w:spacing w:after="0" w:line="240" w:lineRule="auto"/>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709" w:type="dxa"/>
            <w:shd w:val="clear" w:color="auto" w:fill="auto"/>
            <w:vAlign w:val="center"/>
          </w:tcPr>
          <w:p w:rsidR="008136BF" w:rsidRPr="008136BF" w:rsidRDefault="008136BF" w:rsidP="00FA48E3">
            <w:pPr>
              <w:spacing w:after="0" w:line="240" w:lineRule="auto"/>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709" w:type="dxa"/>
            <w:shd w:val="clear" w:color="auto" w:fill="auto"/>
            <w:vAlign w:val="center"/>
          </w:tcPr>
          <w:p w:rsidR="008136BF" w:rsidRPr="008136BF" w:rsidRDefault="008136BF" w:rsidP="00FA48E3">
            <w:pPr>
              <w:spacing w:after="0" w:line="240" w:lineRule="auto"/>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568" w:type="dxa"/>
            <w:shd w:val="clear" w:color="auto" w:fill="auto"/>
            <w:vAlign w:val="center"/>
          </w:tcPr>
          <w:p w:rsidR="008136BF" w:rsidRPr="008136BF" w:rsidRDefault="008136BF" w:rsidP="00FA48E3">
            <w:pPr>
              <w:spacing w:after="0" w:line="240" w:lineRule="auto"/>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567" w:type="dxa"/>
            <w:shd w:val="clear" w:color="auto" w:fill="auto"/>
            <w:vAlign w:val="center"/>
          </w:tcPr>
          <w:p w:rsidR="008136BF" w:rsidRPr="008136BF" w:rsidRDefault="008136BF" w:rsidP="00FA48E3">
            <w:pPr>
              <w:spacing w:after="0" w:line="240" w:lineRule="auto"/>
              <w:jc w:val="center"/>
              <w:rPr>
                <w:rFonts w:ascii="Times New Roman" w:hAnsi="Times New Roman" w:cs="Times New Roman"/>
                <w:sz w:val="16"/>
                <w:szCs w:val="16"/>
              </w:rPr>
            </w:pPr>
            <w:r w:rsidRPr="008136BF">
              <w:rPr>
                <w:rFonts w:ascii="Times New Roman" w:hAnsi="Times New Roman" w:cs="Times New Roman"/>
                <w:sz w:val="16"/>
                <w:szCs w:val="16"/>
              </w:rPr>
              <w:t>72302,66</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55165,91</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6"/>
                <w:szCs w:val="16"/>
              </w:rPr>
            </w:pPr>
            <w:r w:rsidRPr="008136BF">
              <w:rPr>
                <w:rFonts w:ascii="Times New Roman" w:hAnsi="Times New Roman" w:cs="Times New Roman"/>
                <w:sz w:val="16"/>
                <w:szCs w:val="16"/>
              </w:rPr>
              <w:t>55165,91</w:t>
            </w:r>
          </w:p>
        </w:tc>
        <w:tc>
          <w:tcPr>
            <w:tcW w:w="567" w:type="dxa"/>
            <w:shd w:val="clear" w:color="auto" w:fill="auto"/>
            <w:vAlign w:val="center"/>
          </w:tcPr>
          <w:p w:rsidR="008136BF" w:rsidRPr="008136BF" w:rsidRDefault="008136BF" w:rsidP="00FA48E3">
            <w:pPr>
              <w:spacing w:after="0" w:line="240" w:lineRule="auto"/>
              <w:jc w:val="center"/>
              <w:rPr>
                <w:rFonts w:ascii="Times New Roman" w:hAnsi="Times New Roman" w:cs="Times New Roman"/>
                <w:sz w:val="16"/>
                <w:szCs w:val="16"/>
              </w:rPr>
            </w:pPr>
            <w:r w:rsidRPr="008136BF">
              <w:rPr>
                <w:rFonts w:ascii="Times New Roman" w:hAnsi="Times New Roman" w:cs="Times New Roman"/>
                <w:sz w:val="16"/>
                <w:szCs w:val="16"/>
              </w:rPr>
              <w:t>-</w:t>
            </w:r>
          </w:p>
        </w:tc>
        <w:tc>
          <w:tcPr>
            <w:tcW w:w="601" w:type="dxa"/>
            <w:shd w:val="clear" w:color="auto" w:fill="auto"/>
            <w:vAlign w:val="center"/>
          </w:tcPr>
          <w:p w:rsidR="008136BF" w:rsidRPr="008136BF" w:rsidRDefault="008136BF" w:rsidP="00FA48E3">
            <w:pPr>
              <w:spacing w:after="0" w:line="240" w:lineRule="auto"/>
              <w:jc w:val="center"/>
              <w:rPr>
                <w:rFonts w:ascii="Times New Roman" w:hAnsi="Times New Roman" w:cs="Times New Roman"/>
                <w:sz w:val="16"/>
                <w:szCs w:val="16"/>
              </w:rPr>
            </w:pPr>
            <w:r w:rsidRPr="008136BF">
              <w:rPr>
                <w:rFonts w:ascii="Times New Roman" w:hAnsi="Times New Roman" w:cs="Times New Roman"/>
                <w:sz w:val="16"/>
                <w:szCs w:val="16"/>
              </w:rPr>
              <w:t>-</w:t>
            </w:r>
          </w:p>
        </w:tc>
      </w:tr>
    </w:tbl>
    <w:p w:rsidR="008136BF" w:rsidRPr="008136BF" w:rsidRDefault="008136BF" w:rsidP="008136BF">
      <w:pPr>
        <w:autoSpaceDE w:val="0"/>
        <w:autoSpaceDN w:val="0"/>
        <w:adjustRightInd w:val="0"/>
        <w:spacing w:after="0" w:line="240" w:lineRule="auto"/>
        <w:jc w:val="both"/>
        <w:rPr>
          <w:rFonts w:ascii="Times New Roman" w:hAnsi="Times New Roman" w:cs="Times New Roman"/>
          <w:sz w:val="28"/>
          <w:szCs w:val="28"/>
        </w:rPr>
      </w:pPr>
    </w:p>
    <w:p w:rsidR="008136BF" w:rsidRPr="008136BF" w:rsidRDefault="008136BF" w:rsidP="008136BF">
      <w:pPr>
        <w:rPr>
          <w:rFonts w:ascii="Times New Roman" w:hAnsi="Times New Roman" w:cs="Times New Roman"/>
          <w:sz w:val="24"/>
          <w:szCs w:val="24"/>
        </w:rPr>
      </w:pPr>
    </w:p>
    <w:p w:rsidR="008136BF" w:rsidRPr="008136BF" w:rsidRDefault="008136BF" w:rsidP="008136BF">
      <w:pPr>
        <w:rPr>
          <w:rFonts w:ascii="Times New Roman" w:hAnsi="Times New Roman" w:cs="Times New Roman"/>
          <w:sz w:val="24"/>
          <w:szCs w:val="24"/>
        </w:rPr>
      </w:pPr>
      <w:r w:rsidRPr="008136BF">
        <w:rPr>
          <w:rFonts w:ascii="Times New Roman" w:hAnsi="Times New Roman" w:cs="Times New Roman"/>
          <w:sz w:val="24"/>
          <w:szCs w:val="24"/>
        </w:rPr>
        <w:br w:type="page"/>
      </w:r>
    </w:p>
    <w:p w:rsidR="008136BF" w:rsidRPr="008136BF" w:rsidRDefault="008136BF" w:rsidP="008136BF">
      <w:pPr>
        <w:spacing w:after="0" w:line="240" w:lineRule="auto"/>
        <w:ind w:right="-1"/>
        <w:jc w:val="right"/>
        <w:rPr>
          <w:rFonts w:ascii="Times New Roman" w:hAnsi="Times New Roman" w:cs="Times New Roman"/>
        </w:rPr>
      </w:pPr>
      <w:r w:rsidRPr="008136BF">
        <w:rPr>
          <w:rFonts w:ascii="Times New Roman" w:hAnsi="Times New Roman" w:cs="Times New Roman"/>
        </w:rPr>
        <w:lastRenderedPageBreak/>
        <w:t>Приложение № 3</w:t>
      </w:r>
    </w:p>
    <w:p w:rsidR="008136BF" w:rsidRPr="008136BF" w:rsidRDefault="008136BF" w:rsidP="008136BF">
      <w:pPr>
        <w:spacing w:after="0" w:line="240" w:lineRule="auto"/>
        <w:ind w:right="-1"/>
        <w:jc w:val="right"/>
        <w:rPr>
          <w:rFonts w:ascii="Times New Roman" w:hAnsi="Times New Roman" w:cs="Times New Roman"/>
        </w:rPr>
      </w:pPr>
      <w:r w:rsidRPr="008136BF">
        <w:rPr>
          <w:rFonts w:ascii="Times New Roman" w:hAnsi="Times New Roman" w:cs="Times New Roman"/>
        </w:rPr>
        <w:t>к постановлению администрации</w:t>
      </w:r>
    </w:p>
    <w:p w:rsidR="008136BF" w:rsidRPr="008136BF" w:rsidRDefault="008136BF" w:rsidP="008136BF">
      <w:pPr>
        <w:spacing w:after="0" w:line="240" w:lineRule="auto"/>
        <w:ind w:right="-1"/>
        <w:jc w:val="right"/>
        <w:rPr>
          <w:rFonts w:ascii="Times New Roman" w:hAnsi="Times New Roman" w:cs="Times New Roman"/>
        </w:rPr>
      </w:pPr>
      <w:r w:rsidRPr="008136BF">
        <w:rPr>
          <w:rFonts w:ascii="Times New Roman" w:hAnsi="Times New Roman" w:cs="Times New Roman"/>
        </w:rPr>
        <w:t xml:space="preserve"> городского округа Тейково</w:t>
      </w:r>
    </w:p>
    <w:p w:rsidR="008136BF" w:rsidRPr="008136BF" w:rsidRDefault="008136BF" w:rsidP="008136BF">
      <w:pPr>
        <w:spacing w:after="0" w:line="240" w:lineRule="auto"/>
        <w:ind w:right="-1"/>
        <w:jc w:val="right"/>
        <w:rPr>
          <w:rFonts w:ascii="Times New Roman" w:hAnsi="Times New Roman" w:cs="Times New Roman"/>
        </w:rPr>
      </w:pPr>
      <w:r w:rsidRPr="008136BF">
        <w:rPr>
          <w:rFonts w:ascii="Times New Roman" w:hAnsi="Times New Roman" w:cs="Times New Roman"/>
        </w:rPr>
        <w:t>Ивановской области</w:t>
      </w:r>
    </w:p>
    <w:p w:rsidR="008136BF" w:rsidRPr="008136BF" w:rsidRDefault="008136BF" w:rsidP="008136BF">
      <w:pPr>
        <w:spacing w:after="0" w:line="240" w:lineRule="auto"/>
        <w:ind w:right="-1"/>
        <w:jc w:val="center"/>
        <w:rPr>
          <w:rFonts w:ascii="Times New Roman" w:hAnsi="Times New Roman" w:cs="Times New Roman"/>
        </w:rPr>
      </w:pPr>
      <w:r w:rsidRPr="008136BF">
        <w:rPr>
          <w:rFonts w:ascii="Times New Roman" w:hAnsi="Times New Roman" w:cs="Times New Roman"/>
        </w:rPr>
        <w:t xml:space="preserve">                                                                                                                         от 28.07.2022№ 354</w:t>
      </w:r>
    </w:p>
    <w:p w:rsidR="008136BF" w:rsidRPr="008136BF" w:rsidRDefault="008136BF" w:rsidP="008136BF">
      <w:pPr>
        <w:autoSpaceDE w:val="0"/>
        <w:autoSpaceDN w:val="0"/>
        <w:adjustRightInd w:val="0"/>
        <w:spacing w:after="0" w:line="240" w:lineRule="auto"/>
        <w:jc w:val="both"/>
        <w:rPr>
          <w:rFonts w:ascii="Times New Roman" w:hAnsi="Times New Roman" w:cs="Times New Roman"/>
        </w:rPr>
      </w:pPr>
      <w:r w:rsidRPr="008136BF">
        <w:rPr>
          <w:rFonts w:ascii="Times New Roman" w:hAnsi="Times New Roman" w:cs="Times New Roman"/>
        </w:rPr>
        <w:t>Таблица 2.</w:t>
      </w:r>
    </w:p>
    <w:tbl>
      <w:tblPr>
        <w:tblW w:w="992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3403"/>
        <w:gridCol w:w="851"/>
        <w:gridCol w:w="851"/>
        <w:gridCol w:w="851"/>
        <w:gridCol w:w="851"/>
        <w:gridCol w:w="851"/>
        <w:gridCol w:w="850"/>
        <w:gridCol w:w="850"/>
      </w:tblGrid>
      <w:tr w:rsidR="008136BF" w:rsidRPr="008136BF" w:rsidTr="00FA48E3">
        <w:tc>
          <w:tcPr>
            <w:tcW w:w="567" w:type="dxa"/>
            <w:vMerge w:val="restart"/>
            <w:shd w:val="clear" w:color="auto" w:fill="auto"/>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 п/п</w:t>
            </w:r>
          </w:p>
        </w:tc>
        <w:tc>
          <w:tcPr>
            <w:tcW w:w="3403" w:type="dxa"/>
            <w:vMerge w:val="restart"/>
            <w:shd w:val="clear" w:color="auto" w:fill="auto"/>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Наименование показателя эффективности/единица измер</w:t>
            </w:r>
            <w:r w:rsidRPr="008136BF">
              <w:rPr>
                <w:rFonts w:ascii="Times New Roman" w:hAnsi="Times New Roman" w:cs="Times New Roman"/>
                <w:sz w:val="22"/>
                <w:szCs w:val="22"/>
              </w:rPr>
              <w:t>е</w:t>
            </w:r>
            <w:r w:rsidRPr="008136BF">
              <w:rPr>
                <w:rFonts w:ascii="Times New Roman" w:hAnsi="Times New Roman" w:cs="Times New Roman"/>
                <w:sz w:val="22"/>
                <w:szCs w:val="22"/>
              </w:rPr>
              <w:t>ния показателя</w:t>
            </w:r>
          </w:p>
        </w:tc>
        <w:tc>
          <w:tcPr>
            <w:tcW w:w="5955" w:type="dxa"/>
            <w:gridSpan w:val="7"/>
            <w:shd w:val="clear" w:color="auto" w:fill="auto"/>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Годы реализации программы</w:t>
            </w:r>
          </w:p>
        </w:tc>
      </w:tr>
      <w:tr w:rsidR="008136BF" w:rsidRPr="008136BF" w:rsidTr="00FA48E3">
        <w:tc>
          <w:tcPr>
            <w:tcW w:w="567" w:type="dxa"/>
            <w:vMerge/>
            <w:shd w:val="clear" w:color="auto" w:fill="auto"/>
            <w:vAlign w:val="center"/>
          </w:tcPr>
          <w:p w:rsidR="008136BF" w:rsidRPr="008136BF" w:rsidRDefault="008136BF" w:rsidP="00FA48E3">
            <w:pPr>
              <w:pStyle w:val="ConsPlusNormal"/>
              <w:rPr>
                <w:rFonts w:ascii="Times New Roman" w:hAnsi="Times New Roman" w:cs="Times New Roman"/>
                <w:sz w:val="22"/>
                <w:szCs w:val="22"/>
              </w:rPr>
            </w:pPr>
          </w:p>
        </w:tc>
        <w:tc>
          <w:tcPr>
            <w:tcW w:w="3403" w:type="dxa"/>
            <w:vMerge/>
            <w:shd w:val="clear" w:color="auto" w:fill="auto"/>
            <w:vAlign w:val="center"/>
          </w:tcPr>
          <w:p w:rsidR="008136BF" w:rsidRPr="008136BF" w:rsidRDefault="008136BF" w:rsidP="00FA48E3">
            <w:pPr>
              <w:pStyle w:val="ConsPlusNormal"/>
              <w:rPr>
                <w:rFonts w:ascii="Times New Roman" w:hAnsi="Times New Roman" w:cs="Times New Roman"/>
                <w:sz w:val="22"/>
                <w:szCs w:val="22"/>
              </w:rPr>
            </w:pPr>
          </w:p>
        </w:tc>
        <w:tc>
          <w:tcPr>
            <w:tcW w:w="851" w:type="dxa"/>
            <w:shd w:val="clear" w:color="auto" w:fill="auto"/>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2018</w:t>
            </w:r>
          </w:p>
        </w:tc>
        <w:tc>
          <w:tcPr>
            <w:tcW w:w="851" w:type="dxa"/>
            <w:shd w:val="clear" w:color="auto" w:fill="auto"/>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2019</w:t>
            </w:r>
          </w:p>
        </w:tc>
        <w:tc>
          <w:tcPr>
            <w:tcW w:w="851" w:type="dxa"/>
            <w:shd w:val="clear" w:color="auto" w:fill="auto"/>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2020</w:t>
            </w:r>
          </w:p>
        </w:tc>
        <w:tc>
          <w:tcPr>
            <w:tcW w:w="851" w:type="dxa"/>
            <w:shd w:val="clear" w:color="auto" w:fill="auto"/>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2021</w:t>
            </w:r>
          </w:p>
        </w:tc>
        <w:tc>
          <w:tcPr>
            <w:tcW w:w="851" w:type="dxa"/>
            <w:shd w:val="clear" w:color="auto" w:fill="auto"/>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2022</w:t>
            </w:r>
          </w:p>
        </w:tc>
        <w:tc>
          <w:tcPr>
            <w:tcW w:w="850" w:type="dxa"/>
            <w:shd w:val="clear" w:color="auto" w:fill="auto"/>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2023</w:t>
            </w:r>
          </w:p>
        </w:tc>
        <w:tc>
          <w:tcPr>
            <w:tcW w:w="850" w:type="dxa"/>
            <w:shd w:val="clear" w:color="auto" w:fill="auto"/>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2024</w:t>
            </w:r>
          </w:p>
        </w:tc>
      </w:tr>
      <w:tr w:rsidR="008136BF" w:rsidRPr="008136BF" w:rsidTr="00FA48E3">
        <w:tc>
          <w:tcPr>
            <w:tcW w:w="9925" w:type="dxa"/>
            <w:gridSpan w:val="9"/>
            <w:shd w:val="clear" w:color="auto" w:fill="auto"/>
          </w:tcPr>
          <w:p w:rsidR="008136BF" w:rsidRPr="008136BF" w:rsidRDefault="008136BF" w:rsidP="00FA48E3">
            <w:pPr>
              <w:pStyle w:val="aff4"/>
              <w:ind w:left="0"/>
              <w:jc w:val="center"/>
              <w:rPr>
                <w:sz w:val="22"/>
                <w:szCs w:val="22"/>
              </w:rPr>
            </w:pPr>
            <w:r w:rsidRPr="008136BF">
              <w:rPr>
                <w:sz w:val="22"/>
                <w:szCs w:val="22"/>
              </w:rPr>
              <w:t>Ремонт и содержание объектов внешнего благоустройства и мест захоронения города Тейково</w:t>
            </w:r>
          </w:p>
        </w:tc>
      </w:tr>
      <w:tr w:rsidR="008136BF" w:rsidRPr="008136BF" w:rsidTr="00FA48E3">
        <w:tc>
          <w:tcPr>
            <w:tcW w:w="567" w:type="dxa"/>
            <w:shd w:val="clear" w:color="auto" w:fill="auto"/>
          </w:tcPr>
          <w:p w:rsidR="008136BF" w:rsidRPr="008136BF" w:rsidRDefault="008136BF" w:rsidP="00FA48E3">
            <w:pPr>
              <w:pStyle w:val="ConsPlusNormal"/>
              <w:rPr>
                <w:rFonts w:ascii="Times New Roman" w:hAnsi="Times New Roman" w:cs="Times New Roman"/>
                <w:sz w:val="22"/>
                <w:szCs w:val="22"/>
              </w:rPr>
            </w:pPr>
            <w:r w:rsidRPr="008136BF">
              <w:rPr>
                <w:rFonts w:ascii="Times New Roman" w:hAnsi="Times New Roman" w:cs="Times New Roman"/>
                <w:sz w:val="22"/>
                <w:szCs w:val="22"/>
              </w:rPr>
              <w:t>1</w:t>
            </w:r>
          </w:p>
        </w:tc>
        <w:tc>
          <w:tcPr>
            <w:tcW w:w="3403" w:type="dxa"/>
            <w:tcBorders>
              <w:bottom w:val="single" w:sz="4" w:space="0" w:color="auto"/>
            </w:tcBorders>
            <w:shd w:val="clear" w:color="auto" w:fill="auto"/>
          </w:tcPr>
          <w:p w:rsidR="008136BF" w:rsidRPr="008136BF" w:rsidRDefault="008136BF" w:rsidP="00FA48E3">
            <w:pPr>
              <w:pStyle w:val="ConsPlusNormal"/>
              <w:rPr>
                <w:rFonts w:ascii="Times New Roman" w:hAnsi="Times New Roman" w:cs="Times New Roman"/>
                <w:sz w:val="22"/>
                <w:szCs w:val="22"/>
              </w:rPr>
            </w:pPr>
            <w:r w:rsidRPr="008136BF">
              <w:rPr>
                <w:rFonts w:ascii="Times New Roman" w:hAnsi="Times New Roman" w:cs="Times New Roman"/>
                <w:sz w:val="22"/>
                <w:szCs w:val="22"/>
              </w:rPr>
              <w:t>Уборка территории гор</w:t>
            </w:r>
            <w:r w:rsidRPr="008136BF">
              <w:rPr>
                <w:rFonts w:ascii="Times New Roman" w:hAnsi="Times New Roman" w:cs="Times New Roman"/>
                <w:sz w:val="22"/>
                <w:szCs w:val="22"/>
              </w:rPr>
              <w:t>о</w:t>
            </w:r>
            <w:r w:rsidRPr="008136BF">
              <w:rPr>
                <w:rFonts w:ascii="Times New Roman" w:hAnsi="Times New Roman" w:cs="Times New Roman"/>
                <w:sz w:val="22"/>
                <w:szCs w:val="22"/>
              </w:rPr>
              <w:t>да (га)</w:t>
            </w:r>
          </w:p>
        </w:tc>
        <w:tc>
          <w:tcPr>
            <w:tcW w:w="851"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55,03</w:t>
            </w:r>
          </w:p>
        </w:tc>
        <w:tc>
          <w:tcPr>
            <w:tcW w:w="851"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55,03</w:t>
            </w:r>
          </w:p>
        </w:tc>
        <w:tc>
          <w:tcPr>
            <w:tcW w:w="851"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55,03</w:t>
            </w:r>
          </w:p>
        </w:tc>
        <w:tc>
          <w:tcPr>
            <w:tcW w:w="851"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61,08</w:t>
            </w:r>
          </w:p>
        </w:tc>
        <w:tc>
          <w:tcPr>
            <w:tcW w:w="851"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61,08</w:t>
            </w:r>
          </w:p>
        </w:tc>
        <w:tc>
          <w:tcPr>
            <w:tcW w:w="850"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61,08</w:t>
            </w:r>
          </w:p>
        </w:tc>
        <w:tc>
          <w:tcPr>
            <w:tcW w:w="850"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61,08</w:t>
            </w:r>
          </w:p>
        </w:tc>
      </w:tr>
      <w:tr w:rsidR="008136BF" w:rsidRPr="008136BF" w:rsidTr="00FA48E3">
        <w:tc>
          <w:tcPr>
            <w:tcW w:w="567" w:type="dxa"/>
            <w:shd w:val="clear" w:color="auto" w:fill="auto"/>
          </w:tcPr>
          <w:p w:rsidR="008136BF" w:rsidRPr="008136BF" w:rsidRDefault="008136BF" w:rsidP="00FA48E3">
            <w:pPr>
              <w:pStyle w:val="ConsPlusNormal"/>
              <w:rPr>
                <w:rFonts w:ascii="Times New Roman" w:hAnsi="Times New Roman" w:cs="Times New Roman"/>
                <w:sz w:val="22"/>
                <w:szCs w:val="22"/>
              </w:rPr>
            </w:pPr>
            <w:r w:rsidRPr="008136BF">
              <w:rPr>
                <w:rFonts w:ascii="Times New Roman" w:hAnsi="Times New Roman" w:cs="Times New Roman"/>
                <w:sz w:val="22"/>
                <w:szCs w:val="22"/>
              </w:rPr>
              <w:t>2</w:t>
            </w:r>
          </w:p>
        </w:tc>
        <w:tc>
          <w:tcPr>
            <w:tcW w:w="3403" w:type="dxa"/>
            <w:tcBorders>
              <w:bottom w:val="single" w:sz="4" w:space="0" w:color="auto"/>
            </w:tcBorders>
            <w:shd w:val="clear" w:color="auto" w:fill="auto"/>
          </w:tcPr>
          <w:p w:rsidR="008136BF" w:rsidRPr="008136BF" w:rsidRDefault="008136BF" w:rsidP="00FA48E3">
            <w:pPr>
              <w:pStyle w:val="ConsPlusNormal"/>
              <w:jc w:val="both"/>
              <w:rPr>
                <w:rFonts w:ascii="Times New Roman" w:hAnsi="Times New Roman" w:cs="Times New Roman"/>
                <w:sz w:val="22"/>
                <w:szCs w:val="22"/>
              </w:rPr>
            </w:pPr>
            <w:r w:rsidRPr="008136BF">
              <w:rPr>
                <w:rFonts w:ascii="Times New Roman" w:hAnsi="Times New Roman" w:cs="Times New Roman"/>
                <w:sz w:val="22"/>
                <w:szCs w:val="22"/>
              </w:rPr>
              <w:t>Погрузка, вывоз и утил</w:t>
            </w:r>
            <w:r w:rsidRPr="008136BF">
              <w:rPr>
                <w:rFonts w:ascii="Times New Roman" w:hAnsi="Times New Roman" w:cs="Times New Roman"/>
                <w:sz w:val="22"/>
                <w:szCs w:val="22"/>
              </w:rPr>
              <w:t>и</w:t>
            </w:r>
            <w:r w:rsidRPr="008136BF">
              <w:rPr>
                <w:rFonts w:ascii="Times New Roman" w:hAnsi="Times New Roman" w:cs="Times New Roman"/>
                <w:sz w:val="22"/>
                <w:szCs w:val="22"/>
              </w:rPr>
              <w:t>зация мусора, веток (куб.м.)</w:t>
            </w:r>
          </w:p>
        </w:tc>
        <w:tc>
          <w:tcPr>
            <w:tcW w:w="851"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4300</w:t>
            </w:r>
          </w:p>
        </w:tc>
        <w:tc>
          <w:tcPr>
            <w:tcW w:w="851"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4300</w:t>
            </w:r>
          </w:p>
        </w:tc>
        <w:tc>
          <w:tcPr>
            <w:tcW w:w="851"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4300</w:t>
            </w:r>
          </w:p>
        </w:tc>
        <w:tc>
          <w:tcPr>
            <w:tcW w:w="851"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9861</w:t>
            </w:r>
          </w:p>
        </w:tc>
        <w:tc>
          <w:tcPr>
            <w:tcW w:w="851"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8000</w:t>
            </w:r>
          </w:p>
        </w:tc>
        <w:tc>
          <w:tcPr>
            <w:tcW w:w="850"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8000</w:t>
            </w:r>
          </w:p>
        </w:tc>
        <w:tc>
          <w:tcPr>
            <w:tcW w:w="850"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8000</w:t>
            </w:r>
          </w:p>
        </w:tc>
      </w:tr>
      <w:tr w:rsidR="008136BF" w:rsidRPr="008136BF" w:rsidTr="00FA48E3">
        <w:tc>
          <w:tcPr>
            <w:tcW w:w="567" w:type="dxa"/>
            <w:shd w:val="clear" w:color="auto" w:fill="auto"/>
          </w:tcPr>
          <w:p w:rsidR="008136BF" w:rsidRPr="008136BF" w:rsidRDefault="008136BF" w:rsidP="00FA48E3">
            <w:pPr>
              <w:pStyle w:val="ConsPlusNormal"/>
              <w:rPr>
                <w:rFonts w:ascii="Times New Roman" w:hAnsi="Times New Roman" w:cs="Times New Roman"/>
                <w:sz w:val="22"/>
                <w:szCs w:val="22"/>
              </w:rPr>
            </w:pPr>
            <w:r w:rsidRPr="008136BF">
              <w:rPr>
                <w:rFonts w:ascii="Times New Roman" w:hAnsi="Times New Roman" w:cs="Times New Roman"/>
                <w:sz w:val="22"/>
                <w:szCs w:val="22"/>
              </w:rPr>
              <w:t>3</w:t>
            </w:r>
          </w:p>
        </w:tc>
        <w:tc>
          <w:tcPr>
            <w:tcW w:w="3403" w:type="dxa"/>
            <w:tcBorders>
              <w:top w:val="single" w:sz="4" w:space="0" w:color="auto"/>
            </w:tcBorders>
            <w:shd w:val="clear" w:color="auto" w:fill="auto"/>
          </w:tcPr>
          <w:p w:rsidR="008136BF" w:rsidRPr="008136BF" w:rsidRDefault="008136BF" w:rsidP="00FA48E3">
            <w:pPr>
              <w:pStyle w:val="ConsPlusNormal"/>
              <w:jc w:val="both"/>
              <w:rPr>
                <w:rFonts w:ascii="Times New Roman" w:hAnsi="Times New Roman" w:cs="Times New Roman"/>
                <w:sz w:val="22"/>
                <w:szCs w:val="22"/>
              </w:rPr>
            </w:pPr>
            <w:r w:rsidRPr="008136BF">
              <w:rPr>
                <w:rFonts w:ascii="Times New Roman" w:hAnsi="Times New Roman" w:cs="Times New Roman"/>
                <w:sz w:val="22"/>
                <w:szCs w:val="22"/>
              </w:rPr>
              <w:t>Выкашивание травы (кв.м.)</w:t>
            </w:r>
          </w:p>
        </w:tc>
        <w:tc>
          <w:tcPr>
            <w:tcW w:w="851"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382500</w:t>
            </w:r>
          </w:p>
        </w:tc>
        <w:tc>
          <w:tcPr>
            <w:tcW w:w="851"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382500</w:t>
            </w:r>
          </w:p>
        </w:tc>
        <w:tc>
          <w:tcPr>
            <w:tcW w:w="851"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382500</w:t>
            </w:r>
          </w:p>
        </w:tc>
        <w:tc>
          <w:tcPr>
            <w:tcW w:w="851"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442548</w:t>
            </w:r>
          </w:p>
        </w:tc>
        <w:tc>
          <w:tcPr>
            <w:tcW w:w="851"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442548</w:t>
            </w:r>
          </w:p>
        </w:tc>
        <w:tc>
          <w:tcPr>
            <w:tcW w:w="850"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442548</w:t>
            </w:r>
          </w:p>
        </w:tc>
        <w:tc>
          <w:tcPr>
            <w:tcW w:w="850"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442548</w:t>
            </w:r>
          </w:p>
        </w:tc>
      </w:tr>
      <w:tr w:rsidR="008136BF" w:rsidRPr="008136BF" w:rsidTr="00FA48E3">
        <w:tc>
          <w:tcPr>
            <w:tcW w:w="567" w:type="dxa"/>
            <w:shd w:val="clear" w:color="auto" w:fill="auto"/>
          </w:tcPr>
          <w:p w:rsidR="008136BF" w:rsidRPr="008136BF" w:rsidRDefault="008136BF" w:rsidP="00FA48E3">
            <w:pPr>
              <w:pStyle w:val="ConsPlusNormal"/>
              <w:rPr>
                <w:rFonts w:ascii="Times New Roman" w:hAnsi="Times New Roman" w:cs="Times New Roman"/>
                <w:sz w:val="22"/>
                <w:szCs w:val="22"/>
              </w:rPr>
            </w:pPr>
            <w:r w:rsidRPr="008136BF">
              <w:rPr>
                <w:rFonts w:ascii="Times New Roman" w:hAnsi="Times New Roman" w:cs="Times New Roman"/>
                <w:sz w:val="22"/>
                <w:szCs w:val="22"/>
              </w:rPr>
              <w:t>4</w:t>
            </w:r>
          </w:p>
        </w:tc>
        <w:tc>
          <w:tcPr>
            <w:tcW w:w="3403" w:type="dxa"/>
            <w:shd w:val="clear" w:color="auto" w:fill="auto"/>
          </w:tcPr>
          <w:p w:rsidR="008136BF" w:rsidRPr="008136BF" w:rsidRDefault="008136BF" w:rsidP="00FA48E3">
            <w:pPr>
              <w:pStyle w:val="ConsPlusNormal"/>
              <w:jc w:val="both"/>
              <w:rPr>
                <w:rFonts w:ascii="Times New Roman" w:hAnsi="Times New Roman" w:cs="Times New Roman"/>
                <w:sz w:val="22"/>
                <w:szCs w:val="22"/>
              </w:rPr>
            </w:pPr>
            <w:r w:rsidRPr="008136BF">
              <w:rPr>
                <w:rFonts w:ascii="Times New Roman" w:hAnsi="Times New Roman" w:cs="Times New Roman"/>
                <w:sz w:val="22"/>
                <w:szCs w:val="22"/>
              </w:rPr>
              <w:t>Погрузка, перевозка сн</w:t>
            </w:r>
            <w:r w:rsidRPr="008136BF">
              <w:rPr>
                <w:rFonts w:ascii="Times New Roman" w:hAnsi="Times New Roman" w:cs="Times New Roman"/>
                <w:sz w:val="22"/>
                <w:szCs w:val="22"/>
              </w:rPr>
              <w:t>е</w:t>
            </w:r>
            <w:r w:rsidRPr="008136BF">
              <w:rPr>
                <w:rFonts w:ascii="Times New Roman" w:hAnsi="Times New Roman" w:cs="Times New Roman"/>
                <w:sz w:val="22"/>
                <w:szCs w:val="22"/>
              </w:rPr>
              <w:t>га, боя, шлака, грунта, песка, щебня, земли и т.д. (тонн)</w:t>
            </w:r>
          </w:p>
        </w:tc>
        <w:tc>
          <w:tcPr>
            <w:tcW w:w="851"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13000</w:t>
            </w:r>
          </w:p>
        </w:tc>
        <w:tc>
          <w:tcPr>
            <w:tcW w:w="851"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13000</w:t>
            </w:r>
          </w:p>
        </w:tc>
        <w:tc>
          <w:tcPr>
            <w:tcW w:w="851"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13000</w:t>
            </w:r>
          </w:p>
        </w:tc>
        <w:tc>
          <w:tcPr>
            <w:tcW w:w="851"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13703</w:t>
            </w:r>
          </w:p>
        </w:tc>
        <w:tc>
          <w:tcPr>
            <w:tcW w:w="851" w:type="dxa"/>
            <w:shd w:val="clear" w:color="auto" w:fill="auto"/>
            <w:vAlign w:val="center"/>
          </w:tcPr>
          <w:p w:rsidR="008136BF" w:rsidRPr="008136BF" w:rsidRDefault="008136BF" w:rsidP="00FA48E3">
            <w:pPr>
              <w:spacing w:after="0" w:line="240" w:lineRule="auto"/>
              <w:jc w:val="center"/>
              <w:rPr>
                <w:rFonts w:ascii="Times New Roman" w:hAnsi="Times New Roman" w:cs="Times New Roman"/>
              </w:rPr>
            </w:pPr>
            <w:r w:rsidRPr="008136BF">
              <w:rPr>
                <w:rFonts w:ascii="Times New Roman" w:hAnsi="Times New Roman" w:cs="Times New Roman"/>
              </w:rPr>
              <w:t>13000</w:t>
            </w:r>
          </w:p>
        </w:tc>
        <w:tc>
          <w:tcPr>
            <w:tcW w:w="850" w:type="dxa"/>
            <w:shd w:val="clear" w:color="auto" w:fill="auto"/>
            <w:vAlign w:val="center"/>
          </w:tcPr>
          <w:p w:rsidR="008136BF" w:rsidRPr="008136BF" w:rsidRDefault="008136BF" w:rsidP="00FA48E3">
            <w:pPr>
              <w:spacing w:after="0" w:line="240" w:lineRule="auto"/>
              <w:jc w:val="center"/>
              <w:rPr>
                <w:rFonts w:ascii="Times New Roman" w:hAnsi="Times New Roman" w:cs="Times New Roman"/>
              </w:rPr>
            </w:pPr>
            <w:r w:rsidRPr="008136BF">
              <w:rPr>
                <w:rFonts w:ascii="Times New Roman" w:hAnsi="Times New Roman" w:cs="Times New Roman"/>
              </w:rPr>
              <w:t>13000</w:t>
            </w:r>
          </w:p>
        </w:tc>
        <w:tc>
          <w:tcPr>
            <w:tcW w:w="850" w:type="dxa"/>
            <w:shd w:val="clear" w:color="auto" w:fill="auto"/>
            <w:vAlign w:val="center"/>
          </w:tcPr>
          <w:p w:rsidR="008136BF" w:rsidRPr="008136BF" w:rsidRDefault="008136BF" w:rsidP="00FA48E3">
            <w:pPr>
              <w:spacing w:after="0" w:line="240" w:lineRule="auto"/>
              <w:jc w:val="center"/>
              <w:rPr>
                <w:rFonts w:ascii="Times New Roman" w:hAnsi="Times New Roman" w:cs="Times New Roman"/>
              </w:rPr>
            </w:pPr>
            <w:r w:rsidRPr="008136BF">
              <w:rPr>
                <w:rFonts w:ascii="Times New Roman" w:hAnsi="Times New Roman" w:cs="Times New Roman"/>
              </w:rPr>
              <w:t>13000</w:t>
            </w:r>
          </w:p>
        </w:tc>
      </w:tr>
      <w:tr w:rsidR="008136BF" w:rsidRPr="008136BF" w:rsidTr="00FA48E3">
        <w:tc>
          <w:tcPr>
            <w:tcW w:w="567" w:type="dxa"/>
            <w:shd w:val="clear" w:color="auto" w:fill="auto"/>
          </w:tcPr>
          <w:p w:rsidR="008136BF" w:rsidRPr="008136BF" w:rsidRDefault="008136BF" w:rsidP="00FA48E3">
            <w:pPr>
              <w:pStyle w:val="ConsPlusNormal"/>
              <w:rPr>
                <w:rFonts w:ascii="Times New Roman" w:hAnsi="Times New Roman" w:cs="Times New Roman"/>
                <w:sz w:val="22"/>
                <w:szCs w:val="22"/>
              </w:rPr>
            </w:pPr>
            <w:r w:rsidRPr="008136BF">
              <w:rPr>
                <w:rFonts w:ascii="Times New Roman" w:hAnsi="Times New Roman" w:cs="Times New Roman"/>
                <w:sz w:val="22"/>
                <w:szCs w:val="22"/>
              </w:rPr>
              <w:t>5</w:t>
            </w:r>
          </w:p>
        </w:tc>
        <w:tc>
          <w:tcPr>
            <w:tcW w:w="3403" w:type="dxa"/>
            <w:shd w:val="clear" w:color="auto" w:fill="auto"/>
          </w:tcPr>
          <w:p w:rsidR="008136BF" w:rsidRPr="008136BF" w:rsidRDefault="008136BF" w:rsidP="00FA48E3">
            <w:pPr>
              <w:pStyle w:val="ConsPlusNormal"/>
              <w:jc w:val="both"/>
              <w:rPr>
                <w:rFonts w:ascii="Times New Roman" w:hAnsi="Times New Roman" w:cs="Times New Roman"/>
                <w:sz w:val="22"/>
                <w:szCs w:val="22"/>
              </w:rPr>
            </w:pPr>
            <w:r w:rsidRPr="008136BF">
              <w:rPr>
                <w:rFonts w:ascii="Times New Roman" w:hAnsi="Times New Roman" w:cs="Times New Roman"/>
                <w:sz w:val="22"/>
                <w:szCs w:val="22"/>
              </w:rPr>
              <w:t>Обрезка крон деревьев (удаление), кустарников, уст</w:t>
            </w:r>
            <w:r w:rsidRPr="008136BF">
              <w:rPr>
                <w:rFonts w:ascii="Times New Roman" w:hAnsi="Times New Roman" w:cs="Times New Roman"/>
                <w:sz w:val="22"/>
                <w:szCs w:val="22"/>
              </w:rPr>
              <w:t>а</w:t>
            </w:r>
            <w:r w:rsidRPr="008136BF">
              <w:rPr>
                <w:rFonts w:ascii="Times New Roman" w:hAnsi="Times New Roman" w:cs="Times New Roman"/>
                <w:sz w:val="22"/>
                <w:szCs w:val="22"/>
              </w:rPr>
              <w:t>новка (снятие) и замена банн</w:t>
            </w:r>
            <w:r w:rsidRPr="008136BF">
              <w:rPr>
                <w:rFonts w:ascii="Times New Roman" w:hAnsi="Times New Roman" w:cs="Times New Roman"/>
                <w:sz w:val="22"/>
                <w:szCs w:val="22"/>
              </w:rPr>
              <w:t>е</w:t>
            </w:r>
            <w:r w:rsidRPr="008136BF">
              <w:rPr>
                <w:rFonts w:ascii="Times New Roman" w:hAnsi="Times New Roman" w:cs="Times New Roman"/>
                <w:sz w:val="22"/>
                <w:szCs w:val="22"/>
              </w:rPr>
              <w:t>ров, праздничной атрибутики.</w:t>
            </w:r>
          </w:p>
        </w:tc>
        <w:tc>
          <w:tcPr>
            <w:tcW w:w="851"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300</w:t>
            </w:r>
          </w:p>
        </w:tc>
        <w:tc>
          <w:tcPr>
            <w:tcW w:w="851"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300</w:t>
            </w:r>
          </w:p>
        </w:tc>
        <w:tc>
          <w:tcPr>
            <w:tcW w:w="851"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300</w:t>
            </w:r>
          </w:p>
        </w:tc>
        <w:tc>
          <w:tcPr>
            <w:tcW w:w="851" w:type="dxa"/>
            <w:shd w:val="clear" w:color="auto" w:fill="auto"/>
          </w:tcPr>
          <w:p w:rsidR="008136BF" w:rsidRPr="008136BF" w:rsidRDefault="008136BF" w:rsidP="00FA48E3">
            <w:pPr>
              <w:pStyle w:val="ConsPlusNormal"/>
              <w:jc w:val="center"/>
              <w:rPr>
                <w:rFonts w:ascii="Times New Roman" w:hAnsi="Times New Roman" w:cs="Times New Roman"/>
                <w:sz w:val="22"/>
                <w:szCs w:val="22"/>
              </w:rPr>
            </w:pPr>
          </w:p>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308</w:t>
            </w:r>
          </w:p>
        </w:tc>
        <w:tc>
          <w:tcPr>
            <w:tcW w:w="851" w:type="dxa"/>
            <w:shd w:val="clear" w:color="auto" w:fill="auto"/>
          </w:tcPr>
          <w:p w:rsidR="008136BF" w:rsidRPr="008136BF" w:rsidRDefault="008136BF" w:rsidP="00FA48E3">
            <w:pPr>
              <w:pStyle w:val="ConsPlusNormal"/>
              <w:jc w:val="center"/>
              <w:rPr>
                <w:rFonts w:ascii="Times New Roman" w:hAnsi="Times New Roman" w:cs="Times New Roman"/>
                <w:sz w:val="22"/>
                <w:szCs w:val="22"/>
              </w:rPr>
            </w:pPr>
          </w:p>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180</w:t>
            </w:r>
          </w:p>
        </w:tc>
        <w:tc>
          <w:tcPr>
            <w:tcW w:w="850" w:type="dxa"/>
            <w:shd w:val="clear" w:color="auto" w:fill="auto"/>
          </w:tcPr>
          <w:p w:rsidR="008136BF" w:rsidRPr="008136BF" w:rsidRDefault="008136BF" w:rsidP="00FA48E3">
            <w:pPr>
              <w:pStyle w:val="ConsPlusNormal"/>
              <w:jc w:val="center"/>
              <w:rPr>
                <w:rFonts w:ascii="Times New Roman" w:hAnsi="Times New Roman" w:cs="Times New Roman"/>
                <w:sz w:val="22"/>
                <w:szCs w:val="22"/>
              </w:rPr>
            </w:pPr>
          </w:p>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180</w:t>
            </w:r>
          </w:p>
        </w:tc>
        <w:tc>
          <w:tcPr>
            <w:tcW w:w="850" w:type="dxa"/>
            <w:shd w:val="clear" w:color="auto" w:fill="auto"/>
          </w:tcPr>
          <w:p w:rsidR="008136BF" w:rsidRPr="008136BF" w:rsidRDefault="008136BF" w:rsidP="00FA48E3">
            <w:pPr>
              <w:pStyle w:val="ConsPlusNormal"/>
              <w:jc w:val="center"/>
              <w:rPr>
                <w:rFonts w:ascii="Times New Roman" w:hAnsi="Times New Roman" w:cs="Times New Roman"/>
                <w:sz w:val="22"/>
                <w:szCs w:val="22"/>
              </w:rPr>
            </w:pPr>
          </w:p>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180</w:t>
            </w:r>
          </w:p>
        </w:tc>
      </w:tr>
      <w:tr w:rsidR="008136BF" w:rsidRPr="008136BF" w:rsidTr="00FA48E3">
        <w:tc>
          <w:tcPr>
            <w:tcW w:w="567" w:type="dxa"/>
            <w:shd w:val="clear" w:color="auto" w:fill="auto"/>
          </w:tcPr>
          <w:p w:rsidR="008136BF" w:rsidRPr="008136BF" w:rsidRDefault="008136BF" w:rsidP="00FA48E3">
            <w:pPr>
              <w:pStyle w:val="ConsPlusNormal"/>
              <w:rPr>
                <w:rFonts w:ascii="Times New Roman" w:hAnsi="Times New Roman" w:cs="Times New Roman"/>
                <w:sz w:val="22"/>
                <w:szCs w:val="22"/>
              </w:rPr>
            </w:pPr>
            <w:r w:rsidRPr="008136BF">
              <w:rPr>
                <w:rFonts w:ascii="Times New Roman" w:hAnsi="Times New Roman" w:cs="Times New Roman"/>
                <w:sz w:val="22"/>
                <w:szCs w:val="22"/>
              </w:rPr>
              <w:t>6</w:t>
            </w:r>
          </w:p>
        </w:tc>
        <w:tc>
          <w:tcPr>
            <w:tcW w:w="3403" w:type="dxa"/>
            <w:shd w:val="clear" w:color="auto" w:fill="auto"/>
          </w:tcPr>
          <w:p w:rsidR="008136BF" w:rsidRPr="008136BF" w:rsidRDefault="008136BF" w:rsidP="00FA48E3">
            <w:pPr>
              <w:pStyle w:val="ConsPlusNormal"/>
              <w:jc w:val="both"/>
              <w:rPr>
                <w:rFonts w:ascii="Times New Roman" w:hAnsi="Times New Roman" w:cs="Times New Roman"/>
                <w:sz w:val="22"/>
                <w:szCs w:val="22"/>
              </w:rPr>
            </w:pPr>
            <w:r w:rsidRPr="008136BF">
              <w:rPr>
                <w:rFonts w:ascii="Times New Roman" w:hAnsi="Times New Roman" w:cs="Times New Roman"/>
                <w:sz w:val="22"/>
                <w:szCs w:val="22"/>
              </w:rPr>
              <w:t>Посадка цветов, зеленых насаждений (штук)</w:t>
            </w:r>
          </w:p>
        </w:tc>
        <w:tc>
          <w:tcPr>
            <w:tcW w:w="851"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3710</w:t>
            </w:r>
          </w:p>
        </w:tc>
        <w:tc>
          <w:tcPr>
            <w:tcW w:w="851"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3710</w:t>
            </w:r>
          </w:p>
        </w:tc>
        <w:tc>
          <w:tcPr>
            <w:tcW w:w="851"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3710</w:t>
            </w:r>
          </w:p>
        </w:tc>
        <w:tc>
          <w:tcPr>
            <w:tcW w:w="851"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7605</w:t>
            </w:r>
          </w:p>
        </w:tc>
        <w:tc>
          <w:tcPr>
            <w:tcW w:w="851"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7633</w:t>
            </w:r>
          </w:p>
        </w:tc>
        <w:tc>
          <w:tcPr>
            <w:tcW w:w="850"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7633</w:t>
            </w:r>
          </w:p>
        </w:tc>
        <w:tc>
          <w:tcPr>
            <w:tcW w:w="850"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7633</w:t>
            </w:r>
          </w:p>
        </w:tc>
      </w:tr>
      <w:tr w:rsidR="008136BF" w:rsidRPr="008136BF" w:rsidTr="00FA48E3">
        <w:tc>
          <w:tcPr>
            <w:tcW w:w="567" w:type="dxa"/>
            <w:shd w:val="clear" w:color="auto" w:fill="auto"/>
          </w:tcPr>
          <w:p w:rsidR="008136BF" w:rsidRPr="008136BF" w:rsidRDefault="008136BF" w:rsidP="00FA48E3">
            <w:pPr>
              <w:pStyle w:val="ConsPlusNormal"/>
              <w:rPr>
                <w:rFonts w:ascii="Times New Roman" w:hAnsi="Times New Roman" w:cs="Times New Roman"/>
                <w:sz w:val="22"/>
                <w:szCs w:val="22"/>
              </w:rPr>
            </w:pPr>
            <w:r w:rsidRPr="008136BF">
              <w:rPr>
                <w:rFonts w:ascii="Times New Roman" w:hAnsi="Times New Roman" w:cs="Times New Roman"/>
                <w:sz w:val="22"/>
                <w:szCs w:val="22"/>
              </w:rPr>
              <w:t>7</w:t>
            </w:r>
          </w:p>
        </w:tc>
        <w:tc>
          <w:tcPr>
            <w:tcW w:w="3403" w:type="dxa"/>
            <w:shd w:val="clear" w:color="auto" w:fill="auto"/>
          </w:tcPr>
          <w:p w:rsidR="008136BF" w:rsidRPr="008136BF" w:rsidRDefault="008136BF" w:rsidP="00FA48E3">
            <w:pPr>
              <w:pStyle w:val="ConsPlusNormal"/>
              <w:jc w:val="both"/>
              <w:rPr>
                <w:rFonts w:ascii="Times New Roman" w:hAnsi="Times New Roman" w:cs="Times New Roman"/>
                <w:sz w:val="22"/>
                <w:szCs w:val="22"/>
              </w:rPr>
            </w:pPr>
            <w:r w:rsidRPr="008136BF">
              <w:rPr>
                <w:rFonts w:ascii="Times New Roman" w:hAnsi="Times New Roman" w:cs="Times New Roman"/>
                <w:sz w:val="22"/>
                <w:szCs w:val="22"/>
              </w:rPr>
              <w:t>Акарицидная и санита</w:t>
            </w:r>
            <w:r w:rsidRPr="008136BF">
              <w:rPr>
                <w:rFonts w:ascii="Times New Roman" w:hAnsi="Times New Roman" w:cs="Times New Roman"/>
                <w:sz w:val="22"/>
                <w:szCs w:val="22"/>
              </w:rPr>
              <w:t>р</w:t>
            </w:r>
            <w:r w:rsidRPr="008136BF">
              <w:rPr>
                <w:rFonts w:ascii="Times New Roman" w:hAnsi="Times New Roman" w:cs="Times New Roman"/>
                <w:sz w:val="22"/>
                <w:szCs w:val="22"/>
              </w:rPr>
              <w:t>но-эпидемиологическая обрабо</w:t>
            </w:r>
            <w:r w:rsidRPr="008136BF">
              <w:rPr>
                <w:rFonts w:ascii="Times New Roman" w:hAnsi="Times New Roman" w:cs="Times New Roman"/>
                <w:sz w:val="22"/>
                <w:szCs w:val="22"/>
              </w:rPr>
              <w:t>т</w:t>
            </w:r>
            <w:r w:rsidRPr="008136BF">
              <w:rPr>
                <w:rFonts w:ascii="Times New Roman" w:hAnsi="Times New Roman" w:cs="Times New Roman"/>
                <w:sz w:val="22"/>
                <w:szCs w:val="22"/>
              </w:rPr>
              <w:t xml:space="preserve">ка городских территорий, парков, зон отдыха (га) </w:t>
            </w:r>
          </w:p>
        </w:tc>
        <w:tc>
          <w:tcPr>
            <w:tcW w:w="851"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2,4</w:t>
            </w:r>
          </w:p>
        </w:tc>
        <w:tc>
          <w:tcPr>
            <w:tcW w:w="851"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2,4</w:t>
            </w:r>
          </w:p>
        </w:tc>
        <w:tc>
          <w:tcPr>
            <w:tcW w:w="851"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2,4</w:t>
            </w:r>
          </w:p>
        </w:tc>
        <w:tc>
          <w:tcPr>
            <w:tcW w:w="851"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11,28</w:t>
            </w:r>
          </w:p>
        </w:tc>
        <w:tc>
          <w:tcPr>
            <w:tcW w:w="851"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11,28</w:t>
            </w:r>
          </w:p>
        </w:tc>
        <w:tc>
          <w:tcPr>
            <w:tcW w:w="850"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11,28</w:t>
            </w:r>
          </w:p>
        </w:tc>
        <w:tc>
          <w:tcPr>
            <w:tcW w:w="850"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11,28</w:t>
            </w:r>
          </w:p>
        </w:tc>
      </w:tr>
      <w:tr w:rsidR="008136BF" w:rsidRPr="008136BF" w:rsidTr="00FA48E3">
        <w:tc>
          <w:tcPr>
            <w:tcW w:w="567" w:type="dxa"/>
            <w:shd w:val="clear" w:color="auto" w:fill="auto"/>
          </w:tcPr>
          <w:p w:rsidR="008136BF" w:rsidRPr="008136BF" w:rsidRDefault="008136BF" w:rsidP="00FA48E3">
            <w:pPr>
              <w:pStyle w:val="ConsPlusNormal"/>
              <w:rPr>
                <w:rFonts w:ascii="Times New Roman" w:hAnsi="Times New Roman" w:cs="Times New Roman"/>
                <w:sz w:val="22"/>
                <w:szCs w:val="22"/>
              </w:rPr>
            </w:pPr>
            <w:r w:rsidRPr="008136BF">
              <w:rPr>
                <w:rFonts w:ascii="Times New Roman" w:hAnsi="Times New Roman" w:cs="Times New Roman"/>
                <w:sz w:val="22"/>
                <w:szCs w:val="22"/>
              </w:rPr>
              <w:t>8</w:t>
            </w:r>
          </w:p>
        </w:tc>
        <w:tc>
          <w:tcPr>
            <w:tcW w:w="3403" w:type="dxa"/>
            <w:shd w:val="clear" w:color="auto" w:fill="auto"/>
          </w:tcPr>
          <w:p w:rsidR="008136BF" w:rsidRPr="008136BF" w:rsidRDefault="008136BF" w:rsidP="00FA48E3">
            <w:pPr>
              <w:pStyle w:val="ConsPlusNormal"/>
              <w:jc w:val="both"/>
              <w:rPr>
                <w:rFonts w:ascii="Times New Roman" w:hAnsi="Times New Roman" w:cs="Times New Roman"/>
                <w:sz w:val="22"/>
                <w:szCs w:val="22"/>
              </w:rPr>
            </w:pPr>
            <w:r w:rsidRPr="008136BF">
              <w:rPr>
                <w:rFonts w:ascii="Times New Roman" w:hAnsi="Times New Roman" w:cs="Times New Roman"/>
                <w:sz w:val="22"/>
                <w:szCs w:val="22"/>
              </w:rPr>
              <w:t>Опахивание границ гор</w:t>
            </w:r>
            <w:r w:rsidRPr="008136BF">
              <w:rPr>
                <w:rFonts w:ascii="Times New Roman" w:hAnsi="Times New Roman" w:cs="Times New Roman"/>
                <w:sz w:val="22"/>
                <w:szCs w:val="22"/>
              </w:rPr>
              <w:t>о</w:t>
            </w:r>
            <w:r w:rsidRPr="008136BF">
              <w:rPr>
                <w:rFonts w:ascii="Times New Roman" w:hAnsi="Times New Roman" w:cs="Times New Roman"/>
                <w:sz w:val="22"/>
                <w:szCs w:val="22"/>
              </w:rPr>
              <w:t>да.(км)</w:t>
            </w:r>
          </w:p>
        </w:tc>
        <w:tc>
          <w:tcPr>
            <w:tcW w:w="851"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32</w:t>
            </w:r>
          </w:p>
        </w:tc>
        <w:tc>
          <w:tcPr>
            <w:tcW w:w="851"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32</w:t>
            </w:r>
          </w:p>
        </w:tc>
        <w:tc>
          <w:tcPr>
            <w:tcW w:w="851"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32</w:t>
            </w:r>
          </w:p>
        </w:tc>
        <w:tc>
          <w:tcPr>
            <w:tcW w:w="851"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32</w:t>
            </w:r>
          </w:p>
        </w:tc>
        <w:tc>
          <w:tcPr>
            <w:tcW w:w="851"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32</w:t>
            </w:r>
          </w:p>
        </w:tc>
        <w:tc>
          <w:tcPr>
            <w:tcW w:w="850"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32</w:t>
            </w:r>
          </w:p>
        </w:tc>
        <w:tc>
          <w:tcPr>
            <w:tcW w:w="850"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32</w:t>
            </w:r>
          </w:p>
        </w:tc>
      </w:tr>
      <w:tr w:rsidR="008136BF" w:rsidRPr="008136BF" w:rsidTr="00FA48E3">
        <w:tc>
          <w:tcPr>
            <w:tcW w:w="567" w:type="dxa"/>
            <w:shd w:val="clear" w:color="auto" w:fill="auto"/>
          </w:tcPr>
          <w:p w:rsidR="008136BF" w:rsidRPr="008136BF" w:rsidRDefault="008136BF" w:rsidP="00FA48E3">
            <w:pPr>
              <w:pStyle w:val="ConsPlusNormal"/>
              <w:rPr>
                <w:rFonts w:ascii="Times New Roman" w:hAnsi="Times New Roman" w:cs="Times New Roman"/>
                <w:sz w:val="22"/>
                <w:szCs w:val="22"/>
              </w:rPr>
            </w:pPr>
            <w:r w:rsidRPr="008136BF">
              <w:rPr>
                <w:rFonts w:ascii="Times New Roman" w:hAnsi="Times New Roman" w:cs="Times New Roman"/>
                <w:sz w:val="22"/>
                <w:szCs w:val="22"/>
              </w:rPr>
              <w:t>9</w:t>
            </w:r>
          </w:p>
        </w:tc>
        <w:tc>
          <w:tcPr>
            <w:tcW w:w="3403" w:type="dxa"/>
            <w:shd w:val="clear" w:color="auto" w:fill="auto"/>
          </w:tcPr>
          <w:p w:rsidR="008136BF" w:rsidRPr="008136BF" w:rsidRDefault="008136BF" w:rsidP="00FA48E3">
            <w:pPr>
              <w:pStyle w:val="ConsPlusNormal"/>
              <w:jc w:val="both"/>
              <w:rPr>
                <w:rFonts w:ascii="Times New Roman" w:hAnsi="Times New Roman" w:cs="Times New Roman"/>
                <w:sz w:val="22"/>
                <w:szCs w:val="22"/>
              </w:rPr>
            </w:pPr>
            <w:r w:rsidRPr="008136BF">
              <w:rPr>
                <w:rFonts w:ascii="Times New Roman" w:hAnsi="Times New Roman" w:cs="Times New Roman"/>
                <w:sz w:val="22"/>
                <w:szCs w:val="22"/>
              </w:rPr>
              <w:t>Сбор отходов ЖБО (ед)</w:t>
            </w:r>
          </w:p>
        </w:tc>
        <w:tc>
          <w:tcPr>
            <w:tcW w:w="851"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8</w:t>
            </w:r>
          </w:p>
        </w:tc>
        <w:tc>
          <w:tcPr>
            <w:tcW w:w="851"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8</w:t>
            </w:r>
          </w:p>
        </w:tc>
        <w:tc>
          <w:tcPr>
            <w:tcW w:w="851"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8</w:t>
            </w:r>
          </w:p>
        </w:tc>
        <w:tc>
          <w:tcPr>
            <w:tcW w:w="851" w:type="dxa"/>
            <w:shd w:val="clear" w:color="auto" w:fill="auto"/>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0</w:t>
            </w:r>
          </w:p>
        </w:tc>
        <w:tc>
          <w:tcPr>
            <w:tcW w:w="851" w:type="dxa"/>
            <w:shd w:val="clear" w:color="auto" w:fill="auto"/>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0</w:t>
            </w:r>
          </w:p>
        </w:tc>
        <w:tc>
          <w:tcPr>
            <w:tcW w:w="850" w:type="dxa"/>
            <w:shd w:val="clear" w:color="auto" w:fill="auto"/>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0</w:t>
            </w:r>
          </w:p>
        </w:tc>
        <w:tc>
          <w:tcPr>
            <w:tcW w:w="850" w:type="dxa"/>
            <w:shd w:val="clear" w:color="auto" w:fill="auto"/>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0</w:t>
            </w:r>
          </w:p>
        </w:tc>
      </w:tr>
      <w:tr w:rsidR="008136BF" w:rsidRPr="008136BF" w:rsidTr="00FA48E3">
        <w:tc>
          <w:tcPr>
            <w:tcW w:w="567" w:type="dxa"/>
            <w:shd w:val="clear" w:color="auto" w:fill="auto"/>
          </w:tcPr>
          <w:p w:rsidR="008136BF" w:rsidRPr="008136BF" w:rsidRDefault="008136BF" w:rsidP="00FA48E3">
            <w:pPr>
              <w:pStyle w:val="ConsPlusNormal"/>
              <w:rPr>
                <w:rFonts w:ascii="Times New Roman" w:hAnsi="Times New Roman" w:cs="Times New Roman"/>
                <w:sz w:val="22"/>
                <w:szCs w:val="22"/>
              </w:rPr>
            </w:pPr>
            <w:r w:rsidRPr="008136BF">
              <w:rPr>
                <w:rFonts w:ascii="Times New Roman" w:hAnsi="Times New Roman" w:cs="Times New Roman"/>
                <w:sz w:val="22"/>
                <w:szCs w:val="22"/>
              </w:rPr>
              <w:t>10</w:t>
            </w:r>
          </w:p>
        </w:tc>
        <w:tc>
          <w:tcPr>
            <w:tcW w:w="3403" w:type="dxa"/>
            <w:shd w:val="clear" w:color="auto" w:fill="auto"/>
          </w:tcPr>
          <w:p w:rsidR="008136BF" w:rsidRPr="008136BF" w:rsidRDefault="008136BF" w:rsidP="00FA48E3">
            <w:pPr>
              <w:pStyle w:val="ConsPlusNormal"/>
              <w:jc w:val="both"/>
              <w:rPr>
                <w:rFonts w:ascii="Times New Roman" w:hAnsi="Times New Roman" w:cs="Times New Roman"/>
                <w:sz w:val="22"/>
                <w:szCs w:val="22"/>
              </w:rPr>
            </w:pPr>
            <w:r w:rsidRPr="008136BF">
              <w:rPr>
                <w:rFonts w:ascii="Times New Roman" w:hAnsi="Times New Roman" w:cs="Times New Roman"/>
                <w:sz w:val="22"/>
                <w:szCs w:val="22"/>
              </w:rPr>
              <w:t>Чистка и посыпка тр</w:t>
            </w:r>
            <w:r w:rsidRPr="008136BF">
              <w:rPr>
                <w:rFonts w:ascii="Times New Roman" w:hAnsi="Times New Roman" w:cs="Times New Roman"/>
                <w:sz w:val="22"/>
                <w:szCs w:val="22"/>
              </w:rPr>
              <w:t>о</w:t>
            </w:r>
            <w:r w:rsidRPr="008136BF">
              <w:rPr>
                <w:rFonts w:ascii="Times New Roman" w:hAnsi="Times New Roman" w:cs="Times New Roman"/>
                <w:sz w:val="22"/>
                <w:szCs w:val="22"/>
              </w:rPr>
              <w:t>туаров (зима), подметание (лето), (км)</w:t>
            </w:r>
          </w:p>
        </w:tc>
        <w:tc>
          <w:tcPr>
            <w:tcW w:w="851"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20</w:t>
            </w:r>
          </w:p>
        </w:tc>
        <w:tc>
          <w:tcPr>
            <w:tcW w:w="851"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20</w:t>
            </w:r>
          </w:p>
        </w:tc>
        <w:tc>
          <w:tcPr>
            <w:tcW w:w="851"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20</w:t>
            </w:r>
          </w:p>
        </w:tc>
        <w:tc>
          <w:tcPr>
            <w:tcW w:w="851"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20</w:t>
            </w:r>
          </w:p>
        </w:tc>
        <w:tc>
          <w:tcPr>
            <w:tcW w:w="851"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20</w:t>
            </w:r>
          </w:p>
        </w:tc>
        <w:tc>
          <w:tcPr>
            <w:tcW w:w="850"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20</w:t>
            </w:r>
          </w:p>
        </w:tc>
        <w:tc>
          <w:tcPr>
            <w:tcW w:w="850"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20</w:t>
            </w:r>
          </w:p>
        </w:tc>
      </w:tr>
      <w:tr w:rsidR="008136BF" w:rsidRPr="008136BF" w:rsidTr="00FA48E3">
        <w:tc>
          <w:tcPr>
            <w:tcW w:w="567" w:type="dxa"/>
            <w:shd w:val="clear" w:color="auto" w:fill="auto"/>
          </w:tcPr>
          <w:p w:rsidR="008136BF" w:rsidRPr="008136BF" w:rsidRDefault="008136BF" w:rsidP="00FA48E3">
            <w:pPr>
              <w:pStyle w:val="ConsPlusNormal"/>
              <w:rPr>
                <w:rFonts w:ascii="Times New Roman" w:hAnsi="Times New Roman" w:cs="Times New Roman"/>
                <w:sz w:val="22"/>
                <w:szCs w:val="22"/>
              </w:rPr>
            </w:pPr>
            <w:r w:rsidRPr="008136BF">
              <w:rPr>
                <w:rFonts w:ascii="Times New Roman" w:hAnsi="Times New Roman" w:cs="Times New Roman"/>
                <w:sz w:val="22"/>
                <w:szCs w:val="22"/>
              </w:rPr>
              <w:t>11</w:t>
            </w:r>
          </w:p>
        </w:tc>
        <w:tc>
          <w:tcPr>
            <w:tcW w:w="3403" w:type="dxa"/>
            <w:shd w:val="clear" w:color="auto" w:fill="auto"/>
          </w:tcPr>
          <w:p w:rsidR="008136BF" w:rsidRPr="008136BF" w:rsidRDefault="008136BF" w:rsidP="00FA48E3">
            <w:pPr>
              <w:pStyle w:val="ConsPlusNormal"/>
              <w:jc w:val="both"/>
              <w:rPr>
                <w:rFonts w:ascii="Times New Roman" w:hAnsi="Times New Roman" w:cs="Times New Roman"/>
                <w:sz w:val="22"/>
                <w:szCs w:val="22"/>
              </w:rPr>
            </w:pPr>
            <w:r w:rsidRPr="008136BF">
              <w:rPr>
                <w:rFonts w:ascii="Times New Roman" w:hAnsi="Times New Roman" w:cs="Times New Roman"/>
                <w:sz w:val="22"/>
                <w:szCs w:val="22"/>
              </w:rPr>
              <w:t>Содержание детских и</w:t>
            </w:r>
            <w:r w:rsidRPr="008136BF">
              <w:rPr>
                <w:rFonts w:ascii="Times New Roman" w:hAnsi="Times New Roman" w:cs="Times New Roman"/>
                <w:sz w:val="22"/>
                <w:szCs w:val="22"/>
              </w:rPr>
              <w:t>г</w:t>
            </w:r>
            <w:r w:rsidRPr="008136BF">
              <w:rPr>
                <w:rFonts w:ascii="Times New Roman" w:hAnsi="Times New Roman" w:cs="Times New Roman"/>
                <w:sz w:val="22"/>
                <w:szCs w:val="22"/>
              </w:rPr>
              <w:t>ровых элементов (штук)</w:t>
            </w:r>
          </w:p>
        </w:tc>
        <w:tc>
          <w:tcPr>
            <w:tcW w:w="851"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24</w:t>
            </w:r>
          </w:p>
        </w:tc>
        <w:tc>
          <w:tcPr>
            <w:tcW w:w="851"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24</w:t>
            </w:r>
          </w:p>
        </w:tc>
        <w:tc>
          <w:tcPr>
            <w:tcW w:w="851"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25</w:t>
            </w:r>
          </w:p>
        </w:tc>
        <w:tc>
          <w:tcPr>
            <w:tcW w:w="851"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0</w:t>
            </w:r>
          </w:p>
        </w:tc>
        <w:tc>
          <w:tcPr>
            <w:tcW w:w="851"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0</w:t>
            </w:r>
          </w:p>
        </w:tc>
        <w:tc>
          <w:tcPr>
            <w:tcW w:w="850"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0</w:t>
            </w:r>
          </w:p>
        </w:tc>
        <w:tc>
          <w:tcPr>
            <w:tcW w:w="850"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lang w:val="en-US"/>
              </w:rPr>
            </w:pPr>
            <w:r w:rsidRPr="008136BF">
              <w:rPr>
                <w:rFonts w:ascii="Times New Roman" w:hAnsi="Times New Roman" w:cs="Times New Roman"/>
                <w:sz w:val="22"/>
                <w:szCs w:val="22"/>
                <w:lang w:val="en-US"/>
              </w:rPr>
              <w:t>0</w:t>
            </w:r>
          </w:p>
        </w:tc>
      </w:tr>
      <w:tr w:rsidR="008136BF" w:rsidRPr="008136BF" w:rsidTr="00FA48E3">
        <w:tc>
          <w:tcPr>
            <w:tcW w:w="567" w:type="dxa"/>
            <w:shd w:val="clear" w:color="auto" w:fill="auto"/>
          </w:tcPr>
          <w:p w:rsidR="008136BF" w:rsidRPr="008136BF" w:rsidRDefault="008136BF" w:rsidP="00FA48E3">
            <w:pPr>
              <w:pStyle w:val="ConsPlusNormal"/>
              <w:rPr>
                <w:rFonts w:ascii="Times New Roman" w:hAnsi="Times New Roman" w:cs="Times New Roman"/>
                <w:sz w:val="22"/>
                <w:szCs w:val="22"/>
              </w:rPr>
            </w:pPr>
            <w:r w:rsidRPr="008136BF">
              <w:rPr>
                <w:rFonts w:ascii="Times New Roman" w:hAnsi="Times New Roman" w:cs="Times New Roman"/>
                <w:sz w:val="22"/>
                <w:szCs w:val="22"/>
              </w:rPr>
              <w:t>12</w:t>
            </w:r>
          </w:p>
        </w:tc>
        <w:tc>
          <w:tcPr>
            <w:tcW w:w="3403" w:type="dxa"/>
            <w:shd w:val="clear" w:color="auto" w:fill="auto"/>
          </w:tcPr>
          <w:p w:rsidR="008136BF" w:rsidRPr="008136BF" w:rsidRDefault="008136BF" w:rsidP="00FA48E3">
            <w:pPr>
              <w:pStyle w:val="ConsPlusNormal"/>
              <w:jc w:val="both"/>
              <w:rPr>
                <w:rFonts w:ascii="Times New Roman" w:hAnsi="Times New Roman" w:cs="Times New Roman"/>
                <w:sz w:val="22"/>
                <w:szCs w:val="22"/>
              </w:rPr>
            </w:pPr>
            <w:r w:rsidRPr="008136BF">
              <w:rPr>
                <w:rFonts w:ascii="Times New Roman" w:hAnsi="Times New Roman" w:cs="Times New Roman"/>
                <w:sz w:val="22"/>
                <w:szCs w:val="22"/>
              </w:rPr>
              <w:t>Содержание городского туалета (количество посещений в год)</w:t>
            </w:r>
          </w:p>
        </w:tc>
        <w:tc>
          <w:tcPr>
            <w:tcW w:w="851"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21 158</w:t>
            </w:r>
          </w:p>
        </w:tc>
        <w:tc>
          <w:tcPr>
            <w:tcW w:w="851"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21 158</w:t>
            </w:r>
          </w:p>
        </w:tc>
        <w:tc>
          <w:tcPr>
            <w:tcW w:w="851"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21 158</w:t>
            </w:r>
          </w:p>
        </w:tc>
        <w:tc>
          <w:tcPr>
            <w:tcW w:w="851"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0</w:t>
            </w:r>
          </w:p>
        </w:tc>
        <w:tc>
          <w:tcPr>
            <w:tcW w:w="851"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0</w:t>
            </w:r>
          </w:p>
        </w:tc>
        <w:tc>
          <w:tcPr>
            <w:tcW w:w="850"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0</w:t>
            </w:r>
          </w:p>
        </w:tc>
        <w:tc>
          <w:tcPr>
            <w:tcW w:w="850"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0</w:t>
            </w:r>
          </w:p>
        </w:tc>
      </w:tr>
      <w:tr w:rsidR="008136BF" w:rsidRPr="008136BF" w:rsidTr="00FA48E3">
        <w:tc>
          <w:tcPr>
            <w:tcW w:w="567" w:type="dxa"/>
            <w:shd w:val="clear" w:color="auto" w:fill="auto"/>
          </w:tcPr>
          <w:p w:rsidR="008136BF" w:rsidRPr="008136BF" w:rsidRDefault="008136BF" w:rsidP="00FA48E3">
            <w:pPr>
              <w:pStyle w:val="ConsPlusNormal"/>
              <w:rPr>
                <w:rFonts w:ascii="Times New Roman" w:hAnsi="Times New Roman" w:cs="Times New Roman"/>
                <w:sz w:val="22"/>
                <w:szCs w:val="22"/>
              </w:rPr>
            </w:pPr>
            <w:r w:rsidRPr="008136BF">
              <w:rPr>
                <w:rFonts w:ascii="Times New Roman" w:hAnsi="Times New Roman" w:cs="Times New Roman"/>
                <w:sz w:val="22"/>
                <w:szCs w:val="22"/>
              </w:rPr>
              <w:t>13</w:t>
            </w:r>
          </w:p>
        </w:tc>
        <w:tc>
          <w:tcPr>
            <w:tcW w:w="3403" w:type="dxa"/>
            <w:shd w:val="clear" w:color="auto" w:fill="auto"/>
          </w:tcPr>
          <w:p w:rsidR="008136BF" w:rsidRPr="008136BF" w:rsidRDefault="008136BF" w:rsidP="00FA48E3">
            <w:pPr>
              <w:pStyle w:val="ConsPlusNormal"/>
              <w:rPr>
                <w:rFonts w:ascii="Times New Roman" w:hAnsi="Times New Roman" w:cs="Times New Roman"/>
                <w:sz w:val="22"/>
                <w:szCs w:val="22"/>
              </w:rPr>
            </w:pPr>
            <w:r w:rsidRPr="008136BF">
              <w:rPr>
                <w:rFonts w:ascii="Times New Roman" w:hAnsi="Times New Roman" w:cs="Times New Roman"/>
                <w:sz w:val="22"/>
                <w:szCs w:val="22"/>
              </w:rPr>
              <w:t>Содержание кладбища  (м.кв.)</w:t>
            </w:r>
          </w:p>
        </w:tc>
        <w:tc>
          <w:tcPr>
            <w:tcW w:w="851"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188000</w:t>
            </w:r>
          </w:p>
        </w:tc>
        <w:tc>
          <w:tcPr>
            <w:tcW w:w="851"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188000</w:t>
            </w:r>
          </w:p>
        </w:tc>
        <w:tc>
          <w:tcPr>
            <w:tcW w:w="851"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188000</w:t>
            </w:r>
          </w:p>
        </w:tc>
        <w:tc>
          <w:tcPr>
            <w:tcW w:w="851" w:type="dxa"/>
            <w:shd w:val="clear" w:color="auto" w:fill="auto"/>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203000</w:t>
            </w:r>
          </w:p>
        </w:tc>
        <w:tc>
          <w:tcPr>
            <w:tcW w:w="851" w:type="dxa"/>
            <w:shd w:val="clear" w:color="auto" w:fill="auto"/>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203000</w:t>
            </w:r>
          </w:p>
        </w:tc>
        <w:tc>
          <w:tcPr>
            <w:tcW w:w="850" w:type="dxa"/>
            <w:shd w:val="clear" w:color="auto" w:fill="auto"/>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203000</w:t>
            </w:r>
          </w:p>
        </w:tc>
        <w:tc>
          <w:tcPr>
            <w:tcW w:w="850" w:type="dxa"/>
            <w:shd w:val="clear" w:color="auto" w:fill="auto"/>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203000</w:t>
            </w:r>
          </w:p>
        </w:tc>
      </w:tr>
      <w:tr w:rsidR="008136BF" w:rsidRPr="008136BF" w:rsidTr="00FA48E3">
        <w:tc>
          <w:tcPr>
            <w:tcW w:w="567" w:type="dxa"/>
            <w:shd w:val="clear" w:color="auto" w:fill="auto"/>
          </w:tcPr>
          <w:p w:rsidR="008136BF" w:rsidRPr="008136BF" w:rsidRDefault="008136BF" w:rsidP="00FA48E3">
            <w:pPr>
              <w:pStyle w:val="ConsPlusNormal"/>
              <w:rPr>
                <w:rFonts w:ascii="Times New Roman" w:hAnsi="Times New Roman" w:cs="Times New Roman"/>
                <w:sz w:val="22"/>
                <w:szCs w:val="22"/>
              </w:rPr>
            </w:pPr>
            <w:r w:rsidRPr="008136BF">
              <w:rPr>
                <w:rFonts w:ascii="Times New Roman" w:hAnsi="Times New Roman" w:cs="Times New Roman"/>
                <w:sz w:val="22"/>
                <w:szCs w:val="22"/>
              </w:rPr>
              <w:t>14</w:t>
            </w:r>
          </w:p>
        </w:tc>
        <w:tc>
          <w:tcPr>
            <w:tcW w:w="3403" w:type="dxa"/>
            <w:shd w:val="clear" w:color="auto" w:fill="auto"/>
          </w:tcPr>
          <w:p w:rsidR="008136BF" w:rsidRPr="008136BF" w:rsidRDefault="008136BF" w:rsidP="00FA48E3">
            <w:pPr>
              <w:pStyle w:val="ConsPlusNormal"/>
              <w:rPr>
                <w:rFonts w:ascii="Times New Roman" w:hAnsi="Times New Roman" w:cs="Times New Roman"/>
                <w:sz w:val="22"/>
                <w:szCs w:val="22"/>
              </w:rPr>
            </w:pPr>
            <w:r w:rsidRPr="008136BF">
              <w:rPr>
                <w:rFonts w:ascii="Times New Roman" w:hAnsi="Times New Roman" w:cs="Times New Roman"/>
                <w:sz w:val="22"/>
                <w:szCs w:val="22"/>
              </w:rPr>
              <w:t>Устройство, обслужив</w:t>
            </w:r>
            <w:r w:rsidRPr="008136BF">
              <w:rPr>
                <w:rFonts w:ascii="Times New Roman" w:hAnsi="Times New Roman" w:cs="Times New Roman"/>
                <w:sz w:val="22"/>
                <w:szCs w:val="22"/>
              </w:rPr>
              <w:t>а</w:t>
            </w:r>
            <w:r w:rsidRPr="008136BF">
              <w:rPr>
                <w:rFonts w:ascii="Times New Roman" w:hAnsi="Times New Roman" w:cs="Times New Roman"/>
                <w:sz w:val="22"/>
                <w:szCs w:val="22"/>
              </w:rPr>
              <w:t>ние и содержание сетей уличного освещения (км)</w:t>
            </w:r>
          </w:p>
        </w:tc>
        <w:tc>
          <w:tcPr>
            <w:tcW w:w="851"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52</w:t>
            </w:r>
          </w:p>
        </w:tc>
        <w:tc>
          <w:tcPr>
            <w:tcW w:w="851"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52</w:t>
            </w:r>
          </w:p>
        </w:tc>
        <w:tc>
          <w:tcPr>
            <w:tcW w:w="851"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52</w:t>
            </w:r>
          </w:p>
        </w:tc>
        <w:tc>
          <w:tcPr>
            <w:tcW w:w="851" w:type="dxa"/>
            <w:shd w:val="clear" w:color="auto" w:fill="auto"/>
          </w:tcPr>
          <w:p w:rsidR="008136BF" w:rsidRPr="008136BF" w:rsidRDefault="008136BF" w:rsidP="00FA48E3">
            <w:pPr>
              <w:pStyle w:val="ConsPlusNormal"/>
              <w:jc w:val="center"/>
              <w:rPr>
                <w:rFonts w:ascii="Times New Roman" w:hAnsi="Times New Roman" w:cs="Times New Roman"/>
                <w:sz w:val="22"/>
                <w:szCs w:val="22"/>
              </w:rPr>
            </w:pPr>
          </w:p>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93</w:t>
            </w:r>
          </w:p>
        </w:tc>
        <w:tc>
          <w:tcPr>
            <w:tcW w:w="851" w:type="dxa"/>
            <w:shd w:val="clear" w:color="auto" w:fill="auto"/>
          </w:tcPr>
          <w:p w:rsidR="008136BF" w:rsidRPr="008136BF" w:rsidRDefault="008136BF" w:rsidP="00FA48E3">
            <w:pPr>
              <w:pStyle w:val="ConsPlusNormal"/>
              <w:jc w:val="center"/>
              <w:rPr>
                <w:rFonts w:ascii="Times New Roman" w:hAnsi="Times New Roman" w:cs="Times New Roman"/>
                <w:sz w:val="22"/>
                <w:szCs w:val="22"/>
              </w:rPr>
            </w:pPr>
          </w:p>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22,3</w:t>
            </w:r>
          </w:p>
        </w:tc>
        <w:tc>
          <w:tcPr>
            <w:tcW w:w="850" w:type="dxa"/>
            <w:shd w:val="clear" w:color="auto" w:fill="auto"/>
          </w:tcPr>
          <w:p w:rsidR="008136BF" w:rsidRPr="008136BF" w:rsidRDefault="008136BF" w:rsidP="00FA48E3">
            <w:pPr>
              <w:pStyle w:val="ConsPlusNormal"/>
              <w:jc w:val="center"/>
              <w:rPr>
                <w:rFonts w:ascii="Times New Roman" w:hAnsi="Times New Roman" w:cs="Times New Roman"/>
                <w:sz w:val="22"/>
                <w:szCs w:val="22"/>
              </w:rPr>
            </w:pPr>
          </w:p>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22,3</w:t>
            </w:r>
          </w:p>
        </w:tc>
        <w:tc>
          <w:tcPr>
            <w:tcW w:w="850" w:type="dxa"/>
            <w:shd w:val="clear" w:color="auto" w:fill="auto"/>
          </w:tcPr>
          <w:p w:rsidR="008136BF" w:rsidRPr="008136BF" w:rsidRDefault="008136BF" w:rsidP="00FA48E3">
            <w:pPr>
              <w:pStyle w:val="ConsPlusNormal"/>
              <w:jc w:val="center"/>
              <w:rPr>
                <w:rFonts w:ascii="Times New Roman" w:hAnsi="Times New Roman" w:cs="Times New Roman"/>
                <w:sz w:val="22"/>
                <w:szCs w:val="22"/>
              </w:rPr>
            </w:pPr>
          </w:p>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22,3</w:t>
            </w:r>
          </w:p>
        </w:tc>
      </w:tr>
      <w:tr w:rsidR="008136BF" w:rsidRPr="008136BF" w:rsidTr="00FA48E3">
        <w:tc>
          <w:tcPr>
            <w:tcW w:w="567" w:type="dxa"/>
            <w:shd w:val="clear" w:color="auto" w:fill="auto"/>
          </w:tcPr>
          <w:p w:rsidR="008136BF" w:rsidRPr="008136BF" w:rsidRDefault="008136BF" w:rsidP="00FA48E3">
            <w:pPr>
              <w:pStyle w:val="ConsPlusNormal"/>
              <w:rPr>
                <w:rFonts w:ascii="Times New Roman" w:hAnsi="Times New Roman" w:cs="Times New Roman"/>
                <w:sz w:val="22"/>
                <w:szCs w:val="22"/>
              </w:rPr>
            </w:pPr>
            <w:r w:rsidRPr="008136BF">
              <w:rPr>
                <w:rFonts w:ascii="Times New Roman" w:hAnsi="Times New Roman" w:cs="Times New Roman"/>
                <w:sz w:val="22"/>
                <w:szCs w:val="22"/>
              </w:rPr>
              <w:t>15</w:t>
            </w:r>
          </w:p>
        </w:tc>
        <w:tc>
          <w:tcPr>
            <w:tcW w:w="3403" w:type="dxa"/>
            <w:shd w:val="clear" w:color="auto" w:fill="auto"/>
          </w:tcPr>
          <w:p w:rsidR="008136BF" w:rsidRPr="008136BF" w:rsidRDefault="008136BF" w:rsidP="00FA48E3">
            <w:pPr>
              <w:pStyle w:val="ConsPlusNormal"/>
              <w:rPr>
                <w:rFonts w:ascii="Times New Roman" w:hAnsi="Times New Roman" w:cs="Times New Roman"/>
                <w:sz w:val="22"/>
                <w:szCs w:val="22"/>
              </w:rPr>
            </w:pPr>
            <w:r w:rsidRPr="008136BF">
              <w:rPr>
                <w:rFonts w:ascii="Times New Roman" w:hAnsi="Times New Roman" w:cs="Times New Roman"/>
                <w:sz w:val="22"/>
                <w:szCs w:val="22"/>
              </w:rPr>
              <w:t>Обслуживание светил</w:t>
            </w:r>
            <w:r w:rsidRPr="008136BF">
              <w:rPr>
                <w:rFonts w:ascii="Times New Roman" w:hAnsi="Times New Roman" w:cs="Times New Roman"/>
                <w:sz w:val="22"/>
                <w:szCs w:val="22"/>
              </w:rPr>
              <w:t>ь</w:t>
            </w:r>
            <w:r w:rsidRPr="008136BF">
              <w:rPr>
                <w:rFonts w:ascii="Times New Roman" w:hAnsi="Times New Roman" w:cs="Times New Roman"/>
                <w:sz w:val="22"/>
                <w:szCs w:val="22"/>
              </w:rPr>
              <w:t>ников  уличного освещения (штук).</w:t>
            </w:r>
          </w:p>
        </w:tc>
        <w:tc>
          <w:tcPr>
            <w:tcW w:w="851"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1400</w:t>
            </w:r>
          </w:p>
        </w:tc>
        <w:tc>
          <w:tcPr>
            <w:tcW w:w="851"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1400</w:t>
            </w:r>
          </w:p>
        </w:tc>
        <w:tc>
          <w:tcPr>
            <w:tcW w:w="851"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1400</w:t>
            </w:r>
          </w:p>
        </w:tc>
        <w:tc>
          <w:tcPr>
            <w:tcW w:w="851"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1886</w:t>
            </w:r>
          </w:p>
        </w:tc>
        <w:tc>
          <w:tcPr>
            <w:tcW w:w="851"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2094</w:t>
            </w:r>
          </w:p>
        </w:tc>
        <w:tc>
          <w:tcPr>
            <w:tcW w:w="850"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971</w:t>
            </w:r>
          </w:p>
        </w:tc>
        <w:tc>
          <w:tcPr>
            <w:tcW w:w="850"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971</w:t>
            </w:r>
          </w:p>
        </w:tc>
      </w:tr>
      <w:tr w:rsidR="008136BF" w:rsidRPr="008136BF" w:rsidTr="00FA48E3">
        <w:tc>
          <w:tcPr>
            <w:tcW w:w="567" w:type="dxa"/>
            <w:shd w:val="clear" w:color="auto" w:fill="auto"/>
          </w:tcPr>
          <w:p w:rsidR="008136BF" w:rsidRPr="008136BF" w:rsidRDefault="008136BF" w:rsidP="00FA48E3">
            <w:pPr>
              <w:pStyle w:val="ConsPlusNormal"/>
              <w:rPr>
                <w:rFonts w:ascii="Times New Roman" w:hAnsi="Times New Roman" w:cs="Times New Roman"/>
                <w:sz w:val="22"/>
                <w:szCs w:val="22"/>
              </w:rPr>
            </w:pPr>
            <w:r w:rsidRPr="008136BF">
              <w:rPr>
                <w:rFonts w:ascii="Times New Roman" w:hAnsi="Times New Roman" w:cs="Times New Roman"/>
                <w:sz w:val="22"/>
                <w:szCs w:val="22"/>
              </w:rPr>
              <w:t>16</w:t>
            </w:r>
          </w:p>
        </w:tc>
        <w:tc>
          <w:tcPr>
            <w:tcW w:w="3403" w:type="dxa"/>
            <w:shd w:val="clear" w:color="auto" w:fill="auto"/>
          </w:tcPr>
          <w:p w:rsidR="008136BF" w:rsidRPr="008136BF" w:rsidRDefault="008136BF" w:rsidP="00FA48E3">
            <w:pPr>
              <w:pStyle w:val="ConsPlusNormal"/>
              <w:rPr>
                <w:rFonts w:ascii="Times New Roman" w:hAnsi="Times New Roman" w:cs="Times New Roman"/>
                <w:sz w:val="22"/>
                <w:szCs w:val="22"/>
              </w:rPr>
            </w:pPr>
            <w:r w:rsidRPr="008136BF">
              <w:rPr>
                <w:rFonts w:ascii="Times New Roman" w:hAnsi="Times New Roman" w:cs="Times New Roman"/>
                <w:sz w:val="22"/>
                <w:szCs w:val="22"/>
              </w:rPr>
              <w:t>Содержание  и технич</w:t>
            </w:r>
            <w:r w:rsidRPr="008136BF">
              <w:rPr>
                <w:rFonts w:ascii="Times New Roman" w:hAnsi="Times New Roman" w:cs="Times New Roman"/>
                <w:sz w:val="22"/>
                <w:szCs w:val="22"/>
              </w:rPr>
              <w:t>е</w:t>
            </w:r>
            <w:r w:rsidRPr="008136BF">
              <w:rPr>
                <w:rFonts w:ascii="Times New Roman" w:hAnsi="Times New Roman" w:cs="Times New Roman"/>
                <w:sz w:val="22"/>
                <w:szCs w:val="22"/>
              </w:rPr>
              <w:t>ское обслуживание шахтных  питьевых колодцев (штук)</w:t>
            </w:r>
          </w:p>
        </w:tc>
        <w:tc>
          <w:tcPr>
            <w:tcW w:w="851"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57</w:t>
            </w:r>
          </w:p>
        </w:tc>
        <w:tc>
          <w:tcPr>
            <w:tcW w:w="851"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57</w:t>
            </w:r>
          </w:p>
        </w:tc>
        <w:tc>
          <w:tcPr>
            <w:tcW w:w="851"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44</w:t>
            </w:r>
          </w:p>
        </w:tc>
        <w:tc>
          <w:tcPr>
            <w:tcW w:w="851"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0</w:t>
            </w:r>
          </w:p>
        </w:tc>
        <w:tc>
          <w:tcPr>
            <w:tcW w:w="851"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0</w:t>
            </w:r>
          </w:p>
        </w:tc>
        <w:tc>
          <w:tcPr>
            <w:tcW w:w="850"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0</w:t>
            </w:r>
          </w:p>
        </w:tc>
        <w:tc>
          <w:tcPr>
            <w:tcW w:w="850" w:type="dxa"/>
            <w:shd w:val="clear" w:color="auto" w:fill="auto"/>
          </w:tcPr>
          <w:p w:rsidR="008136BF" w:rsidRPr="008136BF" w:rsidRDefault="008136BF" w:rsidP="00FA48E3">
            <w:pPr>
              <w:pStyle w:val="ConsPlusNormal"/>
              <w:jc w:val="center"/>
              <w:rPr>
                <w:rFonts w:ascii="Times New Roman" w:hAnsi="Times New Roman" w:cs="Times New Roman"/>
                <w:sz w:val="22"/>
                <w:szCs w:val="22"/>
              </w:rPr>
            </w:pPr>
          </w:p>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0</w:t>
            </w:r>
          </w:p>
        </w:tc>
      </w:tr>
      <w:tr w:rsidR="008136BF" w:rsidRPr="008136BF" w:rsidTr="00FA48E3">
        <w:tc>
          <w:tcPr>
            <w:tcW w:w="567" w:type="dxa"/>
            <w:shd w:val="clear" w:color="auto" w:fill="auto"/>
          </w:tcPr>
          <w:p w:rsidR="008136BF" w:rsidRPr="008136BF" w:rsidRDefault="008136BF" w:rsidP="00FA48E3">
            <w:pPr>
              <w:pStyle w:val="ConsPlusNormal"/>
              <w:rPr>
                <w:rFonts w:ascii="Times New Roman" w:hAnsi="Times New Roman" w:cs="Times New Roman"/>
                <w:sz w:val="22"/>
                <w:szCs w:val="22"/>
              </w:rPr>
            </w:pPr>
            <w:r w:rsidRPr="008136BF">
              <w:rPr>
                <w:rFonts w:ascii="Times New Roman" w:hAnsi="Times New Roman" w:cs="Times New Roman"/>
                <w:sz w:val="22"/>
                <w:szCs w:val="22"/>
              </w:rPr>
              <w:t>17</w:t>
            </w:r>
          </w:p>
        </w:tc>
        <w:tc>
          <w:tcPr>
            <w:tcW w:w="3403" w:type="dxa"/>
            <w:shd w:val="clear" w:color="auto" w:fill="auto"/>
          </w:tcPr>
          <w:p w:rsidR="008136BF" w:rsidRPr="008136BF" w:rsidRDefault="008136BF" w:rsidP="00FA48E3">
            <w:pPr>
              <w:pStyle w:val="ConsPlusNormal"/>
              <w:jc w:val="both"/>
              <w:rPr>
                <w:rFonts w:ascii="Times New Roman" w:hAnsi="Times New Roman" w:cs="Times New Roman"/>
                <w:sz w:val="22"/>
                <w:szCs w:val="22"/>
              </w:rPr>
            </w:pPr>
            <w:r w:rsidRPr="008136BF">
              <w:rPr>
                <w:rFonts w:ascii="Times New Roman" w:hAnsi="Times New Roman" w:cs="Times New Roman"/>
                <w:sz w:val="22"/>
                <w:szCs w:val="22"/>
              </w:rPr>
              <w:t>Предоставление услуг связи для сигнала камер виде</w:t>
            </w:r>
            <w:r w:rsidRPr="008136BF">
              <w:rPr>
                <w:rFonts w:ascii="Times New Roman" w:hAnsi="Times New Roman" w:cs="Times New Roman"/>
                <w:sz w:val="22"/>
                <w:szCs w:val="22"/>
              </w:rPr>
              <w:t>о</w:t>
            </w:r>
            <w:r w:rsidRPr="008136BF">
              <w:rPr>
                <w:rFonts w:ascii="Times New Roman" w:hAnsi="Times New Roman" w:cs="Times New Roman"/>
                <w:sz w:val="22"/>
                <w:szCs w:val="22"/>
              </w:rPr>
              <w:t>наблюдения (кол-во камер)</w:t>
            </w:r>
          </w:p>
        </w:tc>
        <w:tc>
          <w:tcPr>
            <w:tcW w:w="851" w:type="dxa"/>
            <w:shd w:val="clear" w:color="auto" w:fill="auto"/>
            <w:vAlign w:val="center"/>
          </w:tcPr>
          <w:p w:rsidR="008136BF" w:rsidRPr="008136BF" w:rsidRDefault="008136BF" w:rsidP="00FA48E3">
            <w:pPr>
              <w:spacing w:after="0" w:line="240" w:lineRule="auto"/>
              <w:jc w:val="center"/>
              <w:rPr>
                <w:rFonts w:ascii="Times New Roman" w:hAnsi="Times New Roman" w:cs="Times New Roman"/>
              </w:rPr>
            </w:pPr>
            <w:r w:rsidRPr="008136BF">
              <w:rPr>
                <w:rFonts w:ascii="Times New Roman" w:hAnsi="Times New Roman" w:cs="Times New Roman"/>
              </w:rPr>
              <w:t>17</w:t>
            </w:r>
          </w:p>
        </w:tc>
        <w:tc>
          <w:tcPr>
            <w:tcW w:w="851" w:type="dxa"/>
            <w:shd w:val="clear" w:color="auto" w:fill="auto"/>
            <w:vAlign w:val="center"/>
          </w:tcPr>
          <w:p w:rsidR="008136BF" w:rsidRPr="008136BF" w:rsidRDefault="008136BF" w:rsidP="00FA48E3">
            <w:pPr>
              <w:spacing w:after="0" w:line="240" w:lineRule="auto"/>
              <w:jc w:val="center"/>
              <w:rPr>
                <w:rFonts w:ascii="Times New Roman" w:hAnsi="Times New Roman" w:cs="Times New Roman"/>
              </w:rPr>
            </w:pPr>
            <w:r w:rsidRPr="008136BF">
              <w:rPr>
                <w:rFonts w:ascii="Times New Roman" w:hAnsi="Times New Roman" w:cs="Times New Roman"/>
              </w:rPr>
              <w:t>17</w:t>
            </w:r>
          </w:p>
        </w:tc>
        <w:tc>
          <w:tcPr>
            <w:tcW w:w="851" w:type="dxa"/>
            <w:shd w:val="clear" w:color="auto" w:fill="auto"/>
            <w:vAlign w:val="center"/>
          </w:tcPr>
          <w:p w:rsidR="008136BF" w:rsidRPr="008136BF" w:rsidRDefault="008136BF" w:rsidP="00FA48E3">
            <w:pPr>
              <w:spacing w:after="0" w:line="240" w:lineRule="auto"/>
              <w:jc w:val="center"/>
              <w:rPr>
                <w:rFonts w:ascii="Times New Roman" w:hAnsi="Times New Roman" w:cs="Times New Roman"/>
              </w:rPr>
            </w:pPr>
            <w:r w:rsidRPr="008136BF">
              <w:rPr>
                <w:rFonts w:ascii="Times New Roman" w:hAnsi="Times New Roman" w:cs="Times New Roman"/>
              </w:rPr>
              <w:t>17</w:t>
            </w:r>
          </w:p>
        </w:tc>
        <w:tc>
          <w:tcPr>
            <w:tcW w:w="851"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0</w:t>
            </w:r>
          </w:p>
        </w:tc>
        <w:tc>
          <w:tcPr>
            <w:tcW w:w="851"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0</w:t>
            </w:r>
          </w:p>
        </w:tc>
        <w:tc>
          <w:tcPr>
            <w:tcW w:w="850"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0</w:t>
            </w:r>
          </w:p>
        </w:tc>
        <w:tc>
          <w:tcPr>
            <w:tcW w:w="850" w:type="dxa"/>
            <w:shd w:val="clear" w:color="auto" w:fill="auto"/>
            <w:vAlign w:val="center"/>
          </w:tcPr>
          <w:p w:rsidR="008136BF" w:rsidRPr="008136BF" w:rsidRDefault="008136BF" w:rsidP="00FA48E3">
            <w:pPr>
              <w:spacing w:after="0" w:line="240" w:lineRule="auto"/>
              <w:jc w:val="center"/>
              <w:rPr>
                <w:rFonts w:ascii="Times New Roman" w:hAnsi="Times New Roman" w:cs="Times New Roman"/>
              </w:rPr>
            </w:pPr>
          </w:p>
          <w:p w:rsidR="008136BF" w:rsidRPr="008136BF" w:rsidRDefault="008136BF" w:rsidP="00FA48E3">
            <w:pPr>
              <w:spacing w:after="0" w:line="240" w:lineRule="auto"/>
              <w:jc w:val="center"/>
              <w:rPr>
                <w:rFonts w:ascii="Times New Roman" w:hAnsi="Times New Roman" w:cs="Times New Roman"/>
              </w:rPr>
            </w:pPr>
            <w:r w:rsidRPr="008136BF">
              <w:rPr>
                <w:rFonts w:ascii="Times New Roman" w:hAnsi="Times New Roman" w:cs="Times New Roman"/>
              </w:rPr>
              <w:t>0</w:t>
            </w:r>
          </w:p>
        </w:tc>
      </w:tr>
      <w:tr w:rsidR="008136BF" w:rsidRPr="008136BF" w:rsidTr="00FA48E3">
        <w:tc>
          <w:tcPr>
            <w:tcW w:w="567" w:type="dxa"/>
            <w:shd w:val="clear" w:color="auto" w:fill="auto"/>
          </w:tcPr>
          <w:p w:rsidR="008136BF" w:rsidRPr="008136BF" w:rsidRDefault="008136BF" w:rsidP="00FA48E3">
            <w:pPr>
              <w:pStyle w:val="ConsPlusNormal"/>
              <w:rPr>
                <w:rFonts w:ascii="Times New Roman" w:hAnsi="Times New Roman" w:cs="Times New Roman"/>
                <w:sz w:val="22"/>
                <w:szCs w:val="22"/>
              </w:rPr>
            </w:pPr>
            <w:r w:rsidRPr="008136BF">
              <w:rPr>
                <w:rFonts w:ascii="Times New Roman" w:hAnsi="Times New Roman" w:cs="Times New Roman"/>
                <w:sz w:val="22"/>
                <w:szCs w:val="22"/>
              </w:rPr>
              <w:lastRenderedPageBreak/>
              <w:t>18</w:t>
            </w:r>
          </w:p>
        </w:tc>
        <w:tc>
          <w:tcPr>
            <w:tcW w:w="3403" w:type="dxa"/>
            <w:shd w:val="clear" w:color="auto" w:fill="auto"/>
          </w:tcPr>
          <w:p w:rsidR="008136BF" w:rsidRPr="008136BF" w:rsidRDefault="008136BF" w:rsidP="00FA48E3">
            <w:pPr>
              <w:pStyle w:val="ConsPlusNormal"/>
              <w:jc w:val="both"/>
              <w:rPr>
                <w:rFonts w:ascii="Times New Roman" w:hAnsi="Times New Roman" w:cs="Times New Roman"/>
                <w:sz w:val="22"/>
                <w:szCs w:val="22"/>
              </w:rPr>
            </w:pPr>
            <w:r w:rsidRPr="008136BF">
              <w:rPr>
                <w:rFonts w:ascii="Times New Roman" w:hAnsi="Times New Roman" w:cs="Times New Roman"/>
                <w:sz w:val="22"/>
                <w:szCs w:val="22"/>
              </w:rPr>
              <w:t>Ремонт, содержание, у</w:t>
            </w:r>
            <w:r w:rsidRPr="008136BF">
              <w:rPr>
                <w:rFonts w:ascii="Times New Roman" w:hAnsi="Times New Roman" w:cs="Times New Roman"/>
                <w:sz w:val="22"/>
                <w:szCs w:val="22"/>
              </w:rPr>
              <w:t>с</w:t>
            </w:r>
            <w:r w:rsidRPr="008136BF">
              <w:rPr>
                <w:rFonts w:ascii="Times New Roman" w:hAnsi="Times New Roman" w:cs="Times New Roman"/>
                <w:sz w:val="22"/>
                <w:szCs w:val="22"/>
              </w:rPr>
              <w:t>тановка контейнерных площадок (штук)</w:t>
            </w:r>
          </w:p>
        </w:tc>
        <w:tc>
          <w:tcPr>
            <w:tcW w:w="851" w:type="dxa"/>
            <w:shd w:val="clear" w:color="auto" w:fill="auto"/>
            <w:vAlign w:val="center"/>
          </w:tcPr>
          <w:p w:rsidR="008136BF" w:rsidRPr="008136BF" w:rsidRDefault="008136BF" w:rsidP="00FA48E3">
            <w:pPr>
              <w:spacing w:after="0" w:line="240" w:lineRule="auto"/>
              <w:jc w:val="center"/>
              <w:rPr>
                <w:rFonts w:ascii="Times New Roman" w:hAnsi="Times New Roman" w:cs="Times New Roman"/>
              </w:rPr>
            </w:pPr>
            <w:r w:rsidRPr="008136BF">
              <w:rPr>
                <w:rFonts w:ascii="Times New Roman" w:hAnsi="Times New Roman" w:cs="Times New Roman"/>
              </w:rPr>
              <w:t>-</w:t>
            </w:r>
          </w:p>
        </w:tc>
        <w:tc>
          <w:tcPr>
            <w:tcW w:w="851" w:type="dxa"/>
            <w:shd w:val="clear" w:color="auto" w:fill="auto"/>
            <w:vAlign w:val="center"/>
          </w:tcPr>
          <w:p w:rsidR="008136BF" w:rsidRPr="008136BF" w:rsidRDefault="008136BF" w:rsidP="00FA48E3">
            <w:pPr>
              <w:spacing w:after="0" w:line="240" w:lineRule="auto"/>
              <w:jc w:val="center"/>
              <w:rPr>
                <w:rFonts w:ascii="Times New Roman" w:hAnsi="Times New Roman" w:cs="Times New Roman"/>
              </w:rPr>
            </w:pPr>
            <w:r w:rsidRPr="008136BF">
              <w:rPr>
                <w:rFonts w:ascii="Times New Roman" w:hAnsi="Times New Roman" w:cs="Times New Roman"/>
              </w:rPr>
              <w:t>-</w:t>
            </w:r>
          </w:p>
        </w:tc>
        <w:tc>
          <w:tcPr>
            <w:tcW w:w="851" w:type="dxa"/>
            <w:shd w:val="clear" w:color="auto" w:fill="auto"/>
            <w:vAlign w:val="center"/>
          </w:tcPr>
          <w:p w:rsidR="008136BF" w:rsidRPr="008136BF" w:rsidRDefault="008136BF" w:rsidP="00FA48E3">
            <w:pPr>
              <w:spacing w:after="0" w:line="240" w:lineRule="auto"/>
              <w:jc w:val="center"/>
              <w:rPr>
                <w:rFonts w:ascii="Times New Roman" w:hAnsi="Times New Roman" w:cs="Times New Roman"/>
              </w:rPr>
            </w:pPr>
            <w:r w:rsidRPr="008136BF">
              <w:rPr>
                <w:rFonts w:ascii="Times New Roman" w:hAnsi="Times New Roman" w:cs="Times New Roman"/>
              </w:rPr>
              <w:t>-</w:t>
            </w:r>
          </w:p>
        </w:tc>
        <w:tc>
          <w:tcPr>
            <w:tcW w:w="851"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10</w:t>
            </w:r>
          </w:p>
        </w:tc>
        <w:tc>
          <w:tcPr>
            <w:tcW w:w="851"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32</w:t>
            </w:r>
          </w:p>
        </w:tc>
        <w:tc>
          <w:tcPr>
            <w:tcW w:w="850"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32</w:t>
            </w:r>
          </w:p>
        </w:tc>
        <w:tc>
          <w:tcPr>
            <w:tcW w:w="850" w:type="dxa"/>
            <w:shd w:val="clear" w:color="auto" w:fill="auto"/>
            <w:vAlign w:val="center"/>
          </w:tcPr>
          <w:p w:rsidR="008136BF" w:rsidRPr="008136BF" w:rsidRDefault="008136BF" w:rsidP="00FA48E3">
            <w:pPr>
              <w:spacing w:after="0" w:line="240" w:lineRule="auto"/>
              <w:jc w:val="center"/>
              <w:rPr>
                <w:rFonts w:ascii="Times New Roman" w:hAnsi="Times New Roman" w:cs="Times New Roman"/>
              </w:rPr>
            </w:pPr>
            <w:r w:rsidRPr="008136BF">
              <w:rPr>
                <w:rFonts w:ascii="Times New Roman" w:hAnsi="Times New Roman" w:cs="Times New Roman"/>
              </w:rPr>
              <w:t>32</w:t>
            </w:r>
          </w:p>
        </w:tc>
      </w:tr>
      <w:tr w:rsidR="008136BF" w:rsidRPr="008136BF" w:rsidTr="00FA48E3">
        <w:tc>
          <w:tcPr>
            <w:tcW w:w="567" w:type="dxa"/>
            <w:shd w:val="clear" w:color="auto" w:fill="auto"/>
          </w:tcPr>
          <w:p w:rsidR="008136BF" w:rsidRPr="008136BF" w:rsidRDefault="008136BF" w:rsidP="00FA48E3">
            <w:pPr>
              <w:pStyle w:val="ConsPlusNormal"/>
              <w:rPr>
                <w:rFonts w:ascii="Times New Roman" w:hAnsi="Times New Roman" w:cs="Times New Roman"/>
                <w:sz w:val="22"/>
                <w:szCs w:val="22"/>
              </w:rPr>
            </w:pPr>
            <w:r w:rsidRPr="008136BF">
              <w:rPr>
                <w:rFonts w:ascii="Times New Roman" w:hAnsi="Times New Roman" w:cs="Times New Roman"/>
                <w:sz w:val="22"/>
                <w:szCs w:val="22"/>
              </w:rPr>
              <w:t>19</w:t>
            </w:r>
          </w:p>
        </w:tc>
        <w:tc>
          <w:tcPr>
            <w:tcW w:w="3403" w:type="dxa"/>
            <w:shd w:val="clear" w:color="auto" w:fill="auto"/>
          </w:tcPr>
          <w:p w:rsidR="008136BF" w:rsidRPr="008136BF" w:rsidRDefault="008136BF" w:rsidP="00FA48E3">
            <w:pPr>
              <w:pStyle w:val="ConsPlusNormal"/>
              <w:jc w:val="both"/>
              <w:rPr>
                <w:rFonts w:ascii="Times New Roman" w:hAnsi="Times New Roman" w:cs="Times New Roman"/>
                <w:sz w:val="22"/>
                <w:szCs w:val="22"/>
              </w:rPr>
            </w:pPr>
            <w:r w:rsidRPr="008136BF">
              <w:rPr>
                <w:rFonts w:ascii="Times New Roman" w:hAnsi="Times New Roman" w:cs="Times New Roman"/>
                <w:sz w:val="22"/>
                <w:szCs w:val="22"/>
              </w:rPr>
              <w:t>Изготовление, ремонт и установка автобусных павиль</w:t>
            </w:r>
            <w:r w:rsidRPr="008136BF">
              <w:rPr>
                <w:rFonts w:ascii="Times New Roman" w:hAnsi="Times New Roman" w:cs="Times New Roman"/>
                <w:sz w:val="22"/>
                <w:szCs w:val="22"/>
              </w:rPr>
              <w:t>о</w:t>
            </w:r>
            <w:r w:rsidRPr="008136BF">
              <w:rPr>
                <w:rFonts w:ascii="Times New Roman" w:hAnsi="Times New Roman" w:cs="Times New Roman"/>
                <w:sz w:val="22"/>
                <w:szCs w:val="22"/>
              </w:rPr>
              <w:t>нов (штук)</w:t>
            </w:r>
          </w:p>
        </w:tc>
        <w:tc>
          <w:tcPr>
            <w:tcW w:w="851" w:type="dxa"/>
            <w:shd w:val="clear" w:color="auto" w:fill="auto"/>
            <w:vAlign w:val="center"/>
          </w:tcPr>
          <w:p w:rsidR="008136BF" w:rsidRPr="008136BF" w:rsidRDefault="008136BF" w:rsidP="00FA48E3">
            <w:pPr>
              <w:spacing w:after="0" w:line="240" w:lineRule="auto"/>
              <w:jc w:val="center"/>
              <w:rPr>
                <w:rFonts w:ascii="Times New Roman" w:hAnsi="Times New Roman" w:cs="Times New Roman"/>
              </w:rPr>
            </w:pPr>
            <w:r w:rsidRPr="008136BF">
              <w:rPr>
                <w:rFonts w:ascii="Times New Roman" w:hAnsi="Times New Roman" w:cs="Times New Roman"/>
              </w:rPr>
              <w:t>-</w:t>
            </w:r>
          </w:p>
        </w:tc>
        <w:tc>
          <w:tcPr>
            <w:tcW w:w="851" w:type="dxa"/>
            <w:shd w:val="clear" w:color="auto" w:fill="auto"/>
            <w:vAlign w:val="center"/>
          </w:tcPr>
          <w:p w:rsidR="008136BF" w:rsidRPr="008136BF" w:rsidRDefault="008136BF" w:rsidP="00FA48E3">
            <w:pPr>
              <w:spacing w:after="0" w:line="240" w:lineRule="auto"/>
              <w:jc w:val="center"/>
              <w:rPr>
                <w:rFonts w:ascii="Times New Roman" w:hAnsi="Times New Roman" w:cs="Times New Roman"/>
              </w:rPr>
            </w:pPr>
            <w:r w:rsidRPr="008136BF">
              <w:rPr>
                <w:rFonts w:ascii="Times New Roman" w:hAnsi="Times New Roman" w:cs="Times New Roman"/>
              </w:rPr>
              <w:t>-</w:t>
            </w:r>
          </w:p>
        </w:tc>
        <w:tc>
          <w:tcPr>
            <w:tcW w:w="851" w:type="dxa"/>
            <w:shd w:val="clear" w:color="auto" w:fill="auto"/>
            <w:vAlign w:val="center"/>
          </w:tcPr>
          <w:p w:rsidR="008136BF" w:rsidRPr="008136BF" w:rsidRDefault="008136BF" w:rsidP="00FA48E3">
            <w:pPr>
              <w:spacing w:after="0" w:line="240" w:lineRule="auto"/>
              <w:jc w:val="center"/>
              <w:rPr>
                <w:rFonts w:ascii="Times New Roman" w:hAnsi="Times New Roman" w:cs="Times New Roman"/>
              </w:rPr>
            </w:pPr>
            <w:r w:rsidRPr="008136BF">
              <w:rPr>
                <w:rFonts w:ascii="Times New Roman" w:hAnsi="Times New Roman" w:cs="Times New Roman"/>
              </w:rPr>
              <w:t>-</w:t>
            </w:r>
          </w:p>
        </w:tc>
        <w:tc>
          <w:tcPr>
            <w:tcW w:w="851"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10</w:t>
            </w:r>
          </w:p>
        </w:tc>
        <w:tc>
          <w:tcPr>
            <w:tcW w:w="851"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7</w:t>
            </w:r>
          </w:p>
        </w:tc>
        <w:tc>
          <w:tcPr>
            <w:tcW w:w="850"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7</w:t>
            </w:r>
          </w:p>
        </w:tc>
        <w:tc>
          <w:tcPr>
            <w:tcW w:w="850" w:type="dxa"/>
            <w:shd w:val="clear" w:color="auto" w:fill="auto"/>
          </w:tcPr>
          <w:p w:rsidR="008136BF" w:rsidRPr="008136BF" w:rsidRDefault="008136BF" w:rsidP="00FA48E3">
            <w:pPr>
              <w:pStyle w:val="ConsPlusNormal"/>
              <w:jc w:val="center"/>
              <w:rPr>
                <w:rFonts w:ascii="Times New Roman" w:hAnsi="Times New Roman" w:cs="Times New Roman"/>
                <w:sz w:val="22"/>
                <w:szCs w:val="22"/>
              </w:rPr>
            </w:pPr>
          </w:p>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7</w:t>
            </w:r>
          </w:p>
        </w:tc>
      </w:tr>
      <w:tr w:rsidR="008136BF" w:rsidRPr="008136BF" w:rsidTr="00FA48E3">
        <w:tc>
          <w:tcPr>
            <w:tcW w:w="567" w:type="dxa"/>
            <w:shd w:val="clear" w:color="auto" w:fill="auto"/>
          </w:tcPr>
          <w:p w:rsidR="008136BF" w:rsidRPr="008136BF" w:rsidRDefault="008136BF" w:rsidP="00FA48E3">
            <w:pPr>
              <w:pStyle w:val="ConsPlusNormal"/>
              <w:rPr>
                <w:rFonts w:ascii="Times New Roman" w:hAnsi="Times New Roman" w:cs="Times New Roman"/>
                <w:sz w:val="22"/>
                <w:szCs w:val="22"/>
              </w:rPr>
            </w:pPr>
            <w:r w:rsidRPr="008136BF">
              <w:rPr>
                <w:rFonts w:ascii="Times New Roman" w:hAnsi="Times New Roman" w:cs="Times New Roman"/>
                <w:sz w:val="22"/>
                <w:szCs w:val="22"/>
              </w:rPr>
              <w:t>20</w:t>
            </w:r>
          </w:p>
        </w:tc>
        <w:tc>
          <w:tcPr>
            <w:tcW w:w="3403" w:type="dxa"/>
            <w:shd w:val="clear" w:color="auto" w:fill="auto"/>
          </w:tcPr>
          <w:p w:rsidR="008136BF" w:rsidRPr="008136BF" w:rsidRDefault="008136BF" w:rsidP="00FA48E3">
            <w:pPr>
              <w:pStyle w:val="ConsPlusNormal"/>
              <w:jc w:val="both"/>
              <w:rPr>
                <w:rFonts w:ascii="Times New Roman" w:hAnsi="Times New Roman" w:cs="Times New Roman"/>
                <w:sz w:val="22"/>
                <w:szCs w:val="22"/>
              </w:rPr>
            </w:pPr>
            <w:r w:rsidRPr="008136BF">
              <w:rPr>
                <w:rFonts w:ascii="Times New Roman" w:hAnsi="Times New Roman" w:cs="Times New Roman"/>
                <w:sz w:val="22"/>
                <w:szCs w:val="22"/>
              </w:rPr>
              <w:t>Подготовительные раб</w:t>
            </w:r>
            <w:r w:rsidRPr="008136BF">
              <w:rPr>
                <w:rFonts w:ascii="Times New Roman" w:hAnsi="Times New Roman" w:cs="Times New Roman"/>
                <w:sz w:val="22"/>
                <w:szCs w:val="22"/>
              </w:rPr>
              <w:t>о</w:t>
            </w:r>
            <w:r w:rsidRPr="008136BF">
              <w:rPr>
                <w:rFonts w:ascii="Times New Roman" w:hAnsi="Times New Roman" w:cs="Times New Roman"/>
                <w:sz w:val="22"/>
                <w:szCs w:val="22"/>
              </w:rPr>
              <w:t>ты к праздничным мероприятиям (ед.)</w:t>
            </w:r>
          </w:p>
        </w:tc>
        <w:tc>
          <w:tcPr>
            <w:tcW w:w="851" w:type="dxa"/>
            <w:shd w:val="clear" w:color="auto" w:fill="auto"/>
            <w:vAlign w:val="center"/>
          </w:tcPr>
          <w:p w:rsidR="008136BF" w:rsidRPr="008136BF" w:rsidRDefault="008136BF" w:rsidP="00FA48E3">
            <w:pPr>
              <w:spacing w:after="0" w:line="240" w:lineRule="auto"/>
              <w:jc w:val="center"/>
              <w:rPr>
                <w:rFonts w:ascii="Times New Roman" w:hAnsi="Times New Roman" w:cs="Times New Roman"/>
              </w:rPr>
            </w:pPr>
            <w:r w:rsidRPr="008136BF">
              <w:rPr>
                <w:rFonts w:ascii="Times New Roman" w:hAnsi="Times New Roman" w:cs="Times New Roman"/>
              </w:rPr>
              <w:t>-</w:t>
            </w:r>
          </w:p>
        </w:tc>
        <w:tc>
          <w:tcPr>
            <w:tcW w:w="851" w:type="dxa"/>
            <w:shd w:val="clear" w:color="auto" w:fill="auto"/>
            <w:vAlign w:val="center"/>
          </w:tcPr>
          <w:p w:rsidR="008136BF" w:rsidRPr="008136BF" w:rsidRDefault="008136BF" w:rsidP="00FA48E3">
            <w:pPr>
              <w:spacing w:after="0" w:line="240" w:lineRule="auto"/>
              <w:jc w:val="center"/>
              <w:rPr>
                <w:rFonts w:ascii="Times New Roman" w:hAnsi="Times New Roman" w:cs="Times New Roman"/>
              </w:rPr>
            </w:pPr>
            <w:r w:rsidRPr="008136BF">
              <w:rPr>
                <w:rFonts w:ascii="Times New Roman" w:hAnsi="Times New Roman" w:cs="Times New Roman"/>
              </w:rPr>
              <w:t>-</w:t>
            </w:r>
          </w:p>
        </w:tc>
        <w:tc>
          <w:tcPr>
            <w:tcW w:w="851" w:type="dxa"/>
            <w:shd w:val="clear" w:color="auto" w:fill="auto"/>
            <w:vAlign w:val="center"/>
          </w:tcPr>
          <w:p w:rsidR="008136BF" w:rsidRPr="008136BF" w:rsidRDefault="008136BF" w:rsidP="00FA48E3">
            <w:pPr>
              <w:spacing w:after="0" w:line="240" w:lineRule="auto"/>
              <w:jc w:val="center"/>
              <w:rPr>
                <w:rFonts w:ascii="Times New Roman" w:hAnsi="Times New Roman" w:cs="Times New Roman"/>
              </w:rPr>
            </w:pPr>
            <w:r w:rsidRPr="008136BF">
              <w:rPr>
                <w:rFonts w:ascii="Times New Roman" w:hAnsi="Times New Roman" w:cs="Times New Roman"/>
              </w:rPr>
              <w:t>-</w:t>
            </w:r>
          </w:p>
        </w:tc>
        <w:tc>
          <w:tcPr>
            <w:tcW w:w="851"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0</w:t>
            </w:r>
          </w:p>
        </w:tc>
        <w:tc>
          <w:tcPr>
            <w:tcW w:w="851"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7</w:t>
            </w:r>
          </w:p>
        </w:tc>
        <w:tc>
          <w:tcPr>
            <w:tcW w:w="850"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4</w:t>
            </w:r>
          </w:p>
        </w:tc>
        <w:tc>
          <w:tcPr>
            <w:tcW w:w="850" w:type="dxa"/>
            <w:shd w:val="clear" w:color="auto" w:fill="auto"/>
          </w:tcPr>
          <w:p w:rsidR="008136BF" w:rsidRPr="008136BF" w:rsidRDefault="008136BF" w:rsidP="00FA48E3">
            <w:pPr>
              <w:pStyle w:val="ConsPlusNormal"/>
              <w:jc w:val="center"/>
              <w:rPr>
                <w:rFonts w:ascii="Times New Roman" w:hAnsi="Times New Roman" w:cs="Times New Roman"/>
                <w:sz w:val="22"/>
                <w:szCs w:val="22"/>
              </w:rPr>
            </w:pPr>
          </w:p>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4</w:t>
            </w:r>
          </w:p>
        </w:tc>
      </w:tr>
      <w:tr w:rsidR="008136BF" w:rsidRPr="008136BF" w:rsidTr="00FA48E3">
        <w:tc>
          <w:tcPr>
            <w:tcW w:w="567" w:type="dxa"/>
            <w:shd w:val="clear" w:color="auto" w:fill="auto"/>
          </w:tcPr>
          <w:p w:rsidR="008136BF" w:rsidRPr="008136BF" w:rsidRDefault="008136BF" w:rsidP="00FA48E3">
            <w:pPr>
              <w:pStyle w:val="ConsPlusNormal"/>
              <w:rPr>
                <w:rFonts w:ascii="Times New Roman" w:hAnsi="Times New Roman" w:cs="Times New Roman"/>
                <w:sz w:val="22"/>
                <w:szCs w:val="22"/>
              </w:rPr>
            </w:pPr>
            <w:r w:rsidRPr="008136BF">
              <w:rPr>
                <w:rFonts w:ascii="Times New Roman" w:hAnsi="Times New Roman" w:cs="Times New Roman"/>
                <w:sz w:val="22"/>
                <w:szCs w:val="22"/>
              </w:rPr>
              <w:t>21</w:t>
            </w:r>
          </w:p>
        </w:tc>
        <w:tc>
          <w:tcPr>
            <w:tcW w:w="3403" w:type="dxa"/>
            <w:shd w:val="clear" w:color="auto" w:fill="auto"/>
          </w:tcPr>
          <w:p w:rsidR="008136BF" w:rsidRPr="008136BF" w:rsidRDefault="008136BF" w:rsidP="00FA48E3">
            <w:pPr>
              <w:pStyle w:val="ConsPlusNormal"/>
              <w:jc w:val="both"/>
              <w:rPr>
                <w:rFonts w:ascii="Times New Roman" w:hAnsi="Times New Roman" w:cs="Times New Roman"/>
                <w:sz w:val="22"/>
                <w:szCs w:val="22"/>
              </w:rPr>
            </w:pPr>
            <w:r w:rsidRPr="008136BF">
              <w:rPr>
                <w:rFonts w:ascii="Times New Roman" w:hAnsi="Times New Roman" w:cs="Times New Roman"/>
                <w:sz w:val="22"/>
                <w:szCs w:val="22"/>
              </w:rPr>
              <w:t>Содержание детских и</w:t>
            </w:r>
            <w:r w:rsidRPr="008136BF">
              <w:rPr>
                <w:rFonts w:ascii="Times New Roman" w:hAnsi="Times New Roman" w:cs="Times New Roman"/>
                <w:sz w:val="22"/>
                <w:szCs w:val="22"/>
              </w:rPr>
              <w:t>г</w:t>
            </w:r>
            <w:r w:rsidRPr="008136BF">
              <w:rPr>
                <w:rFonts w:ascii="Times New Roman" w:hAnsi="Times New Roman" w:cs="Times New Roman"/>
                <w:sz w:val="22"/>
                <w:szCs w:val="22"/>
              </w:rPr>
              <w:t>ровых элементов, спортивных площадок, тренажерных беседок (штук)</w:t>
            </w:r>
          </w:p>
        </w:tc>
        <w:tc>
          <w:tcPr>
            <w:tcW w:w="851" w:type="dxa"/>
            <w:shd w:val="clear" w:color="auto" w:fill="auto"/>
            <w:vAlign w:val="center"/>
          </w:tcPr>
          <w:p w:rsidR="008136BF" w:rsidRPr="008136BF" w:rsidRDefault="008136BF" w:rsidP="00FA48E3">
            <w:pPr>
              <w:spacing w:after="0" w:line="240" w:lineRule="auto"/>
              <w:jc w:val="center"/>
              <w:rPr>
                <w:rFonts w:ascii="Times New Roman" w:hAnsi="Times New Roman" w:cs="Times New Roman"/>
              </w:rPr>
            </w:pPr>
            <w:r w:rsidRPr="008136BF">
              <w:rPr>
                <w:rFonts w:ascii="Times New Roman" w:hAnsi="Times New Roman" w:cs="Times New Roman"/>
              </w:rPr>
              <w:t>-</w:t>
            </w:r>
          </w:p>
        </w:tc>
        <w:tc>
          <w:tcPr>
            <w:tcW w:w="851" w:type="dxa"/>
            <w:shd w:val="clear" w:color="auto" w:fill="auto"/>
            <w:vAlign w:val="center"/>
          </w:tcPr>
          <w:p w:rsidR="008136BF" w:rsidRPr="008136BF" w:rsidRDefault="008136BF" w:rsidP="00FA48E3">
            <w:pPr>
              <w:spacing w:after="0" w:line="240" w:lineRule="auto"/>
              <w:jc w:val="center"/>
              <w:rPr>
                <w:rFonts w:ascii="Times New Roman" w:hAnsi="Times New Roman" w:cs="Times New Roman"/>
              </w:rPr>
            </w:pPr>
            <w:r w:rsidRPr="008136BF">
              <w:rPr>
                <w:rFonts w:ascii="Times New Roman" w:hAnsi="Times New Roman" w:cs="Times New Roman"/>
              </w:rPr>
              <w:t>-</w:t>
            </w:r>
          </w:p>
        </w:tc>
        <w:tc>
          <w:tcPr>
            <w:tcW w:w="851" w:type="dxa"/>
            <w:shd w:val="clear" w:color="auto" w:fill="auto"/>
            <w:vAlign w:val="center"/>
          </w:tcPr>
          <w:p w:rsidR="008136BF" w:rsidRPr="008136BF" w:rsidRDefault="008136BF" w:rsidP="00FA48E3">
            <w:pPr>
              <w:spacing w:after="0" w:line="240" w:lineRule="auto"/>
              <w:jc w:val="center"/>
              <w:rPr>
                <w:rFonts w:ascii="Times New Roman" w:hAnsi="Times New Roman" w:cs="Times New Roman"/>
              </w:rPr>
            </w:pPr>
            <w:r w:rsidRPr="008136BF">
              <w:rPr>
                <w:rFonts w:ascii="Times New Roman" w:hAnsi="Times New Roman" w:cs="Times New Roman"/>
              </w:rPr>
              <w:t>-</w:t>
            </w:r>
          </w:p>
        </w:tc>
        <w:tc>
          <w:tcPr>
            <w:tcW w:w="851"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40</w:t>
            </w:r>
          </w:p>
        </w:tc>
        <w:tc>
          <w:tcPr>
            <w:tcW w:w="851"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43</w:t>
            </w:r>
          </w:p>
        </w:tc>
        <w:tc>
          <w:tcPr>
            <w:tcW w:w="850"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43</w:t>
            </w:r>
          </w:p>
        </w:tc>
        <w:tc>
          <w:tcPr>
            <w:tcW w:w="850"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43</w:t>
            </w:r>
          </w:p>
        </w:tc>
      </w:tr>
      <w:tr w:rsidR="008136BF" w:rsidRPr="008136BF" w:rsidTr="00FA48E3">
        <w:tc>
          <w:tcPr>
            <w:tcW w:w="567" w:type="dxa"/>
            <w:shd w:val="clear" w:color="auto" w:fill="auto"/>
          </w:tcPr>
          <w:p w:rsidR="008136BF" w:rsidRPr="008136BF" w:rsidRDefault="008136BF" w:rsidP="00FA48E3">
            <w:pPr>
              <w:pStyle w:val="ConsPlusNormal"/>
              <w:rPr>
                <w:rFonts w:ascii="Times New Roman" w:hAnsi="Times New Roman" w:cs="Times New Roman"/>
                <w:sz w:val="22"/>
                <w:szCs w:val="22"/>
              </w:rPr>
            </w:pPr>
            <w:r w:rsidRPr="008136BF">
              <w:rPr>
                <w:rFonts w:ascii="Times New Roman" w:hAnsi="Times New Roman" w:cs="Times New Roman"/>
                <w:sz w:val="22"/>
                <w:szCs w:val="22"/>
              </w:rPr>
              <w:t>22</w:t>
            </w:r>
          </w:p>
        </w:tc>
        <w:tc>
          <w:tcPr>
            <w:tcW w:w="3403" w:type="dxa"/>
            <w:shd w:val="clear" w:color="auto" w:fill="auto"/>
          </w:tcPr>
          <w:p w:rsidR="008136BF" w:rsidRPr="008136BF" w:rsidRDefault="008136BF" w:rsidP="00FA48E3">
            <w:pPr>
              <w:pStyle w:val="ConsPlusNormal"/>
              <w:jc w:val="both"/>
              <w:rPr>
                <w:rFonts w:ascii="Times New Roman" w:hAnsi="Times New Roman" w:cs="Times New Roman"/>
                <w:sz w:val="22"/>
                <w:szCs w:val="22"/>
              </w:rPr>
            </w:pPr>
            <w:r w:rsidRPr="008136BF">
              <w:rPr>
                <w:rFonts w:ascii="Times New Roman" w:hAnsi="Times New Roman" w:cs="Times New Roman"/>
                <w:sz w:val="22"/>
                <w:szCs w:val="22"/>
              </w:rPr>
              <w:t>Содержание пожарных водоемов, прудов, фонтанов (штук)</w:t>
            </w:r>
          </w:p>
        </w:tc>
        <w:tc>
          <w:tcPr>
            <w:tcW w:w="851" w:type="dxa"/>
            <w:shd w:val="clear" w:color="auto" w:fill="auto"/>
            <w:vAlign w:val="center"/>
          </w:tcPr>
          <w:p w:rsidR="008136BF" w:rsidRPr="008136BF" w:rsidRDefault="008136BF" w:rsidP="00FA48E3">
            <w:pPr>
              <w:spacing w:after="0" w:line="240" w:lineRule="auto"/>
              <w:jc w:val="center"/>
              <w:rPr>
                <w:rFonts w:ascii="Times New Roman" w:hAnsi="Times New Roman" w:cs="Times New Roman"/>
              </w:rPr>
            </w:pPr>
            <w:r w:rsidRPr="008136BF">
              <w:rPr>
                <w:rFonts w:ascii="Times New Roman" w:hAnsi="Times New Roman" w:cs="Times New Roman"/>
              </w:rPr>
              <w:t>-</w:t>
            </w:r>
          </w:p>
        </w:tc>
        <w:tc>
          <w:tcPr>
            <w:tcW w:w="851" w:type="dxa"/>
            <w:shd w:val="clear" w:color="auto" w:fill="auto"/>
            <w:vAlign w:val="center"/>
          </w:tcPr>
          <w:p w:rsidR="008136BF" w:rsidRPr="008136BF" w:rsidRDefault="008136BF" w:rsidP="00FA48E3">
            <w:pPr>
              <w:spacing w:after="0" w:line="240" w:lineRule="auto"/>
              <w:jc w:val="center"/>
              <w:rPr>
                <w:rFonts w:ascii="Times New Roman" w:hAnsi="Times New Roman" w:cs="Times New Roman"/>
              </w:rPr>
            </w:pPr>
            <w:r w:rsidRPr="008136BF">
              <w:rPr>
                <w:rFonts w:ascii="Times New Roman" w:hAnsi="Times New Roman" w:cs="Times New Roman"/>
              </w:rPr>
              <w:t>-</w:t>
            </w:r>
          </w:p>
        </w:tc>
        <w:tc>
          <w:tcPr>
            <w:tcW w:w="851" w:type="dxa"/>
            <w:shd w:val="clear" w:color="auto" w:fill="auto"/>
            <w:vAlign w:val="center"/>
          </w:tcPr>
          <w:p w:rsidR="008136BF" w:rsidRPr="008136BF" w:rsidRDefault="008136BF" w:rsidP="00FA48E3">
            <w:pPr>
              <w:spacing w:after="0" w:line="240" w:lineRule="auto"/>
              <w:jc w:val="center"/>
              <w:rPr>
                <w:rFonts w:ascii="Times New Roman" w:hAnsi="Times New Roman" w:cs="Times New Roman"/>
              </w:rPr>
            </w:pPr>
            <w:r w:rsidRPr="008136BF">
              <w:rPr>
                <w:rFonts w:ascii="Times New Roman" w:hAnsi="Times New Roman" w:cs="Times New Roman"/>
              </w:rPr>
              <w:t>-</w:t>
            </w:r>
          </w:p>
        </w:tc>
        <w:tc>
          <w:tcPr>
            <w:tcW w:w="851"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23</w:t>
            </w:r>
          </w:p>
        </w:tc>
        <w:tc>
          <w:tcPr>
            <w:tcW w:w="851"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22</w:t>
            </w:r>
          </w:p>
        </w:tc>
        <w:tc>
          <w:tcPr>
            <w:tcW w:w="850"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22</w:t>
            </w:r>
          </w:p>
        </w:tc>
        <w:tc>
          <w:tcPr>
            <w:tcW w:w="850" w:type="dxa"/>
            <w:shd w:val="clear" w:color="auto" w:fill="auto"/>
            <w:vAlign w:val="center"/>
          </w:tcPr>
          <w:p w:rsidR="008136BF" w:rsidRPr="008136BF" w:rsidRDefault="008136BF" w:rsidP="00FA48E3">
            <w:pPr>
              <w:pStyle w:val="ConsPlusNormal"/>
              <w:jc w:val="center"/>
              <w:rPr>
                <w:rFonts w:ascii="Times New Roman" w:hAnsi="Times New Roman" w:cs="Times New Roman"/>
                <w:sz w:val="22"/>
                <w:szCs w:val="22"/>
              </w:rPr>
            </w:pPr>
            <w:r w:rsidRPr="008136BF">
              <w:rPr>
                <w:rFonts w:ascii="Times New Roman" w:hAnsi="Times New Roman" w:cs="Times New Roman"/>
                <w:sz w:val="22"/>
                <w:szCs w:val="22"/>
              </w:rPr>
              <w:t>22</w:t>
            </w:r>
          </w:p>
        </w:tc>
      </w:tr>
    </w:tbl>
    <w:p w:rsidR="008136BF" w:rsidRPr="008136BF" w:rsidRDefault="008136BF" w:rsidP="008136BF">
      <w:pPr>
        <w:autoSpaceDE w:val="0"/>
        <w:autoSpaceDN w:val="0"/>
        <w:adjustRightInd w:val="0"/>
        <w:spacing w:after="0" w:line="240" w:lineRule="auto"/>
        <w:jc w:val="both"/>
        <w:rPr>
          <w:rFonts w:ascii="Times New Roman" w:hAnsi="Times New Roman" w:cs="Times New Roman"/>
        </w:rPr>
      </w:pPr>
    </w:p>
    <w:p w:rsidR="008136BF" w:rsidRPr="008136BF" w:rsidRDefault="008136BF" w:rsidP="008136BF">
      <w:pPr>
        <w:rPr>
          <w:rFonts w:ascii="Times New Roman" w:hAnsi="Times New Roman" w:cs="Times New Roman"/>
        </w:rPr>
      </w:pPr>
    </w:p>
    <w:p w:rsidR="008136BF" w:rsidRPr="008136BF" w:rsidRDefault="008136BF" w:rsidP="008136BF">
      <w:pPr>
        <w:rPr>
          <w:rFonts w:ascii="Times New Roman" w:hAnsi="Times New Roman" w:cs="Times New Roman"/>
        </w:rPr>
      </w:pPr>
      <w:r w:rsidRPr="008136BF">
        <w:rPr>
          <w:rFonts w:ascii="Times New Roman" w:hAnsi="Times New Roman" w:cs="Times New Roman"/>
        </w:rPr>
        <w:br w:type="page"/>
      </w:r>
    </w:p>
    <w:p w:rsidR="008136BF" w:rsidRPr="008136BF" w:rsidRDefault="008136BF" w:rsidP="008136BF">
      <w:pPr>
        <w:spacing w:after="0" w:line="240" w:lineRule="auto"/>
        <w:ind w:right="-1"/>
        <w:jc w:val="right"/>
        <w:rPr>
          <w:rFonts w:ascii="Times New Roman" w:hAnsi="Times New Roman" w:cs="Times New Roman"/>
        </w:rPr>
      </w:pPr>
      <w:r w:rsidRPr="008136BF">
        <w:rPr>
          <w:rFonts w:ascii="Times New Roman" w:hAnsi="Times New Roman" w:cs="Times New Roman"/>
        </w:rPr>
        <w:lastRenderedPageBreak/>
        <w:t>Приложение № 4</w:t>
      </w:r>
    </w:p>
    <w:p w:rsidR="008136BF" w:rsidRPr="008136BF" w:rsidRDefault="008136BF" w:rsidP="008136BF">
      <w:pPr>
        <w:spacing w:after="0" w:line="240" w:lineRule="auto"/>
        <w:ind w:right="-1"/>
        <w:jc w:val="right"/>
        <w:rPr>
          <w:rFonts w:ascii="Times New Roman" w:hAnsi="Times New Roman" w:cs="Times New Roman"/>
        </w:rPr>
      </w:pPr>
      <w:r w:rsidRPr="008136BF">
        <w:rPr>
          <w:rFonts w:ascii="Times New Roman" w:hAnsi="Times New Roman" w:cs="Times New Roman"/>
        </w:rPr>
        <w:t>к постановлению администрации</w:t>
      </w:r>
    </w:p>
    <w:p w:rsidR="008136BF" w:rsidRPr="008136BF" w:rsidRDefault="008136BF" w:rsidP="008136BF">
      <w:pPr>
        <w:spacing w:after="0" w:line="240" w:lineRule="auto"/>
        <w:ind w:right="-1"/>
        <w:jc w:val="right"/>
        <w:rPr>
          <w:rFonts w:ascii="Times New Roman" w:hAnsi="Times New Roman" w:cs="Times New Roman"/>
        </w:rPr>
      </w:pPr>
      <w:r w:rsidRPr="008136BF">
        <w:rPr>
          <w:rFonts w:ascii="Times New Roman" w:hAnsi="Times New Roman" w:cs="Times New Roman"/>
        </w:rPr>
        <w:t xml:space="preserve"> городского округа Тейково</w:t>
      </w:r>
    </w:p>
    <w:p w:rsidR="008136BF" w:rsidRPr="008136BF" w:rsidRDefault="008136BF" w:rsidP="008136BF">
      <w:pPr>
        <w:spacing w:after="0" w:line="240" w:lineRule="auto"/>
        <w:ind w:right="-1"/>
        <w:jc w:val="right"/>
        <w:rPr>
          <w:rFonts w:ascii="Times New Roman" w:hAnsi="Times New Roman" w:cs="Times New Roman"/>
        </w:rPr>
      </w:pPr>
      <w:r w:rsidRPr="008136BF">
        <w:rPr>
          <w:rFonts w:ascii="Times New Roman" w:hAnsi="Times New Roman" w:cs="Times New Roman"/>
        </w:rPr>
        <w:t>Ивановской области</w:t>
      </w:r>
    </w:p>
    <w:p w:rsidR="008136BF" w:rsidRPr="008136BF" w:rsidRDefault="008136BF" w:rsidP="008136BF">
      <w:pPr>
        <w:spacing w:after="0" w:line="240" w:lineRule="auto"/>
        <w:ind w:right="-1"/>
        <w:jc w:val="center"/>
        <w:rPr>
          <w:rFonts w:ascii="Times New Roman" w:hAnsi="Times New Roman" w:cs="Times New Roman"/>
        </w:rPr>
      </w:pPr>
      <w:r w:rsidRPr="008136BF">
        <w:rPr>
          <w:rFonts w:ascii="Times New Roman" w:hAnsi="Times New Roman" w:cs="Times New Roman"/>
        </w:rPr>
        <w:t xml:space="preserve">                                                                                                                         от 28.07.2022№ 354</w:t>
      </w:r>
    </w:p>
    <w:p w:rsidR="008136BF" w:rsidRPr="008136BF" w:rsidRDefault="008136BF" w:rsidP="008136BF">
      <w:pPr>
        <w:spacing w:after="0" w:line="240" w:lineRule="auto"/>
        <w:ind w:right="-1"/>
        <w:jc w:val="center"/>
        <w:rPr>
          <w:rFonts w:ascii="Times New Roman" w:hAnsi="Times New Roman" w:cs="Times New Roman"/>
        </w:rPr>
      </w:pPr>
    </w:p>
    <w:p w:rsidR="008136BF" w:rsidRPr="008136BF" w:rsidRDefault="008136BF" w:rsidP="008136BF">
      <w:pPr>
        <w:spacing w:after="0" w:line="240" w:lineRule="auto"/>
        <w:ind w:right="-1"/>
        <w:jc w:val="center"/>
        <w:rPr>
          <w:rFonts w:ascii="Times New Roman" w:hAnsi="Times New Roman" w:cs="Times New Roman"/>
        </w:rPr>
      </w:pPr>
      <w:r w:rsidRPr="008136BF">
        <w:rPr>
          <w:rFonts w:ascii="Times New Roman" w:hAnsi="Times New Roman" w:cs="Times New Roman"/>
        </w:rPr>
        <w:t>3.16. Формирование современной городской среды на 2018 - 2024 годы.</w:t>
      </w:r>
    </w:p>
    <w:tbl>
      <w:tblPr>
        <w:tblW w:w="50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3"/>
        <w:gridCol w:w="14"/>
        <w:gridCol w:w="2266"/>
        <w:gridCol w:w="852"/>
        <w:gridCol w:w="992"/>
        <w:gridCol w:w="992"/>
        <w:gridCol w:w="996"/>
        <w:gridCol w:w="992"/>
        <w:gridCol w:w="992"/>
        <w:gridCol w:w="849"/>
        <w:gridCol w:w="843"/>
      </w:tblGrid>
      <w:tr w:rsidR="008136BF" w:rsidRPr="008136BF" w:rsidTr="00FA48E3">
        <w:tc>
          <w:tcPr>
            <w:tcW w:w="329" w:type="pct"/>
            <w:gridSpan w:val="2"/>
            <w:vMerge w:val="restart"/>
            <w:shd w:val="clear" w:color="auto" w:fill="auto"/>
            <w:vAlign w:val="center"/>
          </w:tcPr>
          <w:p w:rsidR="008136BF" w:rsidRPr="008136BF" w:rsidRDefault="008136BF" w:rsidP="00FA48E3">
            <w:pPr>
              <w:autoSpaceDE w:val="0"/>
              <w:autoSpaceDN w:val="0"/>
              <w:adjustRightInd w:val="0"/>
              <w:spacing w:after="0" w:line="240" w:lineRule="auto"/>
              <w:ind w:right="-1"/>
              <w:jc w:val="both"/>
              <w:rPr>
                <w:rFonts w:ascii="Times New Roman" w:hAnsi="Times New Roman" w:cs="Times New Roman"/>
              </w:rPr>
            </w:pPr>
            <w:r w:rsidRPr="008136BF">
              <w:rPr>
                <w:rFonts w:ascii="Times New Roman" w:hAnsi="Times New Roman" w:cs="Times New Roman"/>
              </w:rPr>
              <w:t>№ п/п</w:t>
            </w:r>
          </w:p>
        </w:tc>
        <w:tc>
          <w:tcPr>
            <w:tcW w:w="1083" w:type="pct"/>
            <w:vMerge w:val="restart"/>
            <w:shd w:val="clear" w:color="auto" w:fill="auto"/>
            <w:vAlign w:val="center"/>
          </w:tcPr>
          <w:p w:rsidR="008136BF" w:rsidRPr="008136BF" w:rsidRDefault="008136BF" w:rsidP="00FA48E3">
            <w:pPr>
              <w:autoSpaceDE w:val="0"/>
              <w:autoSpaceDN w:val="0"/>
              <w:adjustRightInd w:val="0"/>
              <w:spacing w:after="0" w:line="240" w:lineRule="auto"/>
              <w:ind w:right="-1"/>
              <w:rPr>
                <w:rFonts w:ascii="Times New Roman" w:hAnsi="Times New Roman" w:cs="Times New Roman"/>
              </w:rPr>
            </w:pPr>
            <w:r w:rsidRPr="008136BF">
              <w:rPr>
                <w:rFonts w:ascii="Times New Roman" w:hAnsi="Times New Roman" w:cs="Times New Roman"/>
              </w:rPr>
              <w:t>Наименование о</w:t>
            </w:r>
            <w:r w:rsidRPr="008136BF">
              <w:rPr>
                <w:rFonts w:ascii="Times New Roman" w:hAnsi="Times New Roman" w:cs="Times New Roman"/>
              </w:rPr>
              <w:t>с</w:t>
            </w:r>
            <w:r w:rsidRPr="008136BF">
              <w:rPr>
                <w:rFonts w:ascii="Times New Roman" w:hAnsi="Times New Roman" w:cs="Times New Roman"/>
              </w:rPr>
              <w:t>новного мероприятия (мероприятий)</w:t>
            </w:r>
          </w:p>
        </w:tc>
        <w:tc>
          <w:tcPr>
            <w:tcW w:w="407" w:type="pct"/>
            <w:vMerge w:val="restart"/>
            <w:shd w:val="clear" w:color="auto" w:fill="auto"/>
            <w:vAlign w:val="center"/>
          </w:tcPr>
          <w:p w:rsidR="008136BF" w:rsidRPr="008136BF" w:rsidRDefault="008136BF" w:rsidP="00FA48E3">
            <w:pPr>
              <w:autoSpaceDE w:val="0"/>
              <w:autoSpaceDN w:val="0"/>
              <w:adjustRightInd w:val="0"/>
              <w:spacing w:after="0" w:line="240" w:lineRule="auto"/>
              <w:ind w:right="-1"/>
              <w:rPr>
                <w:rFonts w:ascii="Times New Roman" w:hAnsi="Times New Roman" w:cs="Times New Roman"/>
              </w:rPr>
            </w:pPr>
            <w:r w:rsidRPr="008136BF">
              <w:rPr>
                <w:rFonts w:ascii="Times New Roman" w:hAnsi="Times New Roman" w:cs="Times New Roman"/>
              </w:rPr>
              <w:t>Ед.измер</w:t>
            </w:r>
            <w:r w:rsidRPr="008136BF">
              <w:rPr>
                <w:rFonts w:ascii="Times New Roman" w:hAnsi="Times New Roman" w:cs="Times New Roman"/>
              </w:rPr>
              <w:t>е</w:t>
            </w:r>
            <w:r w:rsidRPr="008136BF">
              <w:rPr>
                <w:rFonts w:ascii="Times New Roman" w:hAnsi="Times New Roman" w:cs="Times New Roman"/>
              </w:rPr>
              <w:t>ния</w:t>
            </w:r>
          </w:p>
        </w:tc>
        <w:tc>
          <w:tcPr>
            <w:tcW w:w="3181" w:type="pct"/>
            <w:gridSpan w:val="7"/>
            <w:shd w:val="clear" w:color="auto" w:fill="auto"/>
            <w:vAlign w:val="center"/>
          </w:tcPr>
          <w:p w:rsidR="008136BF" w:rsidRPr="008136BF" w:rsidRDefault="008136BF" w:rsidP="00FA48E3">
            <w:pPr>
              <w:autoSpaceDE w:val="0"/>
              <w:autoSpaceDN w:val="0"/>
              <w:adjustRightInd w:val="0"/>
              <w:spacing w:after="0" w:line="240" w:lineRule="auto"/>
              <w:ind w:right="-1"/>
              <w:rPr>
                <w:rFonts w:ascii="Times New Roman" w:hAnsi="Times New Roman" w:cs="Times New Roman"/>
              </w:rPr>
            </w:pPr>
            <w:r w:rsidRPr="008136BF">
              <w:rPr>
                <w:rFonts w:ascii="Times New Roman" w:hAnsi="Times New Roman" w:cs="Times New Roman"/>
              </w:rPr>
              <w:t>Значение показателей (индикаторов)</w:t>
            </w:r>
          </w:p>
        </w:tc>
      </w:tr>
      <w:tr w:rsidR="008136BF" w:rsidRPr="008136BF" w:rsidTr="00FA48E3">
        <w:tc>
          <w:tcPr>
            <w:tcW w:w="329" w:type="pct"/>
            <w:gridSpan w:val="2"/>
            <w:vMerge/>
            <w:shd w:val="clear" w:color="auto" w:fill="auto"/>
            <w:vAlign w:val="center"/>
          </w:tcPr>
          <w:p w:rsidR="008136BF" w:rsidRPr="008136BF" w:rsidRDefault="008136BF" w:rsidP="00FA48E3">
            <w:pPr>
              <w:autoSpaceDE w:val="0"/>
              <w:autoSpaceDN w:val="0"/>
              <w:adjustRightInd w:val="0"/>
              <w:spacing w:after="0" w:line="240" w:lineRule="auto"/>
              <w:ind w:right="-1"/>
              <w:rPr>
                <w:rFonts w:ascii="Times New Roman" w:hAnsi="Times New Roman" w:cs="Times New Roman"/>
              </w:rPr>
            </w:pPr>
          </w:p>
        </w:tc>
        <w:tc>
          <w:tcPr>
            <w:tcW w:w="1083" w:type="pct"/>
            <w:vMerge/>
            <w:shd w:val="clear" w:color="auto" w:fill="auto"/>
            <w:vAlign w:val="center"/>
          </w:tcPr>
          <w:p w:rsidR="008136BF" w:rsidRPr="008136BF" w:rsidRDefault="008136BF" w:rsidP="00FA48E3">
            <w:pPr>
              <w:autoSpaceDE w:val="0"/>
              <w:autoSpaceDN w:val="0"/>
              <w:adjustRightInd w:val="0"/>
              <w:spacing w:after="0" w:line="240" w:lineRule="auto"/>
              <w:ind w:right="-1"/>
              <w:rPr>
                <w:rFonts w:ascii="Times New Roman" w:hAnsi="Times New Roman" w:cs="Times New Roman"/>
              </w:rPr>
            </w:pPr>
          </w:p>
        </w:tc>
        <w:tc>
          <w:tcPr>
            <w:tcW w:w="407" w:type="pct"/>
            <w:vMerge/>
            <w:shd w:val="clear" w:color="auto" w:fill="auto"/>
            <w:vAlign w:val="center"/>
          </w:tcPr>
          <w:p w:rsidR="008136BF" w:rsidRPr="008136BF" w:rsidRDefault="008136BF" w:rsidP="00FA48E3">
            <w:pPr>
              <w:autoSpaceDE w:val="0"/>
              <w:autoSpaceDN w:val="0"/>
              <w:adjustRightInd w:val="0"/>
              <w:spacing w:after="0" w:line="240" w:lineRule="auto"/>
              <w:ind w:right="-1"/>
              <w:rPr>
                <w:rFonts w:ascii="Times New Roman" w:hAnsi="Times New Roman" w:cs="Times New Roman"/>
              </w:rPr>
            </w:pPr>
          </w:p>
        </w:tc>
        <w:tc>
          <w:tcPr>
            <w:tcW w:w="474" w:type="pct"/>
            <w:shd w:val="clear" w:color="auto" w:fill="auto"/>
            <w:vAlign w:val="center"/>
          </w:tcPr>
          <w:p w:rsidR="008136BF" w:rsidRPr="008136BF" w:rsidRDefault="008136BF" w:rsidP="00FA48E3">
            <w:pPr>
              <w:autoSpaceDE w:val="0"/>
              <w:autoSpaceDN w:val="0"/>
              <w:adjustRightInd w:val="0"/>
              <w:spacing w:after="0" w:line="240" w:lineRule="auto"/>
              <w:ind w:right="-1"/>
              <w:jc w:val="center"/>
              <w:rPr>
                <w:rFonts w:ascii="Times New Roman" w:hAnsi="Times New Roman" w:cs="Times New Roman"/>
              </w:rPr>
            </w:pPr>
            <w:r w:rsidRPr="008136BF">
              <w:rPr>
                <w:rFonts w:ascii="Times New Roman" w:hAnsi="Times New Roman" w:cs="Times New Roman"/>
              </w:rPr>
              <w:t>2018</w:t>
            </w:r>
          </w:p>
          <w:p w:rsidR="008136BF" w:rsidRPr="008136BF" w:rsidRDefault="008136BF" w:rsidP="00FA48E3">
            <w:pPr>
              <w:autoSpaceDE w:val="0"/>
              <w:autoSpaceDN w:val="0"/>
              <w:adjustRightInd w:val="0"/>
              <w:spacing w:after="0" w:line="240" w:lineRule="auto"/>
              <w:ind w:right="-1"/>
              <w:jc w:val="center"/>
              <w:rPr>
                <w:rFonts w:ascii="Times New Roman" w:hAnsi="Times New Roman" w:cs="Times New Roman"/>
              </w:rPr>
            </w:pPr>
            <w:r w:rsidRPr="008136BF">
              <w:rPr>
                <w:rFonts w:ascii="Times New Roman" w:hAnsi="Times New Roman" w:cs="Times New Roman"/>
              </w:rPr>
              <w:t>факт</w:t>
            </w:r>
          </w:p>
        </w:tc>
        <w:tc>
          <w:tcPr>
            <w:tcW w:w="474" w:type="pct"/>
            <w:shd w:val="clear" w:color="auto" w:fill="auto"/>
            <w:vAlign w:val="center"/>
          </w:tcPr>
          <w:p w:rsidR="008136BF" w:rsidRPr="008136BF" w:rsidRDefault="008136BF" w:rsidP="00FA48E3">
            <w:pPr>
              <w:autoSpaceDE w:val="0"/>
              <w:autoSpaceDN w:val="0"/>
              <w:adjustRightInd w:val="0"/>
              <w:spacing w:after="0" w:line="240" w:lineRule="auto"/>
              <w:ind w:right="-1"/>
              <w:jc w:val="center"/>
              <w:rPr>
                <w:rFonts w:ascii="Times New Roman" w:hAnsi="Times New Roman" w:cs="Times New Roman"/>
              </w:rPr>
            </w:pPr>
            <w:r w:rsidRPr="008136BF">
              <w:rPr>
                <w:rFonts w:ascii="Times New Roman" w:hAnsi="Times New Roman" w:cs="Times New Roman"/>
              </w:rPr>
              <w:t>2019</w:t>
            </w:r>
          </w:p>
          <w:p w:rsidR="008136BF" w:rsidRPr="008136BF" w:rsidRDefault="008136BF" w:rsidP="00FA48E3">
            <w:pPr>
              <w:autoSpaceDE w:val="0"/>
              <w:autoSpaceDN w:val="0"/>
              <w:adjustRightInd w:val="0"/>
              <w:spacing w:after="0" w:line="240" w:lineRule="auto"/>
              <w:ind w:right="-1"/>
              <w:jc w:val="center"/>
              <w:rPr>
                <w:rFonts w:ascii="Times New Roman" w:hAnsi="Times New Roman" w:cs="Times New Roman"/>
              </w:rPr>
            </w:pPr>
            <w:r w:rsidRPr="008136BF">
              <w:rPr>
                <w:rFonts w:ascii="Times New Roman" w:hAnsi="Times New Roman" w:cs="Times New Roman"/>
              </w:rPr>
              <w:t>факт</w:t>
            </w:r>
          </w:p>
        </w:tc>
        <w:tc>
          <w:tcPr>
            <w:tcW w:w="476" w:type="pct"/>
            <w:shd w:val="clear" w:color="auto" w:fill="auto"/>
            <w:vAlign w:val="center"/>
          </w:tcPr>
          <w:p w:rsidR="008136BF" w:rsidRPr="008136BF" w:rsidRDefault="008136BF" w:rsidP="00FA48E3">
            <w:pPr>
              <w:autoSpaceDE w:val="0"/>
              <w:autoSpaceDN w:val="0"/>
              <w:adjustRightInd w:val="0"/>
              <w:spacing w:after="0" w:line="240" w:lineRule="auto"/>
              <w:ind w:right="-1"/>
              <w:jc w:val="center"/>
              <w:rPr>
                <w:rFonts w:ascii="Times New Roman" w:hAnsi="Times New Roman" w:cs="Times New Roman"/>
              </w:rPr>
            </w:pPr>
            <w:r w:rsidRPr="008136BF">
              <w:rPr>
                <w:rFonts w:ascii="Times New Roman" w:hAnsi="Times New Roman" w:cs="Times New Roman"/>
              </w:rPr>
              <w:t>2020</w:t>
            </w:r>
          </w:p>
          <w:p w:rsidR="008136BF" w:rsidRPr="008136BF" w:rsidRDefault="008136BF" w:rsidP="00FA48E3">
            <w:pPr>
              <w:autoSpaceDE w:val="0"/>
              <w:autoSpaceDN w:val="0"/>
              <w:adjustRightInd w:val="0"/>
              <w:spacing w:after="0" w:line="240" w:lineRule="auto"/>
              <w:ind w:right="-1"/>
              <w:jc w:val="center"/>
              <w:rPr>
                <w:rFonts w:ascii="Times New Roman" w:hAnsi="Times New Roman" w:cs="Times New Roman"/>
              </w:rPr>
            </w:pPr>
            <w:r w:rsidRPr="008136BF">
              <w:rPr>
                <w:rFonts w:ascii="Times New Roman" w:hAnsi="Times New Roman" w:cs="Times New Roman"/>
              </w:rPr>
              <w:t>факт</w:t>
            </w:r>
          </w:p>
        </w:tc>
        <w:tc>
          <w:tcPr>
            <w:tcW w:w="474" w:type="pct"/>
            <w:shd w:val="clear" w:color="auto" w:fill="auto"/>
            <w:vAlign w:val="center"/>
          </w:tcPr>
          <w:p w:rsidR="008136BF" w:rsidRPr="008136BF" w:rsidRDefault="008136BF" w:rsidP="00FA48E3">
            <w:pPr>
              <w:autoSpaceDE w:val="0"/>
              <w:autoSpaceDN w:val="0"/>
              <w:adjustRightInd w:val="0"/>
              <w:spacing w:after="0" w:line="240" w:lineRule="auto"/>
              <w:ind w:right="-1"/>
              <w:jc w:val="center"/>
              <w:rPr>
                <w:rFonts w:ascii="Times New Roman" w:hAnsi="Times New Roman" w:cs="Times New Roman"/>
              </w:rPr>
            </w:pPr>
            <w:r w:rsidRPr="008136BF">
              <w:rPr>
                <w:rFonts w:ascii="Times New Roman" w:hAnsi="Times New Roman" w:cs="Times New Roman"/>
              </w:rPr>
              <w:t>2021</w:t>
            </w:r>
          </w:p>
          <w:p w:rsidR="008136BF" w:rsidRPr="008136BF" w:rsidRDefault="008136BF" w:rsidP="00FA48E3">
            <w:pPr>
              <w:autoSpaceDE w:val="0"/>
              <w:autoSpaceDN w:val="0"/>
              <w:adjustRightInd w:val="0"/>
              <w:spacing w:after="0" w:line="240" w:lineRule="auto"/>
              <w:ind w:right="-1"/>
              <w:jc w:val="center"/>
              <w:rPr>
                <w:rFonts w:ascii="Times New Roman" w:hAnsi="Times New Roman" w:cs="Times New Roman"/>
              </w:rPr>
            </w:pPr>
            <w:r w:rsidRPr="008136BF">
              <w:rPr>
                <w:rFonts w:ascii="Times New Roman" w:hAnsi="Times New Roman" w:cs="Times New Roman"/>
              </w:rPr>
              <w:t>факт</w:t>
            </w:r>
          </w:p>
        </w:tc>
        <w:tc>
          <w:tcPr>
            <w:tcW w:w="474" w:type="pct"/>
            <w:shd w:val="clear" w:color="auto" w:fill="auto"/>
            <w:vAlign w:val="center"/>
          </w:tcPr>
          <w:p w:rsidR="008136BF" w:rsidRPr="008136BF" w:rsidRDefault="008136BF" w:rsidP="00FA48E3">
            <w:pPr>
              <w:autoSpaceDE w:val="0"/>
              <w:autoSpaceDN w:val="0"/>
              <w:adjustRightInd w:val="0"/>
              <w:spacing w:after="0" w:line="240" w:lineRule="auto"/>
              <w:ind w:right="-1"/>
              <w:jc w:val="center"/>
              <w:rPr>
                <w:rFonts w:ascii="Times New Roman" w:hAnsi="Times New Roman" w:cs="Times New Roman"/>
              </w:rPr>
            </w:pPr>
            <w:r w:rsidRPr="008136BF">
              <w:rPr>
                <w:rFonts w:ascii="Times New Roman" w:hAnsi="Times New Roman" w:cs="Times New Roman"/>
              </w:rPr>
              <w:t>2022</w:t>
            </w:r>
          </w:p>
          <w:p w:rsidR="008136BF" w:rsidRPr="008136BF" w:rsidRDefault="008136BF" w:rsidP="00FA48E3">
            <w:pPr>
              <w:autoSpaceDE w:val="0"/>
              <w:autoSpaceDN w:val="0"/>
              <w:adjustRightInd w:val="0"/>
              <w:spacing w:after="0" w:line="240" w:lineRule="auto"/>
              <w:ind w:right="-1"/>
              <w:jc w:val="center"/>
              <w:rPr>
                <w:rFonts w:ascii="Times New Roman" w:hAnsi="Times New Roman" w:cs="Times New Roman"/>
              </w:rPr>
            </w:pPr>
            <w:r w:rsidRPr="008136BF">
              <w:rPr>
                <w:rFonts w:ascii="Times New Roman" w:hAnsi="Times New Roman" w:cs="Times New Roman"/>
              </w:rPr>
              <w:t>план</w:t>
            </w:r>
          </w:p>
        </w:tc>
        <w:tc>
          <w:tcPr>
            <w:tcW w:w="406" w:type="pct"/>
            <w:shd w:val="clear" w:color="auto" w:fill="auto"/>
            <w:vAlign w:val="center"/>
          </w:tcPr>
          <w:p w:rsidR="008136BF" w:rsidRPr="008136BF" w:rsidRDefault="008136BF" w:rsidP="00FA48E3">
            <w:pPr>
              <w:autoSpaceDE w:val="0"/>
              <w:autoSpaceDN w:val="0"/>
              <w:adjustRightInd w:val="0"/>
              <w:spacing w:after="0" w:line="240" w:lineRule="auto"/>
              <w:ind w:right="-1"/>
              <w:jc w:val="center"/>
              <w:rPr>
                <w:rFonts w:ascii="Times New Roman" w:hAnsi="Times New Roman" w:cs="Times New Roman"/>
              </w:rPr>
            </w:pPr>
            <w:r w:rsidRPr="008136BF">
              <w:rPr>
                <w:rFonts w:ascii="Times New Roman" w:hAnsi="Times New Roman" w:cs="Times New Roman"/>
              </w:rPr>
              <w:t>2023</w:t>
            </w:r>
          </w:p>
          <w:p w:rsidR="008136BF" w:rsidRPr="008136BF" w:rsidRDefault="008136BF" w:rsidP="00FA48E3">
            <w:pPr>
              <w:autoSpaceDE w:val="0"/>
              <w:autoSpaceDN w:val="0"/>
              <w:adjustRightInd w:val="0"/>
              <w:spacing w:after="0" w:line="240" w:lineRule="auto"/>
              <w:ind w:right="-1"/>
              <w:jc w:val="center"/>
              <w:rPr>
                <w:rFonts w:ascii="Times New Roman" w:hAnsi="Times New Roman" w:cs="Times New Roman"/>
              </w:rPr>
            </w:pPr>
            <w:r w:rsidRPr="008136BF">
              <w:rPr>
                <w:rFonts w:ascii="Times New Roman" w:hAnsi="Times New Roman" w:cs="Times New Roman"/>
              </w:rPr>
              <w:t>план</w:t>
            </w:r>
          </w:p>
        </w:tc>
        <w:tc>
          <w:tcPr>
            <w:tcW w:w="405" w:type="pct"/>
            <w:shd w:val="clear" w:color="auto" w:fill="auto"/>
            <w:vAlign w:val="center"/>
          </w:tcPr>
          <w:p w:rsidR="008136BF" w:rsidRPr="008136BF" w:rsidRDefault="008136BF" w:rsidP="00FA48E3">
            <w:pPr>
              <w:autoSpaceDE w:val="0"/>
              <w:autoSpaceDN w:val="0"/>
              <w:adjustRightInd w:val="0"/>
              <w:spacing w:after="0" w:line="240" w:lineRule="auto"/>
              <w:ind w:right="-1"/>
              <w:jc w:val="center"/>
              <w:rPr>
                <w:rFonts w:ascii="Times New Roman" w:hAnsi="Times New Roman" w:cs="Times New Roman"/>
              </w:rPr>
            </w:pPr>
            <w:r w:rsidRPr="008136BF">
              <w:rPr>
                <w:rFonts w:ascii="Times New Roman" w:hAnsi="Times New Roman" w:cs="Times New Roman"/>
              </w:rPr>
              <w:t>2024</w:t>
            </w:r>
          </w:p>
          <w:p w:rsidR="008136BF" w:rsidRPr="008136BF" w:rsidRDefault="008136BF" w:rsidP="00FA48E3">
            <w:pPr>
              <w:autoSpaceDE w:val="0"/>
              <w:autoSpaceDN w:val="0"/>
              <w:adjustRightInd w:val="0"/>
              <w:spacing w:after="0" w:line="240" w:lineRule="auto"/>
              <w:ind w:right="-1"/>
              <w:jc w:val="center"/>
              <w:rPr>
                <w:rFonts w:ascii="Times New Roman" w:hAnsi="Times New Roman" w:cs="Times New Roman"/>
              </w:rPr>
            </w:pPr>
            <w:r w:rsidRPr="008136BF">
              <w:rPr>
                <w:rFonts w:ascii="Times New Roman" w:hAnsi="Times New Roman" w:cs="Times New Roman"/>
              </w:rPr>
              <w:t>план</w:t>
            </w:r>
          </w:p>
        </w:tc>
      </w:tr>
      <w:tr w:rsidR="008136BF" w:rsidRPr="008136BF" w:rsidTr="00FA48E3">
        <w:tc>
          <w:tcPr>
            <w:tcW w:w="5000" w:type="pct"/>
            <w:gridSpan w:val="11"/>
            <w:shd w:val="clear" w:color="auto" w:fill="auto"/>
            <w:vAlign w:val="center"/>
          </w:tcPr>
          <w:p w:rsidR="008136BF" w:rsidRPr="008136BF" w:rsidRDefault="008136BF" w:rsidP="008136BF">
            <w:pPr>
              <w:numPr>
                <w:ilvl w:val="0"/>
                <w:numId w:val="3"/>
              </w:numPr>
              <w:autoSpaceDE w:val="0"/>
              <w:autoSpaceDN w:val="0"/>
              <w:adjustRightInd w:val="0"/>
              <w:spacing w:after="0" w:line="240" w:lineRule="auto"/>
              <w:ind w:left="0" w:right="-1" w:firstLine="0"/>
              <w:jc w:val="center"/>
              <w:rPr>
                <w:rFonts w:ascii="Times New Roman" w:hAnsi="Times New Roman" w:cs="Times New Roman"/>
              </w:rPr>
            </w:pPr>
            <w:r w:rsidRPr="008136BF">
              <w:rPr>
                <w:rFonts w:ascii="Times New Roman" w:hAnsi="Times New Roman" w:cs="Times New Roman"/>
              </w:rPr>
              <w:t>Основные мероприятия подпрограммы «Формирование современной городской среды» на 2018-2024 гг.</w:t>
            </w:r>
          </w:p>
        </w:tc>
      </w:tr>
      <w:tr w:rsidR="008136BF" w:rsidRPr="008136BF" w:rsidTr="00FA48E3">
        <w:tc>
          <w:tcPr>
            <w:tcW w:w="322" w:type="pct"/>
            <w:shd w:val="clear" w:color="auto" w:fill="auto"/>
            <w:vAlign w:val="center"/>
          </w:tcPr>
          <w:p w:rsidR="008136BF" w:rsidRPr="008136BF" w:rsidRDefault="008136BF" w:rsidP="00FA48E3">
            <w:pPr>
              <w:autoSpaceDE w:val="0"/>
              <w:autoSpaceDN w:val="0"/>
              <w:adjustRightInd w:val="0"/>
              <w:spacing w:after="0" w:line="240" w:lineRule="auto"/>
              <w:ind w:right="-1"/>
              <w:rPr>
                <w:rFonts w:ascii="Times New Roman" w:hAnsi="Times New Roman" w:cs="Times New Roman"/>
              </w:rPr>
            </w:pPr>
            <w:r w:rsidRPr="008136BF">
              <w:rPr>
                <w:rFonts w:ascii="Times New Roman" w:hAnsi="Times New Roman" w:cs="Times New Roman"/>
              </w:rPr>
              <w:t>1.1</w:t>
            </w:r>
          </w:p>
        </w:tc>
        <w:tc>
          <w:tcPr>
            <w:tcW w:w="1090" w:type="pct"/>
            <w:gridSpan w:val="2"/>
            <w:shd w:val="clear" w:color="auto" w:fill="auto"/>
            <w:vAlign w:val="center"/>
          </w:tcPr>
          <w:p w:rsidR="008136BF" w:rsidRPr="008136BF" w:rsidRDefault="008136BF" w:rsidP="00FA48E3">
            <w:pPr>
              <w:autoSpaceDE w:val="0"/>
              <w:autoSpaceDN w:val="0"/>
              <w:adjustRightInd w:val="0"/>
              <w:spacing w:after="0" w:line="240" w:lineRule="auto"/>
              <w:ind w:right="-1"/>
              <w:jc w:val="center"/>
              <w:rPr>
                <w:rFonts w:ascii="Times New Roman" w:hAnsi="Times New Roman" w:cs="Times New Roman"/>
              </w:rPr>
            </w:pPr>
            <w:r w:rsidRPr="008136BF">
              <w:rPr>
                <w:rFonts w:ascii="Times New Roman" w:hAnsi="Times New Roman" w:cs="Times New Roman"/>
              </w:rPr>
              <w:t>Количество благоу</w:t>
            </w:r>
            <w:r w:rsidRPr="008136BF">
              <w:rPr>
                <w:rFonts w:ascii="Times New Roman" w:hAnsi="Times New Roman" w:cs="Times New Roman"/>
              </w:rPr>
              <w:t>с</w:t>
            </w:r>
            <w:r w:rsidRPr="008136BF">
              <w:rPr>
                <w:rFonts w:ascii="Times New Roman" w:hAnsi="Times New Roman" w:cs="Times New Roman"/>
              </w:rPr>
              <w:t>троенных дворовых территорий</w:t>
            </w:r>
          </w:p>
        </w:tc>
        <w:tc>
          <w:tcPr>
            <w:tcW w:w="407" w:type="pct"/>
            <w:shd w:val="clear" w:color="auto" w:fill="auto"/>
            <w:vAlign w:val="center"/>
          </w:tcPr>
          <w:p w:rsidR="008136BF" w:rsidRPr="008136BF" w:rsidRDefault="008136BF" w:rsidP="00FA48E3">
            <w:pPr>
              <w:autoSpaceDE w:val="0"/>
              <w:autoSpaceDN w:val="0"/>
              <w:adjustRightInd w:val="0"/>
              <w:spacing w:after="0" w:line="240" w:lineRule="auto"/>
              <w:ind w:right="-1"/>
              <w:jc w:val="center"/>
              <w:rPr>
                <w:rFonts w:ascii="Times New Roman" w:hAnsi="Times New Roman" w:cs="Times New Roman"/>
              </w:rPr>
            </w:pPr>
            <w:r w:rsidRPr="008136BF">
              <w:rPr>
                <w:rFonts w:ascii="Times New Roman" w:hAnsi="Times New Roman" w:cs="Times New Roman"/>
              </w:rPr>
              <w:t>ед.</w:t>
            </w:r>
          </w:p>
        </w:tc>
        <w:tc>
          <w:tcPr>
            <w:tcW w:w="474" w:type="pct"/>
            <w:shd w:val="clear" w:color="auto" w:fill="auto"/>
            <w:vAlign w:val="center"/>
          </w:tcPr>
          <w:p w:rsidR="008136BF" w:rsidRPr="008136BF" w:rsidRDefault="008136BF" w:rsidP="00FA48E3">
            <w:pPr>
              <w:autoSpaceDE w:val="0"/>
              <w:autoSpaceDN w:val="0"/>
              <w:adjustRightInd w:val="0"/>
              <w:spacing w:after="0" w:line="240" w:lineRule="auto"/>
              <w:ind w:right="-1"/>
              <w:jc w:val="center"/>
              <w:rPr>
                <w:rFonts w:ascii="Times New Roman" w:hAnsi="Times New Roman" w:cs="Times New Roman"/>
              </w:rPr>
            </w:pPr>
            <w:r w:rsidRPr="008136BF">
              <w:rPr>
                <w:rFonts w:ascii="Times New Roman" w:hAnsi="Times New Roman" w:cs="Times New Roman"/>
              </w:rPr>
              <w:t>20</w:t>
            </w:r>
          </w:p>
        </w:tc>
        <w:tc>
          <w:tcPr>
            <w:tcW w:w="474" w:type="pct"/>
            <w:shd w:val="clear" w:color="auto" w:fill="auto"/>
            <w:vAlign w:val="center"/>
          </w:tcPr>
          <w:p w:rsidR="008136BF" w:rsidRPr="008136BF" w:rsidRDefault="008136BF" w:rsidP="00FA48E3">
            <w:pPr>
              <w:spacing w:after="0" w:line="240" w:lineRule="auto"/>
              <w:ind w:right="-1"/>
              <w:jc w:val="center"/>
              <w:rPr>
                <w:rFonts w:ascii="Times New Roman" w:hAnsi="Times New Roman" w:cs="Times New Roman"/>
              </w:rPr>
            </w:pPr>
            <w:r w:rsidRPr="008136BF">
              <w:rPr>
                <w:rFonts w:ascii="Times New Roman" w:hAnsi="Times New Roman" w:cs="Times New Roman"/>
              </w:rPr>
              <w:t>0</w:t>
            </w:r>
          </w:p>
        </w:tc>
        <w:tc>
          <w:tcPr>
            <w:tcW w:w="476" w:type="pct"/>
            <w:shd w:val="clear" w:color="auto" w:fill="auto"/>
            <w:vAlign w:val="center"/>
          </w:tcPr>
          <w:p w:rsidR="008136BF" w:rsidRPr="008136BF" w:rsidRDefault="008136BF" w:rsidP="00FA48E3">
            <w:pPr>
              <w:spacing w:after="0" w:line="240" w:lineRule="auto"/>
              <w:ind w:right="-1"/>
              <w:jc w:val="center"/>
              <w:rPr>
                <w:rFonts w:ascii="Times New Roman" w:hAnsi="Times New Roman" w:cs="Times New Roman"/>
              </w:rPr>
            </w:pPr>
            <w:r w:rsidRPr="008136BF">
              <w:rPr>
                <w:rFonts w:ascii="Times New Roman" w:hAnsi="Times New Roman" w:cs="Times New Roman"/>
              </w:rPr>
              <w:t>0</w:t>
            </w:r>
          </w:p>
        </w:tc>
        <w:tc>
          <w:tcPr>
            <w:tcW w:w="474" w:type="pct"/>
            <w:shd w:val="clear" w:color="auto" w:fill="auto"/>
            <w:vAlign w:val="center"/>
          </w:tcPr>
          <w:p w:rsidR="008136BF" w:rsidRPr="008136BF" w:rsidRDefault="008136BF" w:rsidP="00FA48E3">
            <w:pPr>
              <w:spacing w:after="0" w:line="240" w:lineRule="auto"/>
              <w:ind w:right="-1"/>
              <w:jc w:val="center"/>
              <w:rPr>
                <w:rFonts w:ascii="Times New Roman" w:hAnsi="Times New Roman" w:cs="Times New Roman"/>
              </w:rPr>
            </w:pPr>
            <w:r w:rsidRPr="008136BF">
              <w:rPr>
                <w:rFonts w:ascii="Times New Roman" w:hAnsi="Times New Roman" w:cs="Times New Roman"/>
              </w:rPr>
              <w:t>0</w:t>
            </w:r>
          </w:p>
        </w:tc>
        <w:tc>
          <w:tcPr>
            <w:tcW w:w="474" w:type="pct"/>
            <w:shd w:val="clear" w:color="auto" w:fill="auto"/>
            <w:vAlign w:val="center"/>
          </w:tcPr>
          <w:p w:rsidR="008136BF" w:rsidRPr="008136BF" w:rsidRDefault="008136BF" w:rsidP="00FA48E3">
            <w:pPr>
              <w:spacing w:after="0" w:line="240" w:lineRule="auto"/>
              <w:ind w:right="-1"/>
              <w:jc w:val="center"/>
              <w:rPr>
                <w:rFonts w:ascii="Times New Roman" w:hAnsi="Times New Roman" w:cs="Times New Roman"/>
              </w:rPr>
            </w:pPr>
            <w:r w:rsidRPr="008136BF">
              <w:rPr>
                <w:rFonts w:ascii="Times New Roman" w:hAnsi="Times New Roman" w:cs="Times New Roman"/>
              </w:rPr>
              <w:t>х*</w:t>
            </w:r>
          </w:p>
        </w:tc>
        <w:tc>
          <w:tcPr>
            <w:tcW w:w="406" w:type="pct"/>
            <w:shd w:val="clear" w:color="auto" w:fill="auto"/>
            <w:vAlign w:val="center"/>
          </w:tcPr>
          <w:p w:rsidR="008136BF" w:rsidRPr="008136BF" w:rsidRDefault="008136BF" w:rsidP="00FA48E3">
            <w:pPr>
              <w:spacing w:after="0" w:line="240" w:lineRule="auto"/>
              <w:ind w:right="-1"/>
              <w:jc w:val="center"/>
              <w:rPr>
                <w:rFonts w:ascii="Times New Roman" w:hAnsi="Times New Roman" w:cs="Times New Roman"/>
              </w:rPr>
            </w:pPr>
            <w:r w:rsidRPr="008136BF">
              <w:rPr>
                <w:rFonts w:ascii="Times New Roman" w:hAnsi="Times New Roman" w:cs="Times New Roman"/>
              </w:rPr>
              <w:t>х*</w:t>
            </w:r>
          </w:p>
        </w:tc>
        <w:tc>
          <w:tcPr>
            <w:tcW w:w="405" w:type="pct"/>
            <w:shd w:val="clear" w:color="auto" w:fill="auto"/>
            <w:vAlign w:val="center"/>
          </w:tcPr>
          <w:p w:rsidR="008136BF" w:rsidRPr="008136BF" w:rsidRDefault="008136BF" w:rsidP="00FA48E3">
            <w:pPr>
              <w:spacing w:after="0" w:line="240" w:lineRule="auto"/>
              <w:ind w:right="-1"/>
              <w:jc w:val="center"/>
              <w:rPr>
                <w:rFonts w:ascii="Times New Roman" w:hAnsi="Times New Roman" w:cs="Times New Roman"/>
              </w:rPr>
            </w:pPr>
            <w:r w:rsidRPr="008136BF">
              <w:rPr>
                <w:rFonts w:ascii="Times New Roman" w:hAnsi="Times New Roman" w:cs="Times New Roman"/>
              </w:rPr>
              <w:t>х*</w:t>
            </w:r>
          </w:p>
        </w:tc>
      </w:tr>
      <w:tr w:rsidR="008136BF" w:rsidRPr="008136BF" w:rsidTr="00FA48E3">
        <w:tc>
          <w:tcPr>
            <w:tcW w:w="322" w:type="pct"/>
            <w:shd w:val="clear" w:color="auto" w:fill="auto"/>
            <w:vAlign w:val="center"/>
          </w:tcPr>
          <w:p w:rsidR="008136BF" w:rsidRPr="008136BF" w:rsidRDefault="008136BF" w:rsidP="00FA48E3">
            <w:pPr>
              <w:autoSpaceDE w:val="0"/>
              <w:autoSpaceDN w:val="0"/>
              <w:adjustRightInd w:val="0"/>
              <w:spacing w:after="0" w:line="240" w:lineRule="auto"/>
              <w:ind w:right="-1"/>
              <w:rPr>
                <w:rFonts w:ascii="Times New Roman" w:hAnsi="Times New Roman" w:cs="Times New Roman"/>
              </w:rPr>
            </w:pPr>
            <w:r w:rsidRPr="008136BF">
              <w:rPr>
                <w:rFonts w:ascii="Times New Roman" w:hAnsi="Times New Roman" w:cs="Times New Roman"/>
              </w:rPr>
              <w:t>1.2</w:t>
            </w:r>
          </w:p>
        </w:tc>
        <w:tc>
          <w:tcPr>
            <w:tcW w:w="1090" w:type="pct"/>
            <w:gridSpan w:val="2"/>
            <w:shd w:val="clear" w:color="auto" w:fill="auto"/>
            <w:vAlign w:val="center"/>
          </w:tcPr>
          <w:p w:rsidR="008136BF" w:rsidRPr="008136BF" w:rsidRDefault="008136BF" w:rsidP="00FA48E3">
            <w:pPr>
              <w:autoSpaceDE w:val="0"/>
              <w:autoSpaceDN w:val="0"/>
              <w:adjustRightInd w:val="0"/>
              <w:spacing w:after="0" w:line="240" w:lineRule="auto"/>
              <w:ind w:right="-1"/>
              <w:jc w:val="center"/>
              <w:rPr>
                <w:rFonts w:ascii="Times New Roman" w:hAnsi="Times New Roman" w:cs="Times New Roman"/>
              </w:rPr>
            </w:pPr>
            <w:r w:rsidRPr="008136BF">
              <w:rPr>
                <w:rFonts w:ascii="Times New Roman" w:hAnsi="Times New Roman" w:cs="Times New Roman"/>
              </w:rPr>
              <w:t>Количество благоу</w:t>
            </w:r>
            <w:r w:rsidRPr="008136BF">
              <w:rPr>
                <w:rFonts w:ascii="Times New Roman" w:hAnsi="Times New Roman" w:cs="Times New Roman"/>
              </w:rPr>
              <w:t>с</w:t>
            </w:r>
            <w:r w:rsidRPr="008136BF">
              <w:rPr>
                <w:rFonts w:ascii="Times New Roman" w:hAnsi="Times New Roman" w:cs="Times New Roman"/>
              </w:rPr>
              <w:t>троенных общес</w:t>
            </w:r>
            <w:r w:rsidRPr="008136BF">
              <w:rPr>
                <w:rFonts w:ascii="Times New Roman" w:hAnsi="Times New Roman" w:cs="Times New Roman"/>
              </w:rPr>
              <w:t>т</w:t>
            </w:r>
            <w:r w:rsidRPr="008136BF">
              <w:rPr>
                <w:rFonts w:ascii="Times New Roman" w:hAnsi="Times New Roman" w:cs="Times New Roman"/>
              </w:rPr>
              <w:t>венных территорий</w:t>
            </w:r>
          </w:p>
        </w:tc>
        <w:tc>
          <w:tcPr>
            <w:tcW w:w="407" w:type="pct"/>
            <w:shd w:val="clear" w:color="auto" w:fill="auto"/>
            <w:vAlign w:val="center"/>
          </w:tcPr>
          <w:p w:rsidR="008136BF" w:rsidRPr="008136BF" w:rsidRDefault="008136BF" w:rsidP="00FA48E3">
            <w:pPr>
              <w:autoSpaceDE w:val="0"/>
              <w:autoSpaceDN w:val="0"/>
              <w:adjustRightInd w:val="0"/>
              <w:spacing w:after="0" w:line="240" w:lineRule="auto"/>
              <w:ind w:right="-1"/>
              <w:jc w:val="center"/>
              <w:rPr>
                <w:rFonts w:ascii="Times New Roman" w:hAnsi="Times New Roman" w:cs="Times New Roman"/>
              </w:rPr>
            </w:pPr>
            <w:r w:rsidRPr="008136BF">
              <w:rPr>
                <w:rFonts w:ascii="Times New Roman" w:hAnsi="Times New Roman" w:cs="Times New Roman"/>
              </w:rPr>
              <w:t>ед.</w:t>
            </w:r>
          </w:p>
        </w:tc>
        <w:tc>
          <w:tcPr>
            <w:tcW w:w="474" w:type="pct"/>
            <w:shd w:val="clear" w:color="auto" w:fill="auto"/>
            <w:vAlign w:val="center"/>
          </w:tcPr>
          <w:p w:rsidR="008136BF" w:rsidRPr="008136BF" w:rsidRDefault="008136BF" w:rsidP="00FA48E3">
            <w:pPr>
              <w:spacing w:after="0" w:line="240" w:lineRule="auto"/>
              <w:ind w:right="-1"/>
              <w:jc w:val="center"/>
              <w:rPr>
                <w:rFonts w:ascii="Times New Roman" w:hAnsi="Times New Roman" w:cs="Times New Roman"/>
              </w:rPr>
            </w:pPr>
            <w:r w:rsidRPr="008136BF">
              <w:rPr>
                <w:rFonts w:ascii="Times New Roman" w:hAnsi="Times New Roman" w:cs="Times New Roman"/>
              </w:rPr>
              <w:t>1</w:t>
            </w:r>
          </w:p>
        </w:tc>
        <w:tc>
          <w:tcPr>
            <w:tcW w:w="474" w:type="pct"/>
            <w:shd w:val="clear" w:color="auto" w:fill="auto"/>
            <w:vAlign w:val="center"/>
          </w:tcPr>
          <w:p w:rsidR="008136BF" w:rsidRPr="008136BF" w:rsidRDefault="008136BF" w:rsidP="00FA48E3">
            <w:pPr>
              <w:spacing w:after="0" w:line="240" w:lineRule="auto"/>
              <w:ind w:right="-1"/>
              <w:jc w:val="center"/>
              <w:rPr>
                <w:rFonts w:ascii="Times New Roman" w:hAnsi="Times New Roman" w:cs="Times New Roman"/>
              </w:rPr>
            </w:pPr>
            <w:r w:rsidRPr="008136BF">
              <w:rPr>
                <w:rFonts w:ascii="Times New Roman" w:hAnsi="Times New Roman" w:cs="Times New Roman"/>
              </w:rPr>
              <w:t>1</w:t>
            </w:r>
          </w:p>
        </w:tc>
        <w:tc>
          <w:tcPr>
            <w:tcW w:w="476" w:type="pct"/>
            <w:shd w:val="clear" w:color="auto" w:fill="auto"/>
            <w:vAlign w:val="center"/>
          </w:tcPr>
          <w:p w:rsidR="008136BF" w:rsidRPr="008136BF" w:rsidRDefault="008136BF" w:rsidP="00FA48E3">
            <w:pPr>
              <w:spacing w:after="0" w:line="240" w:lineRule="auto"/>
              <w:ind w:right="-1"/>
              <w:jc w:val="center"/>
              <w:rPr>
                <w:rFonts w:ascii="Times New Roman" w:hAnsi="Times New Roman" w:cs="Times New Roman"/>
              </w:rPr>
            </w:pPr>
            <w:r w:rsidRPr="008136BF">
              <w:rPr>
                <w:rFonts w:ascii="Times New Roman" w:hAnsi="Times New Roman" w:cs="Times New Roman"/>
              </w:rPr>
              <w:t>1</w:t>
            </w:r>
          </w:p>
        </w:tc>
        <w:tc>
          <w:tcPr>
            <w:tcW w:w="474" w:type="pct"/>
            <w:shd w:val="clear" w:color="auto" w:fill="auto"/>
            <w:vAlign w:val="center"/>
          </w:tcPr>
          <w:p w:rsidR="008136BF" w:rsidRPr="008136BF" w:rsidRDefault="008136BF" w:rsidP="00FA48E3">
            <w:pPr>
              <w:spacing w:after="0" w:line="240" w:lineRule="auto"/>
              <w:ind w:right="-1"/>
              <w:jc w:val="center"/>
              <w:rPr>
                <w:rFonts w:ascii="Times New Roman" w:hAnsi="Times New Roman" w:cs="Times New Roman"/>
              </w:rPr>
            </w:pPr>
            <w:r w:rsidRPr="008136BF">
              <w:rPr>
                <w:rFonts w:ascii="Times New Roman" w:hAnsi="Times New Roman" w:cs="Times New Roman"/>
              </w:rPr>
              <w:t>1</w:t>
            </w:r>
          </w:p>
        </w:tc>
        <w:tc>
          <w:tcPr>
            <w:tcW w:w="474" w:type="pct"/>
            <w:shd w:val="clear" w:color="auto" w:fill="auto"/>
            <w:vAlign w:val="center"/>
          </w:tcPr>
          <w:p w:rsidR="008136BF" w:rsidRPr="008136BF" w:rsidRDefault="008136BF" w:rsidP="00FA48E3">
            <w:pPr>
              <w:spacing w:after="0" w:line="240" w:lineRule="auto"/>
              <w:ind w:right="-1"/>
              <w:jc w:val="center"/>
              <w:rPr>
                <w:rFonts w:ascii="Times New Roman" w:hAnsi="Times New Roman" w:cs="Times New Roman"/>
              </w:rPr>
            </w:pPr>
            <w:r w:rsidRPr="008136BF">
              <w:rPr>
                <w:rFonts w:ascii="Times New Roman" w:hAnsi="Times New Roman" w:cs="Times New Roman"/>
              </w:rPr>
              <w:t>1</w:t>
            </w:r>
          </w:p>
        </w:tc>
        <w:tc>
          <w:tcPr>
            <w:tcW w:w="406" w:type="pct"/>
            <w:shd w:val="clear" w:color="auto" w:fill="auto"/>
            <w:vAlign w:val="center"/>
          </w:tcPr>
          <w:p w:rsidR="008136BF" w:rsidRPr="008136BF" w:rsidRDefault="008136BF" w:rsidP="00FA48E3">
            <w:pPr>
              <w:spacing w:after="0" w:line="240" w:lineRule="auto"/>
              <w:ind w:right="-1"/>
              <w:jc w:val="center"/>
              <w:rPr>
                <w:rFonts w:ascii="Times New Roman" w:hAnsi="Times New Roman" w:cs="Times New Roman"/>
              </w:rPr>
            </w:pPr>
            <w:r w:rsidRPr="008136BF">
              <w:rPr>
                <w:rFonts w:ascii="Times New Roman" w:hAnsi="Times New Roman" w:cs="Times New Roman"/>
              </w:rPr>
              <w:t>1*</w:t>
            </w:r>
          </w:p>
        </w:tc>
        <w:tc>
          <w:tcPr>
            <w:tcW w:w="405" w:type="pct"/>
            <w:shd w:val="clear" w:color="auto" w:fill="auto"/>
            <w:vAlign w:val="center"/>
          </w:tcPr>
          <w:p w:rsidR="008136BF" w:rsidRPr="008136BF" w:rsidRDefault="008136BF" w:rsidP="00FA48E3">
            <w:pPr>
              <w:spacing w:after="0" w:line="240" w:lineRule="auto"/>
              <w:ind w:right="-1"/>
              <w:jc w:val="center"/>
              <w:rPr>
                <w:rFonts w:ascii="Times New Roman" w:hAnsi="Times New Roman" w:cs="Times New Roman"/>
              </w:rPr>
            </w:pPr>
            <w:r w:rsidRPr="008136BF">
              <w:rPr>
                <w:rFonts w:ascii="Times New Roman" w:hAnsi="Times New Roman" w:cs="Times New Roman"/>
              </w:rPr>
              <w:t>х*</w:t>
            </w:r>
          </w:p>
        </w:tc>
      </w:tr>
      <w:tr w:rsidR="008136BF" w:rsidRPr="008136BF" w:rsidTr="00FA48E3">
        <w:tc>
          <w:tcPr>
            <w:tcW w:w="322" w:type="pct"/>
            <w:shd w:val="clear" w:color="auto" w:fill="auto"/>
            <w:vAlign w:val="center"/>
          </w:tcPr>
          <w:p w:rsidR="008136BF" w:rsidRPr="008136BF" w:rsidRDefault="008136BF" w:rsidP="00FA48E3">
            <w:pPr>
              <w:autoSpaceDE w:val="0"/>
              <w:autoSpaceDN w:val="0"/>
              <w:adjustRightInd w:val="0"/>
              <w:spacing w:after="0" w:line="240" w:lineRule="auto"/>
              <w:ind w:right="-1"/>
              <w:jc w:val="center"/>
              <w:rPr>
                <w:rFonts w:ascii="Times New Roman" w:hAnsi="Times New Roman" w:cs="Times New Roman"/>
              </w:rPr>
            </w:pPr>
            <w:r w:rsidRPr="008136BF">
              <w:rPr>
                <w:rFonts w:ascii="Times New Roman" w:hAnsi="Times New Roman" w:cs="Times New Roman"/>
              </w:rPr>
              <w:t>1.3</w:t>
            </w:r>
          </w:p>
        </w:tc>
        <w:tc>
          <w:tcPr>
            <w:tcW w:w="1090" w:type="pct"/>
            <w:gridSpan w:val="2"/>
            <w:shd w:val="clear" w:color="auto" w:fill="auto"/>
            <w:vAlign w:val="center"/>
          </w:tcPr>
          <w:p w:rsidR="008136BF" w:rsidRPr="008136BF" w:rsidRDefault="008136BF" w:rsidP="00FA48E3">
            <w:pPr>
              <w:autoSpaceDE w:val="0"/>
              <w:autoSpaceDN w:val="0"/>
              <w:adjustRightInd w:val="0"/>
              <w:spacing w:after="0" w:line="240" w:lineRule="auto"/>
              <w:ind w:right="-1"/>
              <w:jc w:val="center"/>
              <w:rPr>
                <w:rFonts w:ascii="Times New Roman" w:hAnsi="Times New Roman" w:cs="Times New Roman"/>
              </w:rPr>
            </w:pPr>
            <w:r w:rsidRPr="008136BF">
              <w:rPr>
                <w:rFonts w:ascii="Times New Roman" w:hAnsi="Times New Roman" w:cs="Times New Roman"/>
              </w:rPr>
              <w:t>Проект «Реновация парка «Красные С</w:t>
            </w:r>
            <w:r w:rsidRPr="008136BF">
              <w:rPr>
                <w:rFonts w:ascii="Times New Roman" w:hAnsi="Times New Roman" w:cs="Times New Roman"/>
              </w:rPr>
              <w:t>о</w:t>
            </w:r>
            <w:r w:rsidRPr="008136BF">
              <w:rPr>
                <w:rFonts w:ascii="Times New Roman" w:hAnsi="Times New Roman" w:cs="Times New Roman"/>
              </w:rPr>
              <w:t>сенки и набережной реки Вязьма»</w:t>
            </w:r>
          </w:p>
        </w:tc>
        <w:tc>
          <w:tcPr>
            <w:tcW w:w="407" w:type="pct"/>
            <w:shd w:val="clear" w:color="auto" w:fill="auto"/>
            <w:vAlign w:val="center"/>
          </w:tcPr>
          <w:p w:rsidR="008136BF" w:rsidRPr="008136BF" w:rsidRDefault="008136BF" w:rsidP="00FA48E3">
            <w:pPr>
              <w:autoSpaceDE w:val="0"/>
              <w:autoSpaceDN w:val="0"/>
              <w:adjustRightInd w:val="0"/>
              <w:spacing w:after="0" w:line="240" w:lineRule="auto"/>
              <w:ind w:right="-1"/>
              <w:jc w:val="center"/>
              <w:rPr>
                <w:rFonts w:ascii="Times New Roman" w:hAnsi="Times New Roman" w:cs="Times New Roman"/>
              </w:rPr>
            </w:pPr>
            <w:r w:rsidRPr="008136BF">
              <w:rPr>
                <w:rFonts w:ascii="Times New Roman" w:hAnsi="Times New Roman" w:cs="Times New Roman"/>
              </w:rPr>
              <w:t>ед.</w:t>
            </w:r>
          </w:p>
        </w:tc>
        <w:tc>
          <w:tcPr>
            <w:tcW w:w="474" w:type="pct"/>
            <w:shd w:val="clear" w:color="auto" w:fill="auto"/>
            <w:vAlign w:val="center"/>
          </w:tcPr>
          <w:p w:rsidR="008136BF" w:rsidRPr="008136BF" w:rsidRDefault="008136BF" w:rsidP="00FA48E3">
            <w:pPr>
              <w:spacing w:after="0" w:line="240" w:lineRule="auto"/>
              <w:ind w:right="-1"/>
              <w:jc w:val="center"/>
              <w:rPr>
                <w:rFonts w:ascii="Times New Roman" w:hAnsi="Times New Roman" w:cs="Times New Roman"/>
              </w:rPr>
            </w:pPr>
            <w:r w:rsidRPr="008136BF">
              <w:rPr>
                <w:rFonts w:ascii="Times New Roman" w:hAnsi="Times New Roman" w:cs="Times New Roman"/>
              </w:rPr>
              <w:t>0</w:t>
            </w:r>
          </w:p>
        </w:tc>
        <w:tc>
          <w:tcPr>
            <w:tcW w:w="950" w:type="pct"/>
            <w:gridSpan w:val="2"/>
            <w:shd w:val="clear" w:color="auto" w:fill="auto"/>
            <w:vAlign w:val="center"/>
          </w:tcPr>
          <w:p w:rsidR="008136BF" w:rsidRPr="008136BF" w:rsidRDefault="008136BF" w:rsidP="00FA48E3">
            <w:pPr>
              <w:spacing w:after="0" w:line="240" w:lineRule="auto"/>
              <w:ind w:right="-1"/>
              <w:jc w:val="center"/>
              <w:rPr>
                <w:rFonts w:ascii="Times New Roman" w:hAnsi="Times New Roman" w:cs="Times New Roman"/>
              </w:rPr>
            </w:pPr>
            <w:r w:rsidRPr="008136BF">
              <w:rPr>
                <w:rFonts w:ascii="Times New Roman" w:hAnsi="Times New Roman" w:cs="Times New Roman"/>
              </w:rPr>
              <w:t>1</w:t>
            </w:r>
          </w:p>
        </w:tc>
        <w:tc>
          <w:tcPr>
            <w:tcW w:w="474" w:type="pct"/>
            <w:shd w:val="clear" w:color="auto" w:fill="auto"/>
            <w:vAlign w:val="center"/>
          </w:tcPr>
          <w:p w:rsidR="008136BF" w:rsidRPr="008136BF" w:rsidRDefault="008136BF" w:rsidP="00FA48E3">
            <w:pPr>
              <w:spacing w:after="0" w:line="240" w:lineRule="auto"/>
              <w:ind w:right="-1"/>
              <w:jc w:val="center"/>
              <w:rPr>
                <w:rFonts w:ascii="Times New Roman" w:hAnsi="Times New Roman" w:cs="Times New Roman"/>
              </w:rPr>
            </w:pPr>
            <w:r w:rsidRPr="008136BF">
              <w:rPr>
                <w:rFonts w:ascii="Times New Roman" w:hAnsi="Times New Roman" w:cs="Times New Roman"/>
              </w:rPr>
              <w:t>0</w:t>
            </w:r>
          </w:p>
        </w:tc>
        <w:tc>
          <w:tcPr>
            <w:tcW w:w="474" w:type="pct"/>
            <w:shd w:val="clear" w:color="auto" w:fill="auto"/>
            <w:vAlign w:val="center"/>
          </w:tcPr>
          <w:p w:rsidR="008136BF" w:rsidRPr="008136BF" w:rsidRDefault="008136BF" w:rsidP="00FA48E3">
            <w:pPr>
              <w:spacing w:after="0" w:line="240" w:lineRule="auto"/>
              <w:ind w:right="-1"/>
              <w:jc w:val="center"/>
              <w:rPr>
                <w:rFonts w:ascii="Times New Roman" w:hAnsi="Times New Roman" w:cs="Times New Roman"/>
              </w:rPr>
            </w:pPr>
            <w:r w:rsidRPr="008136BF">
              <w:rPr>
                <w:rFonts w:ascii="Times New Roman" w:hAnsi="Times New Roman" w:cs="Times New Roman"/>
              </w:rPr>
              <w:t>0*</w:t>
            </w:r>
          </w:p>
        </w:tc>
        <w:tc>
          <w:tcPr>
            <w:tcW w:w="406" w:type="pct"/>
            <w:shd w:val="clear" w:color="auto" w:fill="auto"/>
            <w:vAlign w:val="center"/>
          </w:tcPr>
          <w:p w:rsidR="008136BF" w:rsidRPr="008136BF" w:rsidRDefault="008136BF" w:rsidP="00FA48E3">
            <w:pPr>
              <w:spacing w:after="0" w:line="240" w:lineRule="auto"/>
              <w:ind w:right="-1"/>
              <w:jc w:val="center"/>
              <w:rPr>
                <w:rFonts w:ascii="Times New Roman" w:hAnsi="Times New Roman" w:cs="Times New Roman"/>
              </w:rPr>
            </w:pPr>
            <w:r w:rsidRPr="008136BF">
              <w:rPr>
                <w:rFonts w:ascii="Times New Roman" w:hAnsi="Times New Roman" w:cs="Times New Roman"/>
              </w:rPr>
              <w:t>0*</w:t>
            </w:r>
          </w:p>
        </w:tc>
        <w:tc>
          <w:tcPr>
            <w:tcW w:w="405" w:type="pct"/>
            <w:shd w:val="clear" w:color="auto" w:fill="auto"/>
            <w:vAlign w:val="center"/>
          </w:tcPr>
          <w:p w:rsidR="008136BF" w:rsidRPr="008136BF" w:rsidRDefault="008136BF" w:rsidP="00FA48E3">
            <w:pPr>
              <w:spacing w:after="0" w:line="240" w:lineRule="auto"/>
              <w:ind w:right="-1"/>
              <w:jc w:val="center"/>
              <w:rPr>
                <w:rFonts w:ascii="Times New Roman" w:hAnsi="Times New Roman" w:cs="Times New Roman"/>
              </w:rPr>
            </w:pPr>
            <w:r w:rsidRPr="008136BF">
              <w:rPr>
                <w:rFonts w:ascii="Times New Roman" w:hAnsi="Times New Roman" w:cs="Times New Roman"/>
              </w:rPr>
              <w:t>0*</w:t>
            </w:r>
          </w:p>
        </w:tc>
      </w:tr>
      <w:tr w:rsidR="008136BF" w:rsidRPr="008136BF" w:rsidTr="00FA48E3">
        <w:tc>
          <w:tcPr>
            <w:tcW w:w="322" w:type="pct"/>
            <w:shd w:val="clear" w:color="auto" w:fill="auto"/>
            <w:vAlign w:val="center"/>
          </w:tcPr>
          <w:p w:rsidR="008136BF" w:rsidRPr="008136BF" w:rsidRDefault="008136BF" w:rsidP="00FA48E3">
            <w:pPr>
              <w:autoSpaceDE w:val="0"/>
              <w:autoSpaceDN w:val="0"/>
              <w:adjustRightInd w:val="0"/>
              <w:spacing w:after="0" w:line="240" w:lineRule="auto"/>
              <w:ind w:right="-1"/>
              <w:jc w:val="center"/>
              <w:rPr>
                <w:rFonts w:ascii="Times New Roman" w:hAnsi="Times New Roman" w:cs="Times New Roman"/>
              </w:rPr>
            </w:pPr>
            <w:r w:rsidRPr="008136BF">
              <w:rPr>
                <w:rFonts w:ascii="Times New Roman" w:hAnsi="Times New Roman" w:cs="Times New Roman"/>
              </w:rPr>
              <w:t>1.4</w:t>
            </w:r>
          </w:p>
        </w:tc>
        <w:tc>
          <w:tcPr>
            <w:tcW w:w="1090" w:type="pct"/>
            <w:gridSpan w:val="2"/>
            <w:shd w:val="clear" w:color="auto" w:fill="auto"/>
            <w:vAlign w:val="center"/>
          </w:tcPr>
          <w:p w:rsidR="008136BF" w:rsidRPr="008136BF" w:rsidRDefault="008136BF" w:rsidP="00FA48E3">
            <w:pPr>
              <w:autoSpaceDE w:val="0"/>
              <w:autoSpaceDN w:val="0"/>
              <w:adjustRightInd w:val="0"/>
              <w:spacing w:after="0" w:line="240" w:lineRule="auto"/>
              <w:ind w:right="-1"/>
              <w:jc w:val="center"/>
              <w:rPr>
                <w:rFonts w:ascii="Times New Roman" w:hAnsi="Times New Roman" w:cs="Times New Roman"/>
              </w:rPr>
            </w:pPr>
            <w:r w:rsidRPr="008136BF">
              <w:rPr>
                <w:rFonts w:ascii="Times New Roman" w:hAnsi="Times New Roman" w:cs="Times New Roman"/>
              </w:rPr>
              <w:t>Количество благоу</w:t>
            </w:r>
            <w:r w:rsidRPr="008136BF">
              <w:rPr>
                <w:rFonts w:ascii="Times New Roman" w:hAnsi="Times New Roman" w:cs="Times New Roman"/>
              </w:rPr>
              <w:t>с</w:t>
            </w:r>
            <w:r w:rsidRPr="008136BF">
              <w:rPr>
                <w:rFonts w:ascii="Times New Roman" w:hAnsi="Times New Roman" w:cs="Times New Roman"/>
              </w:rPr>
              <w:t>троенных территорий в рамках поддержки местных инициатив в 2020 году</w:t>
            </w:r>
          </w:p>
        </w:tc>
        <w:tc>
          <w:tcPr>
            <w:tcW w:w="407" w:type="pct"/>
            <w:shd w:val="clear" w:color="auto" w:fill="auto"/>
            <w:vAlign w:val="center"/>
          </w:tcPr>
          <w:p w:rsidR="008136BF" w:rsidRPr="008136BF" w:rsidRDefault="008136BF" w:rsidP="00FA48E3">
            <w:pPr>
              <w:autoSpaceDE w:val="0"/>
              <w:autoSpaceDN w:val="0"/>
              <w:adjustRightInd w:val="0"/>
              <w:spacing w:after="0" w:line="240" w:lineRule="auto"/>
              <w:ind w:right="-1"/>
              <w:jc w:val="center"/>
              <w:rPr>
                <w:rFonts w:ascii="Times New Roman" w:hAnsi="Times New Roman" w:cs="Times New Roman"/>
              </w:rPr>
            </w:pPr>
            <w:r w:rsidRPr="008136BF">
              <w:rPr>
                <w:rFonts w:ascii="Times New Roman" w:hAnsi="Times New Roman" w:cs="Times New Roman"/>
              </w:rPr>
              <w:t>ед.</w:t>
            </w:r>
          </w:p>
        </w:tc>
        <w:tc>
          <w:tcPr>
            <w:tcW w:w="474" w:type="pct"/>
            <w:shd w:val="clear" w:color="auto" w:fill="auto"/>
            <w:vAlign w:val="center"/>
          </w:tcPr>
          <w:p w:rsidR="008136BF" w:rsidRPr="008136BF" w:rsidRDefault="008136BF" w:rsidP="00FA48E3">
            <w:pPr>
              <w:spacing w:after="0" w:line="240" w:lineRule="auto"/>
              <w:ind w:right="-1"/>
              <w:jc w:val="center"/>
              <w:rPr>
                <w:rFonts w:ascii="Times New Roman" w:hAnsi="Times New Roman" w:cs="Times New Roman"/>
              </w:rPr>
            </w:pPr>
            <w:r w:rsidRPr="008136BF">
              <w:rPr>
                <w:rFonts w:ascii="Times New Roman" w:hAnsi="Times New Roman" w:cs="Times New Roman"/>
              </w:rPr>
              <w:t>-</w:t>
            </w:r>
          </w:p>
        </w:tc>
        <w:tc>
          <w:tcPr>
            <w:tcW w:w="474" w:type="pct"/>
            <w:shd w:val="clear" w:color="auto" w:fill="auto"/>
            <w:vAlign w:val="center"/>
          </w:tcPr>
          <w:p w:rsidR="008136BF" w:rsidRPr="008136BF" w:rsidRDefault="008136BF" w:rsidP="00FA48E3">
            <w:pPr>
              <w:spacing w:after="0" w:line="240" w:lineRule="auto"/>
              <w:ind w:right="-1"/>
              <w:jc w:val="center"/>
              <w:rPr>
                <w:rFonts w:ascii="Times New Roman" w:hAnsi="Times New Roman" w:cs="Times New Roman"/>
              </w:rPr>
            </w:pPr>
            <w:r w:rsidRPr="008136BF">
              <w:rPr>
                <w:rFonts w:ascii="Times New Roman" w:hAnsi="Times New Roman" w:cs="Times New Roman"/>
              </w:rPr>
              <w:t>-</w:t>
            </w:r>
          </w:p>
        </w:tc>
        <w:tc>
          <w:tcPr>
            <w:tcW w:w="476" w:type="pct"/>
            <w:shd w:val="clear" w:color="auto" w:fill="auto"/>
            <w:vAlign w:val="center"/>
          </w:tcPr>
          <w:p w:rsidR="008136BF" w:rsidRPr="008136BF" w:rsidRDefault="008136BF" w:rsidP="00FA48E3">
            <w:pPr>
              <w:spacing w:after="0" w:line="240" w:lineRule="auto"/>
              <w:ind w:right="-1"/>
              <w:jc w:val="center"/>
              <w:rPr>
                <w:rFonts w:ascii="Times New Roman" w:hAnsi="Times New Roman" w:cs="Times New Roman"/>
              </w:rPr>
            </w:pPr>
            <w:r w:rsidRPr="008136BF">
              <w:rPr>
                <w:rFonts w:ascii="Times New Roman" w:hAnsi="Times New Roman" w:cs="Times New Roman"/>
              </w:rPr>
              <w:t>7</w:t>
            </w:r>
          </w:p>
        </w:tc>
        <w:tc>
          <w:tcPr>
            <w:tcW w:w="474" w:type="pct"/>
            <w:shd w:val="clear" w:color="auto" w:fill="auto"/>
            <w:vAlign w:val="center"/>
          </w:tcPr>
          <w:p w:rsidR="008136BF" w:rsidRPr="008136BF" w:rsidRDefault="008136BF" w:rsidP="00FA48E3">
            <w:pPr>
              <w:spacing w:after="0" w:line="240" w:lineRule="auto"/>
              <w:ind w:right="-1"/>
              <w:jc w:val="center"/>
              <w:rPr>
                <w:rFonts w:ascii="Times New Roman" w:hAnsi="Times New Roman" w:cs="Times New Roman"/>
              </w:rPr>
            </w:pPr>
            <w:r w:rsidRPr="008136BF">
              <w:rPr>
                <w:rFonts w:ascii="Times New Roman" w:hAnsi="Times New Roman" w:cs="Times New Roman"/>
              </w:rPr>
              <w:t>-</w:t>
            </w:r>
          </w:p>
        </w:tc>
        <w:tc>
          <w:tcPr>
            <w:tcW w:w="474" w:type="pct"/>
            <w:shd w:val="clear" w:color="auto" w:fill="auto"/>
            <w:vAlign w:val="center"/>
          </w:tcPr>
          <w:p w:rsidR="008136BF" w:rsidRPr="008136BF" w:rsidRDefault="008136BF" w:rsidP="00FA48E3">
            <w:pPr>
              <w:spacing w:after="0" w:line="240" w:lineRule="auto"/>
              <w:ind w:right="-1"/>
              <w:jc w:val="center"/>
              <w:rPr>
                <w:rFonts w:ascii="Times New Roman" w:hAnsi="Times New Roman" w:cs="Times New Roman"/>
              </w:rPr>
            </w:pPr>
            <w:r w:rsidRPr="008136BF">
              <w:rPr>
                <w:rFonts w:ascii="Times New Roman" w:hAnsi="Times New Roman" w:cs="Times New Roman"/>
              </w:rPr>
              <w:t>-</w:t>
            </w:r>
          </w:p>
        </w:tc>
        <w:tc>
          <w:tcPr>
            <w:tcW w:w="406" w:type="pct"/>
            <w:shd w:val="clear" w:color="auto" w:fill="auto"/>
            <w:vAlign w:val="center"/>
          </w:tcPr>
          <w:p w:rsidR="008136BF" w:rsidRPr="008136BF" w:rsidRDefault="008136BF" w:rsidP="00FA48E3">
            <w:pPr>
              <w:spacing w:after="0" w:line="240" w:lineRule="auto"/>
              <w:ind w:right="-1"/>
              <w:jc w:val="center"/>
              <w:rPr>
                <w:rFonts w:ascii="Times New Roman" w:hAnsi="Times New Roman" w:cs="Times New Roman"/>
              </w:rPr>
            </w:pPr>
            <w:r w:rsidRPr="008136BF">
              <w:rPr>
                <w:rFonts w:ascii="Times New Roman" w:hAnsi="Times New Roman" w:cs="Times New Roman"/>
              </w:rPr>
              <w:t>-</w:t>
            </w:r>
          </w:p>
        </w:tc>
        <w:tc>
          <w:tcPr>
            <w:tcW w:w="405" w:type="pct"/>
            <w:shd w:val="clear" w:color="auto" w:fill="auto"/>
            <w:vAlign w:val="center"/>
          </w:tcPr>
          <w:p w:rsidR="008136BF" w:rsidRPr="008136BF" w:rsidRDefault="008136BF" w:rsidP="00FA48E3">
            <w:pPr>
              <w:spacing w:after="0" w:line="240" w:lineRule="auto"/>
              <w:ind w:right="-1"/>
              <w:jc w:val="center"/>
              <w:rPr>
                <w:rFonts w:ascii="Times New Roman" w:hAnsi="Times New Roman" w:cs="Times New Roman"/>
              </w:rPr>
            </w:pPr>
            <w:r w:rsidRPr="008136BF">
              <w:rPr>
                <w:rFonts w:ascii="Times New Roman" w:hAnsi="Times New Roman" w:cs="Times New Roman"/>
              </w:rPr>
              <w:t>-</w:t>
            </w:r>
          </w:p>
        </w:tc>
      </w:tr>
      <w:tr w:rsidR="008136BF" w:rsidRPr="008136BF" w:rsidTr="00FA48E3">
        <w:tc>
          <w:tcPr>
            <w:tcW w:w="322" w:type="pct"/>
            <w:shd w:val="clear" w:color="auto" w:fill="auto"/>
            <w:vAlign w:val="center"/>
          </w:tcPr>
          <w:p w:rsidR="008136BF" w:rsidRPr="008136BF" w:rsidRDefault="008136BF" w:rsidP="00FA48E3">
            <w:pPr>
              <w:autoSpaceDE w:val="0"/>
              <w:autoSpaceDN w:val="0"/>
              <w:adjustRightInd w:val="0"/>
              <w:spacing w:after="0" w:line="240" w:lineRule="auto"/>
              <w:ind w:right="-1"/>
              <w:jc w:val="center"/>
              <w:rPr>
                <w:rFonts w:ascii="Times New Roman" w:hAnsi="Times New Roman" w:cs="Times New Roman"/>
              </w:rPr>
            </w:pPr>
            <w:r w:rsidRPr="008136BF">
              <w:rPr>
                <w:rFonts w:ascii="Times New Roman" w:hAnsi="Times New Roman" w:cs="Times New Roman"/>
              </w:rPr>
              <w:t>1.5</w:t>
            </w:r>
          </w:p>
        </w:tc>
        <w:tc>
          <w:tcPr>
            <w:tcW w:w="1090" w:type="pct"/>
            <w:gridSpan w:val="2"/>
            <w:shd w:val="clear" w:color="auto" w:fill="auto"/>
            <w:vAlign w:val="center"/>
          </w:tcPr>
          <w:p w:rsidR="008136BF" w:rsidRPr="008136BF" w:rsidRDefault="008136BF" w:rsidP="00FA48E3">
            <w:pPr>
              <w:spacing w:after="0" w:line="240" w:lineRule="auto"/>
              <w:jc w:val="both"/>
              <w:rPr>
                <w:rFonts w:ascii="Times New Roman" w:hAnsi="Times New Roman" w:cs="Times New Roman"/>
              </w:rPr>
            </w:pPr>
            <w:r w:rsidRPr="008136BF">
              <w:rPr>
                <w:rFonts w:ascii="Times New Roman" w:hAnsi="Times New Roman" w:cs="Times New Roman"/>
              </w:rPr>
              <w:t>Количество благоу</w:t>
            </w:r>
            <w:r w:rsidRPr="008136BF">
              <w:rPr>
                <w:rFonts w:ascii="Times New Roman" w:hAnsi="Times New Roman" w:cs="Times New Roman"/>
              </w:rPr>
              <w:t>с</w:t>
            </w:r>
            <w:r w:rsidRPr="008136BF">
              <w:rPr>
                <w:rFonts w:ascii="Times New Roman" w:hAnsi="Times New Roman" w:cs="Times New Roman"/>
              </w:rPr>
              <w:t>троенных территорий в рамках поддержки инициативных пр</w:t>
            </w:r>
            <w:r w:rsidRPr="008136BF">
              <w:rPr>
                <w:rFonts w:ascii="Times New Roman" w:hAnsi="Times New Roman" w:cs="Times New Roman"/>
              </w:rPr>
              <w:t>о</w:t>
            </w:r>
            <w:r w:rsidRPr="008136BF">
              <w:rPr>
                <w:rFonts w:ascii="Times New Roman" w:hAnsi="Times New Roman" w:cs="Times New Roman"/>
              </w:rPr>
              <w:t>ектов</w:t>
            </w:r>
          </w:p>
        </w:tc>
        <w:tc>
          <w:tcPr>
            <w:tcW w:w="407" w:type="pct"/>
            <w:shd w:val="clear" w:color="auto" w:fill="auto"/>
            <w:vAlign w:val="center"/>
          </w:tcPr>
          <w:p w:rsidR="008136BF" w:rsidRPr="008136BF" w:rsidRDefault="008136BF" w:rsidP="00FA48E3">
            <w:pPr>
              <w:autoSpaceDE w:val="0"/>
              <w:autoSpaceDN w:val="0"/>
              <w:adjustRightInd w:val="0"/>
              <w:spacing w:after="0" w:line="240" w:lineRule="auto"/>
              <w:ind w:right="-1"/>
              <w:jc w:val="center"/>
              <w:rPr>
                <w:rFonts w:ascii="Times New Roman" w:hAnsi="Times New Roman" w:cs="Times New Roman"/>
              </w:rPr>
            </w:pPr>
            <w:r w:rsidRPr="008136BF">
              <w:rPr>
                <w:rFonts w:ascii="Times New Roman" w:hAnsi="Times New Roman" w:cs="Times New Roman"/>
              </w:rPr>
              <w:t>ед.</w:t>
            </w:r>
          </w:p>
        </w:tc>
        <w:tc>
          <w:tcPr>
            <w:tcW w:w="474" w:type="pct"/>
            <w:shd w:val="clear" w:color="auto" w:fill="auto"/>
            <w:vAlign w:val="center"/>
          </w:tcPr>
          <w:p w:rsidR="008136BF" w:rsidRPr="008136BF" w:rsidRDefault="008136BF" w:rsidP="00FA48E3">
            <w:pPr>
              <w:spacing w:after="0" w:line="240" w:lineRule="auto"/>
              <w:ind w:right="-1"/>
              <w:jc w:val="center"/>
              <w:rPr>
                <w:rFonts w:ascii="Times New Roman" w:hAnsi="Times New Roman" w:cs="Times New Roman"/>
              </w:rPr>
            </w:pPr>
            <w:r w:rsidRPr="008136BF">
              <w:rPr>
                <w:rFonts w:ascii="Times New Roman" w:hAnsi="Times New Roman" w:cs="Times New Roman"/>
              </w:rPr>
              <w:t>-</w:t>
            </w:r>
          </w:p>
        </w:tc>
        <w:tc>
          <w:tcPr>
            <w:tcW w:w="474" w:type="pct"/>
            <w:shd w:val="clear" w:color="auto" w:fill="auto"/>
            <w:vAlign w:val="center"/>
          </w:tcPr>
          <w:p w:rsidR="008136BF" w:rsidRPr="008136BF" w:rsidRDefault="008136BF" w:rsidP="00FA48E3">
            <w:pPr>
              <w:spacing w:after="0" w:line="240" w:lineRule="auto"/>
              <w:ind w:right="-1"/>
              <w:jc w:val="center"/>
              <w:rPr>
                <w:rFonts w:ascii="Times New Roman" w:hAnsi="Times New Roman" w:cs="Times New Roman"/>
              </w:rPr>
            </w:pPr>
            <w:r w:rsidRPr="008136BF">
              <w:rPr>
                <w:rFonts w:ascii="Times New Roman" w:hAnsi="Times New Roman" w:cs="Times New Roman"/>
              </w:rPr>
              <w:t>-</w:t>
            </w:r>
          </w:p>
        </w:tc>
        <w:tc>
          <w:tcPr>
            <w:tcW w:w="476" w:type="pct"/>
            <w:shd w:val="clear" w:color="auto" w:fill="auto"/>
            <w:vAlign w:val="center"/>
          </w:tcPr>
          <w:p w:rsidR="008136BF" w:rsidRPr="008136BF" w:rsidRDefault="008136BF" w:rsidP="00FA48E3">
            <w:pPr>
              <w:spacing w:after="0" w:line="240" w:lineRule="auto"/>
              <w:ind w:right="-1"/>
              <w:jc w:val="center"/>
              <w:rPr>
                <w:rFonts w:ascii="Times New Roman" w:hAnsi="Times New Roman" w:cs="Times New Roman"/>
              </w:rPr>
            </w:pPr>
            <w:r w:rsidRPr="008136BF">
              <w:rPr>
                <w:rFonts w:ascii="Times New Roman" w:hAnsi="Times New Roman" w:cs="Times New Roman"/>
              </w:rPr>
              <w:t>-</w:t>
            </w:r>
          </w:p>
        </w:tc>
        <w:tc>
          <w:tcPr>
            <w:tcW w:w="474" w:type="pct"/>
            <w:shd w:val="clear" w:color="auto" w:fill="auto"/>
            <w:vAlign w:val="center"/>
          </w:tcPr>
          <w:p w:rsidR="008136BF" w:rsidRPr="008136BF" w:rsidRDefault="008136BF" w:rsidP="00FA48E3">
            <w:pPr>
              <w:spacing w:after="0" w:line="240" w:lineRule="auto"/>
              <w:ind w:right="-1"/>
              <w:jc w:val="center"/>
              <w:rPr>
                <w:rFonts w:ascii="Times New Roman" w:hAnsi="Times New Roman" w:cs="Times New Roman"/>
              </w:rPr>
            </w:pPr>
            <w:r w:rsidRPr="008136BF">
              <w:rPr>
                <w:rFonts w:ascii="Times New Roman" w:hAnsi="Times New Roman" w:cs="Times New Roman"/>
              </w:rPr>
              <w:t>3</w:t>
            </w:r>
          </w:p>
        </w:tc>
        <w:tc>
          <w:tcPr>
            <w:tcW w:w="474" w:type="pct"/>
            <w:shd w:val="clear" w:color="auto" w:fill="auto"/>
            <w:vAlign w:val="center"/>
          </w:tcPr>
          <w:p w:rsidR="008136BF" w:rsidRPr="008136BF" w:rsidRDefault="008136BF" w:rsidP="00FA48E3">
            <w:pPr>
              <w:spacing w:after="0" w:line="240" w:lineRule="auto"/>
              <w:ind w:right="-1"/>
              <w:jc w:val="center"/>
              <w:rPr>
                <w:rFonts w:ascii="Times New Roman" w:hAnsi="Times New Roman" w:cs="Times New Roman"/>
              </w:rPr>
            </w:pPr>
            <w:r w:rsidRPr="008136BF">
              <w:rPr>
                <w:rFonts w:ascii="Times New Roman" w:hAnsi="Times New Roman" w:cs="Times New Roman"/>
              </w:rPr>
              <w:t>7</w:t>
            </w:r>
          </w:p>
        </w:tc>
        <w:tc>
          <w:tcPr>
            <w:tcW w:w="406" w:type="pct"/>
            <w:shd w:val="clear" w:color="auto" w:fill="auto"/>
            <w:vAlign w:val="center"/>
          </w:tcPr>
          <w:p w:rsidR="008136BF" w:rsidRPr="008136BF" w:rsidRDefault="008136BF" w:rsidP="00FA48E3">
            <w:pPr>
              <w:spacing w:after="0" w:line="240" w:lineRule="auto"/>
              <w:ind w:right="-1"/>
              <w:jc w:val="center"/>
              <w:rPr>
                <w:rFonts w:ascii="Times New Roman" w:hAnsi="Times New Roman" w:cs="Times New Roman"/>
              </w:rPr>
            </w:pPr>
            <w:r w:rsidRPr="008136BF">
              <w:rPr>
                <w:rFonts w:ascii="Times New Roman" w:hAnsi="Times New Roman" w:cs="Times New Roman"/>
              </w:rPr>
              <w:t>х*</w:t>
            </w:r>
          </w:p>
        </w:tc>
        <w:tc>
          <w:tcPr>
            <w:tcW w:w="405" w:type="pct"/>
            <w:shd w:val="clear" w:color="auto" w:fill="auto"/>
            <w:vAlign w:val="center"/>
          </w:tcPr>
          <w:p w:rsidR="008136BF" w:rsidRPr="008136BF" w:rsidRDefault="008136BF" w:rsidP="00FA48E3">
            <w:pPr>
              <w:spacing w:after="0" w:line="240" w:lineRule="auto"/>
              <w:ind w:right="-1"/>
              <w:jc w:val="center"/>
              <w:rPr>
                <w:rFonts w:ascii="Times New Roman" w:hAnsi="Times New Roman" w:cs="Times New Roman"/>
              </w:rPr>
            </w:pPr>
            <w:r w:rsidRPr="008136BF">
              <w:rPr>
                <w:rFonts w:ascii="Times New Roman" w:hAnsi="Times New Roman" w:cs="Times New Roman"/>
              </w:rPr>
              <w:t>х*</w:t>
            </w:r>
          </w:p>
        </w:tc>
      </w:tr>
      <w:tr w:rsidR="008136BF" w:rsidRPr="008136BF" w:rsidTr="00FA48E3">
        <w:tc>
          <w:tcPr>
            <w:tcW w:w="322" w:type="pct"/>
            <w:shd w:val="clear" w:color="auto" w:fill="auto"/>
            <w:vAlign w:val="center"/>
          </w:tcPr>
          <w:p w:rsidR="008136BF" w:rsidRPr="008136BF" w:rsidRDefault="008136BF" w:rsidP="00FA48E3">
            <w:pPr>
              <w:autoSpaceDE w:val="0"/>
              <w:autoSpaceDN w:val="0"/>
              <w:adjustRightInd w:val="0"/>
              <w:spacing w:after="0" w:line="240" w:lineRule="auto"/>
              <w:ind w:right="-1"/>
              <w:jc w:val="center"/>
              <w:rPr>
                <w:rFonts w:ascii="Times New Roman" w:hAnsi="Times New Roman" w:cs="Times New Roman"/>
              </w:rPr>
            </w:pPr>
            <w:r w:rsidRPr="008136BF">
              <w:rPr>
                <w:rFonts w:ascii="Times New Roman" w:hAnsi="Times New Roman" w:cs="Times New Roman"/>
              </w:rPr>
              <w:t>1.6</w:t>
            </w:r>
          </w:p>
        </w:tc>
        <w:tc>
          <w:tcPr>
            <w:tcW w:w="1090" w:type="pct"/>
            <w:gridSpan w:val="2"/>
            <w:shd w:val="clear" w:color="auto" w:fill="auto"/>
            <w:vAlign w:val="center"/>
          </w:tcPr>
          <w:p w:rsidR="008136BF" w:rsidRPr="008136BF" w:rsidRDefault="008136BF" w:rsidP="00FA48E3">
            <w:pPr>
              <w:spacing w:after="0" w:line="240" w:lineRule="auto"/>
              <w:jc w:val="center"/>
              <w:rPr>
                <w:rFonts w:ascii="Times New Roman" w:hAnsi="Times New Roman" w:cs="Times New Roman"/>
              </w:rPr>
            </w:pPr>
            <w:r w:rsidRPr="008136BF">
              <w:rPr>
                <w:rFonts w:ascii="Times New Roman" w:hAnsi="Times New Roman" w:cs="Times New Roman"/>
              </w:rPr>
              <w:t>Проект «Красные сосенки – территория осознанности и до</w:t>
            </w:r>
            <w:r w:rsidRPr="008136BF">
              <w:rPr>
                <w:rFonts w:ascii="Times New Roman" w:hAnsi="Times New Roman" w:cs="Times New Roman"/>
              </w:rPr>
              <w:t>б</w:t>
            </w:r>
            <w:r w:rsidRPr="008136BF">
              <w:rPr>
                <w:rFonts w:ascii="Times New Roman" w:hAnsi="Times New Roman" w:cs="Times New Roman"/>
              </w:rPr>
              <w:t>рососедства»</w:t>
            </w:r>
          </w:p>
        </w:tc>
        <w:tc>
          <w:tcPr>
            <w:tcW w:w="407" w:type="pct"/>
            <w:shd w:val="clear" w:color="auto" w:fill="auto"/>
            <w:vAlign w:val="center"/>
          </w:tcPr>
          <w:p w:rsidR="008136BF" w:rsidRPr="008136BF" w:rsidRDefault="008136BF" w:rsidP="00FA48E3">
            <w:pPr>
              <w:autoSpaceDE w:val="0"/>
              <w:autoSpaceDN w:val="0"/>
              <w:adjustRightInd w:val="0"/>
              <w:spacing w:after="0" w:line="240" w:lineRule="auto"/>
              <w:ind w:right="-1"/>
              <w:jc w:val="center"/>
              <w:rPr>
                <w:rFonts w:ascii="Times New Roman" w:hAnsi="Times New Roman" w:cs="Times New Roman"/>
              </w:rPr>
            </w:pPr>
            <w:r w:rsidRPr="008136BF">
              <w:rPr>
                <w:rFonts w:ascii="Times New Roman" w:hAnsi="Times New Roman" w:cs="Times New Roman"/>
              </w:rPr>
              <w:t>ед.</w:t>
            </w:r>
          </w:p>
        </w:tc>
        <w:tc>
          <w:tcPr>
            <w:tcW w:w="474" w:type="pct"/>
            <w:shd w:val="clear" w:color="auto" w:fill="auto"/>
            <w:vAlign w:val="center"/>
          </w:tcPr>
          <w:p w:rsidR="008136BF" w:rsidRPr="008136BF" w:rsidRDefault="008136BF" w:rsidP="00FA48E3">
            <w:pPr>
              <w:spacing w:after="0" w:line="240" w:lineRule="auto"/>
              <w:ind w:right="-1"/>
              <w:jc w:val="center"/>
              <w:rPr>
                <w:rFonts w:ascii="Times New Roman" w:hAnsi="Times New Roman" w:cs="Times New Roman"/>
              </w:rPr>
            </w:pPr>
            <w:r w:rsidRPr="008136BF">
              <w:rPr>
                <w:rFonts w:ascii="Times New Roman" w:hAnsi="Times New Roman" w:cs="Times New Roman"/>
              </w:rPr>
              <w:t>-</w:t>
            </w:r>
          </w:p>
        </w:tc>
        <w:tc>
          <w:tcPr>
            <w:tcW w:w="474" w:type="pct"/>
            <w:shd w:val="clear" w:color="auto" w:fill="auto"/>
            <w:vAlign w:val="center"/>
          </w:tcPr>
          <w:p w:rsidR="008136BF" w:rsidRPr="008136BF" w:rsidRDefault="008136BF" w:rsidP="00FA48E3">
            <w:pPr>
              <w:spacing w:after="0" w:line="240" w:lineRule="auto"/>
              <w:ind w:right="-1"/>
              <w:jc w:val="center"/>
              <w:rPr>
                <w:rFonts w:ascii="Times New Roman" w:hAnsi="Times New Roman" w:cs="Times New Roman"/>
              </w:rPr>
            </w:pPr>
            <w:r w:rsidRPr="008136BF">
              <w:rPr>
                <w:rFonts w:ascii="Times New Roman" w:hAnsi="Times New Roman" w:cs="Times New Roman"/>
              </w:rPr>
              <w:t>-</w:t>
            </w:r>
          </w:p>
        </w:tc>
        <w:tc>
          <w:tcPr>
            <w:tcW w:w="476" w:type="pct"/>
            <w:shd w:val="clear" w:color="auto" w:fill="auto"/>
            <w:vAlign w:val="center"/>
          </w:tcPr>
          <w:p w:rsidR="008136BF" w:rsidRPr="008136BF" w:rsidRDefault="008136BF" w:rsidP="00FA48E3">
            <w:pPr>
              <w:spacing w:after="0" w:line="240" w:lineRule="auto"/>
              <w:ind w:right="-1"/>
              <w:jc w:val="center"/>
              <w:rPr>
                <w:rFonts w:ascii="Times New Roman" w:hAnsi="Times New Roman" w:cs="Times New Roman"/>
              </w:rPr>
            </w:pPr>
            <w:r w:rsidRPr="008136BF">
              <w:rPr>
                <w:rFonts w:ascii="Times New Roman" w:hAnsi="Times New Roman" w:cs="Times New Roman"/>
              </w:rPr>
              <w:t>-</w:t>
            </w:r>
          </w:p>
        </w:tc>
        <w:tc>
          <w:tcPr>
            <w:tcW w:w="474" w:type="pct"/>
            <w:shd w:val="clear" w:color="auto" w:fill="auto"/>
            <w:vAlign w:val="center"/>
          </w:tcPr>
          <w:p w:rsidR="008136BF" w:rsidRPr="008136BF" w:rsidRDefault="008136BF" w:rsidP="00FA48E3">
            <w:pPr>
              <w:spacing w:after="0" w:line="240" w:lineRule="auto"/>
              <w:ind w:right="-1"/>
              <w:jc w:val="center"/>
              <w:rPr>
                <w:rFonts w:ascii="Times New Roman" w:hAnsi="Times New Roman" w:cs="Times New Roman"/>
              </w:rPr>
            </w:pPr>
            <w:r w:rsidRPr="008136BF">
              <w:rPr>
                <w:rFonts w:ascii="Times New Roman" w:hAnsi="Times New Roman" w:cs="Times New Roman"/>
              </w:rPr>
              <w:t>-</w:t>
            </w:r>
          </w:p>
        </w:tc>
        <w:tc>
          <w:tcPr>
            <w:tcW w:w="474" w:type="pct"/>
            <w:shd w:val="clear" w:color="auto" w:fill="auto"/>
            <w:vAlign w:val="center"/>
          </w:tcPr>
          <w:p w:rsidR="008136BF" w:rsidRPr="008136BF" w:rsidRDefault="008136BF" w:rsidP="00FA48E3">
            <w:pPr>
              <w:spacing w:after="0" w:line="240" w:lineRule="auto"/>
              <w:ind w:right="-1"/>
              <w:jc w:val="center"/>
              <w:rPr>
                <w:rFonts w:ascii="Times New Roman" w:hAnsi="Times New Roman" w:cs="Times New Roman"/>
              </w:rPr>
            </w:pPr>
            <w:r w:rsidRPr="008136BF">
              <w:rPr>
                <w:rFonts w:ascii="Times New Roman" w:hAnsi="Times New Roman" w:cs="Times New Roman"/>
              </w:rPr>
              <w:t>1</w:t>
            </w:r>
          </w:p>
        </w:tc>
        <w:tc>
          <w:tcPr>
            <w:tcW w:w="406" w:type="pct"/>
            <w:shd w:val="clear" w:color="auto" w:fill="auto"/>
            <w:vAlign w:val="center"/>
          </w:tcPr>
          <w:p w:rsidR="008136BF" w:rsidRPr="008136BF" w:rsidRDefault="008136BF" w:rsidP="00FA48E3">
            <w:pPr>
              <w:spacing w:after="0" w:line="240" w:lineRule="auto"/>
              <w:ind w:right="-1"/>
              <w:jc w:val="center"/>
              <w:rPr>
                <w:rFonts w:ascii="Times New Roman" w:hAnsi="Times New Roman" w:cs="Times New Roman"/>
              </w:rPr>
            </w:pPr>
            <w:r w:rsidRPr="008136BF">
              <w:rPr>
                <w:rFonts w:ascii="Times New Roman" w:hAnsi="Times New Roman" w:cs="Times New Roman"/>
              </w:rPr>
              <w:t>х*</w:t>
            </w:r>
          </w:p>
        </w:tc>
        <w:tc>
          <w:tcPr>
            <w:tcW w:w="405" w:type="pct"/>
            <w:shd w:val="clear" w:color="auto" w:fill="auto"/>
            <w:vAlign w:val="center"/>
          </w:tcPr>
          <w:p w:rsidR="008136BF" w:rsidRPr="008136BF" w:rsidRDefault="008136BF" w:rsidP="00FA48E3">
            <w:pPr>
              <w:spacing w:after="0" w:line="240" w:lineRule="auto"/>
              <w:ind w:right="-1"/>
              <w:jc w:val="center"/>
              <w:rPr>
                <w:rFonts w:ascii="Times New Roman" w:hAnsi="Times New Roman" w:cs="Times New Roman"/>
              </w:rPr>
            </w:pPr>
            <w:r w:rsidRPr="008136BF">
              <w:rPr>
                <w:rFonts w:ascii="Times New Roman" w:hAnsi="Times New Roman" w:cs="Times New Roman"/>
              </w:rPr>
              <w:t>х*</w:t>
            </w:r>
          </w:p>
        </w:tc>
      </w:tr>
    </w:tbl>
    <w:p w:rsidR="008136BF" w:rsidRPr="008136BF" w:rsidRDefault="008136BF" w:rsidP="008136BF">
      <w:pPr>
        <w:pStyle w:val="ConsPlusNormal"/>
        <w:ind w:right="-1"/>
        <w:jc w:val="both"/>
        <w:rPr>
          <w:rFonts w:ascii="Times New Roman" w:hAnsi="Times New Roman" w:cs="Times New Roman"/>
          <w:sz w:val="22"/>
          <w:szCs w:val="22"/>
        </w:rPr>
      </w:pPr>
      <w:r w:rsidRPr="008136BF">
        <w:rPr>
          <w:rFonts w:ascii="Times New Roman" w:hAnsi="Times New Roman" w:cs="Times New Roman"/>
          <w:sz w:val="22"/>
          <w:szCs w:val="22"/>
        </w:rPr>
        <w:t>* Значение целевых индикаторов подлежит уточнению по мере принятия нормативных правовых актов о выделении (распределении) денежных средств.</w:t>
      </w:r>
    </w:p>
    <w:p w:rsidR="008136BF" w:rsidRPr="008136BF" w:rsidRDefault="008136BF" w:rsidP="008136BF">
      <w:pPr>
        <w:autoSpaceDE w:val="0"/>
        <w:autoSpaceDN w:val="0"/>
        <w:adjustRightInd w:val="0"/>
        <w:spacing w:after="0" w:line="240" w:lineRule="auto"/>
        <w:ind w:right="-1" w:firstLine="709"/>
        <w:jc w:val="both"/>
        <w:rPr>
          <w:rFonts w:ascii="Times New Roman" w:hAnsi="Times New Roman" w:cs="Times New Roman"/>
        </w:rPr>
      </w:pPr>
      <w:r w:rsidRPr="008136BF">
        <w:rPr>
          <w:rFonts w:ascii="Times New Roman" w:hAnsi="Times New Roman" w:cs="Times New Roman"/>
        </w:rPr>
        <w:t>По завершении муниципальной программы ожидается достижение следующих основных результ</w:t>
      </w:r>
      <w:r w:rsidRPr="008136BF">
        <w:rPr>
          <w:rFonts w:ascii="Times New Roman" w:hAnsi="Times New Roman" w:cs="Times New Roman"/>
        </w:rPr>
        <w:t>а</w:t>
      </w:r>
      <w:r w:rsidRPr="008136BF">
        <w:rPr>
          <w:rFonts w:ascii="Times New Roman" w:hAnsi="Times New Roman" w:cs="Times New Roman"/>
        </w:rPr>
        <w:t xml:space="preserve">тов: </w:t>
      </w:r>
    </w:p>
    <w:p w:rsidR="008136BF" w:rsidRPr="008136BF" w:rsidRDefault="008136BF" w:rsidP="008136BF">
      <w:pPr>
        <w:autoSpaceDE w:val="0"/>
        <w:autoSpaceDN w:val="0"/>
        <w:adjustRightInd w:val="0"/>
        <w:spacing w:after="0" w:line="240" w:lineRule="auto"/>
        <w:ind w:right="-1"/>
        <w:jc w:val="both"/>
        <w:rPr>
          <w:rFonts w:ascii="Times New Roman" w:hAnsi="Times New Roman" w:cs="Times New Roman"/>
        </w:rPr>
      </w:pPr>
      <w:r w:rsidRPr="008136BF">
        <w:rPr>
          <w:rFonts w:ascii="Times New Roman" w:hAnsi="Times New Roman" w:cs="Times New Roman"/>
        </w:rPr>
        <w:t>- повышение уровня благоустройства дворовых территорий, благоустройства общественных территорий, благоустройства мест массового отдыха населения на территории городского округа Тейково, благоустро</w:t>
      </w:r>
      <w:r w:rsidRPr="008136BF">
        <w:rPr>
          <w:rFonts w:ascii="Times New Roman" w:hAnsi="Times New Roman" w:cs="Times New Roman"/>
        </w:rPr>
        <w:t>й</w:t>
      </w:r>
      <w:r w:rsidRPr="008136BF">
        <w:rPr>
          <w:rFonts w:ascii="Times New Roman" w:hAnsi="Times New Roman" w:cs="Times New Roman"/>
        </w:rPr>
        <w:t>ство территории Парка «Красные Сосенки» и набережной реки Вязьма (Проект «Реновация парка «Кра</w:t>
      </w:r>
      <w:r w:rsidRPr="008136BF">
        <w:rPr>
          <w:rFonts w:ascii="Times New Roman" w:hAnsi="Times New Roman" w:cs="Times New Roman"/>
        </w:rPr>
        <w:t>с</w:t>
      </w:r>
      <w:r w:rsidRPr="008136BF">
        <w:rPr>
          <w:rFonts w:ascii="Times New Roman" w:hAnsi="Times New Roman" w:cs="Times New Roman"/>
        </w:rPr>
        <w:t>ные Сосенки» и набережной реки Вязьма»), повышение уровня благоустройства территорий, повышение уровня комфортности жизни граждан в рамках поддержки местных инициатив, инициативных проектов.</w:t>
      </w:r>
    </w:p>
    <w:p w:rsidR="008136BF" w:rsidRPr="008136BF" w:rsidRDefault="008136BF" w:rsidP="008136BF">
      <w:pPr>
        <w:rPr>
          <w:rFonts w:ascii="Times New Roman" w:hAnsi="Times New Roman" w:cs="Times New Roman"/>
        </w:rPr>
      </w:pPr>
    </w:p>
    <w:p w:rsidR="008136BF" w:rsidRDefault="008136BF" w:rsidP="008136BF">
      <w:pPr>
        <w:spacing w:after="0" w:line="240" w:lineRule="auto"/>
        <w:ind w:right="-1"/>
        <w:jc w:val="right"/>
        <w:rPr>
          <w:rFonts w:ascii="Times New Roman" w:hAnsi="Times New Roman" w:cs="Times New Roman"/>
        </w:rPr>
      </w:pPr>
    </w:p>
    <w:p w:rsidR="008136BF" w:rsidRDefault="008136BF" w:rsidP="008136BF">
      <w:pPr>
        <w:spacing w:after="0" w:line="240" w:lineRule="auto"/>
        <w:ind w:right="-1"/>
        <w:jc w:val="right"/>
        <w:rPr>
          <w:rFonts w:ascii="Times New Roman" w:hAnsi="Times New Roman" w:cs="Times New Roman"/>
        </w:rPr>
      </w:pPr>
    </w:p>
    <w:p w:rsidR="008136BF" w:rsidRDefault="008136BF" w:rsidP="008136BF">
      <w:pPr>
        <w:spacing w:after="0" w:line="240" w:lineRule="auto"/>
        <w:ind w:right="-1"/>
        <w:jc w:val="right"/>
        <w:rPr>
          <w:rFonts w:ascii="Times New Roman" w:hAnsi="Times New Roman" w:cs="Times New Roman"/>
        </w:rPr>
      </w:pPr>
    </w:p>
    <w:p w:rsidR="008136BF" w:rsidRDefault="008136BF" w:rsidP="008136BF">
      <w:pPr>
        <w:spacing w:after="0" w:line="240" w:lineRule="auto"/>
        <w:ind w:right="-1"/>
        <w:jc w:val="right"/>
        <w:rPr>
          <w:rFonts w:ascii="Times New Roman" w:hAnsi="Times New Roman" w:cs="Times New Roman"/>
        </w:rPr>
      </w:pPr>
    </w:p>
    <w:p w:rsidR="008136BF" w:rsidRDefault="008136BF" w:rsidP="008136BF">
      <w:pPr>
        <w:spacing w:after="0" w:line="240" w:lineRule="auto"/>
        <w:ind w:right="-1"/>
        <w:jc w:val="right"/>
        <w:rPr>
          <w:rFonts w:ascii="Times New Roman" w:hAnsi="Times New Roman" w:cs="Times New Roman"/>
        </w:rPr>
      </w:pPr>
    </w:p>
    <w:p w:rsidR="008136BF" w:rsidRDefault="008136BF" w:rsidP="008136BF">
      <w:pPr>
        <w:spacing w:after="0" w:line="240" w:lineRule="auto"/>
        <w:ind w:right="-1"/>
        <w:jc w:val="right"/>
        <w:rPr>
          <w:rFonts w:ascii="Times New Roman" w:hAnsi="Times New Roman" w:cs="Times New Roman"/>
        </w:rPr>
      </w:pPr>
    </w:p>
    <w:p w:rsidR="008136BF" w:rsidRDefault="008136BF" w:rsidP="008136BF">
      <w:pPr>
        <w:spacing w:after="0" w:line="240" w:lineRule="auto"/>
        <w:ind w:right="-1"/>
        <w:jc w:val="right"/>
        <w:rPr>
          <w:rFonts w:ascii="Times New Roman" w:hAnsi="Times New Roman" w:cs="Times New Roman"/>
        </w:rPr>
      </w:pPr>
    </w:p>
    <w:p w:rsidR="008136BF" w:rsidRPr="008136BF" w:rsidRDefault="008136BF" w:rsidP="008136BF">
      <w:pPr>
        <w:spacing w:after="0" w:line="240" w:lineRule="auto"/>
        <w:ind w:right="-1"/>
        <w:jc w:val="right"/>
        <w:rPr>
          <w:rFonts w:ascii="Times New Roman" w:hAnsi="Times New Roman" w:cs="Times New Roman"/>
        </w:rPr>
      </w:pPr>
      <w:r w:rsidRPr="008136BF">
        <w:rPr>
          <w:rFonts w:ascii="Times New Roman" w:hAnsi="Times New Roman" w:cs="Times New Roman"/>
        </w:rPr>
        <w:lastRenderedPageBreak/>
        <w:t>Приложение № 5</w:t>
      </w:r>
    </w:p>
    <w:p w:rsidR="008136BF" w:rsidRPr="008136BF" w:rsidRDefault="008136BF" w:rsidP="008136BF">
      <w:pPr>
        <w:spacing w:after="0" w:line="240" w:lineRule="auto"/>
        <w:ind w:right="-1"/>
        <w:jc w:val="right"/>
        <w:rPr>
          <w:rFonts w:ascii="Times New Roman" w:hAnsi="Times New Roman" w:cs="Times New Roman"/>
        </w:rPr>
      </w:pPr>
      <w:r w:rsidRPr="008136BF">
        <w:rPr>
          <w:rFonts w:ascii="Times New Roman" w:hAnsi="Times New Roman" w:cs="Times New Roman"/>
        </w:rPr>
        <w:t>к постановлению администрации</w:t>
      </w:r>
    </w:p>
    <w:p w:rsidR="008136BF" w:rsidRPr="008136BF" w:rsidRDefault="008136BF" w:rsidP="008136BF">
      <w:pPr>
        <w:spacing w:after="0" w:line="240" w:lineRule="auto"/>
        <w:ind w:right="-1"/>
        <w:jc w:val="right"/>
        <w:rPr>
          <w:rFonts w:ascii="Times New Roman" w:hAnsi="Times New Roman" w:cs="Times New Roman"/>
        </w:rPr>
      </w:pPr>
      <w:r w:rsidRPr="008136BF">
        <w:rPr>
          <w:rFonts w:ascii="Times New Roman" w:hAnsi="Times New Roman" w:cs="Times New Roman"/>
        </w:rPr>
        <w:t xml:space="preserve"> городского округа Тейково</w:t>
      </w:r>
    </w:p>
    <w:p w:rsidR="008136BF" w:rsidRPr="008136BF" w:rsidRDefault="008136BF" w:rsidP="008136BF">
      <w:pPr>
        <w:spacing w:after="0" w:line="240" w:lineRule="auto"/>
        <w:ind w:right="-1"/>
        <w:jc w:val="right"/>
        <w:rPr>
          <w:rFonts w:ascii="Times New Roman" w:hAnsi="Times New Roman" w:cs="Times New Roman"/>
        </w:rPr>
      </w:pPr>
      <w:r w:rsidRPr="008136BF">
        <w:rPr>
          <w:rFonts w:ascii="Times New Roman" w:hAnsi="Times New Roman" w:cs="Times New Roman"/>
        </w:rPr>
        <w:t>Ивановской области</w:t>
      </w:r>
    </w:p>
    <w:p w:rsidR="008136BF" w:rsidRPr="008136BF" w:rsidRDefault="008136BF" w:rsidP="008136BF">
      <w:pPr>
        <w:spacing w:after="0" w:line="240" w:lineRule="auto"/>
        <w:ind w:right="-1"/>
        <w:jc w:val="center"/>
        <w:rPr>
          <w:rFonts w:ascii="Times New Roman" w:hAnsi="Times New Roman" w:cs="Times New Roman"/>
        </w:rPr>
      </w:pPr>
      <w:r w:rsidRPr="008136BF">
        <w:rPr>
          <w:rFonts w:ascii="Times New Roman" w:hAnsi="Times New Roman" w:cs="Times New Roman"/>
        </w:rPr>
        <w:t xml:space="preserve">                                                                                                                         от 28.07.2022№ 354</w:t>
      </w:r>
    </w:p>
    <w:p w:rsidR="008136BF" w:rsidRPr="008136BF" w:rsidRDefault="008136BF" w:rsidP="008136BF">
      <w:pPr>
        <w:spacing w:after="0" w:line="240" w:lineRule="auto"/>
        <w:ind w:right="-1" w:firstLine="708"/>
        <w:rPr>
          <w:rFonts w:ascii="Times New Roman" w:hAnsi="Times New Roman" w:cs="Times New Roman"/>
        </w:rPr>
      </w:pPr>
      <w:r w:rsidRPr="008136BF">
        <w:rPr>
          <w:rFonts w:ascii="Times New Roman" w:hAnsi="Times New Roman" w:cs="Times New Roman"/>
        </w:rPr>
        <w:t>4. Ресурсное обеспечение муниципальной программы.</w:t>
      </w:r>
    </w:p>
    <w:p w:rsidR="008136BF" w:rsidRPr="00E045A9" w:rsidRDefault="008136BF" w:rsidP="008136BF">
      <w:pPr>
        <w:spacing w:after="0" w:line="240" w:lineRule="auto"/>
        <w:ind w:right="-1"/>
        <w:jc w:val="right"/>
        <w:rPr>
          <w:rFonts w:ascii="Times New Roman" w:hAnsi="Times New Roman" w:cs="Times New Roman"/>
          <w:sz w:val="24"/>
          <w:szCs w:val="24"/>
        </w:rPr>
      </w:pPr>
      <w:r w:rsidRPr="00E045A9">
        <w:rPr>
          <w:rFonts w:ascii="Times New Roman" w:hAnsi="Times New Roman" w:cs="Times New Roman"/>
          <w:sz w:val="24"/>
          <w:szCs w:val="24"/>
        </w:rPr>
        <w:t>тыс. руб.</w:t>
      </w:r>
    </w:p>
    <w:tbl>
      <w:tblPr>
        <w:tblW w:w="5236" w:type="pct"/>
        <w:tblInd w:w="-176" w:type="dxa"/>
        <w:tblLayout w:type="fixed"/>
        <w:tblLook w:val="00A0"/>
      </w:tblPr>
      <w:tblGrid>
        <w:gridCol w:w="567"/>
        <w:gridCol w:w="1563"/>
        <w:gridCol w:w="849"/>
        <w:gridCol w:w="755"/>
        <w:gridCol w:w="670"/>
        <w:gridCol w:w="670"/>
        <w:gridCol w:w="670"/>
        <w:gridCol w:w="766"/>
        <w:gridCol w:w="7"/>
        <w:gridCol w:w="668"/>
        <w:gridCol w:w="670"/>
        <w:gridCol w:w="766"/>
        <w:gridCol w:w="877"/>
        <w:gridCol w:w="751"/>
        <w:gridCol w:w="664"/>
      </w:tblGrid>
      <w:tr w:rsidR="008136BF" w:rsidRPr="00E045A9" w:rsidTr="00FA48E3">
        <w:trPr>
          <w:trHeight w:val="80"/>
        </w:trPr>
        <w:tc>
          <w:tcPr>
            <w:tcW w:w="260" w:type="pct"/>
            <w:tcBorders>
              <w:top w:val="single" w:sz="4" w:space="0" w:color="auto"/>
              <w:left w:val="single" w:sz="4" w:space="0" w:color="auto"/>
              <w:bottom w:val="nil"/>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8"/>
                <w:szCs w:val="18"/>
              </w:rPr>
            </w:pPr>
            <w:r w:rsidRPr="00E045A9">
              <w:rPr>
                <w:rFonts w:ascii="Times New Roman" w:hAnsi="Times New Roman" w:cs="Times New Roman"/>
                <w:sz w:val="18"/>
                <w:szCs w:val="18"/>
              </w:rPr>
              <w:t> </w:t>
            </w:r>
          </w:p>
        </w:tc>
        <w:tc>
          <w:tcPr>
            <w:tcW w:w="716" w:type="pct"/>
            <w:tcBorders>
              <w:top w:val="single" w:sz="4" w:space="0" w:color="auto"/>
              <w:left w:val="nil"/>
              <w:bottom w:val="nil"/>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8"/>
                <w:szCs w:val="18"/>
              </w:rPr>
            </w:pPr>
            <w:r w:rsidRPr="00E045A9">
              <w:rPr>
                <w:rFonts w:ascii="Times New Roman" w:hAnsi="Times New Roman" w:cs="Times New Roman"/>
                <w:sz w:val="18"/>
                <w:szCs w:val="18"/>
              </w:rPr>
              <w:t>Источники ф</w:t>
            </w:r>
            <w:r w:rsidRPr="00E045A9">
              <w:rPr>
                <w:rFonts w:ascii="Times New Roman" w:hAnsi="Times New Roman" w:cs="Times New Roman"/>
                <w:sz w:val="18"/>
                <w:szCs w:val="18"/>
              </w:rPr>
              <w:t>и</w:t>
            </w:r>
            <w:r w:rsidRPr="00E045A9">
              <w:rPr>
                <w:rFonts w:ascii="Times New Roman" w:hAnsi="Times New Roman" w:cs="Times New Roman"/>
                <w:sz w:val="18"/>
                <w:szCs w:val="18"/>
              </w:rPr>
              <w:t>нансирования</w:t>
            </w:r>
          </w:p>
        </w:tc>
        <w:tc>
          <w:tcPr>
            <w:tcW w:w="389" w:type="pct"/>
            <w:tcBorders>
              <w:top w:val="single" w:sz="4" w:space="0" w:color="auto"/>
              <w:left w:val="nil"/>
              <w:bottom w:val="single" w:sz="8"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8"/>
                <w:szCs w:val="18"/>
              </w:rPr>
            </w:pPr>
            <w:r w:rsidRPr="00E045A9">
              <w:rPr>
                <w:rFonts w:ascii="Times New Roman" w:hAnsi="Times New Roman" w:cs="Times New Roman"/>
                <w:sz w:val="18"/>
                <w:szCs w:val="18"/>
              </w:rPr>
              <w:t>Всего</w:t>
            </w:r>
          </w:p>
        </w:tc>
        <w:tc>
          <w:tcPr>
            <w:tcW w:w="346" w:type="pct"/>
            <w:tcBorders>
              <w:top w:val="single" w:sz="4" w:space="0" w:color="auto"/>
              <w:left w:val="nil"/>
              <w:bottom w:val="single" w:sz="8"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8"/>
                <w:szCs w:val="18"/>
              </w:rPr>
            </w:pPr>
            <w:r w:rsidRPr="00E045A9">
              <w:rPr>
                <w:rFonts w:ascii="Times New Roman" w:hAnsi="Times New Roman" w:cs="Times New Roman"/>
                <w:sz w:val="18"/>
                <w:szCs w:val="18"/>
              </w:rPr>
              <w:t>2014</w:t>
            </w:r>
          </w:p>
        </w:tc>
        <w:tc>
          <w:tcPr>
            <w:tcW w:w="307" w:type="pct"/>
            <w:tcBorders>
              <w:top w:val="single" w:sz="4" w:space="0" w:color="auto"/>
              <w:left w:val="nil"/>
              <w:bottom w:val="single" w:sz="8"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8"/>
                <w:szCs w:val="18"/>
              </w:rPr>
            </w:pPr>
            <w:r w:rsidRPr="00E045A9">
              <w:rPr>
                <w:rFonts w:ascii="Times New Roman" w:hAnsi="Times New Roman" w:cs="Times New Roman"/>
                <w:sz w:val="18"/>
                <w:szCs w:val="18"/>
              </w:rPr>
              <w:t>2015</w:t>
            </w:r>
          </w:p>
        </w:tc>
        <w:tc>
          <w:tcPr>
            <w:tcW w:w="307" w:type="pct"/>
            <w:tcBorders>
              <w:top w:val="single" w:sz="4" w:space="0" w:color="auto"/>
              <w:left w:val="nil"/>
              <w:bottom w:val="single" w:sz="8"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8"/>
                <w:szCs w:val="18"/>
              </w:rPr>
            </w:pPr>
            <w:r w:rsidRPr="00E045A9">
              <w:rPr>
                <w:rFonts w:ascii="Times New Roman" w:hAnsi="Times New Roman" w:cs="Times New Roman"/>
                <w:sz w:val="18"/>
                <w:szCs w:val="18"/>
              </w:rPr>
              <w:t>2016</w:t>
            </w:r>
          </w:p>
        </w:tc>
        <w:tc>
          <w:tcPr>
            <w:tcW w:w="307" w:type="pct"/>
            <w:tcBorders>
              <w:top w:val="single" w:sz="4" w:space="0" w:color="auto"/>
              <w:left w:val="nil"/>
              <w:bottom w:val="single" w:sz="8"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8"/>
                <w:szCs w:val="18"/>
              </w:rPr>
            </w:pPr>
            <w:r w:rsidRPr="00E045A9">
              <w:rPr>
                <w:rFonts w:ascii="Times New Roman" w:hAnsi="Times New Roman" w:cs="Times New Roman"/>
                <w:sz w:val="18"/>
                <w:szCs w:val="18"/>
              </w:rPr>
              <w:t>2017</w:t>
            </w:r>
          </w:p>
        </w:tc>
        <w:tc>
          <w:tcPr>
            <w:tcW w:w="351" w:type="pct"/>
            <w:tcBorders>
              <w:top w:val="single" w:sz="4" w:space="0" w:color="auto"/>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jc w:val="center"/>
              <w:rPr>
                <w:rFonts w:ascii="Times New Roman" w:hAnsi="Times New Roman" w:cs="Times New Roman"/>
                <w:sz w:val="18"/>
                <w:szCs w:val="18"/>
              </w:rPr>
            </w:pPr>
            <w:r w:rsidRPr="00E045A9">
              <w:rPr>
                <w:rFonts w:ascii="Times New Roman" w:hAnsi="Times New Roman" w:cs="Times New Roman"/>
                <w:sz w:val="18"/>
                <w:szCs w:val="18"/>
              </w:rPr>
              <w:t>2018</w:t>
            </w:r>
          </w:p>
        </w:tc>
        <w:tc>
          <w:tcPr>
            <w:tcW w:w="309" w:type="pct"/>
            <w:gridSpan w:val="2"/>
            <w:tcBorders>
              <w:top w:val="single" w:sz="4" w:space="0" w:color="auto"/>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jc w:val="center"/>
              <w:rPr>
                <w:rFonts w:ascii="Times New Roman" w:hAnsi="Times New Roman" w:cs="Times New Roman"/>
                <w:sz w:val="18"/>
                <w:szCs w:val="18"/>
              </w:rPr>
            </w:pPr>
            <w:r w:rsidRPr="00E045A9">
              <w:rPr>
                <w:rFonts w:ascii="Times New Roman" w:hAnsi="Times New Roman" w:cs="Times New Roman"/>
                <w:sz w:val="18"/>
                <w:szCs w:val="18"/>
              </w:rPr>
              <w:t>2019</w:t>
            </w:r>
          </w:p>
        </w:tc>
        <w:tc>
          <w:tcPr>
            <w:tcW w:w="307" w:type="pct"/>
            <w:tcBorders>
              <w:top w:val="single" w:sz="4" w:space="0" w:color="auto"/>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jc w:val="center"/>
              <w:rPr>
                <w:rFonts w:ascii="Times New Roman" w:hAnsi="Times New Roman" w:cs="Times New Roman"/>
                <w:sz w:val="18"/>
                <w:szCs w:val="18"/>
              </w:rPr>
            </w:pPr>
            <w:r w:rsidRPr="00E045A9">
              <w:rPr>
                <w:rFonts w:ascii="Times New Roman" w:hAnsi="Times New Roman" w:cs="Times New Roman"/>
                <w:sz w:val="18"/>
                <w:szCs w:val="18"/>
              </w:rPr>
              <w:t>2020</w:t>
            </w:r>
          </w:p>
        </w:tc>
        <w:tc>
          <w:tcPr>
            <w:tcW w:w="351"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8"/>
                <w:szCs w:val="18"/>
              </w:rPr>
            </w:pPr>
            <w:r w:rsidRPr="00E045A9">
              <w:rPr>
                <w:rFonts w:ascii="Times New Roman" w:hAnsi="Times New Roman" w:cs="Times New Roman"/>
                <w:sz w:val="18"/>
                <w:szCs w:val="18"/>
              </w:rPr>
              <w:t>2021</w:t>
            </w:r>
          </w:p>
        </w:tc>
        <w:tc>
          <w:tcPr>
            <w:tcW w:w="402"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8"/>
                <w:szCs w:val="18"/>
              </w:rPr>
            </w:pPr>
            <w:r w:rsidRPr="00E045A9">
              <w:rPr>
                <w:rFonts w:ascii="Times New Roman" w:hAnsi="Times New Roman" w:cs="Times New Roman"/>
                <w:sz w:val="18"/>
                <w:szCs w:val="18"/>
              </w:rPr>
              <w:t>2022</w:t>
            </w:r>
          </w:p>
        </w:tc>
        <w:tc>
          <w:tcPr>
            <w:tcW w:w="344"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8"/>
                <w:szCs w:val="18"/>
              </w:rPr>
            </w:pPr>
            <w:r w:rsidRPr="00E045A9">
              <w:rPr>
                <w:rFonts w:ascii="Times New Roman" w:hAnsi="Times New Roman" w:cs="Times New Roman"/>
                <w:sz w:val="18"/>
                <w:szCs w:val="18"/>
              </w:rPr>
              <w:t>2023</w:t>
            </w:r>
          </w:p>
        </w:tc>
        <w:tc>
          <w:tcPr>
            <w:tcW w:w="304"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8"/>
                <w:szCs w:val="18"/>
              </w:rPr>
            </w:pPr>
            <w:r w:rsidRPr="00E045A9">
              <w:rPr>
                <w:rFonts w:ascii="Times New Roman" w:hAnsi="Times New Roman" w:cs="Times New Roman"/>
                <w:sz w:val="18"/>
                <w:szCs w:val="18"/>
              </w:rPr>
              <w:t>2024</w:t>
            </w:r>
          </w:p>
        </w:tc>
      </w:tr>
      <w:tr w:rsidR="008136BF" w:rsidRPr="00E045A9" w:rsidTr="00FA48E3">
        <w:trPr>
          <w:trHeight w:val="78"/>
        </w:trPr>
        <w:tc>
          <w:tcPr>
            <w:tcW w:w="260" w:type="pct"/>
            <w:tcBorders>
              <w:top w:val="single" w:sz="8" w:space="0" w:color="auto"/>
              <w:left w:val="single" w:sz="8"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1.</w:t>
            </w:r>
          </w:p>
        </w:tc>
        <w:tc>
          <w:tcPr>
            <w:tcW w:w="716" w:type="pct"/>
            <w:tcBorders>
              <w:top w:val="single" w:sz="8"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Объем  бюджетных   ассигнований   на   реализацию муниц</w:t>
            </w:r>
            <w:r w:rsidRPr="00E045A9">
              <w:rPr>
                <w:rFonts w:ascii="Times New Roman" w:hAnsi="Times New Roman" w:cs="Times New Roman"/>
                <w:sz w:val="14"/>
                <w:szCs w:val="14"/>
              </w:rPr>
              <w:t>и</w:t>
            </w:r>
            <w:r w:rsidRPr="00E045A9">
              <w:rPr>
                <w:rFonts w:ascii="Times New Roman" w:hAnsi="Times New Roman" w:cs="Times New Roman"/>
                <w:sz w:val="14"/>
                <w:szCs w:val="14"/>
              </w:rPr>
              <w:t>пальной программы</w:t>
            </w:r>
          </w:p>
        </w:tc>
        <w:tc>
          <w:tcPr>
            <w:tcW w:w="389" w:type="pct"/>
            <w:tcBorders>
              <w:top w:val="single" w:sz="8" w:space="0" w:color="auto"/>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jc w:val="center"/>
              <w:rPr>
                <w:rFonts w:ascii="Times New Roman" w:hAnsi="Times New Roman" w:cs="Times New Roman"/>
                <w:sz w:val="12"/>
                <w:szCs w:val="18"/>
              </w:rPr>
            </w:pPr>
            <w:r w:rsidRPr="00E045A9">
              <w:rPr>
                <w:rFonts w:ascii="Times New Roman" w:hAnsi="Times New Roman" w:cs="Times New Roman"/>
                <w:sz w:val="12"/>
                <w:szCs w:val="18"/>
              </w:rPr>
              <w:t>1 308 757,67041</w:t>
            </w:r>
          </w:p>
        </w:tc>
        <w:tc>
          <w:tcPr>
            <w:tcW w:w="346" w:type="pct"/>
            <w:tcBorders>
              <w:top w:val="single" w:sz="8" w:space="0" w:color="auto"/>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104 021,88366</w:t>
            </w:r>
          </w:p>
        </w:tc>
        <w:tc>
          <w:tcPr>
            <w:tcW w:w="307" w:type="pct"/>
            <w:tcBorders>
              <w:top w:val="single" w:sz="8" w:space="0" w:color="auto"/>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90 079,13120</w:t>
            </w:r>
          </w:p>
        </w:tc>
        <w:tc>
          <w:tcPr>
            <w:tcW w:w="307" w:type="pct"/>
            <w:tcBorders>
              <w:top w:val="single" w:sz="8" w:space="0" w:color="auto"/>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83 192,27573</w:t>
            </w:r>
          </w:p>
        </w:tc>
        <w:tc>
          <w:tcPr>
            <w:tcW w:w="307" w:type="pct"/>
            <w:tcBorders>
              <w:top w:val="single" w:sz="8" w:space="0" w:color="auto"/>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72 618,74671</w:t>
            </w:r>
          </w:p>
        </w:tc>
        <w:tc>
          <w:tcPr>
            <w:tcW w:w="354" w:type="pct"/>
            <w:gridSpan w:val="2"/>
            <w:tcBorders>
              <w:top w:val="single" w:sz="8" w:space="0" w:color="auto"/>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66 405,33775</w:t>
            </w:r>
          </w:p>
        </w:tc>
        <w:tc>
          <w:tcPr>
            <w:tcW w:w="306" w:type="pct"/>
            <w:tcBorders>
              <w:top w:val="single" w:sz="8" w:space="0" w:color="auto"/>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146 622,05213</w:t>
            </w:r>
          </w:p>
        </w:tc>
        <w:tc>
          <w:tcPr>
            <w:tcW w:w="307" w:type="pct"/>
            <w:tcBorders>
              <w:top w:val="single" w:sz="8" w:space="0" w:color="auto"/>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267 126,74988</w:t>
            </w:r>
          </w:p>
        </w:tc>
        <w:tc>
          <w:tcPr>
            <w:tcW w:w="351"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180 695,23253</w:t>
            </w:r>
          </w:p>
        </w:tc>
        <w:tc>
          <w:tcPr>
            <w:tcW w:w="402"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231 179,91764</w:t>
            </w:r>
          </w:p>
        </w:tc>
        <w:tc>
          <w:tcPr>
            <w:tcW w:w="344"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41 208,40043</w:t>
            </w:r>
          </w:p>
        </w:tc>
        <w:tc>
          <w:tcPr>
            <w:tcW w:w="304"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25 607,94275</w:t>
            </w:r>
          </w:p>
        </w:tc>
      </w:tr>
      <w:tr w:rsidR="008136BF" w:rsidRPr="00E045A9" w:rsidTr="00FA48E3">
        <w:trPr>
          <w:trHeight w:val="45"/>
        </w:trPr>
        <w:tc>
          <w:tcPr>
            <w:tcW w:w="260" w:type="pct"/>
            <w:tcBorders>
              <w:top w:val="nil"/>
              <w:left w:val="single" w:sz="8"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 </w:t>
            </w:r>
          </w:p>
        </w:tc>
        <w:tc>
          <w:tcPr>
            <w:tcW w:w="716"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 xml:space="preserve">в т.ч. бюджет города Тейково                            </w:t>
            </w:r>
          </w:p>
        </w:tc>
        <w:tc>
          <w:tcPr>
            <w:tcW w:w="389" w:type="pct"/>
            <w:tcBorders>
              <w:top w:val="single" w:sz="4" w:space="0" w:color="auto"/>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jc w:val="center"/>
              <w:rPr>
                <w:rFonts w:ascii="Times New Roman" w:hAnsi="Times New Roman" w:cs="Times New Roman"/>
                <w:sz w:val="18"/>
                <w:szCs w:val="18"/>
              </w:rPr>
            </w:pPr>
            <w:r w:rsidRPr="00E045A9">
              <w:rPr>
                <w:rFonts w:ascii="Times New Roman" w:hAnsi="Times New Roman" w:cs="Times New Roman"/>
                <w:sz w:val="12"/>
                <w:szCs w:val="18"/>
              </w:rPr>
              <w:t>587 124,86331</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69 510,33666</w:t>
            </w:r>
          </w:p>
        </w:tc>
        <w:tc>
          <w:tcPr>
            <w:tcW w:w="307" w:type="pct"/>
            <w:tcBorders>
              <w:top w:val="single" w:sz="4" w:space="0" w:color="auto"/>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56 263,29710</w:t>
            </w:r>
          </w:p>
        </w:tc>
        <w:tc>
          <w:tcPr>
            <w:tcW w:w="307" w:type="pct"/>
            <w:tcBorders>
              <w:top w:val="single" w:sz="4" w:space="0" w:color="auto"/>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57 204,91773</w:t>
            </w:r>
          </w:p>
        </w:tc>
        <w:tc>
          <w:tcPr>
            <w:tcW w:w="307" w:type="pct"/>
            <w:tcBorders>
              <w:top w:val="single" w:sz="4" w:space="0" w:color="auto"/>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44 900,53473</w:t>
            </w:r>
          </w:p>
        </w:tc>
        <w:tc>
          <w:tcPr>
            <w:tcW w:w="354" w:type="pct"/>
            <w:gridSpan w:val="2"/>
            <w:tcBorders>
              <w:top w:val="single" w:sz="4" w:space="0" w:color="auto"/>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46 059,72137</w:t>
            </w:r>
          </w:p>
        </w:tc>
        <w:tc>
          <w:tcPr>
            <w:tcW w:w="306" w:type="pct"/>
            <w:tcBorders>
              <w:top w:val="single" w:sz="4" w:space="0" w:color="auto"/>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55596,40119</w:t>
            </w:r>
          </w:p>
        </w:tc>
        <w:tc>
          <w:tcPr>
            <w:tcW w:w="307" w:type="pct"/>
            <w:tcBorders>
              <w:top w:val="single" w:sz="4" w:space="0" w:color="auto"/>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56 035,16560</w:t>
            </w:r>
          </w:p>
        </w:tc>
        <w:tc>
          <w:tcPr>
            <w:tcW w:w="351"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72 081,34306</w:t>
            </w:r>
          </w:p>
        </w:tc>
        <w:tc>
          <w:tcPr>
            <w:tcW w:w="402"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68 390,02379</w:t>
            </w:r>
          </w:p>
        </w:tc>
        <w:tc>
          <w:tcPr>
            <w:tcW w:w="34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38 341,78988</w:t>
            </w:r>
          </w:p>
        </w:tc>
        <w:tc>
          <w:tcPr>
            <w:tcW w:w="30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22 741,33220</w:t>
            </w:r>
          </w:p>
        </w:tc>
      </w:tr>
      <w:tr w:rsidR="008136BF" w:rsidRPr="00E045A9" w:rsidTr="00FA48E3">
        <w:trPr>
          <w:trHeight w:val="43"/>
        </w:trPr>
        <w:tc>
          <w:tcPr>
            <w:tcW w:w="260" w:type="pct"/>
            <w:tcBorders>
              <w:top w:val="nil"/>
              <w:left w:val="single" w:sz="8"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 </w:t>
            </w:r>
          </w:p>
        </w:tc>
        <w:tc>
          <w:tcPr>
            <w:tcW w:w="716"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Областной бюджет</w:t>
            </w:r>
          </w:p>
        </w:tc>
        <w:tc>
          <w:tcPr>
            <w:tcW w:w="389"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443 604,95061</w:t>
            </w:r>
          </w:p>
        </w:tc>
        <w:tc>
          <w:tcPr>
            <w:tcW w:w="346"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29 174,01400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28 607,85043</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10 608,11767</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21 355,81007</w:t>
            </w:r>
          </w:p>
        </w:tc>
        <w:tc>
          <w:tcPr>
            <w:tcW w:w="354" w:type="pct"/>
            <w:gridSpan w:val="2"/>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20 345,61638</w:t>
            </w:r>
          </w:p>
        </w:tc>
        <w:tc>
          <w:tcPr>
            <w:tcW w:w="306"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16025,65094</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139 554,38428</w:t>
            </w:r>
          </w:p>
        </w:tc>
        <w:tc>
          <w:tcPr>
            <w:tcW w:w="351"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108 613,88947</w:t>
            </w:r>
          </w:p>
        </w:tc>
        <w:tc>
          <w:tcPr>
            <w:tcW w:w="402"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63 586,39627</w:t>
            </w:r>
          </w:p>
        </w:tc>
        <w:tc>
          <w:tcPr>
            <w:tcW w:w="34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2 866,61055</w:t>
            </w:r>
          </w:p>
        </w:tc>
        <w:tc>
          <w:tcPr>
            <w:tcW w:w="30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2 866,61055</w:t>
            </w:r>
          </w:p>
        </w:tc>
      </w:tr>
      <w:tr w:rsidR="008136BF" w:rsidRPr="00E045A9" w:rsidTr="00FA48E3">
        <w:trPr>
          <w:trHeight w:val="45"/>
        </w:trPr>
        <w:tc>
          <w:tcPr>
            <w:tcW w:w="260" w:type="pct"/>
            <w:tcBorders>
              <w:top w:val="nil"/>
              <w:left w:val="single" w:sz="8" w:space="0" w:color="auto"/>
              <w:bottom w:val="single" w:sz="8"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 </w:t>
            </w:r>
          </w:p>
        </w:tc>
        <w:tc>
          <w:tcPr>
            <w:tcW w:w="716" w:type="pct"/>
            <w:tcBorders>
              <w:top w:val="nil"/>
              <w:left w:val="nil"/>
              <w:bottom w:val="single" w:sz="8"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Федеральный бюджет</w:t>
            </w:r>
          </w:p>
        </w:tc>
        <w:tc>
          <w:tcPr>
            <w:tcW w:w="389" w:type="pct"/>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278 027,85649</w:t>
            </w:r>
          </w:p>
        </w:tc>
        <w:tc>
          <w:tcPr>
            <w:tcW w:w="346" w:type="pct"/>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5 337,53300</w:t>
            </w:r>
          </w:p>
        </w:tc>
        <w:tc>
          <w:tcPr>
            <w:tcW w:w="307" w:type="pct"/>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5 207,98367</w:t>
            </w:r>
          </w:p>
        </w:tc>
        <w:tc>
          <w:tcPr>
            <w:tcW w:w="307" w:type="pct"/>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15 379,24033</w:t>
            </w:r>
          </w:p>
        </w:tc>
        <w:tc>
          <w:tcPr>
            <w:tcW w:w="307" w:type="pct"/>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6 362,40191</w:t>
            </w:r>
          </w:p>
        </w:tc>
        <w:tc>
          <w:tcPr>
            <w:tcW w:w="354" w:type="pct"/>
            <w:gridSpan w:val="2"/>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0,000000</w:t>
            </w:r>
          </w:p>
        </w:tc>
        <w:tc>
          <w:tcPr>
            <w:tcW w:w="306" w:type="pct"/>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75 000,00</w:t>
            </w:r>
          </w:p>
        </w:tc>
        <w:tc>
          <w:tcPr>
            <w:tcW w:w="307" w:type="pct"/>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71537,20000</w:t>
            </w:r>
          </w:p>
        </w:tc>
        <w:tc>
          <w:tcPr>
            <w:tcW w:w="351"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402" w:type="pct"/>
            <w:tcBorders>
              <w:top w:val="nil"/>
              <w:left w:val="nil"/>
              <w:bottom w:val="single" w:sz="8"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99 203,49758</w:t>
            </w:r>
          </w:p>
        </w:tc>
        <w:tc>
          <w:tcPr>
            <w:tcW w:w="344" w:type="pct"/>
            <w:tcBorders>
              <w:top w:val="nil"/>
              <w:left w:val="nil"/>
              <w:bottom w:val="single" w:sz="8"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04" w:type="pct"/>
            <w:tcBorders>
              <w:top w:val="nil"/>
              <w:left w:val="nil"/>
              <w:bottom w:val="single" w:sz="8"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r>
      <w:tr w:rsidR="008136BF" w:rsidRPr="00E045A9" w:rsidTr="00FA48E3">
        <w:trPr>
          <w:trHeight w:val="136"/>
        </w:trPr>
        <w:tc>
          <w:tcPr>
            <w:tcW w:w="260" w:type="pct"/>
            <w:tcBorders>
              <w:top w:val="nil"/>
              <w:left w:val="single" w:sz="8"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1.1.</w:t>
            </w:r>
          </w:p>
        </w:tc>
        <w:tc>
          <w:tcPr>
            <w:tcW w:w="716"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Подпрограмма: «Ре</w:t>
            </w:r>
            <w:r w:rsidRPr="00E045A9">
              <w:rPr>
                <w:rFonts w:ascii="Times New Roman" w:hAnsi="Times New Roman" w:cs="Times New Roman"/>
                <w:sz w:val="14"/>
                <w:szCs w:val="14"/>
              </w:rPr>
              <w:t>а</w:t>
            </w:r>
            <w:r w:rsidRPr="00E045A9">
              <w:rPr>
                <w:rFonts w:ascii="Times New Roman" w:hAnsi="Times New Roman" w:cs="Times New Roman"/>
                <w:sz w:val="14"/>
                <w:szCs w:val="14"/>
              </w:rPr>
              <w:t>лизация  мероприятий по обеспечению населения городского округа Тейково вод</w:t>
            </w:r>
            <w:r w:rsidRPr="00E045A9">
              <w:rPr>
                <w:rFonts w:ascii="Times New Roman" w:hAnsi="Times New Roman" w:cs="Times New Roman"/>
                <w:sz w:val="14"/>
                <w:szCs w:val="14"/>
              </w:rPr>
              <w:t>о</w:t>
            </w:r>
            <w:r w:rsidRPr="00E045A9">
              <w:rPr>
                <w:rFonts w:ascii="Times New Roman" w:hAnsi="Times New Roman" w:cs="Times New Roman"/>
                <w:sz w:val="14"/>
                <w:szCs w:val="14"/>
              </w:rPr>
              <w:t>снабжением, водоо</w:t>
            </w:r>
            <w:r w:rsidRPr="00E045A9">
              <w:rPr>
                <w:rFonts w:ascii="Times New Roman" w:hAnsi="Times New Roman" w:cs="Times New Roman"/>
                <w:sz w:val="14"/>
                <w:szCs w:val="14"/>
              </w:rPr>
              <w:t>т</w:t>
            </w:r>
            <w:r w:rsidRPr="00E045A9">
              <w:rPr>
                <w:rFonts w:ascii="Times New Roman" w:hAnsi="Times New Roman" w:cs="Times New Roman"/>
                <w:sz w:val="14"/>
                <w:szCs w:val="14"/>
              </w:rPr>
              <w:t>ведением и услугами бань»</w:t>
            </w:r>
          </w:p>
        </w:tc>
        <w:tc>
          <w:tcPr>
            <w:tcW w:w="389"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66 143,79379</w:t>
            </w:r>
          </w:p>
        </w:tc>
        <w:tc>
          <w:tcPr>
            <w:tcW w:w="346"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24 134,59600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18 440,68800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1 455,00000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1 942,00000</w:t>
            </w:r>
          </w:p>
        </w:tc>
        <w:tc>
          <w:tcPr>
            <w:tcW w:w="354" w:type="pct"/>
            <w:gridSpan w:val="2"/>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6"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3 021,81857</w:t>
            </w:r>
          </w:p>
        </w:tc>
        <w:tc>
          <w:tcPr>
            <w:tcW w:w="351"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7 437,09442</w:t>
            </w:r>
          </w:p>
        </w:tc>
        <w:tc>
          <w:tcPr>
            <w:tcW w:w="402"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5 700,03680</w:t>
            </w:r>
          </w:p>
        </w:tc>
        <w:tc>
          <w:tcPr>
            <w:tcW w:w="34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1 928,78000</w:t>
            </w:r>
          </w:p>
        </w:tc>
        <w:tc>
          <w:tcPr>
            <w:tcW w:w="30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2 083,78000</w:t>
            </w:r>
          </w:p>
        </w:tc>
      </w:tr>
      <w:tr w:rsidR="008136BF" w:rsidRPr="00E045A9" w:rsidTr="00FA48E3">
        <w:trPr>
          <w:trHeight w:val="48"/>
        </w:trPr>
        <w:tc>
          <w:tcPr>
            <w:tcW w:w="260" w:type="pct"/>
            <w:tcBorders>
              <w:top w:val="nil"/>
              <w:left w:val="single" w:sz="8"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 </w:t>
            </w:r>
          </w:p>
        </w:tc>
        <w:tc>
          <w:tcPr>
            <w:tcW w:w="716"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 xml:space="preserve">в т.ч. бюджет города Тейково                            </w:t>
            </w:r>
          </w:p>
        </w:tc>
        <w:tc>
          <w:tcPr>
            <w:tcW w:w="389"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36 406,07554</w:t>
            </w:r>
          </w:p>
        </w:tc>
        <w:tc>
          <w:tcPr>
            <w:tcW w:w="346"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8 765,29600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6 915,66800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1 455,00000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1 942,00000</w:t>
            </w:r>
          </w:p>
        </w:tc>
        <w:tc>
          <w:tcPr>
            <w:tcW w:w="354" w:type="pct"/>
            <w:gridSpan w:val="2"/>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6"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4" w:space="0" w:color="auto"/>
              <w:right w:val="single" w:sz="8"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3 021,81857</w:t>
            </w:r>
          </w:p>
        </w:tc>
        <w:tc>
          <w:tcPr>
            <w:tcW w:w="351" w:type="pct"/>
            <w:tcBorders>
              <w:top w:val="single" w:sz="4" w:space="0" w:color="auto"/>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4 593,69617</w:t>
            </w:r>
          </w:p>
        </w:tc>
        <w:tc>
          <w:tcPr>
            <w:tcW w:w="402"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5 700,03680</w:t>
            </w:r>
          </w:p>
        </w:tc>
        <w:tc>
          <w:tcPr>
            <w:tcW w:w="344"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1 928,78000</w:t>
            </w:r>
          </w:p>
        </w:tc>
        <w:tc>
          <w:tcPr>
            <w:tcW w:w="304"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2 083,78000</w:t>
            </w:r>
          </w:p>
        </w:tc>
      </w:tr>
      <w:tr w:rsidR="008136BF" w:rsidRPr="00E045A9" w:rsidTr="00FA48E3">
        <w:trPr>
          <w:trHeight w:val="48"/>
        </w:trPr>
        <w:tc>
          <w:tcPr>
            <w:tcW w:w="260" w:type="pct"/>
            <w:tcBorders>
              <w:top w:val="nil"/>
              <w:left w:val="single" w:sz="8"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 </w:t>
            </w:r>
          </w:p>
        </w:tc>
        <w:tc>
          <w:tcPr>
            <w:tcW w:w="716"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Областной бюджет</w:t>
            </w:r>
          </w:p>
        </w:tc>
        <w:tc>
          <w:tcPr>
            <w:tcW w:w="389"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29 737,71825</w:t>
            </w:r>
          </w:p>
        </w:tc>
        <w:tc>
          <w:tcPr>
            <w:tcW w:w="346"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15 369,30000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11 525,02000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54" w:type="pct"/>
            <w:gridSpan w:val="2"/>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6"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4" w:space="0" w:color="auto"/>
              <w:right w:val="single" w:sz="8"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51"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2 843,39825</w:t>
            </w:r>
          </w:p>
        </w:tc>
        <w:tc>
          <w:tcPr>
            <w:tcW w:w="402"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44"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04"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r>
      <w:tr w:rsidR="008136BF" w:rsidRPr="00E045A9" w:rsidTr="00FA48E3">
        <w:trPr>
          <w:trHeight w:val="68"/>
        </w:trPr>
        <w:tc>
          <w:tcPr>
            <w:tcW w:w="260" w:type="pct"/>
            <w:tcBorders>
              <w:top w:val="nil"/>
              <w:left w:val="single" w:sz="8" w:space="0" w:color="auto"/>
              <w:bottom w:val="single" w:sz="8"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 </w:t>
            </w:r>
          </w:p>
        </w:tc>
        <w:tc>
          <w:tcPr>
            <w:tcW w:w="716" w:type="pct"/>
            <w:tcBorders>
              <w:top w:val="nil"/>
              <w:left w:val="nil"/>
              <w:bottom w:val="single" w:sz="8"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p>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Федеральный бюджет</w:t>
            </w:r>
          </w:p>
        </w:tc>
        <w:tc>
          <w:tcPr>
            <w:tcW w:w="389" w:type="pct"/>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46" w:type="pct"/>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54" w:type="pct"/>
            <w:gridSpan w:val="2"/>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6" w:type="pct"/>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8" w:space="0" w:color="auto"/>
              <w:right w:val="single" w:sz="8"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51" w:type="pct"/>
            <w:tcBorders>
              <w:top w:val="nil"/>
              <w:left w:val="nil"/>
              <w:bottom w:val="single" w:sz="8"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402" w:type="pct"/>
            <w:tcBorders>
              <w:top w:val="nil"/>
              <w:left w:val="nil"/>
              <w:bottom w:val="single" w:sz="8"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44" w:type="pct"/>
            <w:tcBorders>
              <w:top w:val="nil"/>
              <w:left w:val="nil"/>
              <w:bottom w:val="single" w:sz="8"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04" w:type="pct"/>
            <w:tcBorders>
              <w:top w:val="nil"/>
              <w:left w:val="nil"/>
              <w:bottom w:val="single" w:sz="8"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r>
      <w:tr w:rsidR="008136BF" w:rsidRPr="00E045A9" w:rsidTr="00FA48E3">
        <w:trPr>
          <w:trHeight w:val="121"/>
        </w:trPr>
        <w:tc>
          <w:tcPr>
            <w:tcW w:w="260" w:type="pct"/>
            <w:tcBorders>
              <w:top w:val="nil"/>
              <w:left w:val="single" w:sz="8"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1.2.</w:t>
            </w:r>
          </w:p>
        </w:tc>
        <w:tc>
          <w:tcPr>
            <w:tcW w:w="716"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Подпрограмма: «Р</w:t>
            </w:r>
            <w:r w:rsidRPr="00E045A9">
              <w:rPr>
                <w:rFonts w:ascii="Times New Roman" w:hAnsi="Times New Roman" w:cs="Times New Roman"/>
                <w:sz w:val="14"/>
                <w:szCs w:val="14"/>
              </w:rPr>
              <w:t>е</w:t>
            </w:r>
            <w:r w:rsidRPr="00E045A9">
              <w:rPr>
                <w:rFonts w:ascii="Times New Roman" w:hAnsi="Times New Roman" w:cs="Times New Roman"/>
                <w:sz w:val="14"/>
                <w:szCs w:val="14"/>
              </w:rPr>
              <w:t>монт, капитальный ремонт и содержание автомобильных дорог общего пользования местного значения»</w:t>
            </w:r>
          </w:p>
        </w:tc>
        <w:tc>
          <w:tcPr>
            <w:tcW w:w="389"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499 652,63435</w:t>
            </w:r>
          </w:p>
        </w:tc>
        <w:tc>
          <w:tcPr>
            <w:tcW w:w="346"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28 856,24045</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26 349,76908</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45 398,30328</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23 225,53000</w:t>
            </w:r>
          </w:p>
        </w:tc>
        <w:tc>
          <w:tcPr>
            <w:tcW w:w="354" w:type="pct"/>
            <w:gridSpan w:val="2"/>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19 509,79463</w:t>
            </w:r>
          </w:p>
        </w:tc>
        <w:tc>
          <w:tcPr>
            <w:tcW w:w="306"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28 133,57719</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118 216,04854</w:t>
            </w:r>
          </w:p>
        </w:tc>
        <w:tc>
          <w:tcPr>
            <w:tcW w:w="351"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117 045,19369</w:t>
            </w:r>
          </w:p>
        </w:tc>
        <w:tc>
          <w:tcPr>
            <w:tcW w:w="402"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78 027,33236</w:t>
            </w:r>
          </w:p>
        </w:tc>
        <w:tc>
          <w:tcPr>
            <w:tcW w:w="34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13 771,00000</w:t>
            </w:r>
          </w:p>
        </w:tc>
        <w:tc>
          <w:tcPr>
            <w:tcW w:w="30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1 119,84513</w:t>
            </w:r>
          </w:p>
        </w:tc>
      </w:tr>
      <w:tr w:rsidR="008136BF" w:rsidRPr="00E045A9" w:rsidTr="00FA48E3">
        <w:trPr>
          <w:trHeight w:val="48"/>
        </w:trPr>
        <w:tc>
          <w:tcPr>
            <w:tcW w:w="260" w:type="pct"/>
            <w:tcBorders>
              <w:top w:val="nil"/>
              <w:left w:val="single" w:sz="8"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 </w:t>
            </w:r>
          </w:p>
        </w:tc>
        <w:tc>
          <w:tcPr>
            <w:tcW w:w="716"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 xml:space="preserve">в т.ч. бюджет города Тейково                            </w:t>
            </w:r>
          </w:p>
        </w:tc>
        <w:tc>
          <w:tcPr>
            <w:tcW w:w="389"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181 258,09199</w:t>
            </w:r>
          </w:p>
        </w:tc>
        <w:tc>
          <w:tcPr>
            <w:tcW w:w="346"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18 856,24045</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16 429,76908</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26 000,61328</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9 025,53000</w:t>
            </w:r>
          </w:p>
        </w:tc>
        <w:tc>
          <w:tcPr>
            <w:tcW w:w="354" w:type="pct"/>
            <w:gridSpan w:val="2"/>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12 509,79463</w:t>
            </w:r>
          </w:p>
        </w:tc>
        <w:tc>
          <w:tcPr>
            <w:tcW w:w="306"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15 920,17389</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18 371,42472</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25 138,14196</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24 115,55885</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13 771,00000</w:t>
            </w:r>
          </w:p>
        </w:tc>
        <w:tc>
          <w:tcPr>
            <w:tcW w:w="304" w:type="pct"/>
            <w:tcBorders>
              <w:top w:val="nil"/>
              <w:left w:val="single" w:sz="4" w:space="0" w:color="auto"/>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1 119,84513</w:t>
            </w:r>
          </w:p>
        </w:tc>
      </w:tr>
      <w:tr w:rsidR="008136BF" w:rsidRPr="00E045A9" w:rsidTr="00FA48E3">
        <w:trPr>
          <w:trHeight w:val="50"/>
        </w:trPr>
        <w:tc>
          <w:tcPr>
            <w:tcW w:w="260" w:type="pct"/>
            <w:tcBorders>
              <w:top w:val="nil"/>
              <w:left w:val="single" w:sz="8"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 </w:t>
            </w:r>
          </w:p>
        </w:tc>
        <w:tc>
          <w:tcPr>
            <w:tcW w:w="716"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Областной бюджет</w:t>
            </w:r>
          </w:p>
        </w:tc>
        <w:tc>
          <w:tcPr>
            <w:tcW w:w="389"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303 096,85236</w:t>
            </w:r>
          </w:p>
        </w:tc>
        <w:tc>
          <w:tcPr>
            <w:tcW w:w="346"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10 000,00000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9 920,00000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10 100,00000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8 200,00000</w:t>
            </w:r>
          </w:p>
        </w:tc>
        <w:tc>
          <w:tcPr>
            <w:tcW w:w="354" w:type="pct"/>
            <w:gridSpan w:val="2"/>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7000,00</w:t>
            </w:r>
          </w:p>
        </w:tc>
        <w:tc>
          <w:tcPr>
            <w:tcW w:w="306"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12 213,4033</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99 844,62382</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91 907,05173</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53 911,77351</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04" w:type="pct"/>
            <w:tcBorders>
              <w:top w:val="nil"/>
              <w:left w:val="single" w:sz="4" w:space="0" w:color="auto"/>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r>
      <w:tr w:rsidR="008136BF" w:rsidRPr="00E045A9" w:rsidTr="00FA48E3">
        <w:trPr>
          <w:trHeight w:val="45"/>
        </w:trPr>
        <w:tc>
          <w:tcPr>
            <w:tcW w:w="260" w:type="pct"/>
            <w:tcBorders>
              <w:top w:val="nil"/>
              <w:left w:val="single" w:sz="8" w:space="0" w:color="auto"/>
              <w:bottom w:val="single" w:sz="8"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 </w:t>
            </w:r>
          </w:p>
        </w:tc>
        <w:tc>
          <w:tcPr>
            <w:tcW w:w="716" w:type="pct"/>
            <w:tcBorders>
              <w:top w:val="nil"/>
              <w:left w:val="nil"/>
              <w:bottom w:val="single" w:sz="8"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Федеральный бюджет</w:t>
            </w:r>
          </w:p>
        </w:tc>
        <w:tc>
          <w:tcPr>
            <w:tcW w:w="389" w:type="pct"/>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15 297,69000</w:t>
            </w:r>
          </w:p>
        </w:tc>
        <w:tc>
          <w:tcPr>
            <w:tcW w:w="346" w:type="pct"/>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9 297,69000</w:t>
            </w:r>
          </w:p>
        </w:tc>
        <w:tc>
          <w:tcPr>
            <w:tcW w:w="307" w:type="pct"/>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6 000,00000</w:t>
            </w:r>
          </w:p>
        </w:tc>
        <w:tc>
          <w:tcPr>
            <w:tcW w:w="354" w:type="pct"/>
            <w:gridSpan w:val="2"/>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6" w:type="pct"/>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8" w:space="0" w:color="auto"/>
              <w:right w:val="single" w:sz="8"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51" w:type="pct"/>
            <w:tcBorders>
              <w:top w:val="nil"/>
              <w:left w:val="nil"/>
              <w:bottom w:val="single" w:sz="8"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402" w:type="pct"/>
            <w:tcBorders>
              <w:top w:val="nil"/>
              <w:left w:val="nil"/>
              <w:bottom w:val="single" w:sz="8"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44" w:type="pct"/>
            <w:tcBorders>
              <w:top w:val="nil"/>
              <w:left w:val="nil"/>
              <w:bottom w:val="single" w:sz="8"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04" w:type="pct"/>
            <w:tcBorders>
              <w:top w:val="nil"/>
              <w:left w:val="nil"/>
              <w:bottom w:val="single" w:sz="8"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r>
      <w:tr w:rsidR="008136BF" w:rsidRPr="00E045A9" w:rsidTr="00FA48E3">
        <w:trPr>
          <w:trHeight w:val="81"/>
        </w:trPr>
        <w:tc>
          <w:tcPr>
            <w:tcW w:w="260" w:type="pct"/>
            <w:tcBorders>
              <w:top w:val="nil"/>
              <w:left w:val="single" w:sz="8"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1.3.</w:t>
            </w:r>
          </w:p>
        </w:tc>
        <w:tc>
          <w:tcPr>
            <w:tcW w:w="716"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Подпрограмма: «Обеспечение тран</w:t>
            </w:r>
            <w:r w:rsidRPr="00E045A9">
              <w:rPr>
                <w:rFonts w:ascii="Times New Roman" w:hAnsi="Times New Roman" w:cs="Times New Roman"/>
                <w:sz w:val="14"/>
                <w:szCs w:val="14"/>
              </w:rPr>
              <w:t>с</w:t>
            </w:r>
            <w:r w:rsidRPr="00E045A9">
              <w:rPr>
                <w:rFonts w:ascii="Times New Roman" w:hAnsi="Times New Roman" w:cs="Times New Roman"/>
                <w:sz w:val="14"/>
                <w:szCs w:val="14"/>
              </w:rPr>
              <w:t>портной доступн</w:t>
            </w:r>
            <w:r w:rsidRPr="00E045A9">
              <w:rPr>
                <w:rFonts w:ascii="Times New Roman" w:hAnsi="Times New Roman" w:cs="Times New Roman"/>
                <w:sz w:val="14"/>
                <w:szCs w:val="14"/>
              </w:rPr>
              <w:t>о</w:t>
            </w:r>
            <w:r w:rsidRPr="00E045A9">
              <w:rPr>
                <w:rFonts w:ascii="Times New Roman" w:hAnsi="Times New Roman" w:cs="Times New Roman"/>
                <w:sz w:val="14"/>
                <w:szCs w:val="14"/>
              </w:rPr>
              <w:t>сти»</w:t>
            </w:r>
          </w:p>
        </w:tc>
        <w:tc>
          <w:tcPr>
            <w:tcW w:w="389"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463,03847</w:t>
            </w:r>
          </w:p>
        </w:tc>
        <w:tc>
          <w:tcPr>
            <w:tcW w:w="346"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170,00000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170,00000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7,29000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110,79855</w:t>
            </w:r>
          </w:p>
        </w:tc>
        <w:tc>
          <w:tcPr>
            <w:tcW w:w="354" w:type="pct"/>
            <w:gridSpan w:val="2"/>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6"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4,94992</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51"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402"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4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0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r>
      <w:tr w:rsidR="008136BF" w:rsidRPr="00E045A9" w:rsidTr="00FA48E3">
        <w:trPr>
          <w:trHeight w:val="53"/>
        </w:trPr>
        <w:tc>
          <w:tcPr>
            <w:tcW w:w="260" w:type="pct"/>
            <w:tcBorders>
              <w:top w:val="nil"/>
              <w:left w:val="single" w:sz="8"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 </w:t>
            </w:r>
          </w:p>
        </w:tc>
        <w:tc>
          <w:tcPr>
            <w:tcW w:w="716"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 xml:space="preserve">в т.ч. бюджет города Тейково                            </w:t>
            </w:r>
          </w:p>
        </w:tc>
        <w:tc>
          <w:tcPr>
            <w:tcW w:w="389"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463,03847</w:t>
            </w:r>
          </w:p>
        </w:tc>
        <w:tc>
          <w:tcPr>
            <w:tcW w:w="346"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170,00000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170,00000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7,29000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110,79855</w:t>
            </w:r>
          </w:p>
        </w:tc>
        <w:tc>
          <w:tcPr>
            <w:tcW w:w="354" w:type="pct"/>
            <w:gridSpan w:val="2"/>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6"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4,94992</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04" w:type="pct"/>
            <w:tcBorders>
              <w:top w:val="nil"/>
              <w:left w:val="single" w:sz="4" w:space="0" w:color="auto"/>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r>
      <w:tr w:rsidR="008136BF" w:rsidRPr="00E045A9" w:rsidTr="00FA48E3">
        <w:trPr>
          <w:trHeight w:val="43"/>
        </w:trPr>
        <w:tc>
          <w:tcPr>
            <w:tcW w:w="260" w:type="pct"/>
            <w:tcBorders>
              <w:top w:val="nil"/>
              <w:left w:val="single" w:sz="8"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 </w:t>
            </w:r>
          </w:p>
        </w:tc>
        <w:tc>
          <w:tcPr>
            <w:tcW w:w="716"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p>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Областной бюджет</w:t>
            </w:r>
          </w:p>
        </w:tc>
        <w:tc>
          <w:tcPr>
            <w:tcW w:w="389"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46"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54" w:type="pct"/>
            <w:gridSpan w:val="2"/>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6"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04" w:type="pct"/>
            <w:tcBorders>
              <w:top w:val="nil"/>
              <w:left w:val="single" w:sz="4" w:space="0" w:color="auto"/>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r>
      <w:tr w:rsidR="008136BF" w:rsidRPr="00E045A9" w:rsidTr="00FA48E3">
        <w:trPr>
          <w:trHeight w:val="43"/>
        </w:trPr>
        <w:tc>
          <w:tcPr>
            <w:tcW w:w="260" w:type="pct"/>
            <w:tcBorders>
              <w:top w:val="nil"/>
              <w:left w:val="single" w:sz="8" w:space="0" w:color="auto"/>
              <w:bottom w:val="single" w:sz="8"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 </w:t>
            </w:r>
          </w:p>
        </w:tc>
        <w:tc>
          <w:tcPr>
            <w:tcW w:w="716" w:type="pct"/>
            <w:tcBorders>
              <w:top w:val="nil"/>
              <w:left w:val="nil"/>
              <w:bottom w:val="single" w:sz="8"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p>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Федеральный бюджет</w:t>
            </w:r>
          </w:p>
        </w:tc>
        <w:tc>
          <w:tcPr>
            <w:tcW w:w="389" w:type="pct"/>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46" w:type="pct"/>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54" w:type="pct"/>
            <w:gridSpan w:val="2"/>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6" w:type="pct"/>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8" w:space="0" w:color="auto"/>
              <w:right w:val="single" w:sz="8"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51" w:type="pct"/>
            <w:tcBorders>
              <w:top w:val="nil"/>
              <w:left w:val="nil"/>
              <w:bottom w:val="single" w:sz="8"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402" w:type="pct"/>
            <w:tcBorders>
              <w:top w:val="nil"/>
              <w:left w:val="nil"/>
              <w:bottom w:val="single" w:sz="8"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44" w:type="pct"/>
            <w:tcBorders>
              <w:top w:val="nil"/>
              <w:left w:val="nil"/>
              <w:bottom w:val="single" w:sz="8"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04" w:type="pct"/>
            <w:tcBorders>
              <w:top w:val="nil"/>
              <w:left w:val="nil"/>
              <w:bottom w:val="single" w:sz="8"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r>
      <w:tr w:rsidR="008136BF" w:rsidRPr="00E045A9" w:rsidTr="00FA48E3">
        <w:trPr>
          <w:trHeight w:val="58"/>
        </w:trPr>
        <w:tc>
          <w:tcPr>
            <w:tcW w:w="260" w:type="pct"/>
            <w:tcBorders>
              <w:top w:val="nil"/>
              <w:left w:val="single" w:sz="8"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1.4.</w:t>
            </w:r>
          </w:p>
        </w:tc>
        <w:tc>
          <w:tcPr>
            <w:tcW w:w="716"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Подпрограмма: «Обеспечение жильем молодых семей»</w:t>
            </w:r>
          </w:p>
        </w:tc>
        <w:tc>
          <w:tcPr>
            <w:tcW w:w="389"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8 276,03954</w:t>
            </w:r>
          </w:p>
        </w:tc>
        <w:tc>
          <w:tcPr>
            <w:tcW w:w="346"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2 620,39700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1 466,13600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733,06800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861,40800</w:t>
            </w:r>
          </w:p>
        </w:tc>
        <w:tc>
          <w:tcPr>
            <w:tcW w:w="354" w:type="pct"/>
            <w:gridSpan w:val="2"/>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6"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1 024,86344</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498,52110</w:t>
            </w:r>
          </w:p>
        </w:tc>
        <w:tc>
          <w:tcPr>
            <w:tcW w:w="351"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w:t>
            </w:r>
          </w:p>
        </w:tc>
        <w:tc>
          <w:tcPr>
            <w:tcW w:w="402"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871,74360</w:t>
            </w:r>
          </w:p>
        </w:tc>
        <w:tc>
          <w:tcPr>
            <w:tcW w:w="34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99,95120</w:t>
            </w:r>
          </w:p>
        </w:tc>
        <w:tc>
          <w:tcPr>
            <w:tcW w:w="30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99,95120</w:t>
            </w:r>
          </w:p>
        </w:tc>
      </w:tr>
      <w:tr w:rsidR="008136BF" w:rsidRPr="00E045A9" w:rsidTr="00FA48E3">
        <w:trPr>
          <w:trHeight w:val="38"/>
        </w:trPr>
        <w:tc>
          <w:tcPr>
            <w:tcW w:w="260" w:type="pct"/>
            <w:tcBorders>
              <w:top w:val="nil"/>
              <w:left w:val="single" w:sz="8"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 </w:t>
            </w:r>
          </w:p>
        </w:tc>
        <w:tc>
          <w:tcPr>
            <w:tcW w:w="716"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 xml:space="preserve">в т.ч. бюджет города Тейково                            </w:t>
            </w:r>
          </w:p>
        </w:tc>
        <w:tc>
          <w:tcPr>
            <w:tcW w:w="389"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1 864,89706</w:t>
            </w:r>
          </w:p>
        </w:tc>
        <w:tc>
          <w:tcPr>
            <w:tcW w:w="346"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681,75000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350,00000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175,00000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437,10962</w:t>
            </w:r>
          </w:p>
        </w:tc>
        <w:tc>
          <w:tcPr>
            <w:tcW w:w="354" w:type="pct"/>
            <w:gridSpan w:val="2"/>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6"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4,04880</w:t>
            </w:r>
          </w:p>
        </w:tc>
        <w:tc>
          <w:tcPr>
            <w:tcW w:w="307" w:type="pct"/>
            <w:tcBorders>
              <w:top w:val="nil"/>
              <w:left w:val="nil"/>
              <w:bottom w:val="single" w:sz="4" w:space="0" w:color="auto"/>
              <w:right w:val="single" w:sz="8"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1,82992</w:t>
            </w:r>
          </w:p>
        </w:tc>
        <w:tc>
          <w:tcPr>
            <w:tcW w:w="351"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w:t>
            </w:r>
          </w:p>
        </w:tc>
        <w:tc>
          <w:tcPr>
            <w:tcW w:w="402"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15,25632</w:t>
            </w:r>
          </w:p>
        </w:tc>
        <w:tc>
          <w:tcPr>
            <w:tcW w:w="344"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99,95120</w:t>
            </w:r>
          </w:p>
        </w:tc>
        <w:tc>
          <w:tcPr>
            <w:tcW w:w="304"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99,95120</w:t>
            </w:r>
          </w:p>
        </w:tc>
      </w:tr>
      <w:tr w:rsidR="008136BF" w:rsidRPr="00E045A9" w:rsidTr="00FA48E3">
        <w:trPr>
          <w:trHeight w:val="43"/>
        </w:trPr>
        <w:tc>
          <w:tcPr>
            <w:tcW w:w="260" w:type="pct"/>
            <w:tcBorders>
              <w:top w:val="nil"/>
              <w:left w:val="single" w:sz="8"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 </w:t>
            </w:r>
          </w:p>
        </w:tc>
        <w:tc>
          <w:tcPr>
            <w:tcW w:w="716"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 xml:space="preserve">          Областной бюджет</w:t>
            </w:r>
          </w:p>
        </w:tc>
        <w:tc>
          <w:tcPr>
            <w:tcW w:w="389"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3 839,13949</w:t>
            </w:r>
          </w:p>
        </w:tc>
        <w:tc>
          <w:tcPr>
            <w:tcW w:w="346"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1 135,51400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556,23533</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278,11767</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61,89647</w:t>
            </w:r>
          </w:p>
        </w:tc>
        <w:tc>
          <w:tcPr>
            <w:tcW w:w="354" w:type="pct"/>
            <w:gridSpan w:val="2"/>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6"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1 020,81464</w:t>
            </w:r>
          </w:p>
        </w:tc>
        <w:tc>
          <w:tcPr>
            <w:tcW w:w="307" w:type="pct"/>
            <w:tcBorders>
              <w:top w:val="nil"/>
              <w:left w:val="nil"/>
              <w:bottom w:val="single" w:sz="4" w:space="0" w:color="auto"/>
              <w:right w:val="single" w:sz="8"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496,69118</w:t>
            </w:r>
          </w:p>
        </w:tc>
        <w:tc>
          <w:tcPr>
            <w:tcW w:w="351"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402"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289,87020</w:t>
            </w:r>
          </w:p>
        </w:tc>
        <w:tc>
          <w:tcPr>
            <w:tcW w:w="344"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04"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r>
      <w:tr w:rsidR="008136BF" w:rsidRPr="00E045A9" w:rsidTr="00FA48E3">
        <w:trPr>
          <w:trHeight w:val="43"/>
        </w:trPr>
        <w:tc>
          <w:tcPr>
            <w:tcW w:w="260" w:type="pct"/>
            <w:tcBorders>
              <w:top w:val="nil"/>
              <w:left w:val="single" w:sz="8" w:space="0" w:color="auto"/>
              <w:bottom w:val="single" w:sz="8"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 </w:t>
            </w:r>
          </w:p>
        </w:tc>
        <w:tc>
          <w:tcPr>
            <w:tcW w:w="716" w:type="pct"/>
            <w:tcBorders>
              <w:top w:val="nil"/>
              <w:left w:val="nil"/>
              <w:bottom w:val="single" w:sz="8"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 xml:space="preserve">          Федеральный бюджет</w:t>
            </w:r>
          </w:p>
        </w:tc>
        <w:tc>
          <w:tcPr>
            <w:tcW w:w="389" w:type="pct"/>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2 572,00299</w:t>
            </w:r>
          </w:p>
        </w:tc>
        <w:tc>
          <w:tcPr>
            <w:tcW w:w="346" w:type="pct"/>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803,13300</w:t>
            </w:r>
          </w:p>
        </w:tc>
        <w:tc>
          <w:tcPr>
            <w:tcW w:w="307" w:type="pct"/>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559,90067</w:t>
            </w:r>
          </w:p>
        </w:tc>
        <w:tc>
          <w:tcPr>
            <w:tcW w:w="307" w:type="pct"/>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279,95033</w:t>
            </w:r>
          </w:p>
        </w:tc>
        <w:tc>
          <w:tcPr>
            <w:tcW w:w="307" w:type="pct"/>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362,40191</w:t>
            </w:r>
          </w:p>
        </w:tc>
        <w:tc>
          <w:tcPr>
            <w:tcW w:w="354" w:type="pct"/>
            <w:gridSpan w:val="2"/>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6" w:type="pct"/>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8" w:space="0" w:color="auto"/>
              <w:right w:val="single" w:sz="8"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51" w:type="pct"/>
            <w:tcBorders>
              <w:top w:val="nil"/>
              <w:left w:val="nil"/>
              <w:bottom w:val="single" w:sz="8"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402" w:type="pct"/>
            <w:tcBorders>
              <w:top w:val="nil"/>
              <w:left w:val="nil"/>
              <w:bottom w:val="single" w:sz="8"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566,61708</w:t>
            </w:r>
          </w:p>
        </w:tc>
        <w:tc>
          <w:tcPr>
            <w:tcW w:w="344" w:type="pct"/>
            <w:tcBorders>
              <w:top w:val="nil"/>
              <w:left w:val="nil"/>
              <w:bottom w:val="single" w:sz="8"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04" w:type="pct"/>
            <w:tcBorders>
              <w:top w:val="nil"/>
              <w:left w:val="nil"/>
              <w:bottom w:val="single" w:sz="8"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r>
      <w:tr w:rsidR="008136BF" w:rsidRPr="00E045A9" w:rsidTr="00FA48E3">
        <w:trPr>
          <w:trHeight w:val="121"/>
        </w:trPr>
        <w:tc>
          <w:tcPr>
            <w:tcW w:w="260" w:type="pct"/>
            <w:tcBorders>
              <w:top w:val="nil"/>
              <w:left w:val="single" w:sz="8"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1.5.</w:t>
            </w:r>
          </w:p>
        </w:tc>
        <w:tc>
          <w:tcPr>
            <w:tcW w:w="716"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Подпрограмма: «Обеспечение де</w:t>
            </w:r>
            <w:r w:rsidRPr="00E045A9">
              <w:rPr>
                <w:rFonts w:ascii="Times New Roman" w:hAnsi="Times New Roman" w:cs="Times New Roman"/>
                <w:sz w:val="14"/>
                <w:szCs w:val="14"/>
              </w:rPr>
              <w:t>я</w:t>
            </w:r>
            <w:r w:rsidRPr="00E045A9">
              <w:rPr>
                <w:rFonts w:ascii="Times New Roman" w:hAnsi="Times New Roman" w:cs="Times New Roman"/>
                <w:sz w:val="14"/>
                <w:szCs w:val="14"/>
              </w:rPr>
              <w:t>тельности муниц</w:t>
            </w:r>
            <w:r w:rsidRPr="00E045A9">
              <w:rPr>
                <w:rFonts w:ascii="Times New Roman" w:hAnsi="Times New Roman" w:cs="Times New Roman"/>
                <w:sz w:val="14"/>
                <w:szCs w:val="14"/>
              </w:rPr>
              <w:t>и</w:t>
            </w:r>
            <w:r w:rsidRPr="00E045A9">
              <w:rPr>
                <w:rFonts w:ascii="Times New Roman" w:hAnsi="Times New Roman" w:cs="Times New Roman"/>
                <w:sz w:val="14"/>
                <w:szCs w:val="14"/>
              </w:rPr>
              <w:t>пального казенного учреждения «Служба заказчика городского округа Тейково»</w:t>
            </w:r>
          </w:p>
        </w:tc>
        <w:tc>
          <w:tcPr>
            <w:tcW w:w="389"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19 089,94241</w:t>
            </w:r>
          </w:p>
        </w:tc>
        <w:tc>
          <w:tcPr>
            <w:tcW w:w="346"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1 581,50071</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1 584,71200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1 436,49400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1 277,53900</w:t>
            </w:r>
          </w:p>
        </w:tc>
        <w:tc>
          <w:tcPr>
            <w:tcW w:w="354" w:type="pct"/>
            <w:gridSpan w:val="2"/>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1 122,29742</w:t>
            </w:r>
          </w:p>
        </w:tc>
        <w:tc>
          <w:tcPr>
            <w:tcW w:w="306"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1 752,76292</w:t>
            </w:r>
          </w:p>
        </w:tc>
        <w:tc>
          <w:tcPr>
            <w:tcW w:w="307" w:type="pct"/>
            <w:tcBorders>
              <w:top w:val="nil"/>
              <w:left w:val="nil"/>
              <w:bottom w:val="single" w:sz="4" w:space="0" w:color="auto"/>
              <w:right w:val="single" w:sz="8" w:space="0" w:color="auto"/>
            </w:tcBorders>
            <w:shd w:val="clear" w:color="auto" w:fill="auto"/>
            <w:noWrap/>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1 986,61024</w:t>
            </w:r>
          </w:p>
        </w:tc>
        <w:tc>
          <w:tcPr>
            <w:tcW w:w="351"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2 205,99332</w:t>
            </w:r>
          </w:p>
        </w:tc>
        <w:tc>
          <w:tcPr>
            <w:tcW w:w="402"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2 223,05564</w:t>
            </w:r>
          </w:p>
        </w:tc>
        <w:tc>
          <w:tcPr>
            <w:tcW w:w="344"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1959,48858</w:t>
            </w:r>
          </w:p>
        </w:tc>
        <w:tc>
          <w:tcPr>
            <w:tcW w:w="304"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1 959,48858</w:t>
            </w:r>
          </w:p>
        </w:tc>
      </w:tr>
      <w:tr w:rsidR="008136BF" w:rsidRPr="00E045A9" w:rsidTr="00FA48E3">
        <w:trPr>
          <w:trHeight w:val="48"/>
        </w:trPr>
        <w:tc>
          <w:tcPr>
            <w:tcW w:w="260" w:type="pct"/>
            <w:tcBorders>
              <w:top w:val="nil"/>
              <w:left w:val="single" w:sz="8"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 </w:t>
            </w:r>
          </w:p>
        </w:tc>
        <w:tc>
          <w:tcPr>
            <w:tcW w:w="716"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 xml:space="preserve">в т.ч. бюджет города Тейково                            </w:t>
            </w:r>
          </w:p>
        </w:tc>
        <w:tc>
          <w:tcPr>
            <w:tcW w:w="389"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19 089,94241</w:t>
            </w:r>
          </w:p>
        </w:tc>
        <w:tc>
          <w:tcPr>
            <w:tcW w:w="346"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1 581,50071</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1 584,71200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1 436,49400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1 277,53900</w:t>
            </w:r>
          </w:p>
        </w:tc>
        <w:tc>
          <w:tcPr>
            <w:tcW w:w="354" w:type="pct"/>
            <w:gridSpan w:val="2"/>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1 122,29742</w:t>
            </w:r>
          </w:p>
        </w:tc>
        <w:tc>
          <w:tcPr>
            <w:tcW w:w="306"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1 752,76292</w:t>
            </w:r>
          </w:p>
        </w:tc>
        <w:tc>
          <w:tcPr>
            <w:tcW w:w="307" w:type="pct"/>
            <w:tcBorders>
              <w:top w:val="nil"/>
              <w:left w:val="nil"/>
              <w:bottom w:val="single" w:sz="4" w:space="0" w:color="auto"/>
              <w:right w:val="single" w:sz="8" w:space="0" w:color="auto"/>
            </w:tcBorders>
            <w:shd w:val="clear" w:color="auto" w:fill="auto"/>
            <w:noWrap/>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1 986,61024</w:t>
            </w:r>
          </w:p>
        </w:tc>
        <w:tc>
          <w:tcPr>
            <w:tcW w:w="351"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2 205,99332</w:t>
            </w:r>
          </w:p>
        </w:tc>
        <w:tc>
          <w:tcPr>
            <w:tcW w:w="402"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2 223,05564</w:t>
            </w:r>
          </w:p>
        </w:tc>
        <w:tc>
          <w:tcPr>
            <w:tcW w:w="344"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1959,48858</w:t>
            </w:r>
          </w:p>
        </w:tc>
        <w:tc>
          <w:tcPr>
            <w:tcW w:w="304"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1 959,48858</w:t>
            </w:r>
          </w:p>
        </w:tc>
      </w:tr>
      <w:tr w:rsidR="008136BF" w:rsidRPr="00E045A9" w:rsidTr="00FA48E3">
        <w:trPr>
          <w:trHeight w:val="40"/>
        </w:trPr>
        <w:tc>
          <w:tcPr>
            <w:tcW w:w="260" w:type="pct"/>
            <w:tcBorders>
              <w:top w:val="nil"/>
              <w:left w:val="single" w:sz="8"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 </w:t>
            </w:r>
          </w:p>
        </w:tc>
        <w:tc>
          <w:tcPr>
            <w:tcW w:w="716"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 xml:space="preserve">          Областной бюджет</w:t>
            </w:r>
          </w:p>
        </w:tc>
        <w:tc>
          <w:tcPr>
            <w:tcW w:w="389"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46"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54" w:type="pct"/>
            <w:gridSpan w:val="2"/>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6"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4" w:space="0" w:color="auto"/>
              <w:right w:val="single" w:sz="8"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51"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402"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44"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04"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r>
      <w:tr w:rsidR="008136BF" w:rsidRPr="00E045A9" w:rsidTr="00FA48E3">
        <w:trPr>
          <w:trHeight w:val="45"/>
        </w:trPr>
        <w:tc>
          <w:tcPr>
            <w:tcW w:w="260" w:type="pct"/>
            <w:tcBorders>
              <w:top w:val="nil"/>
              <w:left w:val="single" w:sz="8" w:space="0" w:color="auto"/>
              <w:bottom w:val="single" w:sz="8"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lastRenderedPageBreak/>
              <w:t> </w:t>
            </w:r>
          </w:p>
        </w:tc>
        <w:tc>
          <w:tcPr>
            <w:tcW w:w="716" w:type="pct"/>
            <w:tcBorders>
              <w:top w:val="nil"/>
              <w:left w:val="nil"/>
              <w:bottom w:val="single" w:sz="8"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 xml:space="preserve">          Федеральный бюджет</w:t>
            </w:r>
          </w:p>
        </w:tc>
        <w:tc>
          <w:tcPr>
            <w:tcW w:w="389" w:type="pct"/>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46" w:type="pct"/>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54" w:type="pct"/>
            <w:gridSpan w:val="2"/>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6" w:type="pct"/>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8" w:space="0" w:color="auto"/>
              <w:right w:val="single" w:sz="8"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51" w:type="pct"/>
            <w:tcBorders>
              <w:top w:val="nil"/>
              <w:left w:val="nil"/>
              <w:bottom w:val="single" w:sz="8"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402" w:type="pct"/>
            <w:tcBorders>
              <w:top w:val="nil"/>
              <w:left w:val="nil"/>
              <w:bottom w:val="single" w:sz="8"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44" w:type="pct"/>
            <w:tcBorders>
              <w:top w:val="nil"/>
              <w:left w:val="nil"/>
              <w:bottom w:val="single" w:sz="8"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04" w:type="pct"/>
            <w:tcBorders>
              <w:top w:val="nil"/>
              <w:left w:val="nil"/>
              <w:bottom w:val="single" w:sz="8"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r>
      <w:tr w:rsidR="008136BF" w:rsidRPr="00E045A9" w:rsidTr="00FA48E3">
        <w:trPr>
          <w:trHeight w:val="43"/>
        </w:trPr>
        <w:tc>
          <w:tcPr>
            <w:tcW w:w="260" w:type="pct"/>
            <w:tcBorders>
              <w:top w:val="nil"/>
              <w:left w:val="single" w:sz="8"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1.6.</w:t>
            </w:r>
          </w:p>
        </w:tc>
        <w:tc>
          <w:tcPr>
            <w:tcW w:w="716"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Подпрограмма: «Бл</w:t>
            </w:r>
            <w:r w:rsidRPr="00E045A9">
              <w:rPr>
                <w:rFonts w:ascii="Times New Roman" w:hAnsi="Times New Roman" w:cs="Times New Roman"/>
                <w:sz w:val="14"/>
                <w:szCs w:val="14"/>
              </w:rPr>
              <w:t>а</w:t>
            </w:r>
            <w:r w:rsidRPr="00E045A9">
              <w:rPr>
                <w:rFonts w:ascii="Times New Roman" w:hAnsi="Times New Roman" w:cs="Times New Roman"/>
                <w:sz w:val="14"/>
                <w:szCs w:val="14"/>
              </w:rPr>
              <w:t>гоустройство горо</w:t>
            </w:r>
            <w:r w:rsidRPr="00E045A9">
              <w:rPr>
                <w:rFonts w:ascii="Times New Roman" w:hAnsi="Times New Roman" w:cs="Times New Roman"/>
                <w:sz w:val="14"/>
                <w:szCs w:val="14"/>
              </w:rPr>
              <w:t>д</w:t>
            </w:r>
            <w:r w:rsidRPr="00E045A9">
              <w:rPr>
                <w:rFonts w:ascii="Times New Roman" w:hAnsi="Times New Roman" w:cs="Times New Roman"/>
                <w:sz w:val="14"/>
                <w:szCs w:val="14"/>
              </w:rPr>
              <w:t>ского округа Тейк</w:t>
            </w:r>
            <w:r w:rsidRPr="00E045A9">
              <w:rPr>
                <w:rFonts w:ascii="Times New Roman" w:hAnsi="Times New Roman" w:cs="Times New Roman"/>
                <w:sz w:val="14"/>
                <w:szCs w:val="14"/>
              </w:rPr>
              <w:t>о</w:t>
            </w:r>
            <w:r w:rsidRPr="00E045A9">
              <w:rPr>
                <w:rFonts w:ascii="Times New Roman" w:hAnsi="Times New Roman" w:cs="Times New Roman"/>
                <w:sz w:val="14"/>
                <w:szCs w:val="14"/>
              </w:rPr>
              <w:t>во»</w:t>
            </w:r>
          </w:p>
        </w:tc>
        <w:tc>
          <w:tcPr>
            <w:tcW w:w="389"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292 470,99292</w:t>
            </w:r>
          </w:p>
        </w:tc>
        <w:tc>
          <w:tcPr>
            <w:tcW w:w="346"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38 759,77475</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29 075,55000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25 273,69745</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28 030,85995</w:t>
            </w:r>
          </w:p>
        </w:tc>
        <w:tc>
          <w:tcPr>
            <w:tcW w:w="354" w:type="pct"/>
            <w:gridSpan w:val="2"/>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28 163,86315</w:t>
            </w:r>
          </w:p>
        </w:tc>
        <w:tc>
          <w:tcPr>
            <w:tcW w:w="306"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25 360,34178</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27 412,69140</w:t>
            </w:r>
          </w:p>
        </w:tc>
        <w:tc>
          <w:tcPr>
            <w:tcW w:w="351"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32 458,89702</w:t>
            </w:r>
          </w:p>
        </w:tc>
        <w:tc>
          <w:tcPr>
            <w:tcW w:w="402"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28 204,14753</w:t>
            </w:r>
          </w:p>
        </w:tc>
        <w:tc>
          <w:tcPr>
            <w:tcW w:w="34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16 417,73635</w:t>
            </w:r>
          </w:p>
        </w:tc>
        <w:tc>
          <w:tcPr>
            <w:tcW w:w="30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13 313,43354</w:t>
            </w:r>
          </w:p>
        </w:tc>
      </w:tr>
      <w:tr w:rsidR="008136BF" w:rsidRPr="00E045A9" w:rsidTr="00FA48E3">
        <w:trPr>
          <w:trHeight w:val="56"/>
        </w:trPr>
        <w:tc>
          <w:tcPr>
            <w:tcW w:w="260" w:type="pct"/>
            <w:tcBorders>
              <w:top w:val="nil"/>
              <w:left w:val="single" w:sz="8"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 </w:t>
            </w:r>
          </w:p>
        </w:tc>
        <w:tc>
          <w:tcPr>
            <w:tcW w:w="716"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 xml:space="preserve">в т.ч. бюджет города Тейково                            </w:t>
            </w:r>
          </w:p>
        </w:tc>
        <w:tc>
          <w:tcPr>
            <w:tcW w:w="389"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284 575,09292</w:t>
            </w:r>
          </w:p>
        </w:tc>
        <w:tc>
          <w:tcPr>
            <w:tcW w:w="346"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36 759,77475</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28 051,55000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25 073,69745</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27 930,85995</w:t>
            </w:r>
          </w:p>
        </w:tc>
        <w:tc>
          <w:tcPr>
            <w:tcW w:w="354" w:type="pct"/>
            <w:gridSpan w:val="2"/>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28 163,86315</w:t>
            </w:r>
          </w:p>
        </w:tc>
        <w:tc>
          <w:tcPr>
            <w:tcW w:w="306"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25 360,34178</w:t>
            </w:r>
          </w:p>
        </w:tc>
        <w:tc>
          <w:tcPr>
            <w:tcW w:w="307" w:type="pct"/>
            <w:tcBorders>
              <w:top w:val="nil"/>
              <w:left w:val="nil"/>
              <w:bottom w:val="single" w:sz="4" w:space="0" w:color="auto"/>
              <w:right w:val="single" w:sz="8"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25 790,79140</w:t>
            </w:r>
          </w:p>
        </w:tc>
        <w:tc>
          <w:tcPr>
            <w:tcW w:w="351"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31 083,89702</w:t>
            </w:r>
          </w:p>
        </w:tc>
        <w:tc>
          <w:tcPr>
            <w:tcW w:w="402"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26 629,14753</w:t>
            </w:r>
          </w:p>
        </w:tc>
        <w:tc>
          <w:tcPr>
            <w:tcW w:w="344"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16 417,73635</w:t>
            </w:r>
          </w:p>
        </w:tc>
        <w:tc>
          <w:tcPr>
            <w:tcW w:w="304"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13 313,43354</w:t>
            </w:r>
          </w:p>
        </w:tc>
      </w:tr>
      <w:tr w:rsidR="008136BF" w:rsidRPr="00E045A9" w:rsidTr="00FA48E3">
        <w:trPr>
          <w:trHeight w:val="50"/>
        </w:trPr>
        <w:tc>
          <w:tcPr>
            <w:tcW w:w="260" w:type="pct"/>
            <w:tcBorders>
              <w:top w:val="nil"/>
              <w:left w:val="single" w:sz="8"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 </w:t>
            </w:r>
          </w:p>
        </w:tc>
        <w:tc>
          <w:tcPr>
            <w:tcW w:w="716"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 xml:space="preserve">          Областной бюджет</w:t>
            </w:r>
          </w:p>
        </w:tc>
        <w:tc>
          <w:tcPr>
            <w:tcW w:w="389"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7 895,90000</w:t>
            </w:r>
          </w:p>
        </w:tc>
        <w:tc>
          <w:tcPr>
            <w:tcW w:w="346"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2 000,00000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1 024,00000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200,00000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100,00</w:t>
            </w:r>
          </w:p>
        </w:tc>
        <w:tc>
          <w:tcPr>
            <w:tcW w:w="354" w:type="pct"/>
            <w:gridSpan w:val="2"/>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6"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4" w:space="0" w:color="auto"/>
              <w:right w:val="single" w:sz="8"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1 621,90000</w:t>
            </w:r>
          </w:p>
        </w:tc>
        <w:tc>
          <w:tcPr>
            <w:tcW w:w="351"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1 375,00000</w:t>
            </w:r>
          </w:p>
        </w:tc>
        <w:tc>
          <w:tcPr>
            <w:tcW w:w="402"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1 575,000000</w:t>
            </w:r>
          </w:p>
        </w:tc>
        <w:tc>
          <w:tcPr>
            <w:tcW w:w="344"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04"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r>
      <w:tr w:rsidR="008136BF" w:rsidRPr="00E045A9" w:rsidTr="00FA48E3">
        <w:trPr>
          <w:trHeight w:val="53"/>
        </w:trPr>
        <w:tc>
          <w:tcPr>
            <w:tcW w:w="260" w:type="pct"/>
            <w:tcBorders>
              <w:top w:val="nil"/>
              <w:left w:val="single" w:sz="8" w:space="0" w:color="auto"/>
              <w:bottom w:val="single" w:sz="8"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 </w:t>
            </w:r>
          </w:p>
        </w:tc>
        <w:tc>
          <w:tcPr>
            <w:tcW w:w="716" w:type="pct"/>
            <w:tcBorders>
              <w:top w:val="nil"/>
              <w:left w:val="nil"/>
              <w:bottom w:val="single" w:sz="8"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 xml:space="preserve">          Федеральный бюджет</w:t>
            </w:r>
          </w:p>
        </w:tc>
        <w:tc>
          <w:tcPr>
            <w:tcW w:w="389" w:type="pct"/>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46" w:type="pct"/>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54" w:type="pct"/>
            <w:gridSpan w:val="2"/>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6" w:type="pct"/>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8" w:space="0" w:color="auto"/>
              <w:right w:val="single" w:sz="8"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51" w:type="pct"/>
            <w:tcBorders>
              <w:top w:val="nil"/>
              <w:left w:val="nil"/>
              <w:bottom w:val="single" w:sz="8"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402" w:type="pct"/>
            <w:tcBorders>
              <w:top w:val="nil"/>
              <w:left w:val="nil"/>
              <w:bottom w:val="single" w:sz="8"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44" w:type="pct"/>
            <w:tcBorders>
              <w:top w:val="nil"/>
              <w:left w:val="nil"/>
              <w:bottom w:val="single" w:sz="8"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04" w:type="pct"/>
            <w:tcBorders>
              <w:top w:val="nil"/>
              <w:left w:val="nil"/>
              <w:bottom w:val="single" w:sz="8"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r>
      <w:tr w:rsidR="008136BF" w:rsidRPr="00E045A9" w:rsidTr="00FA48E3">
        <w:trPr>
          <w:trHeight w:val="164"/>
        </w:trPr>
        <w:tc>
          <w:tcPr>
            <w:tcW w:w="260" w:type="pct"/>
            <w:tcBorders>
              <w:top w:val="nil"/>
              <w:left w:val="single" w:sz="8"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1.7.</w:t>
            </w:r>
          </w:p>
        </w:tc>
        <w:tc>
          <w:tcPr>
            <w:tcW w:w="716"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Подпрограмма: «О</w:t>
            </w:r>
            <w:r w:rsidRPr="00E045A9">
              <w:rPr>
                <w:rFonts w:ascii="Times New Roman" w:hAnsi="Times New Roman" w:cs="Times New Roman"/>
                <w:sz w:val="14"/>
                <w:szCs w:val="14"/>
              </w:rPr>
              <w:t>р</w:t>
            </w:r>
            <w:r w:rsidRPr="00E045A9">
              <w:rPr>
                <w:rFonts w:ascii="Times New Roman" w:hAnsi="Times New Roman" w:cs="Times New Roman"/>
                <w:sz w:val="14"/>
                <w:szCs w:val="14"/>
              </w:rPr>
              <w:t>ганизация предоста</w:t>
            </w:r>
            <w:r w:rsidRPr="00E045A9">
              <w:rPr>
                <w:rFonts w:ascii="Times New Roman" w:hAnsi="Times New Roman" w:cs="Times New Roman"/>
                <w:sz w:val="14"/>
                <w:szCs w:val="14"/>
              </w:rPr>
              <w:t>в</w:t>
            </w:r>
            <w:r w:rsidRPr="00E045A9">
              <w:rPr>
                <w:rFonts w:ascii="Times New Roman" w:hAnsi="Times New Roman" w:cs="Times New Roman"/>
                <w:sz w:val="14"/>
                <w:szCs w:val="14"/>
              </w:rPr>
              <w:t>ления государстве</w:t>
            </w:r>
            <w:r w:rsidRPr="00E045A9">
              <w:rPr>
                <w:rFonts w:ascii="Times New Roman" w:hAnsi="Times New Roman" w:cs="Times New Roman"/>
                <w:sz w:val="14"/>
                <w:szCs w:val="14"/>
              </w:rPr>
              <w:t>н</w:t>
            </w:r>
            <w:r w:rsidRPr="00E045A9">
              <w:rPr>
                <w:rFonts w:ascii="Times New Roman" w:hAnsi="Times New Roman" w:cs="Times New Roman"/>
                <w:sz w:val="14"/>
                <w:szCs w:val="14"/>
              </w:rPr>
              <w:t>ных и муниципал</w:t>
            </w:r>
            <w:r w:rsidRPr="00E045A9">
              <w:rPr>
                <w:rFonts w:ascii="Times New Roman" w:hAnsi="Times New Roman" w:cs="Times New Roman"/>
                <w:sz w:val="14"/>
                <w:szCs w:val="14"/>
              </w:rPr>
              <w:t>ь</w:t>
            </w:r>
            <w:r w:rsidRPr="00E045A9">
              <w:rPr>
                <w:rFonts w:ascii="Times New Roman" w:hAnsi="Times New Roman" w:cs="Times New Roman"/>
                <w:sz w:val="14"/>
                <w:szCs w:val="14"/>
              </w:rPr>
              <w:t>ных услуг на базе муниципального  бюджетного учре</w:t>
            </w:r>
            <w:r w:rsidRPr="00E045A9">
              <w:rPr>
                <w:rFonts w:ascii="Times New Roman" w:hAnsi="Times New Roman" w:cs="Times New Roman"/>
                <w:sz w:val="14"/>
                <w:szCs w:val="14"/>
              </w:rPr>
              <w:t>ж</w:t>
            </w:r>
            <w:r w:rsidRPr="00E045A9">
              <w:rPr>
                <w:rFonts w:ascii="Times New Roman" w:hAnsi="Times New Roman" w:cs="Times New Roman"/>
                <w:sz w:val="14"/>
                <w:szCs w:val="14"/>
              </w:rPr>
              <w:t>дения «Многофун</w:t>
            </w:r>
            <w:r w:rsidRPr="00E045A9">
              <w:rPr>
                <w:rFonts w:ascii="Times New Roman" w:hAnsi="Times New Roman" w:cs="Times New Roman"/>
                <w:sz w:val="14"/>
                <w:szCs w:val="14"/>
              </w:rPr>
              <w:t>к</w:t>
            </w:r>
            <w:r w:rsidRPr="00E045A9">
              <w:rPr>
                <w:rFonts w:ascii="Times New Roman" w:hAnsi="Times New Roman" w:cs="Times New Roman"/>
                <w:sz w:val="14"/>
                <w:szCs w:val="14"/>
              </w:rPr>
              <w:t>циональный центр предоставления гос</w:t>
            </w:r>
            <w:r w:rsidRPr="00E045A9">
              <w:rPr>
                <w:rFonts w:ascii="Times New Roman" w:hAnsi="Times New Roman" w:cs="Times New Roman"/>
                <w:sz w:val="14"/>
                <w:szCs w:val="14"/>
              </w:rPr>
              <w:t>у</w:t>
            </w:r>
            <w:r w:rsidRPr="00E045A9">
              <w:rPr>
                <w:rFonts w:ascii="Times New Roman" w:hAnsi="Times New Roman" w:cs="Times New Roman"/>
                <w:sz w:val="14"/>
                <w:szCs w:val="14"/>
              </w:rPr>
              <w:t>дарственных и мун</w:t>
            </w:r>
            <w:r w:rsidRPr="00E045A9">
              <w:rPr>
                <w:rFonts w:ascii="Times New Roman" w:hAnsi="Times New Roman" w:cs="Times New Roman"/>
                <w:sz w:val="14"/>
                <w:szCs w:val="14"/>
              </w:rPr>
              <w:t>и</w:t>
            </w:r>
            <w:r w:rsidRPr="00E045A9">
              <w:rPr>
                <w:rFonts w:ascii="Times New Roman" w:hAnsi="Times New Roman" w:cs="Times New Roman"/>
                <w:sz w:val="14"/>
                <w:szCs w:val="14"/>
              </w:rPr>
              <w:t>ципальных услуг»</w:t>
            </w:r>
          </w:p>
        </w:tc>
        <w:tc>
          <w:tcPr>
            <w:tcW w:w="389"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47 040,66794</w:t>
            </w:r>
          </w:p>
        </w:tc>
        <w:tc>
          <w:tcPr>
            <w:tcW w:w="346"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2 502,32600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6 220,64750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2 932,17300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4 189,73200</w:t>
            </w:r>
          </w:p>
        </w:tc>
        <w:tc>
          <w:tcPr>
            <w:tcW w:w="354" w:type="pct"/>
            <w:gridSpan w:val="2"/>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4 517,83317</w:t>
            </w:r>
          </w:p>
        </w:tc>
        <w:tc>
          <w:tcPr>
            <w:tcW w:w="306"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4 735,26617</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4 939,26689</w:t>
            </w:r>
          </w:p>
        </w:tc>
        <w:tc>
          <w:tcPr>
            <w:tcW w:w="351"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5 108,23959</w:t>
            </w:r>
          </w:p>
        </w:tc>
        <w:tc>
          <w:tcPr>
            <w:tcW w:w="402"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5 288,28212</w:t>
            </w:r>
          </w:p>
        </w:tc>
        <w:tc>
          <w:tcPr>
            <w:tcW w:w="34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3 303,45075</w:t>
            </w:r>
          </w:p>
        </w:tc>
        <w:tc>
          <w:tcPr>
            <w:tcW w:w="30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3 303,45075</w:t>
            </w:r>
          </w:p>
        </w:tc>
      </w:tr>
      <w:tr w:rsidR="008136BF" w:rsidRPr="00E045A9" w:rsidTr="00FA48E3">
        <w:trPr>
          <w:trHeight w:val="48"/>
        </w:trPr>
        <w:tc>
          <w:tcPr>
            <w:tcW w:w="260" w:type="pct"/>
            <w:tcBorders>
              <w:top w:val="nil"/>
              <w:left w:val="single" w:sz="8"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 </w:t>
            </w:r>
          </w:p>
        </w:tc>
        <w:tc>
          <w:tcPr>
            <w:tcW w:w="716"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 xml:space="preserve">в т.ч. бюджет города Тейково                            </w:t>
            </w:r>
          </w:p>
        </w:tc>
        <w:tc>
          <w:tcPr>
            <w:tcW w:w="389"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35 834,73694</w:t>
            </w:r>
          </w:p>
        </w:tc>
        <w:tc>
          <w:tcPr>
            <w:tcW w:w="346"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2 502,32600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2 539,45150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2 932,17300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3 288,89400</w:t>
            </w:r>
          </w:p>
        </w:tc>
        <w:tc>
          <w:tcPr>
            <w:tcW w:w="354" w:type="pct"/>
            <w:gridSpan w:val="2"/>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3 325,93117</w:t>
            </w:r>
          </w:p>
        </w:tc>
        <w:tc>
          <w:tcPr>
            <w:tcW w:w="306"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3 476,59117</w:t>
            </w:r>
          </w:p>
        </w:tc>
        <w:tc>
          <w:tcPr>
            <w:tcW w:w="307" w:type="pct"/>
            <w:tcBorders>
              <w:top w:val="nil"/>
              <w:left w:val="nil"/>
              <w:bottom w:val="single" w:sz="4" w:space="0" w:color="auto"/>
              <w:right w:val="single" w:sz="8"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3 594,15989</w:t>
            </w:r>
          </w:p>
        </w:tc>
        <w:tc>
          <w:tcPr>
            <w:tcW w:w="351"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3 757,34759</w:t>
            </w:r>
          </w:p>
        </w:tc>
        <w:tc>
          <w:tcPr>
            <w:tcW w:w="402"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3 810,96112</w:t>
            </w:r>
          </w:p>
        </w:tc>
        <w:tc>
          <w:tcPr>
            <w:tcW w:w="344"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3 303,45075</w:t>
            </w:r>
          </w:p>
        </w:tc>
        <w:tc>
          <w:tcPr>
            <w:tcW w:w="304"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3 303,45075</w:t>
            </w:r>
          </w:p>
        </w:tc>
      </w:tr>
      <w:tr w:rsidR="008136BF" w:rsidRPr="00E045A9" w:rsidTr="00FA48E3">
        <w:trPr>
          <w:trHeight w:val="45"/>
        </w:trPr>
        <w:tc>
          <w:tcPr>
            <w:tcW w:w="260" w:type="pct"/>
            <w:tcBorders>
              <w:top w:val="nil"/>
              <w:left w:val="single" w:sz="8"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 </w:t>
            </w:r>
          </w:p>
        </w:tc>
        <w:tc>
          <w:tcPr>
            <w:tcW w:w="716"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 xml:space="preserve">          Областной бюджет</w:t>
            </w:r>
          </w:p>
        </w:tc>
        <w:tc>
          <w:tcPr>
            <w:tcW w:w="389"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10 113,43300</w:t>
            </w:r>
          </w:p>
        </w:tc>
        <w:tc>
          <w:tcPr>
            <w:tcW w:w="346"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2 588,69800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900,83800</w:t>
            </w:r>
          </w:p>
        </w:tc>
        <w:tc>
          <w:tcPr>
            <w:tcW w:w="354" w:type="pct"/>
            <w:gridSpan w:val="2"/>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1 191,9020</w:t>
            </w:r>
          </w:p>
        </w:tc>
        <w:tc>
          <w:tcPr>
            <w:tcW w:w="306"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1 258,6750</w:t>
            </w:r>
          </w:p>
        </w:tc>
        <w:tc>
          <w:tcPr>
            <w:tcW w:w="307" w:type="pct"/>
            <w:tcBorders>
              <w:top w:val="nil"/>
              <w:left w:val="nil"/>
              <w:bottom w:val="single" w:sz="4" w:space="0" w:color="auto"/>
              <w:right w:val="single" w:sz="8"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1 345,10700</w:t>
            </w:r>
          </w:p>
        </w:tc>
        <w:tc>
          <w:tcPr>
            <w:tcW w:w="351"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1 350,89200</w:t>
            </w:r>
          </w:p>
        </w:tc>
        <w:tc>
          <w:tcPr>
            <w:tcW w:w="402"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1 477,32100</w:t>
            </w:r>
          </w:p>
        </w:tc>
        <w:tc>
          <w:tcPr>
            <w:tcW w:w="344"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04"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r>
      <w:tr w:rsidR="008136BF" w:rsidRPr="00E045A9" w:rsidTr="00FA48E3">
        <w:trPr>
          <w:trHeight w:val="43"/>
        </w:trPr>
        <w:tc>
          <w:tcPr>
            <w:tcW w:w="260" w:type="pct"/>
            <w:tcBorders>
              <w:top w:val="nil"/>
              <w:left w:val="single" w:sz="8" w:space="0" w:color="auto"/>
              <w:bottom w:val="single" w:sz="8"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 </w:t>
            </w:r>
          </w:p>
        </w:tc>
        <w:tc>
          <w:tcPr>
            <w:tcW w:w="716" w:type="pct"/>
            <w:tcBorders>
              <w:top w:val="nil"/>
              <w:left w:val="nil"/>
              <w:bottom w:val="single" w:sz="8"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 xml:space="preserve">          Федеральный бюджет</w:t>
            </w:r>
          </w:p>
        </w:tc>
        <w:tc>
          <w:tcPr>
            <w:tcW w:w="389" w:type="pct"/>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1 092,49800</w:t>
            </w:r>
          </w:p>
        </w:tc>
        <w:tc>
          <w:tcPr>
            <w:tcW w:w="346" w:type="pct"/>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1 092,49800</w:t>
            </w:r>
          </w:p>
        </w:tc>
        <w:tc>
          <w:tcPr>
            <w:tcW w:w="307" w:type="pct"/>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54" w:type="pct"/>
            <w:gridSpan w:val="2"/>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6" w:type="pct"/>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8" w:space="0" w:color="auto"/>
              <w:right w:val="single" w:sz="8"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51" w:type="pct"/>
            <w:tcBorders>
              <w:top w:val="nil"/>
              <w:left w:val="nil"/>
              <w:bottom w:val="single" w:sz="8"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402" w:type="pct"/>
            <w:tcBorders>
              <w:top w:val="nil"/>
              <w:left w:val="nil"/>
              <w:bottom w:val="single" w:sz="8"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44" w:type="pct"/>
            <w:tcBorders>
              <w:top w:val="nil"/>
              <w:left w:val="nil"/>
              <w:bottom w:val="single" w:sz="8"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04" w:type="pct"/>
            <w:tcBorders>
              <w:top w:val="nil"/>
              <w:left w:val="nil"/>
              <w:bottom w:val="single" w:sz="8"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r>
      <w:tr w:rsidR="008136BF" w:rsidRPr="00E045A9" w:rsidTr="00FA48E3">
        <w:trPr>
          <w:trHeight w:val="43"/>
        </w:trPr>
        <w:tc>
          <w:tcPr>
            <w:tcW w:w="260" w:type="pct"/>
            <w:tcBorders>
              <w:top w:val="nil"/>
              <w:left w:val="single" w:sz="8"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1.8.</w:t>
            </w:r>
          </w:p>
        </w:tc>
        <w:tc>
          <w:tcPr>
            <w:tcW w:w="716"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Подпрограмма: «Безопасный город»</w:t>
            </w:r>
          </w:p>
        </w:tc>
        <w:tc>
          <w:tcPr>
            <w:tcW w:w="389"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3 427,79868</w:t>
            </w:r>
          </w:p>
        </w:tc>
        <w:tc>
          <w:tcPr>
            <w:tcW w:w="346"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262,82669</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241,51152</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154,65000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60,00000</w:t>
            </w:r>
          </w:p>
        </w:tc>
        <w:tc>
          <w:tcPr>
            <w:tcW w:w="354" w:type="pct"/>
            <w:gridSpan w:val="2"/>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160,00000</w:t>
            </w:r>
          </w:p>
        </w:tc>
        <w:tc>
          <w:tcPr>
            <w:tcW w:w="306"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685,22064</w:t>
            </w:r>
          </w:p>
        </w:tc>
        <w:tc>
          <w:tcPr>
            <w:tcW w:w="307" w:type="pct"/>
            <w:tcBorders>
              <w:top w:val="nil"/>
              <w:left w:val="nil"/>
              <w:bottom w:val="single" w:sz="4" w:space="0" w:color="auto"/>
              <w:right w:val="single" w:sz="8"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521,78165</w:t>
            </w:r>
          </w:p>
        </w:tc>
        <w:tc>
          <w:tcPr>
            <w:tcW w:w="351"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419,45948</w:t>
            </w:r>
          </w:p>
        </w:tc>
        <w:tc>
          <w:tcPr>
            <w:tcW w:w="402"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804,46200</w:t>
            </w:r>
          </w:p>
        </w:tc>
        <w:tc>
          <w:tcPr>
            <w:tcW w:w="344"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58,94335</w:t>
            </w:r>
          </w:p>
        </w:tc>
        <w:tc>
          <w:tcPr>
            <w:tcW w:w="304"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58,94335</w:t>
            </w:r>
          </w:p>
        </w:tc>
      </w:tr>
      <w:tr w:rsidR="008136BF" w:rsidRPr="00E045A9" w:rsidTr="00FA48E3">
        <w:trPr>
          <w:trHeight w:val="43"/>
        </w:trPr>
        <w:tc>
          <w:tcPr>
            <w:tcW w:w="260" w:type="pct"/>
            <w:tcBorders>
              <w:top w:val="nil"/>
              <w:left w:val="single" w:sz="8"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 </w:t>
            </w:r>
          </w:p>
        </w:tc>
        <w:tc>
          <w:tcPr>
            <w:tcW w:w="716"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 xml:space="preserve">в т.ч. бюджет города Тейково                            </w:t>
            </w:r>
          </w:p>
        </w:tc>
        <w:tc>
          <w:tcPr>
            <w:tcW w:w="389"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2 764,00546</w:t>
            </w:r>
          </w:p>
        </w:tc>
        <w:tc>
          <w:tcPr>
            <w:tcW w:w="346"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191,52669</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199,33152</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124,65000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30,00000</w:t>
            </w:r>
          </w:p>
        </w:tc>
        <w:tc>
          <w:tcPr>
            <w:tcW w:w="354" w:type="pct"/>
            <w:gridSpan w:val="2"/>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130,00000</w:t>
            </w:r>
          </w:p>
        </w:tc>
        <w:tc>
          <w:tcPr>
            <w:tcW w:w="306"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652,46264</w:t>
            </w:r>
          </w:p>
        </w:tc>
        <w:tc>
          <w:tcPr>
            <w:tcW w:w="307" w:type="pct"/>
            <w:tcBorders>
              <w:top w:val="nil"/>
              <w:left w:val="nil"/>
              <w:bottom w:val="single" w:sz="4" w:space="0" w:color="auto"/>
              <w:right w:val="single" w:sz="8"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430,22312</w:t>
            </w:r>
          </w:p>
        </w:tc>
        <w:tc>
          <w:tcPr>
            <w:tcW w:w="351"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327,34949</w:t>
            </w:r>
          </w:p>
        </w:tc>
        <w:tc>
          <w:tcPr>
            <w:tcW w:w="402"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628,46200</w:t>
            </w:r>
          </w:p>
        </w:tc>
        <w:tc>
          <w:tcPr>
            <w:tcW w:w="344"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25,00</w:t>
            </w:r>
          </w:p>
        </w:tc>
        <w:tc>
          <w:tcPr>
            <w:tcW w:w="304"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25,00</w:t>
            </w:r>
          </w:p>
        </w:tc>
      </w:tr>
      <w:tr w:rsidR="008136BF" w:rsidRPr="00E045A9" w:rsidTr="00FA48E3">
        <w:trPr>
          <w:trHeight w:val="43"/>
        </w:trPr>
        <w:tc>
          <w:tcPr>
            <w:tcW w:w="260" w:type="pct"/>
            <w:tcBorders>
              <w:top w:val="nil"/>
              <w:left w:val="single" w:sz="8"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 </w:t>
            </w:r>
          </w:p>
        </w:tc>
        <w:tc>
          <w:tcPr>
            <w:tcW w:w="716"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 xml:space="preserve">          Областной бюджет</w:t>
            </w:r>
          </w:p>
        </w:tc>
        <w:tc>
          <w:tcPr>
            <w:tcW w:w="389"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663,79322</w:t>
            </w:r>
          </w:p>
        </w:tc>
        <w:tc>
          <w:tcPr>
            <w:tcW w:w="346"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71,30000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42,18000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30,00000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30,00000</w:t>
            </w:r>
          </w:p>
        </w:tc>
        <w:tc>
          <w:tcPr>
            <w:tcW w:w="354" w:type="pct"/>
            <w:gridSpan w:val="2"/>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30,00000</w:t>
            </w:r>
          </w:p>
        </w:tc>
        <w:tc>
          <w:tcPr>
            <w:tcW w:w="306"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32,7580000</w:t>
            </w:r>
          </w:p>
        </w:tc>
        <w:tc>
          <w:tcPr>
            <w:tcW w:w="307" w:type="pct"/>
            <w:tcBorders>
              <w:top w:val="nil"/>
              <w:left w:val="nil"/>
              <w:bottom w:val="single" w:sz="4" w:space="0" w:color="auto"/>
              <w:right w:val="single" w:sz="8"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91,55853</w:t>
            </w:r>
          </w:p>
        </w:tc>
        <w:tc>
          <w:tcPr>
            <w:tcW w:w="351"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92,10999</w:t>
            </w:r>
          </w:p>
        </w:tc>
        <w:tc>
          <w:tcPr>
            <w:tcW w:w="402"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176,00000</w:t>
            </w:r>
          </w:p>
        </w:tc>
        <w:tc>
          <w:tcPr>
            <w:tcW w:w="344"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33,94335</w:t>
            </w:r>
          </w:p>
        </w:tc>
        <w:tc>
          <w:tcPr>
            <w:tcW w:w="304"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33,94335</w:t>
            </w:r>
          </w:p>
        </w:tc>
      </w:tr>
      <w:tr w:rsidR="008136BF" w:rsidRPr="00E045A9" w:rsidTr="00FA48E3">
        <w:trPr>
          <w:trHeight w:val="40"/>
        </w:trPr>
        <w:tc>
          <w:tcPr>
            <w:tcW w:w="260" w:type="pct"/>
            <w:tcBorders>
              <w:top w:val="nil"/>
              <w:left w:val="single" w:sz="8" w:space="0" w:color="auto"/>
              <w:bottom w:val="single" w:sz="8"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 </w:t>
            </w:r>
          </w:p>
        </w:tc>
        <w:tc>
          <w:tcPr>
            <w:tcW w:w="716" w:type="pct"/>
            <w:tcBorders>
              <w:top w:val="nil"/>
              <w:left w:val="nil"/>
              <w:bottom w:val="single" w:sz="8"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 xml:space="preserve">          Федеральный бюджет</w:t>
            </w:r>
          </w:p>
        </w:tc>
        <w:tc>
          <w:tcPr>
            <w:tcW w:w="389" w:type="pct"/>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46" w:type="pct"/>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54" w:type="pct"/>
            <w:gridSpan w:val="2"/>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6" w:type="pct"/>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8" w:space="0" w:color="auto"/>
              <w:right w:val="single" w:sz="8"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51" w:type="pct"/>
            <w:tcBorders>
              <w:top w:val="nil"/>
              <w:left w:val="nil"/>
              <w:bottom w:val="single" w:sz="8"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402" w:type="pct"/>
            <w:tcBorders>
              <w:top w:val="nil"/>
              <w:left w:val="nil"/>
              <w:bottom w:val="single" w:sz="8"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44" w:type="pct"/>
            <w:tcBorders>
              <w:top w:val="nil"/>
              <w:left w:val="nil"/>
              <w:bottom w:val="single" w:sz="8"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04" w:type="pct"/>
            <w:tcBorders>
              <w:top w:val="nil"/>
              <w:left w:val="nil"/>
              <w:bottom w:val="single" w:sz="8"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r>
      <w:tr w:rsidR="008136BF" w:rsidRPr="00E045A9" w:rsidTr="00FA48E3">
        <w:trPr>
          <w:trHeight w:val="124"/>
        </w:trPr>
        <w:tc>
          <w:tcPr>
            <w:tcW w:w="260" w:type="pct"/>
            <w:tcBorders>
              <w:top w:val="nil"/>
              <w:left w:val="single" w:sz="8"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1.9.</w:t>
            </w:r>
          </w:p>
        </w:tc>
        <w:tc>
          <w:tcPr>
            <w:tcW w:w="716"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Подпрограмма: «Обеспечение жил</w:t>
            </w:r>
            <w:r w:rsidRPr="00E045A9">
              <w:rPr>
                <w:rFonts w:ascii="Times New Roman" w:hAnsi="Times New Roman" w:cs="Times New Roman"/>
                <w:sz w:val="14"/>
                <w:szCs w:val="14"/>
              </w:rPr>
              <w:t>ы</w:t>
            </w:r>
            <w:r w:rsidRPr="00E045A9">
              <w:rPr>
                <w:rFonts w:ascii="Times New Roman" w:hAnsi="Times New Roman" w:cs="Times New Roman"/>
                <w:sz w:val="14"/>
                <w:szCs w:val="14"/>
              </w:rPr>
              <w:t>ми помещениями детей-сирот, детей, оставшихся без поп</w:t>
            </w:r>
            <w:r w:rsidRPr="00E045A9">
              <w:rPr>
                <w:rFonts w:ascii="Times New Roman" w:hAnsi="Times New Roman" w:cs="Times New Roman"/>
                <w:sz w:val="14"/>
                <w:szCs w:val="14"/>
              </w:rPr>
              <w:t>е</w:t>
            </w:r>
            <w:r w:rsidRPr="00E045A9">
              <w:rPr>
                <w:rFonts w:ascii="Times New Roman" w:hAnsi="Times New Roman" w:cs="Times New Roman"/>
                <w:sz w:val="14"/>
                <w:szCs w:val="14"/>
              </w:rPr>
              <w:t>чения родителей, лиц из их числа по дог</w:t>
            </w:r>
            <w:r w:rsidRPr="00E045A9">
              <w:rPr>
                <w:rFonts w:ascii="Times New Roman" w:hAnsi="Times New Roman" w:cs="Times New Roman"/>
                <w:sz w:val="14"/>
                <w:szCs w:val="14"/>
              </w:rPr>
              <w:t>о</w:t>
            </w:r>
            <w:r w:rsidRPr="00E045A9">
              <w:rPr>
                <w:rFonts w:ascii="Times New Roman" w:hAnsi="Times New Roman" w:cs="Times New Roman"/>
                <w:sz w:val="14"/>
                <w:szCs w:val="14"/>
              </w:rPr>
              <w:t>вору найма специал</w:t>
            </w:r>
            <w:r w:rsidRPr="00E045A9">
              <w:rPr>
                <w:rFonts w:ascii="Times New Roman" w:hAnsi="Times New Roman" w:cs="Times New Roman"/>
                <w:sz w:val="14"/>
                <w:szCs w:val="14"/>
              </w:rPr>
              <w:t>и</w:t>
            </w:r>
            <w:r w:rsidRPr="00E045A9">
              <w:rPr>
                <w:rFonts w:ascii="Times New Roman" w:hAnsi="Times New Roman" w:cs="Times New Roman"/>
                <w:sz w:val="14"/>
                <w:szCs w:val="14"/>
              </w:rPr>
              <w:t>зированных жилых помещений»</w:t>
            </w:r>
          </w:p>
        </w:tc>
        <w:tc>
          <w:tcPr>
            <w:tcW w:w="389"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32 673,70243</w:t>
            </w:r>
          </w:p>
        </w:tc>
        <w:tc>
          <w:tcPr>
            <w:tcW w:w="346"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4 747,90000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5 925,97500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5 801,60000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1 125,17300</w:t>
            </w:r>
          </w:p>
        </w:tc>
        <w:tc>
          <w:tcPr>
            <w:tcW w:w="354" w:type="pct"/>
            <w:gridSpan w:val="2"/>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799,05283</w:t>
            </w:r>
          </w:p>
        </w:tc>
        <w:tc>
          <w:tcPr>
            <w:tcW w:w="306"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2089,75000</w:t>
            </w:r>
          </w:p>
        </w:tc>
        <w:tc>
          <w:tcPr>
            <w:tcW w:w="351"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3 686,25000</w:t>
            </w:r>
          </w:p>
        </w:tc>
        <w:tc>
          <w:tcPr>
            <w:tcW w:w="402"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2 832,66720</w:t>
            </w:r>
          </w:p>
        </w:tc>
        <w:tc>
          <w:tcPr>
            <w:tcW w:w="34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2 832,66720</w:t>
            </w:r>
          </w:p>
        </w:tc>
        <w:tc>
          <w:tcPr>
            <w:tcW w:w="30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2 832,66720</w:t>
            </w:r>
          </w:p>
        </w:tc>
      </w:tr>
      <w:tr w:rsidR="008136BF" w:rsidRPr="00E045A9" w:rsidTr="00FA48E3">
        <w:trPr>
          <w:trHeight w:val="48"/>
        </w:trPr>
        <w:tc>
          <w:tcPr>
            <w:tcW w:w="260" w:type="pct"/>
            <w:tcBorders>
              <w:top w:val="nil"/>
              <w:left w:val="single" w:sz="8"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 </w:t>
            </w:r>
          </w:p>
        </w:tc>
        <w:tc>
          <w:tcPr>
            <w:tcW w:w="716"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 xml:space="preserve">в т.ч. бюджет города Тейково                            </w:t>
            </w:r>
          </w:p>
        </w:tc>
        <w:tc>
          <w:tcPr>
            <w:tcW w:w="389"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46"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54" w:type="pct"/>
            <w:gridSpan w:val="2"/>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6"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4" w:space="0" w:color="auto"/>
              <w:right w:val="single" w:sz="8"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51"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402"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44"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04"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r>
      <w:tr w:rsidR="008136BF" w:rsidRPr="00E045A9" w:rsidTr="00FA48E3">
        <w:trPr>
          <w:trHeight w:val="40"/>
        </w:trPr>
        <w:tc>
          <w:tcPr>
            <w:tcW w:w="260" w:type="pct"/>
            <w:tcBorders>
              <w:top w:val="nil"/>
              <w:left w:val="single" w:sz="8"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 </w:t>
            </w:r>
          </w:p>
        </w:tc>
        <w:tc>
          <w:tcPr>
            <w:tcW w:w="716"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 xml:space="preserve">          Областной бюджет</w:t>
            </w:r>
          </w:p>
        </w:tc>
        <w:tc>
          <w:tcPr>
            <w:tcW w:w="389"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16 147,73693</w:t>
            </w:r>
          </w:p>
        </w:tc>
        <w:tc>
          <w:tcPr>
            <w:tcW w:w="346"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213,50000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2 370,39000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1 125,17300</w:t>
            </w:r>
          </w:p>
        </w:tc>
        <w:tc>
          <w:tcPr>
            <w:tcW w:w="354" w:type="pct"/>
            <w:gridSpan w:val="2"/>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799,05283</w:t>
            </w:r>
          </w:p>
        </w:tc>
        <w:tc>
          <w:tcPr>
            <w:tcW w:w="306" w:type="pct"/>
            <w:tcBorders>
              <w:top w:val="nil"/>
              <w:left w:val="nil"/>
              <w:bottom w:val="single" w:sz="4" w:space="0" w:color="auto"/>
              <w:right w:val="single" w:sz="4" w:space="0" w:color="auto"/>
            </w:tcBorders>
            <w:shd w:val="clear" w:color="auto" w:fill="auto"/>
            <w:noWrap/>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4" w:space="0" w:color="auto"/>
              <w:right w:val="single" w:sz="8" w:space="0" w:color="auto"/>
            </w:tcBorders>
            <w:shd w:val="clear" w:color="auto" w:fill="auto"/>
            <w:noWrap/>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2089,75000</w:t>
            </w:r>
          </w:p>
        </w:tc>
        <w:tc>
          <w:tcPr>
            <w:tcW w:w="351"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3 686,25000</w:t>
            </w:r>
          </w:p>
        </w:tc>
        <w:tc>
          <w:tcPr>
            <w:tcW w:w="402"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198,28670</w:t>
            </w:r>
          </w:p>
        </w:tc>
        <w:tc>
          <w:tcPr>
            <w:tcW w:w="344" w:type="pct"/>
            <w:tcBorders>
              <w:top w:val="nil"/>
              <w:left w:val="nil"/>
              <w:bottom w:val="single" w:sz="4" w:space="0" w:color="auto"/>
              <w:right w:val="single" w:sz="8" w:space="0" w:color="auto"/>
            </w:tcBorders>
            <w:shd w:val="clear" w:color="auto" w:fill="auto"/>
          </w:tcPr>
          <w:p w:rsidR="008136BF" w:rsidRPr="00E045A9" w:rsidRDefault="008136BF" w:rsidP="00FA48E3">
            <w:pPr>
              <w:rPr>
                <w:rFonts w:ascii="Times New Roman" w:hAnsi="Times New Roman" w:cs="Times New Roman"/>
              </w:rPr>
            </w:pPr>
            <w:r w:rsidRPr="00E045A9">
              <w:rPr>
                <w:rFonts w:ascii="Times New Roman" w:hAnsi="Times New Roman" w:cs="Times New Roman"/>
                <w:sz w:val="12"/>
                <w:szCs w:val="12"/>
              </w:rPr>
              <w:t>2 832,66720</w:t>
            </w:r>
          </w:p>
        </w:tc>
        <w:tc>
          <w:tcPr>
            <w:tcW w:w="304" w:type="pct"/>
            <w:tcBorders>
              <w:top w:val="nil"/>
              <w:left w:val="nil"/>
              <w:bottom w:val="single" w:sz="4" w:space="0" w:color="auto"/>
              <w:right w:val="single" w:sz="8" w:space="0" w:color="auto"/>
            </w:tcBorders>
            <w:shd w:val="clear" w:color="auto" w:fill="auto"/>
          </w:tcPr>
          <w:p w:rsidR="008136BF" w:rsidRPr="00E045A9" w:rsidRDefault="008136BF" w:rsidP="00FA48E3">
            <w:pPr>
              <w:rPr>
                <w:rFonts w:ascii="Times New Roman" w:hAnsi="Times New Roman" w:cs="Times New Roman"/>
              </w:rPr>
            </w:pPr>
            <w:r w:rsidRPr="00E045A9">
              <w:rPr>
                <w:rFonts w:ascii="Times New Roman" w:hAnsi="Times New Roman" w:cs="Times New Roman"/>
                <w:sz w:val="12"/>
                <w:szCs w:val="12"/>
              </w:rPr>
              <w:t>2 832,66720</w:t>
            </w:r>
          </w:p>
        </w:tc>
      </w:tr>
      <w:tr w:rsidR="008136BF" w:rsidRPr="00E045A9" w:rsidTr="00FA48E3">
        <w:trPr>
          <w:trHeight w:val="45"/>
        </w:trPr>
        <w:tc>
          <w:tcPr>
            <w:tcW w:w="260" w:type="pct"/>
            <w:tcBorders>
              <w:top w:val="nil"/>
              <w:left w:val="single" w:sz="8" w:space="0" w:color="auto"/>
              <w:bottom w:val="single" w:sz="8"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 </w:t>
            </w:r>
          </w:p>
        </w:tc>
        <w:tc>
          <w:tcPr>
            <w:tcW w:w="716" w:type="pct"/>
            <w:tcBorders>
              <w:top w:val="nil"/>
              <w:left w:val="nil"/>
              <w:bottom w:val="single" w:sz="8"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Федеральный бюджет</w:t>
            </w:r>
          </w:p>
        </w:tc>
        <w:tc>
          <w:tcPr>
            <w:tcW w:w="389" w:type="pct"/>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16 525,96550</w:t>
            </w:r>
          </w:p>
        </w:tc>
        <w:tc>
          <w:tcPr>
            <w:tcW w:w="346" w:type="pct"/>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4 534,40000</w:t>
            </w:r>
          </w:p>
        </w:tc>
        <w:tc>
          <w:tcPr>
            <w:tcW w:w="307" w:type="pct"/>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3 555,58500</w:t>
            </w:r>
          </w:p>
        </w:tc>
        <w:tc>
          <w:tcPr>
            <w:tcW w:w="307" w:type="pct"/>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5 801,60000</w:t>
            </w:r>
          </w:p>
        </w:tc>
        <w:tc>
          <w:tcPr>
            <w:tcW w:w="307" w:type="pct"/>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54" w:type="pct"/>
            <w:gridSpan w:val="2"/>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6" w:type="pct"/>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8" w:space="0" w:color="auto"/>
              <w:right w:val="single" w:sz="8"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51" w:type="pct"/>
            <w:tcBorders>
              <w:top w:val="nil"/>
              <w:left w:val="nil"/>
              <w:bottom w:val="single" w:sz="8"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402" w:type="pct"/>
            <w:tcBorders>
              <w:top w:val="nil"/>
              <w:left w:val="nil"/>
              <w:bottom w:val="single" w:sz="8"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2 634,38050</w:t>
            </w:r>
          </w:p>
        </w:tc>
        <w:tc>
          <w:tcPr>
            <w:tcW w:w="344" w:type="pct"/>
            <w:tcBorders>
              <w:top w:val="nil"/>
              <w:left w:val="nil"/>
              <w:bottom w:val="single" w:sz="8"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04" w:type="pct"/>
            <w:tcBorders>
              <w:top w:val="nil"/>
              <w:left w:val="nil"/>
              <w:bottom w:val="single" w:sz="8"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r>
      <w:tr w:rsidR="008136BF" w:rsidRPr="00E045A9" w:rsidTr="00FA48E3">
        <w:trPr>
          <w:trHeight w:val="161"/>
        </w:trPr>
        <w:tc>
          <w:tcPr>
            <w:tcW w:w="260" w:type="pct"/>
            <w:tcBorders>
              <w:top w:val="nil"/>
              <w:left w:val="single" w:sz="8"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1.10.</w:t>
            </w:r>
          </w:p>
        </w:tc>
        <w:tc>
          <w:tcPr>
            <w:tcW w:w="716"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Подпрограмма: «Пр</w:t>
            </w:r>
            <w:r w:rsidRPr="00E045A9">
              <w:rPr>
                <w:rFonts w:ascii="Times New Roman" w:hAnsi="Times New Roman" w:cs="Times New Roman"/>
                <w:sz w:val="14"/>
                <w:szCs w:val="14"/>
              </w:rPr>
              <w:t>о</w:t>
            </w:r>
            <w:r w:rsidRPr="00E045A9">
              <w:rPr>
                <w:rFonts w:ascii="Times New Roman" w:hAnsi="Times New Roman" w:cs="Times New Roman"/>
                <w:sz w:val="14"/>
                <w:szCs w:val="14"/>
              </w:rPr>
              <w:t>ведение ремонта жилых помещений, принадлежащих на праве собственности  детям-сиротам,  и детям, оставшимся без попечения род</w:t>
            </w:r>
            <w:r w:rsidRPr="00E045A9">
              <w:rPr>
                <w:rFonts w:ascii="Times New Roman" w:hAnsi="Times New Roman" w:cs="Times New Roman"/>
                <w:sz w:val="14"/>
                <w:szCs w:val="14"/>
              </w:rPr>
              <w:t>и</w:t>
            </w:r>
            <w:r w:rsidRPr="00E045A9">
              <w:rPr>
                <w:rFonts w:ascii="Times New Roman" w:hAnsi="Times New Roman" w:cs="Times New Roman"/>
                <w:sz w:val="14"/>
                <w:szCs w:val="14"/>
              </w:rPr>
              <w:t>телей»</w:t>
            </w:r>
          </w:p>
        </w:tc>
        <w:tc>
          <w:tcPr>
            <w:tcW w:w="389"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386,32206</w:t>
            </w:r>
          </w:p>
        </w:tc>
        <w:tc>
          <w:tcPr>
            <w:tcW w:w="346"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386,32206</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54" w:type="pct"/>
            <w:gridSpan w:val="2"/>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6"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51"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402"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4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0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r>
      <w:tr w:rsidR="008136BF" w:rsidRPr="00E045A9" w:rsidTr="00FA48E3">
        <w:trPr>
          <w:trHeight w:val="50"/>
        </w:trPr>
        <w:tc>
          <w:tcPr>
            <w:tcW w:w="260" w:type="pct"/>
            <w:tcBorders>
              <w:top w:val="nil"/>
              <w:left w:val="single" w:sz="8"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 </w:t>
            </w:r>
          </w:p>
        </w:tc>
        <w:tc>
          <w:tcPr>
            <w:tcW w:w="716"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 xml:space="preserve">в т.ч. бюджет города Тейково                            </w:t>
            </w:r>
          </w:p>
        </w:tc>
        <w:tc>
          <w:tcPr>
            <w:tcW w:w="389"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1,92206</w:t>
            </w:r>
          </w:p>
        </w:tc>
        <w:tc>
          <w:tcPr>
            <w:tcW w:w="346"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1,92206</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54" w:type="pct"/>
            <w:gridSpan w:val="2"/>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6"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4" w:space="0" w:color="auto"/>
              <w:right w:val="single" w:sz="8"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51"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402"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44"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04"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r>
      <w:tr w:rsidR="008136BF" w:rsidRPr="00E045A9" w:rsidTr="00FA48E3">
        <w:trPr>
          <w:trHeight w:val="50"/>
        </w:trPr>
        <w:tc>
          <w:tcPr>
            <w:tcW w:w="260" w:type="pct"/>
            <w:tcBorders>
              <w:top w:val="nil"/>
              <w:left w:val="single" w:sz="8"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 </w:t>
            </w:r>
          </w:p>
        </w:tc>
        <w:tc>
          <w:tcPr>
            <w:tcW w:w="716"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 xml:space="preserve"> Областной бюджет</w:t>
            </w:r>
          </w:p>
        </w:tc>
        <w:tc>
          <w:tcPr>
            <w:tcW w:w="389"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384,40000</w:t>
            </w:r>
          </w:p>
        </w:tc>
        <w:tc>
          <w:tcPr>
            <w:tcW w:w="346"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384,40000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54" w:type="pct"/>
            <w:gridSpan w:val="2"/>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6"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4" w:space="0" w:color="auto"/>
              <w:right w:val="single" w:sz="8"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51"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402"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44"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04"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r>
      <w:tr w:rsidR="008136BF" w:rsidRPr="00E045A9" w:rsidTr="00FA48E3">
        <w:trPr>
          <w:trHeight w:val="53"/>
        </w:trPr>
        <w:tc>
          <w:tcPr>
            <w:tcW w:w="260" w:type="pct"/>
            <w:tcBorders>
              <w:top w:val="nil"/>
              <w:left w:val="single" w:sz="8" w:space="0" w:color="auto"/>
              <w:bottom w:val="single" w:sz="8"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 </w:t>
            </w:r>
          </w:p>
        </w:tc>
        <w:tc>
          <w:tcPr>
            <w:tcW w:w="716" w:type="pct"/>
            <w:tcBorders>
              <w:top w:val="nil"/>
              <w:left w:val="nil"/>
              <w:bottom w:val="single" w:sz="8"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Федеральный бюджет</w:t>
            </w:r>
          </w:p>
        </w:tc>
        <w:tc>
          <w:tcPr>
            <w:tcW w:w="389" w:type="pct"/>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46" w:type="pct"/>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54" w:type="pct"/>
            <w:gridSpan w:val="2"/>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6" w:type="pct"/>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8" w:space="0" w:color="auto"/>
              <w:right w:val="single" w:sz="8"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51" w:type="pct"/>
            <w:tcBorders>
              <w:top w:val="nil"/>
              <w:left w:val="nil"/>
              <w:bottom w:val="single" w:sz="8"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402" w:type="pct"/>
            <w:tcBorders>
              <w:top w:val="nil"/>
              <w:left w:val="nil"/>
              <w:bottom w:val="single" w:sz="8"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44" w:type="pct"/>
            <w:tcBorders>
              <w:top w:val="nil"/>
              <w:left w:val="nil"/>
              <w:bottom w:val="single" w:sz="8"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04" w:type="pct"/>
            <w:tcBorders>
              <w:top w:val="nil"/>
              <w:left w:val="nil"/>
              <w:bottom w:val="single" w:sz="8"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r>
      <w:tr w:rsidR="008136BF" w:rsidRPr="00E045A9" w:rsidTr="00FA48E3">
        <w:trPr>
          <w:trHeight w:val="121"/>
        </w:trPr>
        <w:tc>
          <w:tcPr>
            <w:tcW w:w="260" w:type="pct"/>
            <w:tcBorders>
              <w:top w:val="nil"/>
              <w:left w:val="single" w:sz="8"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1.11.</w:t>
            </w:r>
          </w:p>
        </w:tc>
        <w:tc>
          <w:tcPr>
            <w:tcW w:w="716"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Подпрограмма: «Ра</w:t>
            </w:r>
            <w:r w:rsidRPr="00E045A9">
              <w:rPr>
                <w:rFonts w:ascii="Times New Roman" w:hAnsi="Times New Roman" w:cs="Times New Roman"/>
                <w:sz w:val="14"/>
                <w:szCs w:val="14"/>
              </w:rPr>
              <w:t>с</w:t>
            </w:r>
            <w:r w:rsidRPr="00E045A9">
              <w:rPr>
                <w:rFonts w:ascii="Times New Roman" w:hAnsi="Times New Roman" w:cs="Times New Roman"/>
                <w:sz w:val="14"/>
                <w:szCs w:val="14"/>
              </w:rPr>
              <w:t>чистка русла реки Вязьма на участке от ул.Советской Армии до ул. Октябрьская в г.ТейковоИв.обл."</w:t>
            </w:r>
          </w:p>
        </w:tc>
        <w:tc>
          <w:tcPr>
            <w:tcW w:w="389"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46"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54" w:type="pct"/>
            <w:gridSpan w:val="2"/>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6"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51"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402"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4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0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r>
      <w:tr w:rsidR="008136BF" w:rsidRPr="00E045A9" w:rsidTr="00FA48E3">
        <w:trPr>
          <w:trHeight w:val="50"/>
        </w:trPr>
        <w:tc>
          <w:tcPr>
            <w:tcW w:w="260" w:type="pct"/>
            <w:tcBorders>
              <w:top w:val="nil"/>
              <w:left w:val="single" w:sz="8" w:space="0" w:color="auto"/>
              <w:bottom w:val="nil"/>
              <w:right w:val="nil"/>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 </w:t>
            </w:r>
          </w:p>
        </w:tc>
        <w:tc>
          <w:tcPr>
            <w:tcW w:w="716" w:type="pct"/>
            <w:tcBorders>
              <w:top w:val="nil"/>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 xml:space="preserve">в т.ч. бюджет города Тейково                            </w:t>
            </w:r>
          </w:p>
        </w:tc>
        <w:tc>
          <w:tcPr>
            <w:tcW w:w="389"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46"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54" w:type="pct"/>
            <w:gridSpan w:val="2"/>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6"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4" w:space="0" w:color="auto"/>
              <w:right w:val="single" w:sz="8"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51"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402"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44"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04"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r>
      <w:tr w:rsidR="008136BF" w:rsidRPr="00E045A9" w:rsidTr="00FA48E3">
        <w:trPr>
          <w:trHeight w:val="50"/>
        </w:trPr>
        <w:tc>
          <w:tcPr>
            <w:tcW w:w="260" w:type="pct"/>
            <w:tcBorders>
              <w:top w:val="nil"/>
              <w:left w:val="single" w:sz="8" w:space="0" w:color="auto"/>
              <w:bottom w:val="nil"/>
              <w:right w:val="nil"/>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 </w:t>
            </w:r>
          </w:p>
        </w:tc>
        <w:tc>
          <w:tcPr>
            <w:tcW w:w="716" w:type="pct"/>
            <w:tcBorders>
              <w:top w:val="nil"/>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 xml:space="preserve"> Областной бюджет</w:t>
            </w:r>
          </w:p>
        </w:tc>
        <w:tc>
          <w:tcPr>
            <w:tcW w:w="389"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46"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54" w:type="pct"/>
            <w:gridSpan w:val="2"/>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6"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4" w:space="0" w:color="auto"/>
              <w:right w:val="single" w:sz="8"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51"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402"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44"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04"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r>
      <w:tr w:rsidR="008136BF" w:rsidRPr="00E045A9" w:rsidTr="00FA48E3">
        <w:trPr>
          <w:trHeight w:val="53"/>
        </w:trPr>
        <w:tc>
          <w:tcPr>
            <w:tcW w:w="260" w:type="pct"/>
            <w:tcBorders>
              <w:top w:val="nil"/>
              <w:left w:val="single" w:sz="8" w:space="0" w:color="auto"/>
              <w:bottom w:val="single" w:sz="8" w:space="0" w:color="auto"/>
              <w:right w:val="nil"/>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 </w:t>
            </w:r>
          </w:p>
        </w:tc>
        <w:tc>
          <w:tcPr>
            <w:tcW w:w="716" w:type="pct"/>
            <w:tcBorders>
              <w:top w:val="nil"/>
              <w:left w:val="single" w:sz="4" w:space="0" w:color="auto"/>
              <w:bottom w:val="single" w:sz="8"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Федеральный бюджет</w:t>
            </w:r>
          </w:p>
        </w:tc>
        <w:tc>
          <w:tcPr>
            <w:tcW w:w="389" w:type="pct"/>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46" w:type="pct"/>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54" w:type="pct"/>
            <w:gridSpan w:val="2"/>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6" w:type="pct"/>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8" w:space="0" w:color="auto"/>
              <w:right w:val="single" w:sz="8"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51" w:type="pct"/>
            <w:tcBorders>
              <w:top w:val="nil"/>
              <w:left w:val="nil"/>
              <w:bottom w:val="single" w:sz="8"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402" w:type="pct"/>
            <w:tcBorders>
              <w:top w:val="nil"/>
              <w:left w:val="nil"/>
              <w:bottom w:val="single" w:sz="8"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44" w:type="pct"/>
            <w:tcBorders>
              <w:top w:val="nil"/>
              <w:left w:val="nil"/>
              <w:bottom w:val="single" w:sz="8"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04" w:type="pct"/>
            <w:tcBorders>
              <w:top w:val="nil"/>
              <w:left w:val="nil"/>
              <w:bottom w:val="single" w:sz="8"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r>
      <w:tr w:rsidR="008136BF" w:rsidRPr="00E045A9" w:rsidTr="00FA48E3">
        <w:trPr>
          <w:trHeight w:val="161"/>
        </w:trPr>
        <w:tc>
          <w:tcPr>
            <w:tcW w:w="260" w:type="pct"/>
            <w:tcBorders>
              <w:top w:val="nil"/>
              <w:left w:val="single" w:sz="8"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1.12.</w:t>
            </w:r>
          </w:p>
        </w:tc>
        <w:tc>
          <w:tcPr>
            <w:tcW w:w="716"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Подпрограмма: «Ре</w:t>
            </w:r>
            <w:r w:rsidRPr="00E045A9">
              <w:rPr>
                <w:rFonts w:ascii="Times New Roman" w:hAnsi="Times New Roman" w:cs="Times New Roman"/>
                <w:sz w:val="14"/>
                <w:szCs w:val="14"/>
              </w:rPr>
              <w:t>а</w:t>
            </w:r>
            <w:r w:rsidRPr="00E045A9">
              <w:rPr>
                <w:rFonts w:ascii="Times New Roman" w:hAnsi="Times New Roman" w:cs="Times New Roman"/>
                <w:sz w:val="14"/>
                <w:szCs w:val="14"/>
              </w:rPr>
              <w:t xml:space="preserve">лизация мероприятий  по обеспечению </w:t>
            </w:r>
            <w:r w:rsidRPr="00E045A9">
              <w:rPr>
                <w:rFonts w:ascii="Times New Roman" w:hAnsi="Times New Roman" w:cs="Times New Roman"/>
                <w:sz w:val="14"/>
                <w:szCs w:val="14"/>
              </w:rPr>
              <w:lastRenderedPageBreak/>
              <w:t>инженерной инфр</w:t>
            </w:r>
            <w:r w:rsidRPr="00E045A9">
              <w:rPr>
                <w:rFonts w:ascii="Times New Roman" w:hAnsi="Times New Roman" w:cs="Times New Roman"/>
                <w:sz w:val="14"/>
                <w:szCs w:val="14"/>
              </w:rPr>
              <w:t>а</w:t>
            </w:r>
            <w:r w:rsidRPr="00E045A9">
              <w:rPr>
                <w:rFonts w:ascii="Times New Roman" w:hAnsi="Times New Roman" w:cs="Times New Roman"/>
                <w:sz w:val="14"/>
                <w:szCs w:val="14"/>
              </w:rPr>
              <w:t>структуры земельных участков для беспла</w:t>
            </w:r>
            <w:r w:rsidRPr="00E045A9">
              <w:rPr>
                <w:rFonts w:ascii="Times New Roman" w:hAnsi="Times New Roman" w:cs="Times New Roman"/>
                <w:sz w:val="14"/>
                <w:szCs w:val="14"/>
              </w:rPr>
              <w:t>т</w:t>
            </w:r>
            <w:r w:rsidRPr="00E045A9">
              <w:rPr>
                <w:rFonts w:ascii="Times New Roman" w:hAnsi="Times New Roman" w:cs="Times New Roman"/>
                <w:sz w:val="14"/>
                <w:szCs w:val="14"/>
              </w:rPr>
              <w:t>ного  предоставления  семьям с тремя и более детьми"</w:t>
            </w:r>
          </w:p>
        </w:tc>
        <w:tc>
          <w:tcPr>
            <w:tcW w:w="389"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lastRenderedPageBreak/>
              <w:t>0,00000</w:t>
            </w:r>
          </w:p>
        </w:tc>
        <w:tc>
          <w:tcPr>
            <w:tcW w:w="346"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54" w:type="pct"/>
            <w:gridSpan w:val="2"/>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6"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51"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402"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4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0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r>
      <w:tr w:rsidR="008136BF" w:rsidRPr="00E045A9" w:rsidTr="00FA48E3">
        <w:trPr>
          <w:trHeight w:val="50"/>
        </w:trPr>
        <w:tc>
          <w:tcPr>
            <w:tcW w:w="260" w:type="pct"/>
            <w:tcBorders>
              <w:top w:val="nil"/>
              <w:left w:val="single" w:sz="8" w:space="0" w:color="auto"/>
              <w:bottom w:val="nil"/>
              <w:right w:val="nil"/>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lastRenderedPageBreak/>
              <w:t> </w:t>
            </w:r>
          </w:p>
        </w:tc>
        <w:tc>
          <w:tcPr>
            <w:tcW w:w="716" w:type="pct"/>
            <w:tcBorders>
              <w:top w:val="nil"/>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 xml:space="preserve">в т.ч. бюджет города Тейково                            </w:t>
            </w:r>
          </w:p>
        </w:tc>
        <w:tc>
          <w:tcPr>
            <w:tcW w:w="389"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46"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54" w:type="pct"/>
            <w:gridSpan w:val="2"/>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6"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4" w:space="0" w:color="auto"/>
              <w:right w:val="single" w:sz="8"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51"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402"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44"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04"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r>
      <w:tr w:rsidR="008136BF" w:rsidRPr="00E045A9" w:rsidTr="00FA48E3">
        <w:trPr>
          <w:trHeight w:val="50"/>
        </w:trPr>
        <w:tc>
          <w:tcPr>
            <w:tcW w:w="260" w:type="pct"/>
            <w:tcBorders>
              <w:top w:val="nil"/>
              <w:left w:val="single" w:sz="8" w:space="0" w:color="auto"/>
              <w:bottom w:val="nil"/>
              <w:right w:val="nil"/>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 </w:t>
            </w:r>
          </w:p>
        </w:tc>
        <w:tc>
          <w:tcPr>
            <w:tcW w:w="716" w:type="pct"/>
            <w:tcBorders>
              <w:top w:val="nil"/>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Областной бюджет</w:t>
            </w:r>
          </w:p>
        </w:tc>
        <w:tc>
          <w:tcPr>
            <w:tcW w:w="389"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46"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54" w:type="pct"/>
            <w:gridSpan w:val="2"/>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6"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4" w:space="0" w:color="auto"/>
              <w:right w:val="single" w:sz="8"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51"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402"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44"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04"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r>
      <w:tr w:rsidR="008136BF" w:rsidRPr="00E045A9" w:rsidTr="00FA48E3">
        <w:trPr>
          <w:trHeight w:val="53"/>
        </w:trPr>
        <w:tc>
          <w:tcPr>
            <w:tcW w:w="260" w:type="pct"/>
            <w:tcBorders>
              <w:top w:val="nil"/>
              <w:left w:val="single" w:sz="8" w:space="0" w:color="auto"/>
              <w:bottom w:val="single" w:sz="8" w:space="0" w:color="auto"/>
              <w:right w:val="nil"/>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 </w:t>
            </w:r>
          </w:p>
        </w:tc>
        <w:tc>
          <w:tcPr>
            <w:tcW w:w="716" w:type="pct"/>
            <w:tcBorders>
              <w:top w:val="nil"/>
              <w:left w:val="single" w:sz="4" w:space="0" w:color="auto"/>
              <w:bottom w:val="single" w:sz="8"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Федеральный бюджет</w:t>
            </w:r>
          </w:p>
        </w:tc>
        <w:tc>
          <w:tcPr>
            <w:tcW w:w="389" w:type="pct"/>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46" w:type="pct"/>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54" w:type="pct"/>
            <w:gridSpan w:val="2"/>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6" w:type="pct"/>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8" w:space="0" w:color="auto"/>
              <w:right w:val="single" w:sz="8"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51" w:type="pct"/>
            <w:tcBorders>
              <w:top w:val="nil"/>
              <w:left w:val="nil"/>
              <w:bottom w:val="single" w:sz="8"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402" w:type="pct"/>
            <w:tcBorders>
              <w:top w:val="nil"/>
              <w:left w:val="nil"/>
              <w:bottom w:val="single" w:sz="8"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44" w:type="pct"/>
            <w:tcBorders>
              <w:top w:val="nil"/>
              <w:left w:val="nil"/>
              <w:bottom w:val="single" w:sz="8"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04" w:type="pct"/>
            <w:tcBorders>
              <w:top w:val="nil"/>
              <w:left w:val="nil"/>
              <w:bottom w:val="single" w:sz="8"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r>
      <w:tr w:rsidR="008136BF" w:rsidRPr="00E045A9" w:rsidTr="00FA48E3">
        <w:trPr>
          <w:trHeight w:val="161"/>
        </w:trPr>
        <w:tc>
          <w:tcPr>
            <w:tcW w:w="260" w:type="pct"/>
            <w:tcBorders>
              <w:top w:val="nil"/>
              <w:left w:val="single" w:sz="8"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1.13.</w:t>
            </w:r>
          </w:p>
        </w:tc>
        <w:tc>
          <w:tcPr>
            <w:tcW w:w="716"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Подпрограмма: «Пр</w:t>
            </w:r>
            <w:r w:rsidRPr="00E045A9">
              <w:rPr>
                <w:rFonts w:ascii="Times New Roman" w:hAnsi="Times New Roman" w:cs="Times New Roman"/>
                <w:sz w:val="14"/>
                <w:szCs w:val="14"/>
              </w:rPr>
              <w:t>о</w:t>
            </w:r>
            <w:r w:rsidRPr="00E045A9">
              <w:rPr>
                <w:rFonts w:ascii="Times New Roman" w:hAnsi="Times New Roman" w:cs="Times New Roman"/>
                <w:sz w:val="14"/>
                <w:szCs w:val="14"/>
              </w:rPr>
              <w:t>ведение ремонта жилых помещений  и замена бытового оборудования в ж</w:t>
            </w:r>
            <w:r w:rsidRPr="00E045A9">
              <w:rPr>
                <w:rFonts w:ascii="Times New Roman" w:hAnsi="Times New Roman" w:cs="Times New Roman"/>
                <w:sz w:val="14"/>
                <w:szCs w:val="14"/>
              </w:rPr>
              <w:t>и</w:t>
            </w:r>
            <w:r w:rsidRPr="00E045A9">
              <w:rPr>
                <w:rFonts w:ascii="Times New Roman" w:hAnsi="Times New Roman" w:cs="Times New Roman"/>
                <w:sz w:val="14"/>
                <w:szCs w:val="14"/>
              </w:rPr>
              <w:t>лых помещениях, занимаемых инвал</w:t>
            </w:r>
            <w:r w:rsidRPr="00E045A9">
              <w:rPr>
                <w:rFonts w:ascii="Times New Roman" w:hAnsi="Times New Roman" w:cs="Times New Roman"/>
                <w:sz w:val="14"/>
                <w:szCs w:val="14"/>
              </w:rPr>
              <w:t>и</w:t>
            </w:r>
            <w:r w:rsidRPr="00E045A9">
              <w:rPr>
                <w:rFonts w:ascii="Times New Roman" w:hAnsi="Times New Roman" w:cs="Times New Roman"/>
                <w:sz w:val="14"/>
                <w:szCs w:val="14"/>
              </w:rPr>
              <w:t>дами и участниками ВОВ 1941-1945 годов в г.о.Тейково""</w:t>
            </w:r>
          </w:p>
        </w:tc>
        <w:tc>
          <w:tcPr>
            <w:tcW w:w="389"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1 141,34210</w:t>
            </w:r>
          </w:p>
        </w:tc>
        <w:tc>
          <w:tcPr>
            <w:tcW w:w="346"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604,14210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54" w:type="pct"/>
            <w:gridSpan w:val="2"/>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6"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537,20000</w:t>
            </w:r>
          </w:p>
        </w:tc>
        <w:tc>
          <w:tcPr>
            <w:tcW w:w="351"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402"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4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0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r>
      <w:tr w:rsidR="008136BF" w:rsidRPr="00E045A9" w:rsidTr="00FA48E3">
        <w:trPr>
          <w:trHeight w:val="50"/>
        </w:trPr>
        <w:tc>
          <w:tcPr>
            <w:tcW w:w="260" w:type="pct"/>
            <w:tcBorders>
              <w:top w:val="nil"/>
              <w:left w:val="single" w:sz="8" w:space="0" w:color="auto"/>
              <w:bottom w:val="nil"/>
              <w:right w:val="nil"/>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 </w:t>
            </w:r>
          </w:p>
        </w:tc>
        <w:tc>
          <w:tcPr>
            <w:tcW w:w="716" w:type="pct"/>
            <w:tcBorders>
              <w:top w:val="nil"/>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 xml:space="preserve">в т.ч. бюджет города Тейково                            </w:t>
            </w:r>
          </w:p>
        </w:tc>
        <w:tc>
          <w:tcPr>
            <w:tcW w:w="389"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22,81500</w:t>
            </w:r>
          </w:p>
        </w:tc>
        <w:tc>
          <w:tcPr>
            <w:tcW w:w="346"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22,81500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54" w:type="pct"/>
            <w:gridSpan w:val="2"/>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6"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4" w:space="0" w:color="auto"/>
              <w:right w:val="single" w:sz="8"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51"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402"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44"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04"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r>
      <w:tr w:rsidR="008136BF" w:rsidRPr="00E045A9" w:rsidTr="00FA48E3">
        <w:trPr>
          <w:trHeight w:val="50"/>
        </w:trPr>
        <w:tc>
          <w:tcPr>
            <w:tcW w:w="260" w:type="pct"/>
            <w:tcBorders>
              <w:top w:val="nil"/>
              <w:left w:val="single" w:sz="8" w:space="0" w:color="auto"/>
              <w:bottom w:val="nil"/>
              <w:right w:val="nil"/>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 </w:t>
            </w:r>
          </w:p>
        </w:tc>
        <w:tc>
          <w:tcPr>
            <w:tcW w:w="716" w:type="pct"/>
            <w:tcBorders>
              <w:top w:val="nil"/>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Областной бюджет</w:t>
            </w:r>
          </w:p>
        </w:tc>
        <w:tc>
          <w:tcPr>
            <w:tcW w:w="389"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1 118,52710</w:t>
            </w:r>
          </w:p>
        </w:tc>
        <w:tc>
          <w:tcPr>
            <w:tcW w:w="346"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581,32710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54" w:type="pct"/>
            <w:gridSpan w:val="2"/>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6"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4" w:space="0" w:color="auto"/>
              <w:right w:val="single" w:sz="8"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537,20000</w:t>
            </w:r>
          </w:p>
        </w:tc>
        <w:tc>
          <w:tcPr>
            <w:tcW w:w="351"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402"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44"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04"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r>
      <w:tr w:rsidR="008136BF" w:rsidRPr="00E045A9" w:rsidTr="00FA48E3">
        <w:trPr>
          <w:trHeight w:val="53"/>
        </w:trPr>
        <w:tc>
          <w:tcPr>
            <w:tcW w:w="260" w:type="pct"/>
            <w:tcBorders>
              <w:top w:val="nil"/>
              <w:left w:val="single" w:sz="8" w:space="0" w:color="auto"/>
              <w:bottom w:val="single" w:sz="8" w:space="0" w:color="auto"/>
              <w:right w:val="nil"/>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 </w:t>
            </w:r>
          </w:p>
        </w:tc>
        <w:tc>
          <w:tcPr>
            <w:tcW w:w="716" w:type="pct"/>
            <w:tcBorders>
              <w:top w:val="nil"/>
              <w:left w:val="single" w:sz="4" w:space="0" w:color="auto"/>
              <w:bottom w:val="single" w:sz="8"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Федеральный бюджет</w:t>
            </w:r>
          </w:p>
        </w:tc>
        <w:tc>
          <w:tcPr>
            <w:tcW w:w="389" w:type="pct"/>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46" w:type="pct"/>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54" w:type="pct"/>
            <w:gridSpan w:val="2"/>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6" w:type="pct"/>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8" w:space="0" w:color="auto"/>
              <w:right w:val="single" w:sz="8"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51" w:type="pct"/>
            <w:tcBorders>
              <w:top w:val="nil"/>
              <w:left w:val="nil"/>
              <w:bottom w:val="single" w:sz="8"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402" w:type="pct"/>
            <w:tcBorders>
              <w:top w:val="nil"/>
              <w:left w:val="nil"/>
              <w:bottom w:val="single" w:sz="8"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44" w:type="pct"/>
            <w:tcBorders>
              <w:top w:val="nil"/>
              <w:left w:val="nil"/>
              <w:bottom w:val="single" w:sz="8"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04" w:type="pct"/>
            <w:tcBorders>
              <w:top w:val="nil"/>
              <w:left w:val="nil"/>
              <w:bottom w:val="single" w:sz="8"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r>
      <w:tr w:rsidR="008136BF" w:rsidRPr="00E045A9" w:rsidTr="00FA48E3">
        <w:trPr>
          <w:trHeight w:val="124"/>
        </w:trPr>
        <w:tc>
          <w:tcPr>
            <w:tcW w:w="260" w:type="pct"/>
            <w:tcBorders>
              <w:top w:val="nil"/>
              <w:left w:val="single" w:sz="8"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1.14.</w:t>
            </w:r>
          </w:p>
        </w:tc>
        <w:tc>
          <w:tcPr>
            <w:tcW w:w="716"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Подпрограмма: "Ре</w:t>
            </w:r>
            <w:r w:rsidRPr="00E045A9">
              <w:rPr>
                <w:rFonts w:ascii="Times New Roman" w:hAnsi="Times New Roman" w:cs="Times New Roman"/>
                <w:sz w:val="14"/>
                <w:szCs w:val="14"/>
              </w:rPr>
              <w:t>а</w:t>
            </w:r>
            <w:r w:rsidRPr="00E045A9">
              <w:rPr>
                <w:rFonts w:ascii="Times New Roman" w:hAnsi="Times New Roman" w:cs="Times New Roman"/>
                <w:sz w:val="14"/>
                <w:szCs w:val="14"/>
              </w:rPr>
              <w:t>лизация  мероприятий по обеспечению населения городского округа Тейково те</w:t>
            </w:r>
            <w:r w:rsidRPr="00E045A9">
              <w:rPr>
                <w:rFonts w:ascii="Times New Roman" w:hAnsi="Times New Roman" w:cs="Times New Roman"/>
                <w:sz w:val="14"/>
                <w:szCs w:val="14"/>
              </w:rPr>
              <w:t>п</w:t>
            </w:r>
            <w:r w:rsidRPr="00E045A9">
              <w:rPr>
                <w:rFonts w:ascii="Times New Roman" w:hAnsi="Times New Roman" w:cs="Times New Roman"/>
                <w:sz w:val="14"/>
                <w:szCs w:val="14"/>
              </w:rPr>
              <w:t>лоснабжением и горячим водоснабж</w:t>
            </w:r>
            <w:r w:rsidRPr="00E045A9">
              <w:rPr>
                <w:rFonts w:ascii="Times New Roman" w:hAnsi="Times New Roman" w:cs="Times New Roman"/>
                <w:sz w:val="14"/>
                <w:szCs w:val="14"/>
              </w:rPr>
              <w:t>е</w:t>
            </w:r>
            <w:r w:rsidRPr="00E045A9">
              <w:rPr>
                <w:rFonts w:ascii="Times New Roman" w:hAnsi="Times New Roman" w:cs="Times New Roman"/>
                <w:sz w:val="14"/>
                <w:szCs w:val="14"/>
              </w:rPr>
              <w:t>нием"</w:t>
            </w:r>
          </w:p>
        </w:tc>
        <w:tc>
          <w:tcPr>
            <w:tcW w:w="389"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8 500,00000</w:t>
            </w:r>
          </w:p>
        </w:tc>
        <w:tc>
          <w:tcPr>
            <w:tcW w:w="346"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54" w:type="pct"/>
            <w:gridSpan w:val="2"/>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6"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8000,00000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51"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402"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500,00000</w:t>
            </w:r>
          </w:p>
        </w:tc>
        <w:tc>
          <w:tcPr>
            <w:tcW w:w="34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0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r>
      <w:tr w:rsidR="008136BF" w:rsidRPr="00E045A9" w:rsidTr="00FA48E3">
        <w:trPr>
          <w:trHeight w:val="50"/>
        </w:trPr>
        <w:tc>
          <w:tcPr>
            <w:tcW w:w="260" w:type="pct"/>
            <w:tcBorders>
              <w:top w:val="nil"/>
              <w:left w:val="single" w:sz="8" w:space="0" w:color="auto"/>
              <w:bottom w:val="nil"/>
              <w:right w:val="nil"/>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 </w:t>
            </w:r>
          </w:p>
        </w:tc>
        <w:tc>
          <w:tcPr>
            <w:tcW w:w="716" w:type="pct"/>
            <w:tcBorders>
              <w:top w:val="nil"/>
              <w:left w:val="single" w:sz="4" w:space="0" w:color="auto"/>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 xml:space="preserve">   в т.ч. бюджет города Тейково                            </w:t>
            </w:r>
          </w:p>
        </w:tc>
        <w:tc>
          <w:tcPr>
            <w:tcW w:w="389"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8 500,00000</w:t>
            </w:r>
          </w:p>
        </w:tc>
        <w:tc>
          <w:tcPr>
            <w:tcW w:w="346"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54" w:type="pct"/>
            <w:gridSpan w:val="2"/>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6"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8000,00000</w:t>
            </w:r>
          </w:p>
        </w:tc>
        <w:tc>
          <w:tcPr>
            <w:tcW w:w="307" w:type="pct"/>
            <w:tcBorders>
              <w:top w:val="nil"/>
              <w:left w:val="nil"/>
              <w:bottom w:val="single" w:sz="4" w:space="0" w:color="auto"/>
              <w:right w:val="single" w:sz="8"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51"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402"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500,00000</w:t>
            </w:r>
          </w:p>
        </w:tc>
        <w:tc>
          <w:tcPr>
            <w:tcW w:w="344"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04"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r>
      <w:tr w:rsidR="008136BF" w:rsidRPr="00E045A9" w:rsidTr="00FA48E3">
        <w:trPr>
          <w:trHeight w:val="50"/>
        </w:trPr>
        <w:tc>
          <w:tcPr>
            <w:tcW w:w="260" w:type="pct"/>
            <w:tcBorders>
              <w:top w:val="nil"/>
              <w:left w:val="single" w:sz="8" w:space="0" w:color="auto"/>
              <w:bottom w:val="nil"/>
              <w:right w:val="nil"/>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 </w:t>
            </w:r>
          </w:p>
        </w:tc>
        <w:tc>
          <w:tcPr>
            <w:tcW w:w="716" w:type="pct"/>
            <w:tcBorders>
              <w:top w:val="nil"/>
              <w:left w:val="single" w:sz="4" w:space="0" w:color="auto"/>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 xml:space="preserve"> Областной бюджет</w:t>
            </w:r>
          </w:p>
        </w:tc>
        <w:tc>
          <w:tcPr>
            <w:tcW w:w="389"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46"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54" w:type="pct"/>
            <w:gridSpan w:val="2"/>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6"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4" w:space="0" w:color="auto"/>
              <w:right w:val="single" w:sz="8"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51"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402"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44"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04"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r>
      <w:tr w:rsidR="008136BF" w:rsidRPr="00E045A9" w:rsidTr="00FA48E3">
        <w:trPr>
          <w:trHeight w:val="53"/>
        </w:trPr>
        <w:tc>
          <w:tcPr>
            <w:tcW w:w="260" w:type="pct"/>
            <w:tcBorders>
              <w:top w:val="nil"/>
              <w:left w:val="single" w:sz="8" w:space="0" w:color="auto"/>
              <w:bottom w:val="single" w:sz="8" w:space="0" w:color="auto"/>
              <w:right w:val="nil"/>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 </w:t>
            </w:r>
          </w:p>
        </w:tc>
        <w:tc>
          <w:tcPr>
            <w:tcW w:w="716" w:type="pct"/>
            <w:tcBorders>
              <w:top w:val="nil"/>
              <w:left w:val="single" w:sz="4" w:space="0" w:color="auto"/>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Федеральный бюджет</w:t>
            </w:r>
          </w:p>
        </w:tc>
        <w:tc>
          <w:tcPr>
            <w:tcW w:w="389" w:type="pct"/>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46" w:type="pct"/>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54" w:type="pct"/>
            <w:gridSpan w:val="2"/>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6" w:type="pct"/>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8" w:space="0" w:color="auto"/>
              <w:right w:val="single" w:sz="8"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51" w:type="pct"/>
            <w:tcBorders>
              <w:top w:val="nil"/>
              <w:left w:val="nil"/>
              <w:bottom w:val="single" w:sz="8"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402" w:type="pct"/>
            <w:tcBorders>
              <w:top w:val="nil"/>
              <w:left w:val="nil"/>
              <w:bottom w:val="single" w:sz="8"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44" w:type="pct"/>
            <w:tcBorders>
              <w:top w:val="nil"/>
              <w:left w:val="nil"/>
              <w:bottom w:val="single" w:sz="8"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04" w:type="pct"/>
            <w:tcBorders>
              <w:top w:val="nil"/>
              <w:left w:val="nil"/>
              <w:bottom w:val="single" w:sz="8"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r>
      <w:tr w:rsidR="008136BF" w:rsidRPr="00E045A9" w:rsidTr="00FA48E3">
        <w:trPr>
          <w:trHeight w:val="83"/>
        </w:trPr>
        <w:tc>
          <w:tcPr>
            <w:tcW w:w="260" w:type="pct"/>
            <w:tcBorders>
              <w:top w:val="nil"/>
              <w:left w:val="single" w:sz="8"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1.15.</w:t>
            </w:r>
          </w:p>
        </w:tc>
        <w:tc>
          <w:tcPr>
            <w:tcW w:w="716"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Подпрограмма: "Формирование с</w:t>
            </w:r>
            <w:r w:rsidRPr="00E045A9">
              <w:rPr>
                <w:rFonts w:ascii="Times New Roman" w:hAnsi="Times New Roman" w:cs="Times New Roman"/>
                <w:sz w:val="14"/>
                <w:szCs w:val="14"/>
              </w:rPr>
              <w:t>о</w:t>
            </w:r>
            <w:r w:rsidRPr="00E045A9">
              <w:rPr>
                <w:rFonts w:ascii="Times New Roman" w:hAnsi="Times New Roman" w:cs="Times New Roman"/>
                <w:sz w:val="14"/>
                <w:szCs w:val="14"/>
              </w:rPr>
              <w:t>временной городской среды" на 2017 год</w:t>
            </w:r>
          </w:p>
        </w:tc>
        <w:tc>
          <w:tcPr>
            <w:tcW w:w="389"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11 795,70621</w:t>
            </w:r>
          </w:p>
        </w:tc>
        <w:tc>
          <w:tcPr>
            <w:tcW w:w="346"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11 795,70621</w:t>
            </w:r>
          </w:p>
        </w:tc>
        <w:tc>
          <w:tcPr>
            <w:tcW w:w="354" w:type="pct"/>
            <w:gridSpan w:val="2"/>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6"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51"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402"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4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0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r>
      <w:tr w:rsidR="008136BF" w:rsidRPr="00E045A9" w:rsidTr="00FA48E3">
        <w:trPr>
          <w:trHeight w:val="50"/>
        </w:trPr>
        <w:tc>
          <w:tcPr>
            <w:tcW w:w="260" w:type="pct"/>
            <w:tcBorders>
              <w:top w:val="nil"/>
              <w:left w:val="single" w:sz="8" w:space="0" w:color="auto"/>
              <w:bottom w:val="nil"/>
              <w:right w:val="nil"/>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 </w:t>
            </w:r>
          </w:p>
        </w:tc>
        <w:tc>
          <w:tcPr>
            <w:tcW w:w="716" w:type="pct"/>
            <w:tcBorders>
              <w:top w:val="nil"/>
              <w:left w:val="single" w:sz="4" w:space="0" w:color="auto"/>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 xml:space="preserve">   в т.ч. бюджет города Тейково                            </w:t>
            </w:r>
          </w:p>
        </w:tc>
        <w:tc>
          <w:tcPr>
            <w:tcW w:w="389"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857,80361</w:t>
            </w:r>
          </w:p>
        </w:tc>
        <w:tc>
          <w:tcPr>
            <w:tcW w:w="346"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857,80361</w:t>
            </w:r>
          </w:p>
        </w:tc>
        <w:tc>
          <w:tcPr>
            <w:tcW w:w="354" w:type="pct"/>
            <w:gridSpan w:val="2"/>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6"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4" w:space="0" w:color="auto"/>
              <w:right w:val="single" w:sz="8"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51"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402"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44"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04"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r>
      <w:tr w:rsidR="008136BF" w:rsidRPr="00E045A9" w:rsidTr="00FA48E3">
        <w:trPr>
          <w:trHeight w:val="50"/>
        </w:trPr>
        <w:tc>
          <w:tcPr>
            <w:tcW w:w="260" w:type="pct"/>
            <w:tcBorders>
              <w:top w:val="nil"/>
              <w:left w:val="single" w:sz="8" w:space="0" w:color="auto"/>
              <w:bottom w:val="nil"/>
              <w:right w:val="nil"/>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 </w:t>
            </w:r>
          </w:p>
        </w:tc>
        <w:tc>
          <w:tcPr>
            <w:tcW w:w="716" w:type="pct"/>
            <w:tcBorders>
              <w:top w:val="nil"/>
              <w:left w:val="single" w:sz="4" w:space="0" w:color="auto"/>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 xml:space="preserve"> Областной бюджет</w:t>
            </w:r>
          </w:p>
        </w:tc>
        <w:tc>
          <w:tcPr>
            <w:tcW w:w="389"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10 937,90260</w:t>
            </w:r>
          </w:p>
        </w:tc>
        <w:tc>
          <w:tcPr>
            <w:tcW w:w="346"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10 937,90260</w:t>
            </w:r>
          </w:p>
        </w:tc>
        <w:tc>
          <w:tcPr>
            <w:tcW w:w="354" w:type="pct"/>
            <w:gridSpan w:val="2"/>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6"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4" w:space="0" w:color="auto"/>
              <w:right w:val="single" w:sz="8"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51"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402"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44"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04"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r>
      <w:tr w:rsidR="008136BF" w:rsidRPr="00E045A9" w:rsidTr="00FA48E3">
        <w:trPr>
          <w:trHeight w:val="53"/>
        </w:trPr>
        <w:tc>
          <w:tcPr>
            <w:tcW w:w="260" w:type="pct"/>
            <w:tcBorders>
              <w:top w:val="nil"/>
              <w:left w:val="single" w:sz="8" w:space="0" w:color="auto"/>
              <w:bottom w:val="single" w:sz="8" w:space="0" w:color="auto"/>
              <w:right w:val="nil"/>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 </w:t>
            </w:r>
          </w:p>
        </w:tc>
        <w:tc>
          <w:tcPr>
            <w:tcW w:w="716" w:type="pct"/>
            <w:tcBorders>
              <w:top w:val="nil"/>
              <w:left w:val="single" w:sz="4" w:space="0" w:color="auto"/>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Федеральный бюджет</w:t>
            </w:r>
          </w:p>
        </w:tc>
        <w:tc>
          <w:tcPr>
            <w:tcW w:w="389" w:type="pct"/>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46" w:type="pct"/>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54" w:type="pct"/>
            <w:gridSpan w:val="2"/>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6" w:type="pct"/>
            <w:tcBorders>
              <w:top w:val="nil"/>
              <w:left w:val="nil"/>
              <w:bottom w:val="single" w:sz="8"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8" w:space="0" w:color="auto"/>
              <w:right w:val="single" w:sz="8"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51" w:type="pct"/>
            <w:tcBorders>
              <w:top w:val="nil"/>
              <w:left w:val="nil"/>
              <w:bottom w:val="single" w:sz="8"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402" w:type="pct"/>
            <w:tcBorders>
              <w:top w:val="nil"/>
              <w:left w:val="nil"/>
              <w:bottom w:val="single" w:sz="8"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44" w:type="pct"/>
            <w:tcBorders>
              <w:top w:val="nil"/>
              <w:left w:val="nil"/>
              <w:bottom w:val="single" w:sz="8"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04" w:type="pct"/>
            <w:tcBorders>
              <w:top w:val="nil"/>
              <w:left w:val="nil"/>
              <w:bottom w:val="single" w:sz="8"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r>
      <w:tr w:rsidR="008136BF" w:rsidRPr="00E045A9" w:rsidTr="00FA48E3">
        <w:trPr>
          <w:trHeight w:val="83"/>
        </w:trPr>
        <w:tc>
          <w:tcPr>
            <w:tcW w:w="260" w:type="pct"/>
            <w:tcBorders>
              <w:top w:val="nil"/>
              <w:left w:val="single" w:sz="8"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1.16.</w:t>
            </w:r>
          </w:p>
        </w:tc>
        <w:tc>
          <w:tcPr>
            <w:tcW w:w="716"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Подпрограмма: «Формирование современной горо</w:t>
            </w:r>
            <w:r w:rsidRPr="00E045A9">
              <w:rPr>
                <w:rFonts w:ascii="Times New Roman" w:hAnsi="Times New Roman" w:cs="Times New Roman"/>
                <w:sz w:val="14"/>
                <w:szCs w:val="14"/>
              </w:rPr>
              <w:t>д</w:t>
            </w:r>
            <w:r w:rsidRPr="00E045A9">
              <w:rPr>
                <w:rFonts w:ascii="Times New Roman" w:hAnsi="Times New Roman" w:cs="Times New Roman"/>
                <w:sz w:val="14"/>
                <w:szCs w:val="14"/>
              </w:rPr>
              <w:t>ской среды» на 2018-2024 годы</w:t>
            </w:r>
          </w:p>
        </w:tc>
        <w:tc>
          <w:tcPr>
            <w:tcW w:w="389"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316 810,19566</w:t>
            </w:r>
          </w:p>
        </w:tc>
        <w:tc>
          <w:tcPr>
            <w:tcW w:w="346"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54" w:type="pct"/>
            <w:gridSpan w:val="2"/>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12 132,49655</w:t>
            </w:r>
          </w:p>
        </w:tc>
        <w:tc>
          <w:tcPr>
            <w:tcW w:w="306"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76 895,07007</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107 800,58449</w:t>
            </w:r>
          </w:p>
        </w:tc>
        <w:tc>
          <w:tcPr>
            <w:tcW w:w="351"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11 631088160</w:t>
            </w:r>
          </w:p>
        </w:tc>
        <w:tc>
          <w:tcPr>
            <w:tcW w:w="402"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106 678,19039</w:t>
            </w:r>
          </w:p>
        </w:tc>
        <w:tc>
          <w:tcPr>
            <w:tcW w:w="34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jc w:val="center"/>
              <w:rPr>
                <w:rFonts w:ascii="Times New Roman" w:hAnsi="Times New Roman" w:cs="Times New Roman"/>
              </w:rPr>
            </w:pPr>
            <w:r w:rsidRPr="00E045A9">
              <w:rPr>
                <w:rFonts w:ascii="Times New Roman" w:hAnsi="Times New Roman" w:cs="Times New Roman"/>
                <w:sz w:val="12"/>
                <w:szCs w:val="12"/>
              </w:rPr>
              <w:t>836,38300</w:t>
            </w:r>
          </w:p>
        </w:tc>
        <w:tc>
          <w:tcPr>
            <w:tcW w:w="304" w:type="pct"/>
            <w:tcBorders>
              <w:top w:val="nil"/>
              <w:left w:val="nil"/>
              <w:bottom w:val="single" w:sz="4" w:space="0" w:color="auto"/>
              <w:right w:val="single" w:sz="4" w:space="0" w:color="auto"/>
            </w:tcBorders>
            <w:shd w:val="clear" w:color="auto" w:fill="auto"/>
          </w:tcPr>
          <w:p w:rsidR="008136BF" w:rsidRPr="00E045A9" w:rsidRDefault="008136BF" w:rsidP="00FA48E3">
            <w:pPr>
              <w:rPr>
                <w:rFonts w:ascii="Times New Roman" w:hAnsi="Times New Roman" w:cs="Times New Roman"/>
              </w:rPr>
            </w:pPr>
            <w:r w:rsidRPr="00E045A9">
              <w:rPr>
                <w:rFonts w:ascii="Times New Roman" w:hAnsi="Times New Roman" w:cs="Times New Roman"/>
                <w:sz w:val="12"/>
                <w:szCs w:val="12"/>
              </w:rPr>
              <w:t>836,38300</w:t>
            </w:r>
          </w:p>
        </w:tc>
      </w:tr>
      <w:tr w:rsidR="008136BF" w:rsidRPr="00E045A9" w:rsidTr="00FA48E3">
        <w:trPr>
          <w:trHeight w:val="50"/>
        </w:trPr>
        <w:tc>
          <w:tcPr>
            <w:tcW w:w="260" w:type="pct"/>
            <w:tcBorders>
              <w:top w:val="nil"/>
              <w:left w:val="single" w:sz="8" w:space="0" w:color="auto"/>
              <w:bottom w:val="nil"/>
              <w:right w:val="nil"/>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 </w:t>
            </w:r>
          </w:p>
        </w:tc>
        <w:tc>
          <w:tcPr>
            <w:tcW w:w="716" w:type="pct"/>
            <w:tcBorders>
              <w:top w:val="nil"/>
              <w:left w:val="single" w:sz="4" w:space="0" w:color="auto"/>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 xml:space="preserve">   в т.ч. бюджет города Тейково                            </w:t>
            </w:r>
          </w:p>
        </w:tc>
        <w:tc>
          <w:tcPr>
            <w:tcW w:w="389"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14 600,94800</w:t>
            </w:r>
          </w:p>
        </w:tc>
        <w:tc>
          <w:tcPr>
            <w:tcW w:w="346"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54" w:type="pct"/>
            <w:gridSpan w:val="2"/>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807,83500</w:t>
            </w:r>
          </w:p>
        </w:tc>
        <w:tc>
          <w:tcPr>
            <w:tcW w:w="306"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395,07007</w:t>
            </w:r>
          </w:p>
        </w:tc>
        <w:tc>
          <w:tcPr>
            <w:tcW w:w="307" w:type="pct"/>
            <w:tcBorders>
              <w:top w:val="nil"/>
              <w:left w:val="nil"/>
              <w:bottom w:val="single" w:sz="4" w:space="0" w:color="auto"/>
              <w:right w:val="single" w:sz="8"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2 735,83074</w:t>
            </w:r>
          </w:p>
        </w:tc>
        <w:tc>
          <w:tcPr>
            <w:tcW w:w="351"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4 271,90066</w:t>
            </w:r>
          </w:p>
        </w:tc>
        <w:tc>
          <w:tcPr>
            <w:tcW w:w="402"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4 717,54553</w:t>
            </w:r>
          </w:p>
        </w:tc>
        <w:tc>
          <w:tcPr>
            <w:tcW w:w="344"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jc w:val="center"/>
              <w:rPr>
                <w:rFonts w:ascii="Times New Roman" w:hAnsi="Times New Roman" w:cs="Times New Roman"/>
              </w:rPr>
            </w:pPr>
            <w:r w:rsidRPr="00E045A9">
              <w:rPr>
                <w:rFonts w:ascii="Times New Roman" w:hAnsi="Times New Roman" w:cs="Times New Roman"/>
                <w:sz w:val="12"/>
                <w:szCs w:val="12"/>
              </w:rPr>
              <w:t>836,38300</w:t>
            </w:r>
          </w:p>
        </w:tc>
        <w:tc>
          <w:tcPr>
            <w:tcW w:w="304" w:type="pct"/>
            <w:tcBorders>
              <w:top w:val="nil"/>
              <w:left w:val="nil"/>
              <w:bottom w:val="single" w:sz="4" w:space="0" w:color="auto"/>
              <w:right w:val="single" w:sz="8" w:space="0" w:color="auto"/>
            </w:tcBorders>
            <w:shd w:val="clear" w:color="auto" w:fill="auto"/>
          </w:tcPr>
          <w:p w:rsidR="008136BF" w:rsidRPr="00E045A9" w:rsidRDefault="008136BF" w:rsidP="00FA48E3">
            <w:pPr>
              <w:rPr>
                <w:rFonts w:ascii="Times New Roman" w:hAnsi="Times New Roman" w:cs="Times New Roman"/>
              </w:rPr>
            </w:pPr>
            <w:r w:rsidRPr="00E045A9">
              <w:rPr>
                <w:rFonts w:ascii="Times New Roman" w:hAnsi="Times New Roman" w:cs="Times New Roman"/>
                <w:sz w:val="12"/>
                <w:szCs w:val="12"/>
              </w:rPr>
              <w:t>836,38300</w:t>
            </w:r>
          </w:p>
        </w:tc>
      </w:tr>
      <w:tr w:rsidR="008136BF" w:rsidRPr="00E045A9" w:rsidTr="00FA48E3">
        <w:trPr>
          <w:trHeight w:val="50"/>
        </w:trPr>
        <w:tc>
          <w:tcPr>
            <w:tcW w:w="260" w:type="pct"/>
            <w:tcBorders>
              <w:top w:val="nil"/>
              <w:left w:val="single" w:sz="8" w:space="0" w:color="auto"/>
              <w:bottom w:val="nil"/>
              <w:right w:val="nil"/>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8"/>
                <w:szCs w:val="18"/>
              </w:rPr>
            </w:pPr>
            <w:r w:rsidRPr="00E045A9">
              <w:rPr>
                <w:rFonts w:ascii="Times New Roman" w:hAnsi="Times New Roman" w:cs="Times New Roman"/>
                <w:sz w:val="18"/>
                <w:szCs w:val="18"/>
              </w:rPr>
              <w:t> </w:t>
            </w:r>
          </w:p>
        </w:tc>
        <w:tc>
          <w:tcPr>
            <w:tcW w:w="716" w:type="pct"/>
            <w:tcBorders>
              <w:top w:val="nil"/>
              <w:left w:val="single" w:sz="4" w:space="0" w:color="auto"/>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 xml:space="preserve"> Областной бюджет</w:t>
            </w:r>
          </w:p>
        </w:tc>
        <w:tc>
          <w:tcPr>
            <w:tcW w:w="389"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59 669,54766</w:t>
            </w:r>
          </w:p>
        </w:tc>
        <w:tc>
          <w:tcPr>
            <w:tcW w:w="346"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54" w:type="pct"/>
            <w:gridSpan w:val="2"/>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11 324,66155</w:t>
            </w:r>
          </w:p>
        </w:tc>
        <w:tc>
          <w:tcPr>
            <w:tcW w:w="306"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1500,00</w:t>
            </w:r>
          </w:p>
        </w:tc>
        <w:tc>
          <w:tcPr>
            <w:tcW w:w="307" w:type="pct"/>
            <w:tcBorders>
              <w:top w:val="nil"/>
              <w:left w:val="nil"/>
              <w:bottom w:val="single" w:sz="4" w:space="0" w:color="auto"/>
              <w:right w:val="single" w:sz="8"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33 527,55375</w:t>
            </w:r>
          </w:p>
        </w:tc>
        <w:tc>
          <w:tcPr>
            <w:tcW w:w="351"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7 359,18750</w:t>
            </w:r>
          </w:p>
        </w:tc>
        <w:tc>
          <w:tcPr>
            <w:tcW w:w="402"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5 958,14486</w:t>
            </w:r>
          </w:p>
        </w:tc>
        <w:tc>
          <w:tcPr>
            <w:tcW w:w="344"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04"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r>
      <w:tr w:rsidR="008136BF" w:rsidRPr="00E045A9" w:rsidTr="00FA48E3">
        <w:trPr>
          <w:trHeight w:val="53"/>
        </w:trPr>
        <w:tc>
          <w:tcPr>
            <w:tcW w:w="260" w:type="pct"/>
            <w:tcBorders>
              <w:top w:val="nil"/>
              <w:left w:val="single" w:sz="8" w:space="0" w:color="auto"/>
              <w:bottom w:val="single" w:sz="4" w:space="0" w:color="auto"/>
              <w:right w:val="nil"/>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8"/>
                <w:szCs w:val="18"/>
              </w:rPr>
            </w:pPr>
            <w:r w:rsidRPr="00E045A9">
              <w:rPr>
                <w:rFonts w:ascii="Times New Roman" w:hAnsi="Times New Roman" w:cs="Times New Roman"/>
                <w:sz w:val="18"/>
                <w:szCs w:val="18"/>
              </w:rPr>
              <w:t> </w:t>
            </w:r>
          </w:p>
        </w:tc>
        <w:tc>
          <w:tcPr>
            <w:tcW w:w="716" w:type="pct"/>
            <w:tcBorders>
              <w:top w:val="nil"/>
              <w:left w:val="single" w:sz="4" w:space="0" w:color="auto"/>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Федеральный бюджет</w:t>
            </w:r>
          </w:p>
        </w:tc>
        <w:tc>
          <w:tcPr>
            <w:tcW w:w="389"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242 539,70000</w:t>
            </w:r>
          </w:p>
        </w:tc>
        <w:tc>
          <w:tcPr>
            <w:tcW w:w="346"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54" w:type="pct"/>
            <w:gridSpan w:val="2"/>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6" w:type="pct"/>
            <w:tcBorders>
              <w:top w:val="nil"/>
              <w:left w:val="nil"/>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75 000,00</w:t>
            </w:r>
          </w:p>
        </w:tc>
        <w:tc>
          <w:tcPr>
            <w:tcW w:w="307" w:type="pct"/>
            <w:tcBorders>
              <w:top w:val="nil"/>
              <w:left w:val="nil"/>
              <w:bottom w:val="single" w:sz="4" w:space="0" w:color="auto"/>
              <w:right w:val="single" w:sz="8"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71 537,20000</w:t>
            </w:r>
          </w:p>
        </w:tc>
        <w:tc>
          <w:tcPr>
            <w:tcW w:w="351"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402"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96 002,50000</w:t>
            </w:r>
          </w:p>
        </w:tc>
        <w:tc>
          <w:tcPr>
            <w:tcW w:w="344"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04" w:type="pct"/>
            <w:tcBorders>
              <w:top w:val="nil"/>
              <w:left w:val="nil"/>
              <w:bottom w:val="single" w:sz="4" w:space="0" w:color="auto"/>
              <w:right w:val="single" w:sz="8"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r>
      <w:tr w:rsidR="008136BF" w:rsidRPr="00E045A9" w:rsidTr="00FA48E3">
        <w:trPr>
          <w:trHeight w:val="53"/>
        </w:trPr>
        <w:tc>
          <w:tcPr>
            <w:tcW w:w="260" w:type="pct"/>
            <w:tcBorders>
              <w:top w:val="single" w:sz="4" w:space="0" w:color="auto"/>
              <w:left w:val="single" w:sz="4" w:space="0" w:color="auto"/>
              <w:bottom w:val="single" w:sz="4" w:space="0" w:color="auto"/>
              <w:right w:val="nil"/>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1.17.</w:t>
            </w:r>
          </w:p>
        </w:tc>
        <w:tc>
          <w:tcPr>
            <w:tcW w:w="7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Подпрограмма «Снос домов и хозяйстве</w:t>
            </w:r>
            <w:r w:rsidRPr="00E045A9">
              <w:rPr>
                <w:rFonts w:ascii="Times New Roman" w:hAnsi="Times New Roman" w:cs="Times New Roman"/>
                <w:sz w:val="14"/>
                <w:szCs w:val="14"/>
              </w:rPr>
              <w:t>н</w:t>
            </w:r>
            <w:r w:rsidRPr="00E045A9">
              <w:rPr>
                <w:rFonts w:ascii="Times New Roman" w:hAnsi="Times New Roman" w:cs="Times New Roman"/>
                <w:sz w:val="14"/>
                <w:szCs w:val="14"/>
              </w:rPr>
              <w:t>ных построек»</w:t>
            </w:r>
          </w:p>
        </w:tc>
        <w:tc>
          <w:tcPr>
            <w:tcW w:w="389" w:type="pct"/>
            <w:tcBorders>
              <w:top w:val="single" w:sz="4" w:space="0" w:color="auto"/>
              <w:left w:val="single" w:sz="4" w:space="0" w:color="auto"/>
              <w:bottom w:val="single" w:sz="4" w:space="0" w:color="auto"/>
              <w:right w:val="single" w:sz="4" w:space="0" w:color="auto"/>
            </w:tcBorders>
            <w:shd w:val="clear" w:color="auto" w:fill="auto"/>
            <w:noWrap/>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385,49385</w:t>
            </w:r>
          </w:p>
          <w:p w:rsidR="008136BF" w:rsidRPr="00E045A9" w:rsidRDefault="008136BF" w:rsidP="00FA48E3">
            <w:pPr>
              <w:spacing w:after="0" w:line="240" w:lineRule="auto"/>
              <w:rPr>
                <w:rFonts w:ascii="Times New Roman" w:hAnsi="Times New Roman" w:cs="Times New Roman"/>
                <w:sz w:val="12"/>
                <w:szCs w:val="12"/>
              </w:rPr>
            </w:pPr>
          </w:p>
        </w:tc>
        <w:tc>
          <w:tcPr>
            <w:tcW w:w="346" w:type="pct"/>
            <w:tcBorders>
              <w:top w:val="single" w:sz="4" w:space="0" w:color="auto"/>
              <w:left w:val="single" w:sz="4" w:space="0" w:color="auto"/>
              <w:bottom w:val="single" w:sz="4" w:space="0" w:color="auto"/>
              <w:right w:val="single" w:sz="4" w:space="0" w:color="auto"/>
            </w:tcBorders>
            <w:shd w:val="clear" w:color="auto" w:fill="auto"/>
            <w:noWrap/>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single" w:sz="4" w:space="0" w:color="auto"/>
              <w:left w:val="single" w:sz="4" w:space="0" w:color="auto"/>
              <w:bottom w:val="single" w:sz="4" w:space="0" w:color="auto"/>
              <w:right w:val="single" w:sz="4" w:space="0" w:color="auto"/>
            </w:tcBorders>
            <w:shd w:val="clear" w:color="auto" w:fill="auto"/>
            <w:noWrap/>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single" w:sz="4" w:space="0" w:color="auto"/>
              <w:left w:val="single" w:sz="4" w:space="0" w:color="auto"/>
              <w:bottom w:val="single" w:sz="4" w:space="0" w:color="auto"/>
              <w:right w:val="single" w:sz="4" w:space="0" w:color="auto"/>
            </w:tcBorders>
            <w:shd w:val="clear" w:color="auto" w:fill="auto"/>
            <w:noWrap/>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single" w:sz="4" w:space="0" w:color="auto"/>
              <w:left w:val="single" w:sz="4" w:space="0" w:color="auto"/>
              <w:bottom w:val="single" w:sz="4" w:space="0" w:color="auto"/>
              <w:right w:val="single" w:sz="4" w:space="0" w:color="auto"/>
            </w:tcBorders>
            <w:shd w:val="clear" w:color="auto" w:fill="auto"/>
            <w:noWrap/>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54" w:type="pct"/>
            <w:gridSpan w:val="2"/>
            <w:tcBorders>
              <w:top w:val="single" w:sz="4" w:space="0" w:color="auto"/>
              <w:left w:val="single" w:sz="4" w:space="0" w:color="auto"/>
              <w:bottom w:val="single" w:sz="4" w:space="0" w:color="auto"/>
              <w:right w:val="single" w:sz="4" w:space="0" w:color="auto"/>
            </w:tcBorders>
            <w:shd w:val="clear" w:color="auto" w:fill="auto"/>
            <w:noWrap/>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6" w:type="pct"/>
            <w:tcBorders>
              <w:top w:val="single" w:sz="4" w:space="0" w:color="auto"/>
              <w:left w:val="single" w:sz="4" w:space="0" w:color="auto"/>
              <w:bottom w:val="single" w:sz="4" w:space="0" w:color="auto"/>
              <w:right w:val="single" w:sz="4" w:space="0" w:color="auto"/>
            </w:tcBorders>
            <w:shd w:val="clear" w:color="auto" w:fill="auto"/>
            <w:noWrap/>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30,00000</w:t>
            </w:r>
          </w:p>
        </w:tc>
        <w:tc>
          <w:tcPr>
            <w:tcW w:w="307" w:type="pct"/>
            <w:tcBorders>
              <w:top w:val="single" w:sz="4" w:space="0" w:color="auto"/>
              <w:left w:val="single" w:sz="4" w:space="0" w:color="auto"/>
              <w:bottom w:val="single" w:sz="4" w:space="0" w:color="auto"/>
              <w:right w:val="single" w:sz="4" w:space="0" w:color="auto"/>
            </w:tcBorders>
            <w:shd w:val="clear" w:color="auto" w:fill="auto"/>
            <w:noWrap/>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102,477</w:t>
            </w:r>
          </w:p>
        </w:tc>
        <w:tc>
          <w:tcPr>
            <w:tcW w:w="351"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203,01685</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50,00000</w:t>
            </w:r>
          </w:p>
        </w:tc>
        <w:tc>
          <w:tcPr>
            <w:tcW w:w="344"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r>
      <w:tr w:rsidR="008136BF" w:rsidRPr="00E045A9" w:rsidTr="00FA48E3">
        <w:trPr>
          <w:trHeight w:val="53"/>
        </w:trPr>
        <w:tc>
          <w:tcPr>
            <w:tcW w:w="260" w:type="pct"/>
            <w:tcBorders>
              <w:top w:val="single" w:sz="4" w:space="0" w:color="auto"/>
              <w:left w:val="single" w:sz="8" w:space="0" w:color="auto"/>
              <w:bottom w:val="nil"/>
              <w:right w:val="nil"/>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8"/>
                <w:szCs w:val="18"/>
              </w:rPr>
            </w:pPr>
          </w:p>
        </w:tc>
        <w:tc>
          <w:tcPr>
            <w:tcW w:w="7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 xml:space="preserve">   в т.ч. бюджет города Тейково                            </w:t>
            </w:r>
          </w:p>
        </w:tc>
        <w:tc>
          <w:tcPr>
            <w:tcW w:w="389" w:type="pct"/>
            <w:tcBorders>
              <w:top w:val="single" w:sz="4" w:space="0" w:color="auto"/>
              <w:left w:val="single" w:sz="4" w:space="0" w:color="auto"/>
              <w:bottom w:val="single" w:sz="4" w:space="0" w:color="auto"/>
              <w:right w:val="single" w:sz="4" w:space="0" w:color="auto"/>
            </w:tcBorders>
            <w:shd w:val="clear" w:color="auto" w:fill="auto"/>
            <w:noWrap/>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385,49385</w:t>
            </w:r>
          </w:p>
          <w:p w:rsidR="008136BF" w:rsidRPr="00E045A9" w:rsidRDefault="008136BF" w:rsidP="00FA48E3">
            <w:pPr>
              <w:spacing w:after="0" w:line="240" w:lineRule="auto"/>
              <w:ind w:right="-1"/>
              <w:rPr>
                <w:rFonts w:ascii="Times New Roman" w:hAnsi="Times New Roman" w:cs="Times New Roman"/>
                <w:sz w:val="12"/>
                <w:szCs w:val="12"/>
              </w:rPr>
            </w:pPr>
          </w:p>
        </w:tc>
        <w:tc>
          <w:tcPr>
            <w:tcW w:w="346" w:type="pct"/>
            <w:tcBorders>
              <w:top w:val="single" w:sz="4" w:space="0" w:color="auto"/>
              <w:left w:val="single" w:sz="4" w:space="0" w:color="auto"/>
              <w:bottom w:val="single" w:sz="4" w:space="0" w:color="auto"/>
              <w:right w:val="single" w:sz="4" w:space="0" w:color="auto"/>
            </w:tcBorders>
            <w:shd w:val="clear" w:color="auto" w:fill="auto"/>
            <w:noWrap/>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single" w:sz="4" w:space="0" w:color="auto"/>
              <w:left w:val="single" w:sz="4" w:space="0" w:color="auto"/>
              <w:bottom w:val="single" w:sz="4" w:space="0" w:color="auto"/>
              <w:right w:val="single" w:sz="4" w:space="0" w:color="auto"/>
            </w:tcBorders>
            <w:shd w:val="clear" w:color="auto" w:fill="auto"/>
            <w:noWrap/>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single" w:sz="4" w:space="0" w:color="auto"/>
              <w:left w:val="single" w:sz="4" w:space="0" w:color="auto"/>
              <w:bottom w:val="single" w:sz="4" w:space="0" w:color="auto"/>
              <w:right w:val="single" w:sz="4" w:space="0" w:color="auto"/>
            </w:tcBorders>
            <w:shd w:val="clear" w:color="auto" w:fill="auto"/>
            <w:noWrap/>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single" w:sz="4" w:space="0" w:color="auto"/>
              <w:left w:val="single" w:sz="4" w:space="0" w:color="auto"/>
              <w:bottom w:val="single" w:sz="4" w:space="0" w:color="auto"/>
              <w:right w:val="single" w:sz="4" w:space="0" w:color="auto"/>
            </w:tcBorders>
            <w:shd w:val="clear" w:color="auto" w:fill="auto"/>
            <w:noWrap/>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54" w:type="pct"/>
            <w:gridSpan w:val="2"/>
            <w:tcBorders>
              <w:top w:val="single" w:sz="4" w:space="0" w:color="auto"/>
              <w:left w:val="single" w:sz="4" w:space="0" w:color="auto"/>
              <w:bottom w:val="single" w:sz="4" w:space="0" w:color="auto"/>
              <w:right w:val="single" w:sz="4" w:space="0" w:color="auto"/>
            </w:tcBorders>
            <w:shd w:val="clear" w:color="auto" w:fill="auto"/>
            <w:noWrap/>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6" w:type="pct"/>
            <w:tcBorders>
              <w:top w:val="single" w:sz="4" w:space="0" w:color="auto"/>
              <w:left w:val="single" w:sz="4" w:space="0" w:color="auto"/>
              <w:bottom w:val="single" w:sz="4" w:space="0" w:color="auto"/>
              <w:right w:val="single" w:sz="4" w:space="0" w:color="auto"/>
            </w:tcBorders>
            <w:shd w:val="clear" w:color="auto" w:fill="auto"/>
            <w:noWrap/>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30,00000</w:t>
            </w:r>
          </w:p>
        </w:tc>
        <w:tc>
          <w:tcPr>
            <w:tcW w:w="307" w:type="pct"/>
            <w:tcBorders>
              <w:top w:val="single" w:sz="4" w:space="0" w:color="auto"/>
              <w:left w:val="single" w:sz="4" w:space="0" w:color="auto"/>
              <w:bottom w:val="single" w:sz="4" w:space="0" w:color="auto"/>
              <w:right w:val="single" w:sz="4" w:space="0" w:color="auto"/>
            </w:tcBorders>
            <w:shd w:val="clear" w:color="auto" w:fill="auto"/>
            <w:noWrap/>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102,477</w:t>
            </w:r>
          </w:p>
        </w:tc>
        <w:tc>
          <w:tcPr>
            <w:tcW w:w="351"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203,01685</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50,00000</w:t>
            </w:r>
          </w:p>
        </w:tc>
        <w:tc>
          <w:tcPr>
            <w:tcW w:w="344"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r>
      <w:tr w:rsidR="008136BF" w:rsidRPr="00E045A9" w:rsidTr="00FA48E3">
        <w:trPr>
          <w:trHeight w:val="53"/>
        </w:trPr>
        <w:tc>
          <w:tcPr>
            <w:tcW w:w="260" w:type="pct"/>
            <w:tcBorders>
              <w:top w:val="nil"/>
              <w:left w:val="single" w:sz="8" w:space="0" w:color="auto"/>
              <w:bottom w:val="nil"/>
              <w:right w:val="nil"/>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8"/>
                <w:szCs w:val="18"/>
              </w:rPr>
            </w:pPr>
          </w:p>
        </w:tc>
        <w:tc>
          <w:tcPr>
            <w:tcW w:w="7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Областной бюджет</w:t>
            </w:r>
          </w:p>
        </w:tc>
        <w:tc>
          <w:tcPr>
            <w:tcW w:w="389" w:type="pct"/>
            <w:tcBorders>
              <w:top w:val="single" w:sz="4" w:space="0" w:color="auto"/>
              <w:left w:val="single" w:sz="4" w:space="0" w:color="auto"/>
              <w:bottom w:val="single" w:sz="4" w:space="0" w:color="auto"/>
              <w:right w:val="single" w:sz="4" w:space="0" w:color="auto"/>
            </w:tcBorders>
            <w:shd w:val="clear" w:color="auto" w:fill="auto"/>
            <w:noWrap/>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46" w:type="pct"/>
            <w:tcBorders>
              <w:top w:val="single" w:sz="4" w:space="0" w:color="auto"/>
              <w:left w:val="single" w:sz="4" w:space="0" w:color="auto"/>
              <w:bottom w:val="single" w:sz="4" w:space="0" w:color="auto"/>
              <w:right w:val="single" w:sz="4" w:space="0" w:color="auto"/>
            </w:tcBorders>
            <w:shd w:val="clear" w:color="auto" w:fill="auto"/>
            <w:noWrap/>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single" w:sz="4" w:space="0" w:color="auto"/>
              <w:left w:val="single" w:sz="4" w:space="0" w:color="auto"/>
              <w:bottom w:val="single" w:sz="4" w:space="0" w:color="auto"/>
              <w:right w:val="single" w:sz="4" w:space="0" w:color="auto"/>
            </w:tcBorders>
            <w:shd w:val="clear" w:color="auto" w:fill="auto"/>
            <w:noWrap/>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single" w:sz="4" w:space="0" w:color="auto"/>
              <w:left w:val="single" w:sz="4" w:space="0" w:color="auto"/>
              <w:bottom w:val="single" w:sz="4" w:space="0" w:color="auto"/>
              <w:right w:val="single" w:sz="4" w:space="0" w:color="auto"/>
            </w:tcBorders>
            <w:shd w:val="clear" w:color="auto" w:fill="auto"/>
            <w:noWrap/>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single" w:sz="4" w:space="0" w:color="auto"/>
              <w:left w:val="single" w:sz="4" w:space="0" w:color="auto"/>
              <w:bottom w:val="single" w:sz="4" w:space="0" w:color="auto"/>
              <w:right w:val="single" w:sz="4" w:space="0" w:color="auto"/>
            </w:tcBorders>
            <w:shd w:val="clear" w:color="auto" w:fill="auto"/>
            <w:noWrap/>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54" w:type="pct"/>
            <w:gridSpan w:val="2"/>
            <w:tcBorders>
              <w:top w:val="single" w:sz="4" w:space="0" w:color="auto"/>
              <w:left w:val="single" w:sz="4" w:space="0" w:color="auto"/>
              <w:bottom w:val="single" w:sz="4" w:space="0" w:color="auto"/>
              <w:right w:val="single" w:sz="4" w:space="0" w:color="auto"/>
            </w:tcBorders>
            <w:shd w:val="clear" w:color="auto" w:fill="auto"/>
            <w:noWrap/>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6" w:type="pct"/>
            <w:tcBorders>
              <w:top w:val="single" w:sz="4" w:space="0" w:color="auto"/>
              <w:left w:val="single" w:sz="4" w:space="0" w:color="auto"/>
              <w:bottom w:val="single" w:sz="4" w:space="0" w:color="auto"/>
              <w:right w:val="single" w:sz="4" w:space="0" w:color="auto"/>
            </w:tcBorders>
            <w:shd w:val="clear" w:color="auto" w:fill="auto"/>
            <w:noWrap/>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single" w:sz="4" w:space="0" w:color="auto"/>
              <w:left w:val="single" w:sz="4" w:space="0" w:color="auto"/>
              <w:bottom w:val="single" w:sz="4" w:space="0" w:color="auto"/>
              <w:right w:val="single" w:sz="4" w:space="0" w:color="auto"/>
            </w:tcBorders>
            <w:shd w:val="clear" w:color="auto" w:fill="auto"/>
            <w:noWrap/>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51"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44"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r>
      <w:tr w:rsidR="008136BF" w:rsidRPr="00E045A9" w:rsidTr="00FA48E3">
        <w:trPr>
          <w:trHeight w:val="53"/>
        </w:trPr>
        <w:tc>
          <w:tcPr>
            <w:tcW w:w="260" w:type="pct"/>
            <w:tcBorders>
              <w:top w:val="nil"/>
              <w:left w:val="single" w:sz="8" w:space="0" w:color="auto"/>
              <w:bottom w:val="single" w:sz="8" w:space="0" w:color="auto"/>
              <w:right w:val="nil"/>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8"/>
                <w:szCs w:val="18"/>
              </w:rPr>
            </w:pPr>
          </w:p>
        </w:tc>
        <w:tc>
          <w:tcPr>
            <w:tcW w:w="7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Федеральный бюджет</w:t>
            </w:r>
          </w:p>
        </w:tc>
        <w:tc>
          <w:tcPr>
            <w:tcW w:w="389" w:type="pct"/>
            <w:tcBorders>
              <w:top w:val="single" w:sz="4" w:space="0" w:color="auto"/>
              <w:left w:val="single" w:sz="4" w:space="0" w:color="auto"/>
              <w:bottom w:val="single" w:sz="4" w:space="0" w:color="auto"/>
              <w:right w:val="single" w:sz="4" w:space="0" w:color="auto"/>
            </w:tcBorders>
            <w:shd w:val="clear" w:color="auto" w:fill="auto"/>
            <w:noWrap/>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46" w:type="pct"/>
            <w:tcBorders>
              <w:top w:val="single" w:sz="4" w:space="0" w:color="auto"/>
              <w:left w:val="single" w:sz="4" w:space="0" w:color="auto"/>
              <w:bottom w:val="single" w:sz="4" w:space="0" w:color="auto"/>
              <w:right w:val="single" w:sz="4" w:space="0" w:color="auto"/>
            </w:tcBorders>
            <w:shd w:val="clear" w:color="auto" w:fill="auto"/>
            <w:noWrap/>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single" w:sz="4" w:space="0" w:color="auto"/>
              <w:left w:val="single" w:sz="4" w:space="0" w:color="auto"/>
              <w:bottom w:val="single" w:sz="4" w:space="0" w:color="auto"/>
              <w:right w:val="single" w:sz="4" w:space="0" w:color="auto"/>
            </w:tcBorders>
            <w:shd w:val="clear" w:color="auto" w:fill="auto"/>
            <w:noWrap/>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single" w:sz="4" w:space="0" w:color="auto"/>
              <w:left w:val="single" w:sz="4" w:space="0" w:color="auto"/>
              <w:bottom w:val="single" w:sz="4" w:space="0" w:color="auto"/>
              <w:right w:val="single" w:sz="4" w:space="0" w:color="auto"/>
            </w:tcBorders>
            <w:shd w:val="clear" w:color="auto" w:fill="auto"/>
            <w:noWrap/>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single" w:sz="4" w:space="0" w:color="auto"/>
              <w:left w:val="single" w:sz="4" w:space="0" w:color="auto"/>
              <w:bottom w:val="single" w:sz="4" w:space="0" w:color="auto"/>
              <w:right w:val="single" w:sz="4" w:space="0" w:color="auto"/>
            </w:tcBorders>
            <w:shd w:val="clear" w:color="auto" w:fill="auto"/>
            <w:noWrap/>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54" w:type="pct"/>
            <w:gridSpan w:val="2"/>
            <w:tcBorders>
              <w:top w:val="single" w:sz="4" w:space="0" w:color="auto"/>
              <w:left w:val="single" w:sz="4" w:space="0" w:color="auto"/>
              <w:bottom w:val="single" w:sz="4" w:space="0" w:color="auto"/>
              <w:right w:val="single" w:sz="4" w:space="0" w:color="auto"/>
            </w:tcBorders>
            <w:shd w:val="clear" w:color="auto" w:fill="auto"/>
            <w:noWrap/>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6" w:type="pct"/>
            <w:tcBorders>
              <w:top w:val="single" w:sz="4" w:space="0" w:color="auto"/>
              <w:left w:val="single" w:sz="4" w:space="0" w:color="auto"/>
              <w:bottom w:val="single" w:sz="4" w:space="0" w:color="auto"/>
              <w:right w:val="single" w:sz="4" w:space="0" w:color="auto"/>
            </w:tcBorders>
            <w:shd w:val="clear" w:color="auto" w:fill="auto"/>
            <w:noWrap/>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single" w:sz="4" w:space="0" w:color="auto"/>
              <w:left w:val="single" w:sz="4" w:space="0" w:color="auto"/>
              <w:bottom w:val="single" w:sz="4" w:space="0" w:color="auto"/>
              <w:right w:val="single" w:sz="4" w:space="0" w:color="auto"/>
            </w:tcBorders>
            <w:shd w:val="clear" w:color="auto" w:fill="auto"/>
            <w:noWrap/>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51"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44"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r>
      <w:tr w:rsidR="008136BF" w:rsidRPr="00E045A9" w:rsidTr="00FA48E3">
        <w:trPr>
          <w:trHeight w:val="53"/>
        </w:trPr>
        <w:tc>
          <w:tcPr>
            <w:tcW w:w="260" w:type="pct"/>
            <w:tcBorders>
              <w:top w:val="nil"/>
              <w:left w:val="single" w:sz="8" w:space="0" w:color="auto"/>
              <w:bottom w:val="single" w:sz="8" w:space="0" w:color="auto"/>
              <w:right w:val="nil"/>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8"/>
                <w:szCs w:val="18"/>
              </w:rPr>
            </w:pPr>
            <w:r w:rsidRPr="00E045A9">
              <w:rPr>
                <w:rFonts w:ascii="Times New Roman" w:hAnsi="Times New Roman" w:cs="Times New Roman"/>
                <w:sz w:val="14"/>
                <w:szCs w:val="14"/>
              </w:rPr>
              <w:t>1.18.</w:t>
            </w:r>
          </w:p>
        </w:tc>
        <w:tc>
          <w:tcPr>
            <w:tcW w:w="7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Подпрограмма «П</w:t>
            </w:r>
            <w:r w:rsidRPr="00E045A9">
              <w:rPr>
                <w:rFonts w:ascii="Times New Roman" w:hAnsi="Times New Roman" w:cs="Times New Roman"/>
                <w:sz w:val="14"/>
                <w:szCs w:val="14"/>
              </w:rPr>
              <w:t>е</w:t>
            </w:r>
            <w:r w:rsidRPr="00E045A9">
              <w:rPr>
                <w:rFonts w:ascii="Times New Roman" w:hAnsi="Times New Roman" w:cs="Times New Roman"/>
                <w:sz w:val="14"/>
                <w:szCs w:val="14"/>
              </w:rPr>
              <w:t>реселение граждан их аварийного жилищн</w:t>
            </w:r>
            <w:r w:rsidRPr="00E045A9">
              <w:rPr>
                <w:rFonts w:ascii="Times New Roman" w:hAnsi="Times New Roman" w:cs="Times New Roman"/>
                <w:sz w:val="14"/>
                <w:szCs w:val="14"/>
              </w:rPr>
              <w:t>о</w:t>
            </w:r>
            <w:r w:rsidRPr="00E045A9">
              <w:rPr>
                <w:rFonts w:ascii="Times New Roman" w:hAnsi="Times New Roman" w:cs="Times New Roman"/>
                <w:sz w:val="14"/>
                <w:szCs w:val="14"/>
              </w:rPr>
              <w:t>го фонда на террит</w:t>
            </w:r>
            <w:r w:rsidRPr="00E045A9">
              <w:rPr>
                <w:rFonts w:ascii="Times New Roman" w:hAnsi="Times New Roman" w:cs="Times New Roman"/>
                <w:sz w:val="14"/>
                <w:szCs w:val="14"/>
              </w:rPr>
              <w:t>о</w:t>
            </w:r>
            <w:r w:rsidRPr="00E045A9">
              <w:rPr>
                <w:rFonts w:ascii="Times New Roman" w:hAnsi="Times New Roman" w:cs="Times New Roman"/>
                <w:sz w:val="14"/>
                <w:szCs w:val="14"/>
              </w:rPr>
              <w:t>рии городского окр</w:t>
            </w:r>
            <w:r w:rsidRPr="00E045A9">
              <w:rPr>
                <w:rFonts w:ascii="Times New Roman" w:hAnsi="Times New Roman" w:cs="Times New Roman"/>
                <w:sz w:val="14"/>
                <w:szCs w:val="14"/>
              </w:rPr>
              <w:t>у</w:t>
            </w:r>
            <w:r w:rsidRPr="00E045A9">
              <w:rPr>
                <w:rFonts w:ascii="Times New Roman" w:hAnsi="Times New Roman" w:cs="Times New Roman"/>
                <w:sz w:val="14"/>
                <w:szCs w:val="14"/>
              </w:rPr>
              <w:t>га Ивановской обла</w:t>
            </w:r>
            <w:r w:rsidRPr="00E045A9">
              <w:rPr>
                <w:rFonts w:ascii="Times New Roman" w:hAnsi="Times New Roman" w:cs="Times New Roman"/>
                <w:sz w:val="14"/>
                <w:szCs w:val="14"/>
              </w:rPr>
              <w:t>с</w:t>
            </w:r>
            <w:r w:rsidRPr="00E045A9">
              <w:rPr>
                <w:rFonts w:ascii="Times New Roman" w:hAnsi="Times New Roman" w:cs="Times New Roman"/>
                <w:sz w:val="14"/>
                <w:szCs w:val="14"/>
              </w:rPr>
              <w:t>ти на 2019-2024»</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5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2"/>
                <w:szCs w:val="12"/>
              </w:rPr>
            </w:pPr>
            <w:r w:rsidRPr="00E045A9">
              <w:rPr>
                <w:rFonts w:ascii="Times New Roman" w:hAnsi="Times New Roman" w:cs="Times New Roman"/>
                <w:sz w:val="12"/>
                <w:szCs w:val="12"/>
              </w:rPr>
              <w:t>0,00000</w:t>
            </w:r>
          </w:p>
        </w:tc>
      </w:tr>
      <w:tr w:rsidR="008136BF" w:rsidRPr="00E045A9" w:rsidTr="00FA48E3">
        <w:trPr>
          <w:trHeight w:val="53"/>
        </w:trPr>
        <w:tc>
          <w:tcPr>
            <w:tcW w:w="260" w:type="pct"/>
            <w:tcBorders>
              <w:top w:val="nil"/>
              <w:left w:val="single" w:sz="8" w:space="0" w:color="auto"/>
              <w:bottom w:val="single" w:sz="8" w:space="0" w:color="auto"/>
              <w:right w:val="nil"/>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8"/>
                <w:szCs w:val="18"/>
              </w:rPr>
            </w:pPr>
          </w:p>
        </w:tc>
        <w:tc>
          <w:tcPr>
            <w:tcW w:w="7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 xml:space="preserve">   в т.ч. бюджет города Тейково                            </w:t>
            </w:r>
          </w:p>
        </w:tc>
        <w:tc>
          <w:tcPr>
            <w:tcW w:w="389" w:type="pct"/>
            <w:tcBorders>
              <w:top w:val="single" w:sz="4" w:space="0" w:color="auto"/>
              <w:left w:val="single" w:sz="4" w:space="0" w:color="auto"/>
              <w:bottom w:val="single" w:sz="4" w:space="0" w:color="auto"/>
              <w:right w:val="single" w:sz="4" w:space="0" w:color="auto"/>
            </w:tcBorders>
            <w:shd w:val="clear" w:color="auto" w:fill="auto"/>
            <w:noWrap/>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46" w:type="pct"/>
            <w:tcBorders>
              <w:top w:val="single" w:sz="4" w:space="0" w:color="auto"/>
              <w:left w:val="single" w:sz="4" w:space="0" w:color="auto"/>
              <w:bottom w:val="single" w:sz="4" w:space="0" w:color="auto"/>
              <w:right w:val="single" w:sz="4" w:space="0" w:color="auto"/>
            </w:tcBorders>
            <w:shd w:val="clear" w:color="auto" w:fill="auto"/>
            <w:noWrap/>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single" w:sz="4" w:space="0" w:color="auto"/>
              <w:left w:val="single" w:sz="4" w:space="0" w:color="auto"/>
              <w:bottom w:val="single" w:sz="4" w:space="0" w:color="auto"/>
              <w:right w:val="single" w:sz="4" w:space="0" w:color="auto"/>
            </w:tcBorders>
            <w:shd w:val="clear" w:color="auto" w:fill="auto"/>
            <w:noWrap/>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single" w:sz="4" w:space="0" w:color="auto"/>
              <w:left w:val="single" w:sz="4" w:space="0" w:color="auto"/>
              <w:bottom w:val="single" w:sz="4" w:space="0" w:color="auto"/>
              <w:right w:val="single" w:sz="4" w:space="0" w:color="auto"/>
            </w:tcBorders>
            <w:shd w:val="clear" w:color="auto" w:fill="auto"/>
            <w:noWrap/>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single" w:sz="4" w:space="0" w:color="auto"/>
              <w:left w:val="single" w:sz="4" w:space="0" w:color="auto"/>
              <w:bottom w:val="single" w:sz="4" w:space="0" w:color="auto"/>
              <w:right w:val="single" w:sz="4" w:space="0" w:color="auto"/>
            </w:tcBorders>
            <w:shd w:val="clear" w:color="auto" w:fill="auto"/>
            <w:noWrap/>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54" w:type="pct"/>
            <w:gridSpan w:val="2"/>
            <w:tcBorders>
              <w:top w:val="single" w:sz="4" w:space="0" w:color="auto"/>
              <w:left w:val="single" w:sz="4" w:space="0" w:color="auto"/>
              <w:bottom w:val="single" w:sz="4" w:space="0" w:color="auto"/>
              <w:right w:val="single" w:sz="4" w:space="0" w:color="auto"/>
            </w:tcBorders>
            <w:shd w:val="clear" w:color="auto" w:fill="auto"/>
            <w:noWrap/>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6" w:type="pct"/>
            <w:tcBorders>
              <w:top w:val="single" w:sz="4" w:space="0" w:color="auto"/>
              <w:left w:val="single" w:sz="4" w:space="0" w:color="auto"/>
              <w:bottom w:val="single" w:sz="4" w:space="0" w:color="auto"/>
              <w:right w:val="single" w:sz="4" w:space="0" w:color="auto"/>
            </w:tcBorders>
            <w:shd w:val="clear" w:color="auto" w:fill="auto"/>
            <w:noWrap/>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single" w:sz="4" w:space="0" w:color="auto"/>
              <w:left w:val="single" w:sz="4" w:space="0" w:color="auto"/>
              <w:bottom w:val="single" w:sz="4" w:space="0" w:color="auto"/>
              <w:right w:val="single" w:sz="4" w:space="0" w:color="auto"/>
            </w:tcBorders>
            <w:shd w:val="clear" w:color="auto" w:fill="auto"/>
            <w:noWrap/>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51"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44"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r>
      <w:tr w:rsidR="008136BF" w:rsidRPr="00E045A9" w:rsidTr="00FA48E3">
        <w:trPr>
          <w:trHeight w:val="53"/>
        </w:trPr>
        <w:tc>
          <w:tcPr>
            <w:tcW w:w="260" w:type="pct"/>
            <w:tcBorders>
              <w:top w:val="nil"/>
              <w:left w:val="single" w:sz="8" w:space="0" w:color="auto"/>
              <w:bottom w:val="single" w:sz="8" w:space="0" w:color="auto"/>
              <w:right w:val="nil"/>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8"/>
                <w:szCs w:val="18"/>
              </w:rPr>
            </w:pPr>
          </w:p>
        </w:tc>
        <w:tc>
          <w:tcPr>
            <w:tcW w:w="7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Областной бюджет</w:t>
            </w:r>
          </w:p>
        </w:tc>
        <w:tc>
          <w:tcPr>
            <w:tcW w:w="389" w:type="pct"/>
            <w:tcBorders>
              <w:top w:val="single" w:sz="4" w:space="0" w:color="auto"/>
              <w:left w:val="single" w:sz="4" w:space="0" w:color="auto"/>
              <w:bottom w:val="single" w:sz="4" w:space="0" w:color="auto"/>
              <w:right w:val="single" w:sz="4" w:space="0" w:color="auto"/>
            </w:tcBorders>
            <w:shd w:val="clear" w:color="auto" w:fill="auto"/>
            <w:noWrap/>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46" w:type="pct"/>
            <w:tcBorders>
              <w:top w:val="single" w:sz="4" w:space="0" w:color="auto"/>
              <w:left w:val="single" w:sz="4" w:space="0" w:color="auto"/>
              <w:bottom w:val="single" w:sz="4" w:space="0" w:color="auto"/>
              <w:right w:val="single" w:sz="4" w:space="0" w:color="auto"/>
            </w:tcBorders>
            <w:shd w:val="clear" w:color="auto" w:fill="auto"/>
            <w:noWrap/>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single" w:sz="4" w:space="0" w:color="auto"/>
              <w:left w:val="single" w:sz="4" w:space="0" w:color="auto"/>
              <w:bottom w:val="single" w:sz="4" w:space="0" w:color="auto"/>
              <w:right w:val="single" w:sz="4" w:space="0" w:color="auto"/>
            </w:tcBorders>
            <w:shd w:val="clear" w:color="auto" w:fill="auto"/>
            <w:noWrap/>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single" w:sz="4" w:space="0" w:color="auto"/>
              <w:left w:val="single" w:sz="4" w:space="0" w:color="auto"/>
              <w:bottom w:val="single" w:sz="4" w:space="0" w:color="auto"/>
              <w:right w:val="single" w:sz="4" w:space="0" w:color="auto"/>
            </w:tcBorders>
            <w:shd w:val="clear" w:color="auto" w:fill="auto"/>
            <w:noWrap/>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single" w:sz="4" w:space="0" w:color="auto"/>
              <w:left w:val="single" w:sz="4" w:space="0" w:color="auto"/>
              <w:bottom w:val="single" w:sz="4" w:space="0" w:color="auto"/>
              <w:right w:val="single" w:sz="4" w:space="0" w:color="auto"/>
            </w:tcBorders>
            <w:shd w:val="clear" w:color="auto" w:fill="auto"/>
            <w:noWrap/>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54" w:type="pct"/>
            <w:gridSpan w:val="2"/>
            <w:tcBorders>
              <w:top w:val="single" w:sz="4" w:space="0" w:color="auto"/>
              <w:left w:val="single" w:sz="4" w:space="0" w:color="auto"/>
              <w:bottom w:val="single" w:sz="4" w:space="0" w:color="auto"/>
              <w:right w:val="single" w:sz="4" w:space="0" w:color="auto"/>
            </w:tcBorders>
            <w:shd w:val="clear" w:color="auto" w:fill="auto"/>
            <w:noWrap/>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6" w:type="pct"/>
            <w:tcBorders>
              <w:top w:val="single" w:sz="4" w:space="0" w:color="auto"/>
              <w:left w:val="single" w:sz="4" w:space="0" w:color="auto"/>
              <w:bottom w:val="single" w:sz="4" w:space="0" w:color="auto"/>
              <w:right w:val="single" w:sz="4" w:space="0" w:color="auto"/>
            </w:tcBorders>
            <w:shd w:val="clear" w:color="auto" w:fill="auto"/>
            <w:noWrap/>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single" w:sz="4" w:space="0" w:color="auto"/>
              <w:left w:val="single" w:sz="4" w:space="0" w:color="auto"/>
              <w:bottom w:val="single" w:sz="4" w:space="0" w:color="auto"/>
              <w:right w:val="single" w:sz="4" w:space="0" w:color="auto"/>
            </w:tcBorders>
            <w:shd w:val="clear" w:color="auto" w:fill="auto"/>
            <w:noWrap/>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51"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44"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r>
      <w:tr w:rsidR="008136BF" w:rsidRPr="00E045A9" w:rsidTr="00FA48E3">
        <w:trPr>
          <w:trHeight w:val="53"/>
        </w:trPr>
        <w:tc>
          <w:tcPr>
            <w:tcW w:w="260" w:type="pct"/>
            <w:tcBorders>
              <w:top w:val="single" w:sz="8" w:space="0" w:color="auto"/>
              <w:left w:val="single" w:sz="8" w:space="0" w:color="auto"/>
              <w:bottom w:val="single" w:sz="4" w:space="0" w:color="auto"/>
              <w:right w:val="nil"/>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8"/>
                <w:szCs w:val="18"/>
              </w:rPr>
            </w:pPr>
          </w:p>
        </w:tc>
        <w:tc>
          <w:tcPr>
            <w:tcW w:w="7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Федеральный бюджет</w:t>
            </w:r>
          </w:p>
        </w:tc>
        <w:tc>
          <w:tcPr>
            <w:tcW w:w="389" w:type="pct"/>
            <w:tcBorders>
              <w:top w:val="single" w:sz="4" w:space="0" w:color="auto"/>
              <w:left w:val="single" w:sz="4" w:space="0" w:color="auto"/>
              <w:bottom w:val="single" w:sz="4" w:space="0" w:color="auto"/>
              <w:right w:val="single" w:sz="4" w:space="0" w:color="auto"/>
            </w:tcBorders>
            <w:shd w:val="clear" w:color="auto" w:fill="auto"/>
            <w:noWrap/>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46" w:type="pct"/>
            <w:tcBorders>
              <w:top w:val="single" w:sz="4" w:space="0" w:color="auto"/>
              <w:left w:val="single" w:sz="4" w:space="0" w:color="auto"/>
              <w:bottom w:val="single" w:sz="4" w:space="0" w:color="auto"/>
              <w:right w:val="single" w:sz="4" w:space="0" w:color="auto"/>
            </w:tcBorders>
            <w:shd w:val="clear" w:color="auto" w:fill="auto"/>
            <w:noWrap/>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single" w:sz="4" w:space="0" w:color="auto"/>
              <w:left w:val="single" w:sz="4" w:space="0" w:color="auto"/>
              <w:bottom w:val="single" w:sz="4" w:space="0" w:color="auto"/>
              <w:right w:val="single" w:sz="4" w:space="0" w:color="auto"/>
            </w:tcBorders>
            <w:shd w:val="clear" w:color="auto" w:fill="auto"/>
            <w:noWrap/>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single" w:sz="4" w:space="0" w:color="auto"/>
              <w:left w:val="single" w:sz="4" w:space="0" w:color="auto"/>
              <w:bottom w:val="single" w:sz="4" w:space="0" w:color="auto"/>
              <w:right w:val="single" w:sz="4" w:space="0" w:color="auto"/>
            </w:tcBorders>
            <w:shd w:val="clear" w:color="auto" w:fill="auto"/>
            <w:noWrap/>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single" w:sz="4" w:space="0" w:color="auto"/>
              <w:left w:val="single" w:sz="4" w:space="0" w:color="auto"/>
              <w:bottom w:val="single" w:sz="4" w:space="0" w:color="auto"/>
              <w:right w:val="single" w:sz="4" w:space="0" w:color="auto"/>
            </w:tcBorders>
            <w:shd w:val="clear" w:color="auto" w:fill="auto"/>
            <w:noWrap/>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54" w:type="pct"/>
            <w:gridSpan w:val="2"/>
            <w:tcBorders>
              <w:top w:val="single" w:sz="4" w:space="0" w:color="auto"/>
              <w:left w:val="single" w:sz="4" w:space="0" w:color="auto"/>
              <w:bottom w:val="single" w:sz="4" w:space="0" w:color="auto"/>
              <w:right w:val="single" w:sz="4" w:space="0" w:color="auto"/>
            </w:tcBorders>
            <w:shd w:val="clear" w:color="auto" w:fill="auto"/>
            <w:noWrap/>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6" w:type="pct"/>
            <w:tcBorders>
              <w:top w:val="single" w:sz="4" w:space="0" w:color="auto"/>
              <w:left w:val="single" w:sz="4" w:space="0" w:color="auto"/>
              <w:bottom w:val="single" w:sz="4" w:space="0" w:color="auto"/>
              <w:right w:val="single" w:sz="4" w:space="0" w:color="auto"/>
            </w:tcBorders>
            <w:shd w:val="clear" w:color="auto" w:fill="auto"/>
            <w:noWrap/>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single" w:sz="4" w:space="0" w:color="auto"/>
              <w:left w:val="single" w:sz="4" w:space="0" w:color="auto"/>
              <w:bottom w:val="single" w:sz="4" w:space="0" w:color="auto"/>
              <w:right w:val="single" w:sz="4" w:space="0" w:color="auto"/>
            </w:tcBorders>
            <w:shd w:val="clear" w:color="auto" w:fill="auto"/>
            <w:noWrap/>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51"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44"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r>
      <w:tr w:rsidR="008136BF" w:rsidRPr="00E045A9" w:rsidTr="00FA48E3">
        <w:trPr>
          <w:trHeight w:val="53"/>
        </w:trPr>
        <w:tc>
          <w:tcPr>
            <w:tcW w:w="260" w:type="pct"/>
            <w:tcBorders>
              <w:top w:val="single" w:sz="4" w:space="0" w:color="auto"/>
              <w:left w:val="single" w:sz="8" w:space="0" w:color="auto"/>
              <w:bottom w:val="single" w:sz="4" w:space="0" w:color="auto"/>
              <w:right w:val="nil"/>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8"/>
                <w:szCs w:val="18"/>
              </w:rPr>
            </w:pPr>
            <w:r w:rsidRPr="00E045A9">
              <w:rPr>
                <w:rFonts w:ascii="Times New Roman" w:hAnsi="Times New Roman" w:cs="Times New Roman"/>
                <w:sz w:val="14"/>
                <w:szCs w:val="14"/>
              </w:rPr>
              <w:t>1.19.</w:t>
            </w:r>
          </w:p>
        </w:tc>
        <w:tc>
          <w:tcPr>
            <w:tcW w:w="7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Подпрограмма «О</w:t>
            </w:r>
            <w:r w:rsidRPr="00E045A9">
              <w:rPr>
                <w:rFonts w:ascii="Times New Roman" w:hAnsi="Times New Roman" w:cs="Times New Roman"/>
                <w:sz w:val="14"/>
                <w:szCs w:val="14"/>
              </w:rPr>
              <w:t>р</w:t>
            </w:r>
            <w:r w:rsidRPr="00E045A9">
              <w:rPr>
                <w:rFonts w:ascii="Times New Roman" w:hAnsi="Times New Roman" w:cs="Times New Roman"/>
                <w:sz w:val="14"/>
                <w:szCs w:val="14"/>
              </w:rPr>
              <w:t>ганизация использ</w:t>
            </w:r>
            <w:r w:rsidRPr="00E045A9">
              <w:rPr>
                <w:rFonts w:ascii="Times New Roman" w:hAnsi="Times New Roman" w:cs="Times New Roman"/>
                <w:sz w:val="14"/>
                <w:szCs w:val="14"/>
              </w:rPr>
              <w:t>о</w:t>
            </w:r>
            <w:r w:rsidRPr="00E045A9">
              <w:rPr>
                <w:rFonts w:ascii="Times New Roman" w:hAnsi="Times New Roman" w:cs="Times New Roman"/>
                <w:sz w:val="14"/>
                <w:szCs w:val="14"/>
              </w:rPr>
              <w:t>вания, охраны, защ</w:t>
            </w:r>
            <w:r w:rsidRPr="00E045A9">
              <w:rPr>
                <w:rFonts w:ascii="Times New Roman" w:hAnsi="Times New Roman" w:cs="Times New Roman"/>
                <w:sz w:val="14"/>
                <w:szCs w:val="14"/>
              </w:rPr>
              <w:t>и</w:t>
            </w:r>
            <w:r w:rsidRPr="00E045A9">
              <w:rPr>
                <w:rFonts w:ascii="Times New Roman" w:hAnsi="Times New Roman" w:cs="Times New Roman"/>
                <w:sz w:val="14"/>
                <w:szCs w:val="14"/>
              </w:rPr>
              <w:t xml:space="preserve">ты, воспроизводства городских лесов, расположенных в границах городского </w:t>
            </w:r>
            <w:r w:rsidRPr="00E045A9">
              <w:rPr>
                <w:rFonts w:ascii="Times New Roman" w:hAnsi="Times New Roman" w:cs="Times New Roman"/>
                <w:sz w:val="14"/>
                <w:szCs w:val="14"/>
              </w:rPr>
              <w:lastRenderedPageBreak/>
              <w:t>округа Тейково Ив</w:t>
            </w:r>
            <w:r w:rsidRPr="00E045A9">
              <w:rPr>
                <w:rFonts w:ascii="Times New Roman" w:hAnsi="Times New Roman" w:cs="Times New Roman"/>
                <w:sz w:val="14"/>
                <w:szCs w:val="14"/>
              </w:rPr>
              <w:t>а</w:t>
            </w:r>
            <w:r w:rsidRPr="00E045A9">
              <w:rPr>
                <w:rFonts w:ascii="Times New Roman" w:hAnsi="Times New Roman" w:cs="Times New Roman"/>
                <w:sz w:val="14"/>
                <w:szCs w:val="14"/>
              </w:rPr>
              <w:t>новской области»</w:t>
            </w:r>
          </w:p>
        </w:tc>
        <w:tc>
          <w:tcPr>
            <w:tcW w:w="389" w:type="pct"/>
            <w:tcBorders>
              <w:top w:val="single" w:sz="4" w:space="0" w:color="auto"/>
              <w:left w:val="single" w:sz="4" w:space="0" w:color="auto"/>
              <w:bottom w:val="single" w:sz="4" w:space="0" w:color="auto"/>
              <w:right w:val="single" w:sz="4" w:space="0" w:color="auto"/>
            </w:tcBorders>
            <w:shd w:val="clear" w:color="auto" w:fill="auto"/>
            <w:noWrap/>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lastRenderedPageBreak/>
              <w:t>500,00000</w:t>
            </w:r>
          </w:p>
        </w:tc>
        <w:tc>
          <w:tcPr>
            <w:tcW w:w="346" w:type="pct"/>
            <w:tcBorders>
              <w:top w:val="single" w:sz="4" w:space="0" w:color="auto"/>
              <w:left w:val="single" w:sz="4" w:space="0" w:color="auto"/>
              <w:bottom w:val="single" w:sz="4" w:space="0" w:color="auto"/>
              <w:right w:val="single" w:sz="4" w:space="0" w:color="auto"/>
            </w:tcBorders>
            <w:shd w:val="clear" w:color="auto" w:fill="auto"/>
            <w:noWrap/>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single" w:sz="4" w:space="0" w:color="auto"/>
              <w:left w:val="single" w:sz="4" w:space="0" w:color="auto"/>
              <w:bottom w:val="single" w:sz="4" w:space="0" w:color="auto"/>
              <w:right w:val="single" w:sz="4" w:space="0" w:color="auto"/>
            </w:tcBorders>
            <w:shd w:val="clear" w:color="auto" w:fill="auto"/>
            <w:noWrap/>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single" w:sz="4" w:space="0" w:color="auto"/>
              <w:left w:val="single" w:sz="4" w:space="0" w:color="auto"/>
              <w:bottom w:val="single" w:sz="4" w:space="0" w:color="auto"/>
              <w:right w:val="single" w:sz="4" w:space="0" w:color="auto"/>
            </w:tcBorders>
            <w:shd w:val="clear" w:color="auto" w:fill="auto"/>
            <w:noWrap/>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single" w:sz="4" w:space="0" w:color="auto"/>
              <w:left w:val="single" w:sz="4" w:space="0" w:color="auto"/>
              <w:bottom w:val="single" w:sz="4" w:space="0" w:color="auto"/>
              <w:right w:val="single" w:sz="4" w:space="0" w:color="auto"/>
            </w:tcBorders>
            <w:shd w:val="clear" w:color="auto" w:fill="auto"/>
            <w:noWrap/>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54" w:type="pct"/>
            <w:gridSpan w:val="2"/>
            <w:tcBorders>
              <w:top w:val="single" w:sz="4" w:space="0" w:color="auto"/>
              <w:left w:val="single" w:sz="4" w:space="0" w:color="auto"/>
              <w:bottom w:val="single" w:sz="4" w:space="0" w:color="auto"/>
              <w:right w:val="single" w:sz="4" w:space="0" w:color="auto"/>
            </w:tcBorders>
            <w:shd w:val="clear" w:color="auto" w:fill="auto"/>
            <w:noWrap/>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6" w:type="pct"/>
            <w:tcBorders>
              <w:top w:val="single" w:sz="4" w:space="0" w:color="auto"/>
              <w:left w:val="single" w:sz="4" w:space="0" w:color="auto"/>
              <w:bottom w:val="single" w:sz="4" w:space="0" w:color="auto"/>
              <w:right w:val="single" w:sz="4" w:space="0" w:color="auto"/>
            </w:tcBorders>
            <w:shd w:val="clear" w:color="auto" w:fill="auto"/>
            <w:noWrap/>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single" w:sz="4" w:space="0" w:color="auto"/>
              <w:left w:val="single" w:sz="4" w:space="0" w:color="auto"/>
              <w:bottom w:val="single" w:sz="4" w:space="0" w:color="auto"/>
              <w:right w:val="single" w:sz="4" w:space="0" w:color="auto"/>
            </w:tcBorders>
            <w:shd w:val="clear" w:color="auto" w:fill="auto"/>
            <w:noWrap/>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51"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500,00000</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44"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r>
      <w:tr w:rsidR="008136BF" w:rsidRPr="00E045A9" w:rsidTr="00FA48E3">
        <w:trPr>
          <w:trHeight w:val="53"/>
        </w:trPr>
        <w:tc>
          <w:tcPr>
            <w:tcW w:w="260" w:type="pct"/>
            <w:tcBorders>
              <w:top w:val="single" w:sz="4" w:space="0" w:color="auto"/>
              <w:left w:val="single" w:sz="8" w:space="0" w:color="auto"/>
              <w:bottom w:val="single" w:sz="4" w:space="0" w:color="auto"/>
              <w:right w:val="nil"/>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8"/>
                <w:szCs w:val="18"/>
              </w:rPr>
            </w:pPr>
          </w:p>
        </w:tc>
        <w:tc>
          <w:tcPr>
            <w:tcW w:w="7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 xml:space="preserve">   в т.ч. бюджет города Тейково                            </w:t>
            </w:r>
          </w:p>
        </w:tc>
        <w:tc>
          <w:tcPr>
            <w:tcW w:w="389" w:type="pct"/>
            <w:tcBorders>
              <w:top w:val="single" w:sz="4" w:space="0" w:color="auto"/>
              <w:left w:val="single" w:sz="4" w:space="0" w:color="auto"/>
              <w:bottom w:val="single" w:sz="4" w:space="0" w:color="auto"/>
              <w:right w:val="single" w:sz="4" w:space="0" w:color="auto"/>
            </w:tcBorders>
            <w:shd w:val="clear" w:color="auto" w:fill="auto"/>
            <w:noWrap/>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500,00000</w:t>
            </w:r>
          </w:p>
        </w:tc>
        <w:tc>
          <w:tcPr>
            <w:tcW w:w="346" w:type="pct"/>
            <w:tcBorders>
              <w:top w:val="single" w:sz="4" w:space="0" w:color="auto"/>
              <w:left w:val="single" w:sz="4" w:space="0" w:color="auto"/>
              <w:bottom w:val="single" w:sz="4" w:space="0" w:color="auto"/>
              <w:right w:val="single" w:sz="4" w:space="0" w:color="auto"/>
            </w:tcBorders>
            <w:shd w:val="clear" w:color="auto" w:fill="auto"/>
            <w:noWrap/>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single" w:sz="4" w:space="0" w:color="auto"/>
              <w:left w:val="single" w:sz="4" w:space="0" w:color="auto"/>
              <w:bottom w:val="single" w:sz="4" w:space="0" w:color="auto"/>
              <w:right w:val="single" w:sz="4" w:space="0" w:color="auto"/>
            </w:tcBorders>
            <w:shd w:val="clear" w:color="auto" w:fill="auto"/>
            <w:noWrap/>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single" w:sz="4" w:space="0" w:color="auto"/>
              <w:left w:val="single" w:sz="4" w:space="0" w:color="auto"/>
              <w:bottom w:val="single" w:sz="4" w:space="0" w:color="auto"/>
              <w:right w:val="single" w:sz="4" w:space="0" w:color="auto"/>
            </w:tcBorders>
            <w:shd w:val="clear" w:color="auto" w:fill="auto"/>
            <w:noWrap/>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single" w:sz="4" w:space="0" w:color="auto"/>
              <w:left w:val="single" w:sz="4" w:space="0" w:color="auto"/>
              <w:bottom w:val="single" w:sz="4" w:space="0" w:color="auto"/>
              <w:right w:val="single" w:sz="4" w:space="0" w:color="auto"/>
            </w:tcBorders>
            <w:shd w:val="clear" w:color="auto" w:fill="auto"/>
            <w:noWrap/>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54" w:type="pct"/>
            <w:gridSpan w:val="2"/>
            <w:tcBorders>
              <w:top w:val="single" w:sz="4" w:space="0" w:color="auto"/>
              <w:left w:val="single" w:sz="4" w:space="0" w:color="auto"/>
              <w:bottom w:val="single" w:sz="4" w:space="0" w:color="auto"/>
              <w:right w:val="single" w:sz="4" w:space="0" w:color="auto"/>
            </w:tcBorders>
            <w:shd w:val="clear" w:color="auto" w:fill="auto"/>
            <w:noWrap/>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6" w:type="pct"/>
            <w:tcBorders>
              <w:top w:val="single" w:sz="4" w:space="0" w:color="auto"/>
              <w:left w:val="single" w:sz="4" w:space="0" w:color="auto"/>
              <w:bottom w:val="single" w:sz="4" w:space="0" w:color="auto"/>
              <w:right w:val="single" w:sz="4" w:space="0" w:color="auto"/>
            </w:tcBorders>
            <w:shd w:val="clear" w:color="auto" w:fill="auto"/>
            <w:noWrap/>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single" w:sz="4" w:space="0" w:color="auto"/>
              <w:left w:val="single" w:sz="4" w:space="0" w:color="auto"/>
              <w:bottom w:val="single" w:sz="4" w:space="0" w:color="auto"/>
              <w:right w:val="single" w:sz="4" w:space="0" w:color="auto"/>
            </w:tcBorders>
            <w:shd w:val="clear" w:color="auto" w:fill="auto"/>
            <w:noWrap/>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51"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500,00000</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44"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r>
      <w:tr w:rsidR="008136BF" w:rsidRPr="00E045A9" w:rsidTr="00FA48E3">
        <w:trPr>
          <w:trHeight w:val="53"/>
        </w:trPr>
        <w:tc>
          <w:tcPr>
            <w:tcW w:w="260" w:type="pct"/>
            <w:tcBorders>
              <w:top w:val="single" w:sz="4" w:space="0" w:color="auto"/>
              <w:left w:val="single" w:sz="8" w:space="0" w:color="auto"/>
              <w:bottom w:val="single" w:sz="4" w:space="0" w:color="auto"/>
              <w:right w:val="nil"/>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8"/>
                <w:szCs w:val="18"/>
              </w:rPr>
            </w:pPr>
          </w:p>
        </w:tc>
        <w:tc>
          <w:tcPr>
            <w:tcW w:w="7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 xml:space="preserve"> Областной бюджет</w:t>
            </w:r>
          </w:p>
        </w:tc>
        <w:tc>
          <w:tcPr>
            <w:tcW w:w="389" w:type="pct"/>
            <w:tcBorders>
              <w:top w:val="single" w:sz="4" w:space="0" w:color="auto"/>
              <w:left w:val="single" w:sz="4" w:space="0" w:color="auto"/>
              <w:bottom w:val="single" w:sz="4" w:space="0" w:color="auto"/>
              <w:right w:val="single" w:sz="4" w:space="0" w:color="auto"/>
            </w:tcBorders>
            <w:shd w:val="clear" w:color="auto" w:fill="auto"/>
            <w:noWrap/>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46" w:type="pct"/>
            <w:tcBorders>
              <w:top w:val="single" w:sz="4" w:space="0" w:color="auto"/>
              <w:left w:val="single" w:sz="4" w:space="0" w:color="auto"/>
              <w:bottom w:val="single" w:sz="4" w:space="0" w:color="auto"/>
              <w:right w:val="single" w:sz="4" w:space="0" w:color="auto"/>
            </w:tcBorders>
            <w:shd w:val="clear" w:color="auto" w:fill="auto"/>
            <w:noWrap/>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single" w:sz="4" w:space="0" w:color="auto"/>
              <w:left w:val="single" w:sz="4" w:space="0" w:color="auto"/>
              <w:bottom w:val="single" w:sz="4" w:space="0" w:color="auto"/>
              <w:right w:val="single" w:sz="4" w:space="0" w:color="auto"/>
            </w:tcBorders>
            <w:shd w:val="clear" w:color="auto" w:fill="auto"/>
            <w:noWrap/>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single" w:sz="4" w:space="0" w:color="auto"/>
              <w:left w:val="single" w:sz="4" w:space="0" w:color="auto"/>
              <w:bottom w:val="single" w:sz="4" w:space="0" w:color="auto"/>
              <w:right w:val="single" w:sz="4" w:space="0" w:color="auto"/>
            </w:tcBorders>
            <w:shd w:val="clear" w:color="auto" w:fill="auto"/>
            <w:noWrap/>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single" w:sz="4" w:space="0" w:color="auto"/>
              <w:left w:val="single" w:sz="4" w:space="0" w:color="auto"/>
              <w:bottom w:val="single" w:sz="4" w:space="0" w:color="auto"/>
              <w:right w:val="single" w:sz="4" w:space="0" w:color="auto"/>
            </w:tcBorders>
            <w:shd w:val="clear" w:color="auto" w:fill="auto"/>
            <w:noWrap/>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54" w:type="pct"/>
            <w:gridSpan w:val="2"/>
            <w:tcBorders>
              <w:top w:val="single" w:sz="4" w:space="0" w:color="auto"/>
              <w:left w:val="single" w:sz="4" w:space="0" w:color="auto"/>
              <w:bottom w:val="single" w:sz="4" w:space="0" w:color="auto"/>
              <w:right w:val="single" w:sz="4" w:space="0" w:color="auto"/>
            </w:tcBorders>
            <w:shd w:val="clear" w:color="auto" w:fill="auto"/>
            <w:noWrap/>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6" w:type="pct"/>
            <w:tcBorders>
              <w:top w:val="single" w:sz="4" w:space="0" w:color="auto"/>
              <w:left w:val="single" w:sz="4" w:space="0" w:color="auto"/>
              <w:bottom w:val="single" w:sz="4" w:space="0" w:color="auto"/>
              <w:right w:val="single" w:sz="4" w:space="0" w:color="auto"/>
            </w:tcBorders>
            <w:shd w:val="clear" w:color="auto" w:fill="auto"/>
            <w:noWrap/>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single" w:sz="4" w:space="0" w:color="auto"/>
              <w:left w:val="single" w:sz="4" w:space="0" w:color="auto"/>
              <w:bottom w:val="single" w:sz="4" w:space="0" w:color="auto"/>
              <w:right w:val="single" w:sz="4" w:space="0" w:color="auto"/>
            </w:tcBorders>
            <w:shd w:val="clear" w:color="auto" w:fill="auto"/>
            <w:noWrap/>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51"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44"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r>
      <w:tr w:rsidR="008136BF" w:rsidRPr="00E045A9" w:rsidTr="00FA48E3">
        <w:trPr>
          <w:trHeight w:val="53"/>
        </w:trPr>
        <w:tc>
          <w:tcPr>
            <w:tcW w:w="260" w:type="pct"/>
            <w:tcBorders>
              <w:top w:val="single" w:sz="4" w:space="0" w:color="auto"/>
              <w:left w:val="single" w:sz="8" w:space="0" w:color="auto"/>
              <w:bottom w:val="single" w:sz="4" w:space="0" w:color="auto"/>
              <w:right w:val="nil"/>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8"/>
                <w:szCs w:val="18"/>
              </w:rPr>
            </w:pPr>
          </w:p>
        </w:tc>
        <w:tc>
          <w:tcPr>
            <w:tcW w:w="7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8136BF" w:rsidRPr="00E045A9" w:rsidRDefault="008136BF" w:rsidP="00FA48E3">
            <w:pPr>
              <w:spacing w:after="0" w:line="240" w:lineRule="auto"/>
              <w:ind w:right="-1"/>
              <w:rPr>
                <w:rFonts w:ascii="Times New Roman" w:hAnsi="Times New Roman" w:cs="Times New Roman"/>
                <w:sz w:val="14"/>
                <w:szCs w:val="14"/>
              </w:rPr>
            </w:pPr>
            <w:r w:rsidRPr="00E045A9">
              <w:rPr>
                <w:rFonts w:ascii="Times New Roman" w:hAnsi="Times New Roman" w:cs="Times New Roman"/>
                <w:sz w:val="14"/>
                <w:szCs w:val="14"/>
              </w:rPr>
              <w:t xml:space="preserve"> Федеральный бю</w:t>
            </w:r>
            <w:r w:rsidRPr="00E045A9">
              <w:rPr>
                <w:rFonts w:ascii="Times New Roman" w:hAnsi="Times New Roman" w:cs="Times New Roman"/>
                <w:sz w:val="14"/>
                <w:szCs w:val="14"/>
              </w:rPr>
              <w:t>д</w:t>
            </w:r>
            <w:r w:rsidRPr="00E045A9">
              <w:rPr>
                <w:rFonts w:ascii="Times New Roman" w:hAnsi="Times New Roman" w:cs="Times New Roman"/>
                <w:sz w:val="14"/>
                <w:szCs w:val="14"/>
              </w:rPr>
              <w:t>жет</w:t>
            </w:r>
          </w:p>
        </w:tc>
        <w:tc>
          <w:tcPr>
            <w:tcW w:w="389" w:type="pct"/>
            <w:tcBorders>
              <w:top w:val="single" w:sz="4" w:space="0" w:color="auto"/>
              <w:left w:val="single" w:sz="4" w:space="0" w:color="auto"/>
              <w:bottom w:val="single" w:sz="4" w:space="0" w:color="auto"/>
              <w:right w:val="single" w:sz="4" w:space="0" w:color="auto"/>
            </w:tcBorders>
            <w:shd w:val="clear" w:color="auto" w:fill="auto"/>
            <w:noWrap/>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46" w:type="pct"/>
            <w:tcBorders>
              <w:top w:val="single" w:sz="4" w:space="0" w:color="auto"/>
              <w:left w:val="single" w:sz="4" w:space="0" w:color="auto"/>
              <w:bottom w:val="single" w:sz="4" w:space="0" w:color="auto"/>
              <w:right w:val="single" w:sz="4" w:space="0" w:color="auto"/>
            </w:tcBorders>
            <w:shd w:val="clear" w:color="auto" w:fill="auto"/>
            <w:noWrap/>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single" w:sz="4" w:space="0" w:color="auto"/>
              <w:left w:val="single" w:sz="4" w:space="0" w:color="auto"/>
              <w:bottom w:val="single" w:sz="4" w:space="0" w:color="auto"/>
              <w:right w:val="single" w:sz="4" w:space="0" w:color="auto"/>
            </w:tcBorders>
            <w:shd w:val="clear" w:color="auto" w:fill="auto"/>
            <w:noWrap/>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single" w:sz="4" w:space="0" w:color="auto"/>
              <w:left w:val="single" w:sz="4" w:space="0" w:color="auto"/>
              <w:bottom w:val="single" w:sz="4" w:space="0" w:color="auto"/>
              <w:right w:val="single" w:sz="4" w:space="0" w:color="auto"/>
            </w:tcBorders>
            <w:shd w:val="clear" w:color="auto" w:fill="auto"/>
            <w:noWrap/>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single" w:sz="4" w:space="0" w:color="auto"/>
              <w:left w:val="single" w:sz="4" w:space="0" w:color="auto"/>
              <w:bottom w:val="single" w:sz="4" w:space="0" w:color="auto"/>
              <w:right w:val="single" w:sz="4" w:space="0" w:color="auto"/>
            </w:tcBorders>
            <w:shd w:val="clear" w:color="auto" w:fill="auto"/>
            <w:noWrap/>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54" w:type="pct"/>
            <w:gridSpan w:val="2"/>
            <w:tcBorders>
              <w:top w:val="single" w:sz="4" w:space="0" w:color="auto"/>
              <w:left w:val="single" w:sz="4" w:space="0" w:color="auto"/>
              <w:bottom w:val="single" w:sz="4" w:space="0" w:color="auto"/>
              <w:right w:val="single" w:sz="4" w:space="0" w:color="auto"/>
            </w:tcBorders>
            <w:shd w:val="clear" w:color="auto" w:fill="auto"/>
            <w:noWrap/>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6" w:type="pct"/>
            <w:tcBorders>
              <w:top w:val="single" w:sz="4" w:space="0" w:color="auto"/>
              <w:left w:val="single" w:sz="4" w:space="0" w:color="auto"/>
              <w:bottom w:val="single" w:sz="4" w:space="0" w:color="auto"/>
              <w:right w:val="single" w:sz="4" w:space="0" w:color="auto"/>
            </w:tcBorders>
            <w:shd w:val="clear" w:color="auto" w:fill="auto"/>
            <w:noWrap/>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7" w:type="pct"/>
            <w:tcBorders>
              <w:top w:val="single" w:sz="4" w:space="0" w:color="auto"/>
              <w:left w:val="single" w:sz="4" w:space="0" w:color="auto"/>
              <w:bottom w:val="single" w:sz="4" w:space="0" w:color="auto"/>
              <w:right w:val="single" w:sz="4" w:space="0" w:color="auto"/>
            </w:tcBorders>
            <w:shd w:val="clear" w:color="auto" w:fill="auto"/>
            <w:noWrap/>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51"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44"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rPr>
                <w:rFonts w:ascii="Times New Roman" w:hAnsi="Times New Roman" w:cs="Times New Roman"/>
                <w:sz w:val="12"/>
                <w:szCs w:val="12"/>
              </w:rPr>
            </w:pPr>
            <w:r w:rsidRPr="00E045A9">
              <w:rPr>
                <w:rFonts w:ascii="Times New Roman" w:hAnsi="Times New Roman" w:cs="Times New Roman"/>
                <w:sz w:val="12"/>
                <w:szCs w:val="12"/>
              </w:rPr>
              <w:t>0,00000</w:t>
            </w:r>
          </w:p>
        </w:tc>
      </w:tr>
    </w:tbl>
    <w:p w:rsidR="008136BF" w:rsidRPr="00E045A9" w:rsidRDefault="008136BF" w:rsidP="008136BF">
      <w:pPr>
        <w:autoSpaceDE w:val="0"/>
        <w:autoSpaceDN w:val="0"/>
        <w:adjustRightInd w:val="0"/>
        <w:spacing w:after="0" w:line="240" w:lineRule="auto"/>
        <w:jc w:val="both"/>
        <w:rPr>
          <w:rFonts w:ascii="Times New Roman" w:hAnsi="Times New Roman" w:cs="Times New Roman"/>
          <w:sz w:val="28"/>
          <w:szCs w:val="28"/>
        </w:rPr>
      </w:pPr>
    </w:p>
    <w:p w:rsidR="008136BF" w:rsidRPr="00E045A9" w:rsidRDefault="008136BF" w:rsidP="008136BF">
      <w:pPr>
        <w:rPr>
          <w:rFonts w:ascii="Times New Roman" w:hAnsi="Times New Roman" w:cs="Times New Roman"/>
          <w:sz w:val="24"/>
          <w:szCs w:val="24"/>
        </w:rPr>
      </w:pPr>
      <w:r w:rsidRPr="00E045A9">
        <w:rPr>
          <w:rFonts w:ascii="Times New Roman" w:hAnsi="Times New Roman" w:cs="Times New Roman"/>
          <w:sz w:val="16"/>
          <w:szCs w:val="16"/>
        </w:rPr>
        <w:t>** информация по объемам финансирования муниципальной программы в 2021- 2024 гг. носит прогнозный характер и подлежит уточнению по мере формирования подпрограмм на соответствующие годы, объемы бюджетных ассигнований на реализацию мероприятий подпрограмм могут корректироваться в зависимости от складывающейся экономической ситуации</w:t>
      </w:r>
    </w:p>
    <w:p w:rsidR="008136BF" w:rsidRPr="00E045A9" w:rsidRDefault="008136BF" w:rsidP="008136BF">
      <w:pPr>
        <w:rPr>
          <w:rFonts w:ascii="Times New Roman" w:hAnsi="Times New Roman" w:cs="Times New Roman"/>
          <w:sz w:val="24"/>
          <w:szCs w:val="24"/>
        </w:rPr>
      </w:pPr>
      <w:r w:rsidRPr="00E045A9">
        <w:rPr>
          <w:rFonts w:ascii="Times New Roman" w:hAnsi="Times New Roman" w:cs="Times New Roman"/>
          <w:sz w:val="24"/>
          <w:szCs w:val="24"/>
        </w:rPr>
        <w:br w:type="page"/>
      </w:r>
    </w:p>
    <w:p w:rsidR="008136BF" w:rsidRPr="008136BF" w:rsidRDefault="008136BF" w:rsidP="008136BF">
      <w:pPr>
        <w:spacing w:after="0" w:line="240" w:lineRule="auto"/>
        <w:ind w:right="-1"/>
        <w:jc w:val="right"/>
        <w:rPr>
          <w:rFonts w:ascii="Times New Roman" w:hAnsi="Times New Roman" w:cs="Times New Roman"/>
        </w:rPr>
      </w:pPr>
      <w:r w:rsidRPr="008136BF">
        <w:rPr>
          <w:rFonts w:ascii="Times New Roman" w:hAnsi="Times New Roman" w:cs="Times New Roman"/>
        </w:rPr>
        <w:lastRenderedPageBreak/>
        <w:t>Приложение № 6</w:t>
      </w:r>
    </w:p>
    <w:p w:rsidR="008136BF" w:rsidRPr="008136BF" w:rsidRDefault="008136BF" w:rsidP="008136BF">
      <w:pPr>
        <w:spacing w:after="0" w:line="240" w:lineRule="auto"/>
        <w:ind w:right="-1"/>
        <w:jc w:val="right"/>
        <w:rPr>
          <w:rFonts w:ascii="Times New Roman" w:hAnsi="Times New Roman" w:cs="Times New Roman"/>
        </w:rPr>
      </w:pPr>
      <w:r w:rsidRPr="008136BF">
        <w:rPr>
          <w:rFonts w:ascii="Times New Roman" w:hAnsi="Times New Roman" w:cs="Times New Roman"/>
        </w:rPr>
        <w:t>к постановлению администрации</w:t>
      </w:r>
    </w:p>
    <w:p w:rsidR="008136BF" w:rsidRPr="008136BF" w:rsidRDefault="008136BF" w:rsidP="008136BF">
      <w:pPr>
        <w:spacing w:after="0" w:line="240" w:lineRule="auto"/>
        <w:ind w:right="-1"/>
        <w:jc w:val="right"/>
        <w:rPr>
          <w:rFonts w:ascii="Times New Roman" w:hAnsi="Times New Roman" w:cs="Times New Roman"/>
        </w:rPr>
      </w:pPr>
      <w:r w:rsidRPr="008136BF">
        <w:rPr>
          <w:rFonts w:ascii="Times New Roman" w:hAnsi="Times New Roman" w:cs="Times New Roman"/>
        </w:rPr>
        <w:t xml:space="preserve"> городского округа Тейково</w:t>
      </w:r>
    </w:p>
    <w:p w:rsidR="008136BF" w:rsidRPr="008136BF" w:rsidRDefault="008136BF" w:rsidP="008136BF">
      <w:pPr>
        <w:spacing w:after="0" w:line="240" w:lineRule="auto"/>
        <w:ind w:right="-1"/>
        <w:jc w:val="right"/>
        <w:rPr>
          <w:rFonts w:ascii="Times New Roman" w:hAnsi="Times New Roman" w:cs="Times New Roman"/>
        </w:rPr>
      </w:pPr>
      <w:r w:rsidRPr="008136BF">
        <w:rPr>
          <w:rFonts w:ascii="Times New Roman" w:hAnsi="Times New Roman" w:cs="Times New Roman"/>
        </w:rPr>
        <w:t>Ивановской области</w:t>
      </w:r>
    </w:p>
    <w:p w:rsidR="008136BF" w:rsidRPr="008136BF" w:rsidRDefault="008136BF" w:rsidP="008136BF">
      <w:pPr>
        <w:spacing w:after="0" w:line="240" w:lineRule="auto"/>
        <w:ind w:right="-1"/>
        <w:jc w:val="center"/>
        <w:rPr>
          <w:rFonts w:ascii="Times New Roman" w:hAnsi="Times New Roman" w:cs="Times New Roman"/>
        </w:rPr>
      </w:pPr>
      <w:r w:rsidRPr="008136BF">
        <w:rPr>
          <w:rFonts w:ascii="Times New Roman" w:hAnsi="Times New Roman" w:cs="Times New Roman"/>
        </w:rPr>
        <w:t xml:space="preserve">                                                                                                                         от 28.07.2022№ 354</w:t>
      </w:r>
    </w:p>
    <w:p w:rsidR="008136BF" w:rsidRPr="008136BF" w:rsidRDefault="008136BF" w:rsidP="008136BF">
      <w:pPr>
        <w:spacing w:after="0" w:line="240" w:lineRule="auto"/>
        <w:ind w:right="-1"/>
        <w:jc w:val="center"/>
        <w:rPr>
          <w:rFonts w:ascii="Times New Roman" w:hAnsi="Times New Roman" w:cs="Times New Roman"/>
        </w:rPr>
      </w:pPr>
    </w:p>
    <w:p w:rsidR="008136BF" w:rsidRPr="008136BF" w:rsidRDefault="008136BF" w:rsidP="008136BF">
      <w:pPr>
        <w:spacing w:after="0" w:line="240" w:lineRule="auto"/>
        <w:ind w:right="-1"/>
        <w:jc w:val="center"/>
        <w:rPr>
          <w:rFonts w:ascii="Times New Roman" w:hAnsi="Times New Roman" w:cs="Times New Roman"/>
        </w:rPr>
      </w:pPr>
      <w:r w:rsidRPr="008136BF">
        <w:rPr>
          <w:rFonts w:ascii="Times New Roman" w:hAnsi="Times New Roman" w:cs="Times New Roman"/>
        </w:rPr>
        <w:t>I. Паспорт подпрограммы.</w:t>
      </w:r>
    </w:p>
    <w:tbl>
      <w:tblPr>
        <w:tblW w:w="1031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36"/>
        <w:gridCol w:w="7476"/>
      </w:tblGrid>
      <w:tr w:rsidR="008136BF" w:rsidRPr="008136BF" w:rsidTr="00FA48E3">
        <w:tc>
          <w:tcPr>
            <w:tcW w:w="2836" w:type="dxa"/>
            <w:shd w:val="clear" w:color="auto" w:fill="FFFFFF"/>
          </w:tcPr>
          <w:p w:rsidR="008136BF" w:rsidRPr="008136BF" w:rsidRDefault="008136BF" w:rsidP="00FA48E3">
            <w:pPr>
              <w:pStyle w:val="aff4"/>
              <w:tabs>
                <w:tab w:val="left" w:pos="2727"/>
              </w:tabs>
              <w:ind w:left="0"/>
              <w:rPr>
                <w:sz w:val="22"/>
                <w:szCs w:val="22"/>
              </w:rPr>
            </w:pPr>
            <w:r w:rsidRPr="008136BF">
              <w:rPr>
                <w:sz w:val="22"/>
                <w:szCs w:val="22"/>
              </w:rPr>
              <w:t>Наименование</w:t>
            </w:r>
          </w:p>
          <w:p w:rsidR="008136BF" w:rsidRPr="008136BF" w:rsidRDefault="008136BF" w:rsidP="00FA48E3">
            <w:pPr>
              <w:pStyle w:val="aff4"/>
              <w:tabs>
                <w:tab w:val="left" w:pos="2727"/>
              </w:tabs>
              <w:ind w:left="0"/>
              <w:rPr>
                <w:sz w:val="22"/>
                <w:szCs w:val="22"/>
              </w:rPr>
            </w:pPr>
            <w:r w:rsidRPr="008136BF">
              <w:rPr>
                <w:sz w:val="22"/>
                <w:szCs w:val="22"/>
              </w:rPr>
              <w:t>подпрограммы</w:t>
            </w:r>
          </w:p>
        </w:tc>
        <w:tc>
          <w:tcPr>
            <w:tcW w:w="7476" w:type="dxa"/>
            <w:shd w:val="clear" w:color="auto" w:fill="FFFFFF"/>
          </w:tcPr>
          <w:p w:rsidR="008136BF" w:rsidRPr="008136BF" w:rsidRDefault="008136BF" w:rsidP="00FA48E3">
            <w:pPr>
              <w:pStyle w:val="aff4"/>
              <w:ind w:left="0"/>
              <w:rPr>
                <w:sz w:val="22"/>
                <w:szCs w:val="22"/>
              </w:rPr>
            </w:pPr>
            <w:r w:rsidRPr="008136BF">
              <w:rPr>
                <w:sz w:val="22"/>
                <w:szCs w:val="22"/>
              </w:rPr>
              <w:t>Реализация мероприятий по обеспечению населения городского округа Те</w:t>
            </w:r>
            <w:r w:rsidRPr="008136BF">
              <w:rPr>
                <w:sz w:val="22"/>
                <w:szCs w:val="22"/>
              </w:rPr>
              <w:t>й</w:t>
            </w:r>
            <w:r w:rsidRPr="008136BF">
              <w:rPr>
                <w:sz w:val="22"/>
                <w:szCs w:val="22"/>
              </w:rPr>
              <w:t>ково водоснабжением, водоотведением и услугами бань (далее – подпр</w:t>
            </w:r>
            <w:r w:rsidRPr="008136BF">
              <w:rPr>
                <w:sz w:val="22"/>
                <w:szCs w:val="22"/>
              </w:rPr>
              <w:t>о</w:t>
            </w:r>
            <w:r w:rsidRPr="008136BF">
              <w:rPr>
                <w:sz w:val="22"/>
                <w:szCs w:val="22"/>
              </w:rPr>
              <w:t>грамма)</w:t>
            </w:r>
          </w:p>
        </w:tc>
      </w:tr>
      <w:tr w:rsidR="008136BF" w:rsidRPr="008136BF" w:rsidTr="00FA48E3">
        <w:tc>
          <w:tcPr>
            <w:tcW w:w="2836" w:type="dxa"/>
            <w:shd w:val="clear" w:color="auto" w:fill="FFFFFF"/>
          </w:tcPr>
          <w:p w:rsidR="008136BF" w:rsidRPr="008136BF" w:rsidRDefault="008136BF" w:rsidP="00FA48E3">
            <w:pPr>
              <w:pStyle w:val="aff4"/>
              <w:ind w:left="0"/>
              <w:rPr>
                <w:sz w:val="22"/>
                <w:szCs w:val="22"/>
              </w:rPr>
            </w:pPr>
            <w:r w:rsidRPr="008136BF">
              <w:rPr>
                <w:sz w:val="22"/>
                <w:szCs w:val="22"/>
              </w:rPr>
              <w:t>Срок реализации</w:t>
            </w:r>
          </w:p>
          <w:p w:rsidR="008136BF" w:rsidRPr="008136BF" w:rsidRDefault="008136BF" w:rsidP="00FA48E3">
            <w:pPr>
              <w:pStyle w:val="aff4"/>
              <w:ind w:left="0"/>
              <w:rPr>
                <w:sz w:val="22"/>
                <w:szCs w:val="22"/>
              </w:rPr>
            </w:pPr>
            <w:r w:rsidRPr="008136BF">
              <w:rPr>
                <w:sz w:val="22"/>
                <w:szCs w:val="22"/>
              </w:rPr>
              <w:t>подпрограммы</w:t>
            </w:r>
          </w:p>
        </w:tc>
        <w:tc>
          <w:tcPr>
            <w:tcW w:w="7476" w:type="dxa"/>
            <w:shd w:val="clear" w:color="auto" w:fill="FFFFFF"/>
          </w:tcPr>
          <w:p w:rsidR="008136BF" w:rsidRPr="008136BF" w:rsidRDefault="008136BF" w:rsidP="00FA48E3">
            <w:pPr>
              <w:pStyle w:val="aff4"/>
              <w:ind w:left="0"/>
              <w:rPr>
                <w:sz w:val="22"/>
                <w:szCs w:val="22"/>
              </w:rPr>
            </w:pPr>
            <w:r w:rsidRPr="008136BF">
              <w:rPr>
                <w:sz w:val="22"/>
                <w:szCs w:val="22"/>
              </w:rPr>
              <w:t xml:space="preserve">2014-2024 </w:t>
            </w:r>
          </w:p>
        </w:tc>
      </w:tr>
      <w:tr w:rsidR="008136BF" w:rsidRPr="008136BF" w:rsidTr="00FA48E3">
        <w:tc>
          <w:tcPr>
            <w:tcW w:w="2836" w:type="dxa"/>
            <w:shd w:val="clear" w:color="auto" w:fill="FFFFFF"/>
          </w:tcPr>
          <w:p w:rsidR="008136BF" w:rsidRPr="008136BF" w:rsidRDefault="008136BF" w:rsidP="00FA48E3">
            <w:pPr>
              <w:pStyle w:val="aff4"/>
              <w:ind w:left="0"/>
              <w:rPr>
                <w:sz w:val="22"/>
                <w:szCs w:val="22"/>
              </w:rPr>
            </w:pPr>
            <w:r w:rsidRPr="008136BF">
              <w:rPr>
                <w:sz w:val="22"/>
                <w:szCs w:val="22"/>
              </w:rPr>
              <w:t>Исполнители</w:t>
            </w:r>
          </w:p>
          <w:p w:rsidR="008136BF" w:rsidRPr="008136BF" w:rsidRDefault="008136BF" w:rsidP="00FA48E3">
            <w:pPr>
              <w:pStyle w:val="aff4"/>
              <w:ind w:left="0"/>
              <w:rPr>
                <w:sz w:val="22"/>
                <w:szCs w:val="22"/>
              </w:rPr>
            </w:pPr>
            <w:r w:rsidRPr="008136BF">
              <w:rPr>
                <w:sz w:val="22"/>
                <w:szCs w:val="22"/>
              </w:rPr>
              <w:t>подпрограммы</w:t>
            </w:r>
          </w:p>
        </w:tc>
        <w:tc>
          <w:tcPr>
            <w:tcW w:w="7476" w:type="dxa"/>
            <w:shd w:val="clear" w:color="auto" w:fill="FFFFFF"/>
          </w:tcPr>
          <w:p w:rsidR="008136BF" w:rsidRPr="008136BF" w:rsidRDefault="008136BF" w:rsidP="00FA48E3">
            <w:pPr>
              <w:autoSpaceDE w:val="0"/>
              <w:autoSpaceDN w:val="0"/>
              <w:adjustRightInd w:val="0"/>
              <w:spacing w:after="0" w:line="240" w:lineRule="auto"/>
              <w:jc w:val="both"/>
              <w:rPr>
                <w:rFonts w:ascii="Times New Roman" w:hAnsi="Times New Roman" w:cs="Times New Roman"/>
              </w:rPr>
            </w:pPr>
            <w:r w:rsidRPr="008136BF">
              <w:rPr>
                <w:rFonts w:ascii="Times New Roman" w:hAnsi="Times New Roman" w:cs="Times New Roman"/>
              </w:rPr>
              <w:t>Отдел городской инфраструктуры администрации городского округа Тейк</w:t>
            </w:r>
            <w:r w:rsidRPr="008136BF">
              <w:rPr>
                <w:rFonts w:ascii="Times New Roman" w:hAnsi="Times New Roman" w:cs="Times New Roman"/>
              </w:rPr>
              <w:t>о</w:t>
            </w:r>
            <w:r w:rsidRPr="008136BF">
              <w:rPr>
                <w:rFonts w:ascii="Times New Roman" w:hAnsi="Times New Roman" w:cs="Times New Roman"/>
              </w:rPr>
              <w:t>во</w:t>
            </w:r>
          </w:p>
          <w:p w:rsidR="008136BF" w:rsidRPr="008136BF" w:rsidRDefault="008136BF" w:rsidP="00FA48E3">
            <w:pPr>
              <w:pStyle w:val="aff4"/>
              <w:ind w:left="0"/>
              <w:rPr>
                <w:sz w:val="22"/>
                <w:szCs w:val="22"/>
              </w:rPr>
            </w:pPr>
            <w:r w:rsidRPr="008136BF">
              <w:rPr>
                <w:sz w:val="22"/>
                <w:szCs w:val="22"/>
              </w:rPr>
              <w:t>Комитет  экономического развития и торговли администрации городского округа Тейково</w:t>
            </w:r>
          </w:p>
        </w:tc>
      </w:tr>
      <w:tr w:rsidR="008136BF" w:rsidRPr="008136BF" w:rsidTr="00FA48E3">
        <w:tc>
          <w:tcPr>
            <w:tcW w:w="2836" w:type="dxa"/>
            <w:shd w:val="clear" w:color="auto" w:fill="FFFFFF"/>
          </w:tcPr>
          <w:p w:rsidR="008136BF" w:rsidRPr="008136BF" w:rsidRDefault="008136BF" w:rsidP="00FA48E3">
            <w:pPr>
              <w:pStyle w:val="aff4"/>
              <w:ind w:left="0"/>
              <w:rPr>
                <w:sz w:val="22"/>
                <w:szCs w:val="22"/>
              </w:rPr>
            </w:pPr>
            <w:r w:rsidRPr="008136BF">
              <w:rPr>
                <w:sz w:val="22"/>
                <w:szCs w:val="22"/>
              </w:rPr>
              <w:t>Цели</w:t>
            </w:r>
          </w:p>
          <w:p w:rsidR="008136BF" w:rsidRPr="008136BF" w:rsidRDefault="008136BF" w:rsidP="00FA48E3">
            <w:pPr>
              <w:pStyle w:val="aff4"/>
              <w:ind w:left="0"/>
              <w:rPr>
                <w:sz w:val="22"/>
                <w:szCs w:val="22"/>
              </w:rPr>
            </w:pPr>
            <w:r w:rsidRPr="008136BF">
              <w:rPr>
                <w:sz w:val="22"/>
                <w:szCs w:val="22"/>
              </w:rPr>
              <w:t>подпрограммы</w:t>
            </w:r>
          </w:p>
        </w:tc>
        <w:tc>
          <w:tcPr>
            <w:tcW w:w="7476" w:type="dxa"/>
            <w:shd w:val="clear" w:color="auto" w:fill="FFFFFF"/>
          </w:tcPr>
          <w:p w:rsidR="008136BF" w:rsidRPr="008136BF" w:rsidRDefault="008136BF" w:rsidP="00FA48E3">
            <w:pPr>
              <w:pStyle w:val="aff4"/>
              <w:ind w:left="0"/>
              <w:rPr>
                <w:sz w:val="22"/>
                <w:szCs w:val="22"/>
              </w:rPr>
            </w:pPr>
            <w:r w:rsidRPr="008136BF">
              <w:rPr>
                <w:sz w:val="22"/>
                <w:szCs w:val="22"/>
              </w:rPr>
              <w:t>1. Улучшение условий проживания и коммунального обслуживания насел</w:t>
            </w:r>
            <w:r w:rsidRPr="008136BF">
              <w:rPr>
                <w:sz w:val="22"/>
                <w:szCs w:val="22"/>
              </w:rPr>
              <w:t>е</w:t>
            </w:r>
            <w:r w:rsidRPr="008136BF">
              <w:rPr>
                <w:sz w:val="22"/>
                <w:szCs w:val="22"/>
              </w:rPr>
              <w:t xml:space="preserve">ния в городском округе Тейково. </w:t>
            </w:r>
          </w:p>
          <w:p w:rsidR="008136BF" w:rsidRPr="008136BF" w:rsidRDefault="008136BF" w:rsidP="00FA48E3">
            <w:pPr>
              <w:pStyle w:val="aff4"/>
              <w:ind w:left="0"/>
              <w:rPr>
                <w:sz w:val="22"/>
                <w:szCs w:val="22"/>
              </w:rPr>
            </w:pPr>
            <w:r w:rsidRPr="008136BF">
              <w:rPr>
                <w:sz w:val="22"/>
                <w:szCs w:val="22"/>
              </w:rPr>
              <w:t>2. Исполнение городским округом Тейково переданных Ивановской обл</w:t>
            </w:r>
            <w:r w:rsidRPr="008136BF">
              <w:rPr>
                <w:sz w:val="22"/>
                <w:szCs w:val="22"/>
              </w:rPr>
              <w:t>а</w:t>
            </w:r>
            <w:r w:rsidRPr="008136BF">
              <w:rPr>
                <w:sz w:val="22"/>
                <w:szCs w:val="22"/>
              </w:rPr>
              <w:t>стью полномочий по предоставлению субсидий на возмещение недопол</w:t>
            </w:r>
            <w:r w:rsidRPr="008136BF">
              <w:rPr>
                <w:sz w:val="22"/>
                <w:szCs w:val="22"/>
              </w:rPr>
              <w:t>у</w:t>
            </w:r>
            <w:r w:rsidRPr="008136BF">
              <w:rPr>
                <w:sz w:val="22"/>
                <w:szCs w:val="22"/>
              </w:rPr>
              <w:t>ченных доходов от оказания услуг населению, в связи с приведением разм</w:t>
            </w:r>
            <w:r w:rsidRPr="008136BF">
              <w:rPr>
                <w:sz w:val="22"/>
                <w:szCs w:val="22"/>
              </w:rPr>
              <w:t>е</w:t>
            </w:r>
            <w:r w:rsidRPr="008136BF">
              <w:rPr>
                <w:sz w:val="22"/>
                <w:szCs w:val="22"/>
              </w:rPr>
              <w:t>ра платы граждан за коммунальные услуги в соответствии с их предельными индексами роста.</w:t>
            </w:r>
          </w:p>
          <w:p w:rsidR="008136BF" w:rsidRPr="008136BF" w:rsidRDefault="008136BF" w:rsidP="00FA48E3">
            <w:pPr>
              <w:pStyle w:val="aff4"/>
              <w:ind w:left="0"/>
              <w:rPr>
                <w:sz w:val="22"/>
                <w:szCs w:val="22"/>
              </w:rPr>
            </w:pPr>
            <w:r w:rsidRPr="008136BF">
              <w:rPr>
                <w:sz w:val="22"/>
                <w:szCs w:val="22"/>
              </w:rPr>
              <w:t>3. Обеспечение доступности для населения города Тейково услуг по помы</w:t>
            </w:r>
            <w:r w:rsidRPr="008136BF">
              <w:rPr>
                <w:sz w:val="22"/>
                <w:szCs w:val="22"/>
              </w:rPr>
              <w:t>в</w:t>
            </w:r>
            <w:r w:rsidRPr="008136BF">
              <w:rPr>
                <w:sz w:val="22"/>
                <w:szCs w:val="22"/>
              </w:rPr>
              <w:t>ке в общих отделениях бани.</w:t>
            </w:r>
          </w:p>
        </w:tc>
      </w:tr>
      <w:tr w:rsidR="008136BF" w:rsidRPr="008136BF" w:rsidTr="00FA48E3">
        <w:tc>
          <w:tcPr>
            <w:tcW w:w="2836" w:type="dxa"/>
            <w:shd w:val="clear" w:color="auto" w:fill="FFFFFF"/>
          </w:tcPr>
          <w:p w:rsidR="008136BF" w:rsidRPr="008136BF" w:rsidRDefault="008136BF" w:rsidP="00FA48E3">
            <w:pPr>
              <w:pStyle w:val="aff4"/>
              <w:ind w:left="0"/>
              <w:rPr>
                <w:sz w:val="22"/>
                <w:szCs w:val="22"/>
              </w:rPr>
            </w:pPr>
            <w:r w:rsidRPr="008136BF">
              <w:rPr>
                <w:sz w:val="22"/>
                <w:szCs w:val="22"/>
              </w:rPr>
              <w:t>Объем ресурсного обесп</w:t>
            </w:r>
            <w:r w:rsidRPr="008136BF">
              <w:rPr>
                <w:sz w:val="22"/>
                <w:szCs w:val="22"/>
              </w:rPr>
              <w:t>е</w:t>
            </w:r>
            <w:r w:rsidRPr="008136BF">
              <w:rPr>
                <w:sz w:val="22"/>
                <w:szCs w:val="22"/>
              </w:rPr>
              <w:t>чения мероприятий</w:t>
            </w:r>
          </w:p>
          <w:p w:rsidR="008136BF" w:rsidRPr="008136BF" w:rsidRDefault="008136BF" w:rsidP="00FA48E3">
            <w:pPr>
              <w:pStyle w:val="aff4"/>
              <w:ind w:left="0"/>
              <w:rPr>
                <w:sz w:val="22"/>
                <w:szCs w:val="22"/>
              </w:rPr>
            </w:pPr>
            <w:r w:rsidRPr="008136BF">
              <w:rPr>
                <w:sz w:val="22"/>
                <w:szCs w:val="22"/>
              </w:rPr>
              <w:t xml:space="preserve">подпрограммы </w:t>
            </w:r>
          </w:p>
        </w:tc>
        <w:tc>
          <w:tcPr>
            <w:tcW w:w="7476" w:type="dxa"/>
            <w:shd w:val="clear" w:color="auto" w:fill="auto"/>
          </w:tcPr>
          <w:p w:rsidR="008136BF" w:rsidRPr="008136BF" w:rsidRDefault="008136BF" w:rsidP="00FA48E3">
            <w:pPr>
              <w:pStyle w:val="aff4"/>
              <w:ind w:left="0"/>
              <w:rPr>
                <w:sz w:val="22"/>
                <w:szCs w:val="22"/>
              </w:rPr>
            </w:pPr>
            <w:r w:rsidRPr="008136BF">
              <w:rPr>
                <w:sz w:val="22"/>
                <w:szCs w:val="22"/>
              </w:rPr>
              <w:t>Общий объем бюджетных ассигнований 66 143,79379 тыс. руб., в том числе по годам:</w:t>
            </w:r>
          </w:p>
          <w:p w:rsidR="008136BF" w:rsidRPr="008136BF" w:rsidRDefault="008136BF" w:rsidP="00FA48E3">
            <w:pPr>
              <w:pStyle w:val="aff4"/>
              <w:ind w:left="0"/>
              <w:rPr>
                <w:sz w:val="22"/>
                <w:szCs w:val="22"/>
              </w:rPr>
            </w:pPr>
            <w:r w:rsidRPr="008136BF">
              <w:rPr>
                <w:sz w:val="22"/>
                <w:szCs w:val="22"/>
              </w:rPr>
              <w:t>2014 год  –   24 134,59600 тыс. руб.;</w:t>
            </w:r>
          </w:p>
          <w:p w:rsidR="008136BF" w:rsidRPr="008136BF" w:rsidRDefault="008136BF" w:rsidP="00FA48E3">
            <w:pPr>
              <w:pStyle w:val="aff4"/>
              <w:ind w:left="0"/>
              <w:rPr>
                <w:sz w:val="22"/>
                <w:szCs w:val="22"/>
              </w:rPr>
            </w:pPr>
            <w:r w:rsidRPr="008136BF">
              <w:rPr>
                <w:sz w:val="22"/>
                <w:szCs w:val="22"/>
              </w:rPr>
              <w:t>2015 год  –   18 440,68800 тыс. руб.;</w:t>
            </w:r>
          </w:p>
          <w:p w:rsidR="008136BF" w:rsidRPr="008136BF" w:rsidRDefault="008136BF" w:rsidP="00FA48E3">
            <w:pPr>
              <w:pStyle w:val="aff4"/>
              <w:ind w:left="0"/>
              <w:rPr>
                <w:sz w:val="22"/>
                <w:szCs w:val="22"/>
              </w:rPr>
            </w:pPr>
            <w:r w:rsidRPr="008136BF">
              <w:rPr>
                <w:sz w:val="22"/>
                <w:szCs w:val="22"/>
              </w:rPr>
              <w:t>2016 год  –   1 455,000 тыс. руб.;</w:t>
            </w:r>
          </w:p>
          <w:p w:rsidR="008136BF" w:rsidRPr="008136BF" w:rsidRDefault="008136BF" w:rsidP="00FA48E3">
            <w:pPr>
              <w:pStyle w:val="aff4"/>
              <w:ind w:left="0"/>
              <w:rPr>
                <w:sz w:val="22"/>
                <w:szCs w:val="22"/>
              </w:rPr>
            </w:pPr>
            <w:r w:rsidRPr="008136BF">
              <w:rPr>
                <w:sz w:val="22"/>
                <w:szCs w:val="22"/>
              </w:rPr>
              <w:t>2017 год  –   1 942,000 тыс. руб.;</w:t>
            </w:r>
          </w:p>
          <w:p w:rsidR="008136BF" w:rsidRPr="008136BF" w:rsidRDefault="008136BF" w:rsidP="00FA48E3">
            <w:pPr>
              <w:pStyle w:val="aff4"/>
              <w:ind w:left="0"/>
              <w:rPr>
                <w:sz w:val="22"/>
                <w:szCs w:val="22"/>
              </w:rPr>
            </w:pPr>
            <w:r w:rsidRPr="008136BF">
              <w:rPr>
                <w:sz w:val="22"/>
                <w:szCs w:val="22"/>
              </w:rPr>
              <w:t>2018 год  –   0,000 тыс. руб.;</w:t>
            </w:r>
          </w:p>
          <w:p w:rsidR="008136BF" w:rsidRPr="008136BF" w:rsidRDefault="008136BF" w:rsidP="00FA48E3">
            <w:pPr>
              <w:pStyle w:val="aff4"/>
              <w:ind w:left="0"/>
              <w:rPr>
                <w:sz w:val="22"/>
                <w:szCs w:val="22"/>
              </w:rPr>
            </w:pPr>
            <w:r w:rsidRPr="008136BF">
              <w:rPr>
                <w:sz w:val="22"/>
                <w:szCs w:val="22"/>
              </w:rPr>
              <w:t>2019 год  –   0,000 тыс. руб.;</w:t>
            </w:r>
          </w:p>
          <w:p w:rsidR="008136BF" w:rsidRPr="008136BF" w:rsidRDefault="008136BF" w:rsidP="00FA48E3">
            <w:pPr>
              <w:pStyle w:val="aff4"/>
              <w:ind w:left="0"/>
              <w:rPr>
                <w:sz w:val="22"/>
                <w:szCs w:val="22"/>
              </w:rPr>
            </w:pPr>
            <w:r w:rsidRPr="008136BF">
              <w:rPr>
                <w:sz w:val="22"/>
                <w:szCs w:val="22"/>
              </w:rPr>
              <w:t>2020 год  –   3 021,81857 тыс. руб.;</w:t>
            </w:r>
          </w:p>
          <w:p w:rsidR="008136BF" w:rsidRPr="008136BF" w:rsidRDefault="008136BF" w:rsidP="00FA48E3">
            <w:pPr>
              <w:pStyle w:val="aff4"/>
              <w:ind w:left="0"/>
              <w:rPr>
                <w:sz w:val="22"/>
                <w:szCs w:val="22"/>
              </w:rPr>
            </w:pPr>
            <w:r w:rsidRPr="008136BF">
              <w:rPr>
                <w:sz w:val="22"/>
                <w:szCs w:val="22"/>
              </w:rPr>
              <w:t>2021 год  –   7 437,09442 тыс. руб.;</w:t>
            </w:r>
          </w:p>
          <w:p w:rsidR="008136BF" w:rsidRPr="008136BF" w:rsidRDefault="008136BF" w:rsidP="00FA48E3">
            <w:pPr>
              <w:pStyle w:val="aff4"/>
              <w:ind w:left="0"/>
              <w:rPr>
                <w:sz w:val="22"/>
                <w:szCs w:val="22"/>
              </w:rPr>
            </w:pPr>
            <w:r w:rsidRPr="008136BF">
              <w:rPr>
                <w:sz w:val="22"/>
                <w:szCs w:val="22"/>
              </w:rPr>
              <w:t>2022 год  –   5 700,03680 тыс. руб.;</w:t>
            </w:r>
          </w:p>
          <w:p w:rsidR="008136BF" w:rsidRPr="008136BF" w:rsidRDefault="008136BF" w:rsidP="00FA48E3">
            <w:pPr>
              <w:pStyle w:val="aff4"/>
              <w:ind w:left="0"/>
              <w:rPr>
                <w:sz w:val="22"/>
                <w:szCs w:val="22"/>
              </w:rPr>
            </w:pPr>
            <w:r w:rsidRPr="008136BF">
              <w:rPr>
                <w:sz w:val="22"/>
                <w:szCs w:val="22"/>
              </w:rPr>
              <w:t>2023 год  –   1 928,78000 тыс. руб.;</w:t>
            </w:r>
          </w:p>
          <w:p w:rsidR="008136BF" w:rsidRPr="008136BF" w:rsidRDefault="008136BF" w:rsidP="00FA48E3">
            <w:pPr>
              <w:pStyle w:val="aff4"/>
              <w:ind w:left="0"/>
              <w:rPr>
                <w:sz w:val="22"/>
                <w:szCs w:val="22"/>
              </w:rPr>
            </w:pPr>
            <w:r w:rsidRPr="008136BF">
              <w:rPr>
                <w:sz w:val="22"/>
                <w:szCs w:val="22"/>
              </w:rPr>
              <w:t>2024 год  –   2 083,78000 тыс. руб.</w:t>
            </w:r>
          </w:p>
          <w:p w:rsidR="008136BF" w:rsidRPr="008136BF" w:rsidRDefault="008136BF" w:rsidP="00FA48E3">
            <w:pPr>
              <w:pStyle w:val="aff4"/>
              <w:ind w:left="0"/>
              <w:rPr>
                <w:sz w:val="22"/>
                <w:szCs w:val="22"/>
              </w:rPr>
            </w:pPr>
            <w:r w:rsidRPr="008136BF">
              <w:rPr>
                <w:sz w:val="22"/>
                <w:szCs w:val="22"/>
              </w:rPr>
              <w:t xml:space="preserve">   - местный бюджет 36 406,07554 тыс. руб., в том числе:</w:t>
            </w:r>
          </w:p>
          <w:p w:rsidR="008136BF" w:rsidRPr="008136BF" w:rsidRDefault="008136BF" w:rsidP="00FA48E3">
            <w:pPr>
              <w:pStyle w:val="aff4"/>
              <w:ind w:left="0"/>
              <w:rPr>
                <w:sz w:val="22"/>
                <w:szCs w:val="22"/>
              </w:rPr>
            </w:pPr>
            <w:r w:rsidRPr="008136BF">
              <w:rPr>
                <w:sz w:val="22"/>
                <w:szCs w:val="22"/>
              </w:rPr>
              <w:t>2014 год  –   8 765,29600 тыс. руб.;</w:t>
            </w:r>
          </w:p>
          <w:p w:rsidR="008136BF" w:rsidRPr="008136BF" w:rsidRDefault="008136BF" w:rsidP="00FA48E3">
            <w:pPr>
              <w:pStyle w:val="aff4"/>
              <w:ind w:left="0"/>
              <w:rPr>
                <w:sz w:val="22"/>
                <w:szCs w:val="22"/>
              </w:rPr>
            </w:pPr>
            <w:r w:rsidRPr="008136BF">
              <w:rPr>
                <w:sz w:val="22"/>
                <w:szCs w:val="22"/>
              </w:rPr>
              <w:t>2015 год  –   6 915,66800 тыс. руб.;</w:t>
            </w:r>
          </w:p>
          <w:p w:rsidR="008136BF" w:rsidRPr="008136BF" w:rsidRDefault="008136BF" w:rsidP="00FA48E3">
            <w:pPr>
              <w:pStyle w:val="aff4"/>
              <w:ind w:left="0"/>
              <w:rPr>
                <w:sz w:val="22"/>
                <w:szCs w:val="22"/>
              </w:rPr>
            </w:pPr>
            <w:r w:rsidRPr="008136BF">
              <w:rPr>
                <w:sz w:val="22"/>
                <w:szCs w:val="22"/>
              </w:rPr>
              <w:t>2016 год  –   1 455,000 тыс. руб.;</w:t>
            </w:r>
          </w:p>
          <w:p w:rsidR="008136BF" w:rsidRPr="008136BF" w:rsidRDefault="008136BF" w:rsidP="00FA48E3">
            <w:pPr>
              <w:pStyle w:val="aff4"/>
              <w:ind w:left="0"/>
              <w:rPr>
                <w:sz w:val="22"/>
                <w:szCs w:val="22"/>
              </w:rPr>
            </w:pPr>
            <w:r w:rsidRPr="008136BF">
              <w:rPr>
                <w:sz w:val="22"/>
                <w:szCs w:val="22"/>
              </w:rPr>
              <w:t>2017 год  –   1 942,000 тыс. руб.;</w:t>
            </w:r>
          </w:p>
          <w:p w:rsidR="008136BF" w:rsidRPr="008136BF" w:rsidRDefault="008136BF" w:rsidP="00FA48E3">
            <w:pPr>
              <w:pStyle w:val="aff4"/>
              <w:ind w:left="0"/>
              <w:rPr>
                <w:sz w:val="22"/>
                <w:szCs w:val="22"/>
              </w:rPr>
            </w:pPr>
            <w:r w:rsidRPr="008136BF">
              <w:rPr>
                <w:sz w:val="22"/>
                <w:szCs w:val="22"/>
              </w:rPr>
              <w:t>2018 год  –   0,000 тыс. руб.;</w:t>
            </w:r>
          </w:p>
          <w:p w:rsidR="008136BF" w:rsidRPr="008136BF" w:rsidRDefault="008136BF" w:rsidP="00FA48E3">
            <w:pPr>
              <w:pStyle w:val="aff4"/>
              <w:ind w:left="0"/>
              <w:rPr>
                <w:sz w:val="22"/>
                <w:szCs w:val="22"/>
              </w:rPr>
            </w:pPr>
            <w:r w:rsidRPr="008136BF">
              <w:rPr>
                <w:sz w:val="22"/>
                <w:szCs w:val="22"/>
              </w:rPr>
              <w:t>2019 год  –   0,000 тыс. руб.;</w:t>
            </w:r>
          </w:p>
          <w:p w:rsidR="008136BF" w:rsidRPr="008136BF" w:rsidRDefault="008136BF" w:rsidP="00FA48E3">
            <w:pPr>
              <w:pStyle w:val="aff4"/>
              <w:ind w:left="0"/>
              <w:rPr>
                <w:sz w:val="22"/>
                <w:szCs w:val="22"/>
              </w:rPr>
            </w:pPr>
            <w:r w:rsidRPr="008136BF">
              <w:rPr>
                <w:sz w:val="22"/>
                <w:szCs w:val="22"/>
              </w:rPr>
              <w:t>2020 год  –   3 021,81857 тыс. руб.;</w:t>
            </w:r>
          </w:p>
          <w:p w:rsidR="008136BF" w:rsidRPr="008136BF" w:rsidRDefault="008136BF" w:rsidP="00FA48E3">
            <w:pPr>
              <w:pStyle w:val="aff4"/>
              <w:ind w:left="0"/>
              <w:rPr>
                <w:sz w:val="22"/>
                <w:szCs w:val="22"/>
              </w:rPr>
            </w:pPr>
            <w:r w:rsidRPr="008136BF">
              <w:rPr>
                <w:sz w:val="22"/>
                <w:szCs w:val="22"/>
              </w:rPr>
              <w:t>2021 год  –   4 593,69617 тыс. руб.;</w:t>
            </w:r>
          </w:p>
          <w:p w:rsidR="008136BF" w:rsidRPr="008136BF" w:rsidRDefault="008136BF" w:rsidP="00FA48E3">
            <w:pPr>
              <w:pStyle w:val="aff4"/>
              <w:ind w:left="0"/>
              <w:rPr>
                <w:sz w:val="22"/>
                <w:szCs w:val="22"/>
              </w:rPr>
            </w:pPr>
            <w:r w:rsidRPr="008136BF">
              <w:rPr>
                <w:sz w:val="22"/>
                <w:szCs w:val="22"/>
              </w:rPr>
              <w:t>2022 год  –   5 700,03680  тыс. руб.;</w:t>
            </w:r>
          </w:p>
          <w:p w:rsidR="008136BF" w:rsidRPr="008136BF" w:rsidRDefault="008136BF" w:rsidP="00FA48E3">
            <w:pPr>
              <w:pStyle w:val="aff4"/>
              <w:ind w:left="0"/>
              <w:rPr>
                <w:sz w:val="22"/>
                <w:szCs w:val="22"/>
              </w:rPr>
            </w:pPr>
            <w:r w:rsidRPr="008136BF">
              <w:rPr>
                <w:sz w:val="22"/>
                <w:szCs w:val="22"/>
              </w:rPr>
              <w:t>2023 год  –   1 928,78000 тыс. руб.;</w:t>
            </w:r>
          </w:p>
          <w:p w:rsidR="008136BF" w:rsidRPr="008136BF" w:rsidRDefault="008136BF" w:rsidP="00FA48E3">
            <w:pPr>
              <w:pStyle w:val="aff4"/>
              <w:ind w:left="0"/>
              <w:rPr>
                <w:sz w:val="22"/>
                <w:szCs w:val="22"/>
              </w:rPr>
            </w:pPr>
            <w:r w:rsidRPr="008136BF">
              <w:rPr>
                <w:sz w:val="22"/>
                <w:szCs w:val="22"/>
              </w:rPr>
              <w:t>2024 год  –   2 083,78000 тыс. руб.</w:t>
            </w:r>
          </w:p>
          <w:p w:rsidR="008136BF" w:rsidRPr="008136BF" w:rsidRDefault="008136BF" w:rsidP="00FA48E3">
            <w:pPr>
              <w:pStyle w:val="aff4"/>
              <w:ind w:left="0"/>
              <w:rPr>
                <w:sz w:val="22"/>
                <w:szCs w:val="22"/>
              </w:rPr>
            </w:pPr>
            <w:r w:rsidRPr="008136BF">
              <w:rPr>
                <w:sz w:val="22"/>
                <w:szCs w:val="22"/>
              </w:rPr>
              <w:t xml:space="preserve">   - областной бюджет 29 737,71825 тыс. руб., в том числе:</w:t>
            </w:r>
          </w:p>
          <w:p w:rsidR="008136BF" w:rsidRPr="008136BF" w:rsidRDefault="008136BF" w:rsidP="00FA48E3">
            <w:pPr>
              <w:pStyle w:val="aff4"/>
              <w:ind w:left="0"/>
              <w:rPr>
                <w:sz w:val="22"/>
                <w:szCs w:val="22"/>
              </w:rPr>
            </w:pPr>
            <w:r w:rsidRPr="008136BF">
              <w:rPr>
                <w:sz w:val="22"/>
                <w:szCs w:val="22"/>
              </w:rPr>
              <w:t>2014 год  –  15 369,300 тыс. руб.;</w:t>
            </w:r>
          </w:p>
          <w:p w:rsidR="008136BF" w:rsidRPr="008136BF" w:rsidRDefault="008136BF" w:rsidP="00FA48E3">
            <w:pPr>
              <w:pStyle w:val="aff4"/>
              <w:ind w:left="0"/>
              <w:rPr>
                <w:sz w:val="22"/>
                <w:szCs w:val="22"/>
              </w:rPr>
            </w:pPr>
            <w:r w:rsidRPr="008136BF">
              <w:rPr>
                <w:sz w:val="22"/>
                <w:szCs w:val="22"/>
              </w:rPr>
              <w:t>2015 год  –  11 525,020 тыс. руб.;</w:t>
            </w:r>
          </w:p>
          <w:p w:rsidR="008136BF" w:rsidRPr="008136BF" w:rsidRDefault="008136BF" w:rsidP="00FA48E3">
            <w:pPr>
              <w:pStyle w:val="aff4"/>
              <w:ind w:left="0"/>
              <w:rPr>
                <w:sz w:val="22"/>
                <w:szCs w:val="22"/>
              </w:rPr>
            </w:pPr>
            <w:r w:rsidRPr="008136BF">
              <w:rPr>
                <w:sz w:val="22"/>
                <w:szCs w:val="22"/>
              </w:rPr>
              <w:t>2016 год  –  0,000 тыс. руб.;</w:t>
            </w:r>
          </w:p>
          <w:p w:rsidR="008136BF" w:rsidRPr="008136BF" w:rsidRDefault="008136BF" w:rsidP="00FA48E3">
            <w:pPr>
              <w:pStyle w:val="aff4"/>
              <w:ind w:left="0"/>
              <w:rPr>
                <w:sz w:val="22"/>
                <w:szCs w:val="22"/>
              </w:rPr>
            </w:pPr>
            <w:r w:rsidRPr="008136BF">
              <w:rPr>
                <w:sz w:val="22"/>
                <w:szCs w:val="22"/>
              </w:rPr>
              <w:t>2017 год  –  0,000 тыс. руб.;</w:t>
            </w:r>
          </w:p>
          <w:p w:rsidR="008136BF" w:rsidRPr="008136BF" w:rsidRDefault="008136BF" w:rsidP="00FA48E3">
            <w:pPr>
              <w:pStyle w:val="aff4"/>
              <w:ind w:left="0"/>
              <w:rPr>
                <w:sz w:val="22"/>
                <w:szCs w:val="22"/>
              </w:rPr>
            </w:pPr>
            <w:r w:rsidRPr="008136BF">
              <w:rPr>
                <w:sz w:val="22"/>
                <w:szCs w:val="22"/>
              </w:rPr>
              <w:lastRenderedPageBreak/>
              <w:t>2018 год  –  0,000 тыс. руб.;</w:t>
            </w:r>
          </w:p>
          <w:p w:rsidR="008136BF" w:rsidRPr="008136BF" w:rsidRDefault="008136BF" w:rsidP="00FA48E3">
            <w:pPr>
              <w:pStyle w:val="aff4"/>
              <w:ind w:left="0"/>
              <w:rPr>
                <w:sz w:val="22"/>
                <w:szCs w:val="22"/>
              </w:rPr>
            </w:pPr>
            <w:r w:rsidRPr="008136BF">
              <w:rPr>
                <w:sz w:val="22"/>
                <w:szCs w:val="22"/>
              </w:rPr>
              <w:t>2019 год  –  0,000 тыс. руб.;</w:t>
            </w:r>
          </w:p>
          <w:p w:rsidR="008136BF" w:rsidRPr="008136BF" w:rsidRDefault="008136BF" w:rsidP="00FA48E3">
            <w:pPr>
              <w:pStyle w:val="aff4"/>
              <w:ind w:left="0"/>
              <w:rPr>
                <w:sz w:val="22"/>
                <w:szCs w:val="22"/>
              </w:rPr>
            </w:pPr>
            <w:r w:rsidRPr="008136BF">
              <w:rPr>
                <w:sz w:val="22"/>
                <w:szCs w:val="22"/>
              </w:rPr>
              <w:t>2020 год  –  0,000 тыс. руб.</w:t>
            </w:r>
          </w:p>
          <w:p w:rsidR="008136BF" w:rsidRPr="008136BF" w:rsidRDefault="008136BF" w:rsidP="00FA48E3">
            <w:pPr>
              <w:pStyle w:val="aff4"/>
              <w:ind w:left="0"/>
              <w:rPr>
                <w:sz w:val="22"/>
                <w:szCs w:val="22"/>
              </w:rPr>
            </w:pPr>
            <w:r w:rsidRPr="008136BF">
              <w:rPr>
                <w:sz w:val="22"/>
                <w:szCs w:val="22"/>
              </w:rPr>
              <w:t>2021 год  –  2 843,39825 тыс. руб.;</w:t>
            </w:r>
          </w:p>
          <w:p w:rsidR="008136BF" w:rsidRPr="008136BF" w:rsidRDefault="008136BF" w:rsidP="00FA48E3">
            <w:pPr>
              <w:pStyle w:val="aff4"/>
              <w:ind w:left="0"/>
              <w:rPr>
                <w:sz w:val="22"/>
                <w:szCs w:val="22"/>
              </w:rPr>
            </w:pPr>
            <w:r w:rsidRPr="008136BF">
              <w:rPr>
                <w:sz w:val="22"/>
                <w:szCs w:val="22"/>
              </w:rPr>
              <w:t>2022 год  –  0,000 тыс. руб.;</w:t>
            </w:r>
          </w:p>
          <w:p w:rsidR="008136BF" w:rsidRPr="008136BF" w:rsidRDefault="008136BF" w:rsidP="00FA48E3">
            <w:pPr>
              <w:pStyle w:val="aff4"/>
              <w:ind w:left="0"/>
              <w:rPr>
                <w:sz w:val="22"/>
                <w:szCs w:val="22"/>
              </w:rPr>
            </w:pPr>
            <w:r w:rsidRPr="008136BF">
              <w:rPr>
                <w:sz w:val="22"/>
                <w:szCs w:val="22"/>
              </w:rPr>
              <w:t>2023 год  –  0,000 тыс. руб.;</w:t>
            </w:r>
          </w:p>
          <w:p w:rsidR="008136BF" w:rsidRPr="008136BF" w:rsidRDefault="008136BF" w:rsidP="00FA48E3">
            <w:pPr>
              <w:pStyle w:val="aff4"/>
              <w:ind w:left="0"/>
              <w:rPr>
                <w:sz w:val="22"/>
                <w:szCs w:val="22"/>
              </w:rPr>
            </w:pPr>
            <w:r w:rsidRPr="008136BF">
              <w:rPr>
                <w:sz w:val="22"/>
                <w:szCs w:val="22"/>
              </w:rPr>
              <w:t>2024 год  –  0,000 тыс. руб.</w:t>
            </w:r>
          </w:p>
        </w:tc>
      </w:tr>
    </w:tbl>
    <w:p w:rsidR="008136BF" w:rsidRPr="008136BF" w:rsidRDefault="008136BF" w:rsidP="008136BF">
      <w:pPr>
        <w:pStyle w:val="aff4"/>
        <w:ind w:left="0"/>
        <w:rPr>
          <w:sz w:val="22"/>
          <w:szCs w:val="22"/>
        </w:rPr>
      </w:pPr>
    </w:p>
    <w:p w:rsidR="008136BF" w:rsidRPr="008136BF" w:rsidRDefault="008136BF" w:rsidP="008136BF">
      <w:pPr>
        <w:rPr>
          <w:rFonts w:ascii="Times New Roman" w:hAnsi="Times New Roman" w:cs="Times New Roman"/>
        </w:rPr>
      </w:pPr>
    </w:p>
    <w:p w:rsidR="008136BF" w:rsidRPr="008136BF" w:rsidRDefault="008136BF" w:rsidP="008136BF">
      <w:pPr>
        <w:rPr>
          <w:rFonts w:ascii="Times New Roman" w:hAnsi="Times New Roman" w:cs="Times New Roman"/>
        </w:rPr>
      </w:pPr>
      <w:r w:rsidRPr="008136BF">
        <w:rPr>
          <w:rFonts w:ascii="Times New Roman" w:hAnsi="Times New Roman" w:cs="Times New Roman"/>
        </w:rPr>
        <w:br w:type="page"/>
      </w:r>
    </w:p>
    <w:p w:rsidR="008136BF" w:rsidRPr="008136BF" w:rsidRDefault="008136BF" w:rsidP="008136BF">
      <w:pPr>
        <w:spacing w:after="0" w:line="240" w:lineRule="auto"/>
        <w:ind w:right="-1"/>
        <w:jc w:val="right"/>
        <w:rPr>
          <w:rFonts w:ascii="Times New Roman" w:hAnsi="Times New Roman" w:cs="Times New Roman"/>
        </w:rPr>
      </w:pPr>
      <w:r w:rsidRPr="008136BF">
        <w:rPr>
          <w:rFonts w:ascii="Times New Roman" w:hAnsi="Times New Roman" w:cs="Times New Roman"/>
        </w:rPr>
        <w:lastRenderedPageBreak/>
        <w:t>Приложение № 7</w:t>
      </w:r>
    </w:p>
    <w:p w:rsidR="008136BF" w:rsidRPr="008136BF" w:rsidRDefault="008136BF" w:rsidP="008136BF">
      <w:pPr>
        <w:spacing w:after="0" w:line="240" w:lineRule="auto"/>
        <w:ind w:right="-1"/>
        <w:jc w:val="right"/>
        <w:rPr>
          <w:rFonts w:ascii="Times New Roman" w:hAnsi="Times New Roman" w:cs="Times New Roman"/>
        </w:rPr>
      </w:pPr>
      <w:r w:rsidRPr="008136BF">
        <w:rPr>
          <w:rFonts w:ascii="Times New Roman" w:hAnsi="Times New Roman" w:cs="Times New Roman"/>
        </w:rPr>
        <w:t>к постановлению администрации</w:t>
      </w:r>
    </w:p>
    <w:p w:rsidR="008136BF" w:rsidRPr="008136BF" w:rsidRDefault="008136BF" w:rsidP="008136BF">
      <w:pPr>
        <w:spacing w:after="0" w:line="240" w:lineRule="auto"/>
        <w:ind w:right="-1"/>
        <w:jc w:val="right"/>
        <w:rPr>
          <w:rFonts w:ascii="Times New Roman" w:hAnsi="Times New Roman" w:cs="Times New Roman"/>
        </w:rPr>
      </w:pPr>
      <w:r w:rsidRPr="008136BF">
        <w:rPr>
          <w:rFonts w:ascii="Times New Roman" w:hAnsi="Times New Roman" w:cs="Times New Roman"/>
        </w:rPr>
        <w:t xml:space="preserve"> городского округа Тейково</w:t>
      </w:r>
    </w:p>
    <w:p w:rsidR="008136BF" w:rsidRPr="008136BF" w:rsidRDefault="008136BF" w:rsidP="008136BF">
      <w:pPr>
        <w:spacing w:after="0" w:line="240" w:lineRule="auto"/>
        <w:ind w:right="-1"/>
        <w:jc w:val="right"/>
        <w:rPr>
          <w:rFonts w:ascii="Times New Roman" w:hAnsi="Times New Roman" w:cs="Times New Roman"/>
        </w:rPr>
      </w:pPr>
      <w:r w:rsidRPr="008136BF">
        <w:rPr>
          <w:rFonts w:ascii="Times New Roman" w:hAnsi="Times New Roman" w:cs="Times New Roman"/>
        </w:rPr>
        <w:t>Ивановской области</w:t>
      </w:r>
    </w:p>
    <w:p w:rsidR="008136BF" w:rsidRPr="008136BF" w:rsidRDefault="008136BF" w:rsidP="008136BF">
      <w:pPr>
        <w:spacing w:after="0" w:line="240" w:lineRule="auto"/>
        <w:ind w:right="-1"/>
        <w:jc w:val="center"/>
        <w:rPr>
          <w:rFonts w:ascii="Times New Roman" w:hAnsi="Times New Roman" w:cs="Times New Roman"/>
        </w:rPr>
      </w:pPr>
      <w:r w:rsidRPr="008136BF">
        <w:rPr>
          <w:rFonts w:ascii="Times New Roman" w:hAnsi="Times New Roman" w:cs="Times New Roman"/>
        </w:rPr>
        <w:t xml:space="preserve">                                                                                                                        </w:t>
      </w:r>
      <w:r>
        <w:rPr>
          <w:rFonts w:ascii="Times New Roman" w:hAnsi="Times New Roman" w:cs="Times New Roman"/>
        </w:rPr>
        <w:t xml:space="preserve">             </w:t>
      </w:r>
      <w:r w:rsidRPr="008136BF">
        <w:rPr>
          <w:rFonts w:ascii="Times New Roman" w:hAnsi="Times New Roman" w:cs="Times New Roman"/>
        </w:rPr>
        <w:t xml:space="preserve"> от 28.07.2022№ 354</w:t>
      </w:r>
    </w:p>
    <w:p w:rsidR="008136BF" w:rsidRPr="008136BF" w:rsidRDefault="008136BF" w:rsidP="008136BF">
      <w:pPr>
        <w:spacing w:after="0" w:line="240" w:lineRule="auto"/>
        <w:ind w:right="-1"/>
        <w:jc w:val="center"/>
        <w:rPr>
          <w:rFonts w:ascii="Times New Roman" w:hAnsi="Times New Roman" w:cs="Times New Roman"/>
        </w:rPr>
      </w:pPr>
    </w:p>
    <w:p w:rsidR="008136BF" w:rsidRPr="008136BF" w:rsidRDefault="008136BF" w:rsidP="008136BF">
      <w:pPr>
        <w:spacing w:after="0" w:line="240" w:lineRule="auto"/>
        <w:ind w:right="-1"/>
        <w:jc w:val="center"/>
        <w:rPr>
          <w:rFonts w:ascii="Times New Roman" w:hAnsi="Times New Roman" w:cs="Times New Roman"/>
        </w:rPr>
      </w:pPr>
      <w:r w:rsidRPr="008136BF">
        <w:rPr>
          <w:rFonts w:ascii="Times New Roman" w:hAnsi="Times New Roman" w:cs="Times New Roman"/>
        </w:rPr>
        <w:t>3.Ожидаемые результаты реализации подпрограммы.</w:t>
      </w:r>
    </w:p>
    <w:p w:rsidR="008136BF" w:rsidRPr="008136BF" w:rsidRDefault="008136BF" w:rsidP="008136BF">
      <w:pPr>
        <w:pStyle w:val="ConsPlusNormal"/>
        <w:ind w:firstLine="709"/>
        <w:jc w:val="both"/>
        <w:rPr>
          <w:rFonts w:ascii="Times New Roman" w:hAnsi="Times New Roman" w:cs="Times New Roman"/>
          <w:sz w:val="22"/>
          <w:szCs w:val="22"/>
        </w:rPr>
      </w:pPr>
      <w:r w:rsidRPr="008136BF">
        <w:rPr>
          <w:rFonts w:ascii="Times New Roman" w:hAnsi="Times New Roman" w:cs="Times New Roman"/>
          <w:sz w:val="22"/>
          <w:szCs w:val="22"/>
        </w:rPr>
        <w:t>В результате реализации подпрограммы:</w:t>
      </w:r>
    </w:p>
    <w:p w:rsidR="008136BF" w:rsidRPr="008136BF" w:rsidRDefault="008136BF" w:rsidP="008136BF">
      <w:pPr>
        <w:pStyle w:val="ConsPlusNormal"/>
        <w:ind w:right="-1" w:firstLine="709"/>
        <w:jc w:val="both"/>
        <w:rPr>
          <w:rFonts w:ascii="Times New Roman" w:hAnsi="Times New Roman" w:cs="Times New Roman"/>
          <w:sz w:val="22"/>
          <w:szCs w:val="22"/>
        </w:rPr>
      </w:pPr>
      <w:r w:rsidRPr="008136BF">
        <w:rPr>
          <w:rFonts w:ascii="Times New Roman" w:hAnsi="Times New Roman" w:cs="Times New Roman"/>
          <w:sz w:val="22"/>
          <w:szCs w:val="22"/>
        </w:rPr>
        <w:t>- улучшится качество коммунального обслуживания населения;</w:t>
      </w:r>
    </w:p>
    <w:p w:rsidR="008136BF" w:rsidRPr="008136BF" w:rsidRDefault="008136BF" w:rsidP="008136BF">
      <w:pPr>
        <w:pStyle w:val="ConsPlusNormal"/>
        <w:ind w:right="-1" w:firstLine="709"/>
        <w:jc w:val="both"/>
        <w:rPr>
          <w:rFonts w:ascii="Times New Roman" w:hAnsi="Times New Roman" w:cs="Times New Roman"/>
          <w:sz w:val="22"/>
          <w:szCs w:val="22"/>
        </w:rPr>
      </w:pPr>
      <w:r w:rsidRPr="008136BF">
        <w:rPr>
          <w:rFonts w:ascii="Times New Roman" w:hAnsi="Times New Roman" w:cs="Times New Roman"/>
          <w:sz w:val="22"/>
          <w:szCs w:val="22"/>
        </w:rPr>
        <w:t>- повысится надежность работы коммунальных систем жизнеобеспечения города;</w:t>
      </w:r>
    </w:p>
    <w:p w:rsidR="008136BF" w:rsidRPr="008136BF" w:rsidRDefault="008136BF" w:rsidP="008136BF">
      <w:pPr>
        <w:pStyle w:val="ConsPlusNormal"/>
        <w:ind w:right="-1" w:firstLine="709"/>
        <w:jc w:val="both"/>
        <w:rPr>
          <w:rFonts w:ascii="Times New Roman" w:hAnsi="Times New Roman" w:cs="Times New Roman"/>
          <w:sz w:val="22"/>
          <w:szCs w:val="22"/>
        </w:rPr>
      </w:pPr>
      <w:r w:rsidRPr="008136BF">
        <w:rPr>
          <w:rFonts w:ascii="Times New Roman" w:hAnsi="Times New Roman" w:cs="Times New Roman"/>
          <w:sz w:val="22"/>
          <w:szCs w:val="22"/>
        </w:rPr>
        <w:t>- будет достигнуто снижение износа водопроводных сетей городского округа Тейково  с 32,7 пр</w:t>
      </w:r>
      <w:r w:rsidRPr="008136BF">
        <w:rPr>
          <w:rFonts w:ascii="Times New Roman" w:hAnsi="Times New Roman" w:cs="Times New Roman"/>
          <w:sz w:val="22"/>
          <w:szCs w:val="22"/>
        </w:rPr>
        <w:t>о</w:t>
      </w:r>
      <w:r w:rsidRPr="008136BF">
        <w:rPr>
          <w:rFonts w:ascii="Times New Roman" w:hAnsi="Times New Roman" w:cs="Times New Roman"/>
          <w:sz w:val="22"/>
          <w:szCs w:val="22"/>
        </w:rPr>
        <w:t>цента в 2013 году до 31,4 процента в 2015 году;</w:t>
      </w:r>
    </w:p>
    <w:p w:rsidR="008136BF" w:rsidRPr="008136BF" w:rsidRDefault="008136BF" w:rsidP="008136BF">
      <w:pPr>
        <w:pStyle w:val="ConsPlusNormal"/>
        <w:ind w:right="-1" w:firstLine="709"/>
        <w:jc w:val="both"/>
        <w:rPr>
          <w:rFonts w:ascii="Times New Roman" w:hAnsi="Times New Roman" w:cs="Times New Roman"/>
          <w:sz w:val="22"/>
          <w:szCs w:val="22"/>
        </w:rPr>
      </w:pPr>
      <w:r w:rsidRPr="008136BF">
        <w:rPr>
          <w:rFonts w:ascii="Times New Roman" w:hAnsi="Times New Roman" w:cs="Times New Roman"/>
          <w:sz w:val="22"/>
          <w:szCs w:val="22"/>
        </w:rPr>
        <w:t>- будут исполнены городским округом Тейково переданные полномочия Ивановской  области по субсидированию организаций коммунального комплекса на возмещение недополученных доходов от ок</w:t>
      </w:r>
      <w:r w:rsidRPr="008136BF">
        <w:rPr>
          <w:rFonts w:ascii="Times New Roman" w:hAnsi="Times New Roman" w:cs="Times New Roman"/>
          <w:sz w:val="22"/>
          <w:szCs w:val="22"/>
        </w:rPr>
        <w:t>а</w:t>
      </w:r>
      <w:r w:rsidRPr="008136BF">
        <w:rPr>
          <w:rFonts w:ascii="Times New Roman" w:hAnsi="Times New Roman" w:cs="Times New Roman"/>
          <w:sz w:val="22"/>
          <w:szCs w:val="22"/>
        </w:rPr>
        <w:t>зания услуг населению по холодному водоснабжению, горячему водоснабжению, водоотведению и очистке сточных вод, в связи с приведением размера платы граждан за коммунальные услуги в соответствии с их предельными индексами роста;</w:t>
      </w:r>
    </w:p>
    <w:p w:rsidR="008136BF" w:rsidRPr="008136BF" w:rsidRDefault="008136BF" w:rsidP="008136BF">
      <w:pPr>
        <w:pStyle w:val="ConsPlusNormal"/>
        <w:ind w:right="-1" w:firstLine="709"/>
        <w:jc w:val="both"/>
        <w:rPr>
          <w:rFonts w:ascii="Times New Roman" w:hAnsi="Times New Roman" w:cs="Times New Roman"/>
          <w:sz w:val="22"/>
          <w:szCs w:val="22"/>
        </w:rPr>
      </w:pPr>
      <w:r w:rsidRPr="008136BF">
        <w:rPr>
          <w:rFonts w:ascii="Times New Roman" w:hAnsi="Times New Roman" w:cs="Times New Roman"/>
          <w:sz w:val="22"/>
          <w:szCs w:val="22"/>
        </w:rPr>
        <w:t xml:space="preserve">- будет сохранена для горожан доступность пользования баней. </w:t>
      </w:r>
    </w:p>
    <w:p w:rsidR="008136BF" w:rsidRPr="008136BF" w:rsidRDefault="008136BF" w:rsidP="008136BF">
      <w:pPr>
        <w:pStyle w:val="ConsPlusNormal"/>
        <w:ind w:right="-1" w:firstLine="709"/>
        <w:jc w:val="both"/>
        <w:rPr>
          <w:rFonts w:ascii="Times New Roman" w:hAnsi="Times New Roman" w:cs="Times New Roman"/>
          <w:sz w:val="22"/>
          <w:szCs w:val="22"/>
        </w:rPr>
      </w:pPr>
      <w:r w:rsidRPr="008136BF">
        <w:rPr>
          <w:rFonts w:ascii="Times New Roman" w:hAnsi="Times New Roman" w:cs="Times New Roman"/>
          <w:sz w:val="22"/>
          <w:szCs w:val="22"/>
        </w:rPr>
        <w:t>Целевыми показателями оценки хода реализации подпрограммы и её эффективности являются сл</w:t>
      </w:r>
      <w:r w:rsidRPr="008136BF">
        <w:rPr>
          <w:rFonts w:ascii="Times New Roman" w:hAnsi="Times New Roman" w:cs="Times New Roman"/>
          <w:sz w:val="22"/>
          <w:szCs w:val="22"/>
        </w:rPr>
        <w:t>е</w:t>
      </w:r>
      <w:r w:rsidRPr="008136BF">
        <w:rPr>
          <w:rFonts w:ascii="Times New Roman" w:hAnsi="Times New Roman" w:cs="Times New Roman"/>
          <w:sz w:val="22"/>
          <w:szCs w:val="22"/>
        </w:rPr>
        <w:t>дующие количественные показатели, представленные в приведенной ниже таблице.</w:t>
      </w:r>
    </w:p>
    <w:p w:rsidR="008136BF" w:rsidRPr="008136BF" w:rsidRDefault="008136BF" w:rsidP="008136BF">
      <w:pPr>
        <w:pStyle w:val="ConsPlusNormal"/>
        <w:ind w:firstLine="709"/>
        <w:rPr>
          <w:rFonts w:ascii="Times New Roman" w:hAnsi="Times New Roman" w:cs="Times New Roman"/>
          <w:sz w:val="18"/>
          <w:szCs w:val="18"/>
        </w:rPr>
      </w:pPr>
    </w:p>
    <w:tbl>
      <w:tblPr>
        <w:tblW w:w="1020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4"/>
        <w:gridCol w:w="2235"/>
        <w:gridCol w:w="707"/>
        <w:gridCol w:w="708"/>
        <w:gridCol w:w="708"/>
        <w:gridCol w:w="709"/>
        <w:gridCol w:w="709"/>
        <w:gridCol w:w="567"/>
        <w:gridCol w:w="568"/>
        <w:gridCol w:w="567"/>
        <w:gridCol w:w="567"/>
        <w:gridCol w:w="567"/>
        <w:gridCol w:w="567"/>
        <w:gridCol w:w="601"/>
      </w:tblGrid>
      <w:tr w:rsidR="008136BF" w:rsidRPr="008136BF" w:rsidTr="00FA48E3">
        <w:tc>
          <w:tcPr>
            <w:tcW w:w="424" w:type="dxa"/>
            <w:vMerge w:val="restart"/>
          </w:tcPr>
          <w:p w:rsidR="008136BF" w:rsidRPr="008136BF" w:rsidRDefault="008136BF" w:rsidP="00FA48E3">
            <w:pPr>
              <w:pStyle w:val="ConsPlusNormal"/>
              <w:rPr>
                <w:rFonts w:ascii="Times New Roman" w:hAnsi="Times New Roman" w:cs="Times New Roman"/>
                <w:sz w:val="18"/>
                <w:szCs w:val="18"/>
              </w:rPr>
            </w:pPr>
            <w:r w:rsidRPr="008136BF">
              <w:rPr>
                <w:rFonts w:ascii="Times New Roman" w:hAnsi="Times New Roman" w:cs="Times New Roman"/>
                <w:sz w:val="18"/>
                <w:szCs w:val="18"/>
              </w:rPr>
              <w:t>№</w:t>
            </w:r>
          </w:p>
          <w:p w:rsidR="008136BF" w:rsidRPr="008136BF" w:rsidRDefault="008136BF" w:rsidP="00FA48E3">
            <w:pPr>
              <w:pStyle w:val="ConsPlusNormal"/>
              <w:rPr>
                <w:rFonts w:ascii="Times New Roman" w:hAnsi="Times New Roman" w:cs="Times New Roman"/>
                <w:sz w:val="18"/>
                <w:szCs w:val="18"/>
              </w:rPr>
            </w:pPr>
            <w:r w:rsidRPr="008136BF">
              <w:rPr>
                <w:rFonts w:ascii="Times New Roman" w:hAnsi="Times New Roman" w:cs="Times New Roman"/>
                <w:sz w:val="18"/>
                <w:szCs w:val="18"/>
              </w:rPr>
              <w:t>п/п</w:t>
            </w:r>
          </w:p>
        </w:tc>
        <w:tc>
          <w:tcPr>
            <w:tcW w:w="2235" w:type="dxa"/>
            <w:vMerge w:val="restart"/>
          </w:tcPr>
          <w:p w:rsidR="008136BF" w:rsidRPr="008136BF" w:rsidRDefault="008136BF" w:rsidP="00FA48E3">
            <w:pPr>
              <w:pStyle w:val="ConsPlusNormal"/>
              <w:rPr>
                <w:rFonts w:ascii="Times New Roman" w:hAnsi="Times New Roman" w:cs="Times New Roman"/>
                <w:sz w:val="18"/>
                <w:szCs w:val="18"/>
              </w:rPr>
            </w:pPr>
            <w:r w:rsidRPr="008136BF">
              <w:rPr>
                <w:rFonts w:ascii="Times New Roman" w:hAnsi="Times New Roman" w:cs="Times New Roman"/>
                <w:sz w:val="18"/>
                <w:szCs w:val="18"/>
              </w:rPr>
              <w:t>Наименование  показателя/</w:t>
            </w:r>
          </w:p>
          <w:p w:rsidR="008136BF" w:rsidRPr="008136BF" w:rsidRDefault="008136BF" w:rsidP="00FA48E3">
            <w:pPr>
              <w:pStyle w:val="ConsPlusNormal"/>
              <w:rPr>
                <w:rFonts w:ascii="Times New Roman" w:hAnsi="Times New Roman" w:cs="Times New Roman"/>
                <w:sz w:val="18"/>
                <w:szCs w:val="18"/>
              </w:rPr>
            </w:pPr>
            <w:r w:rsidRPr="008136BF">
              <w:rPr>
                <w:rFonts w:ascii="Times New Roman" w:hAnsi="Times New Roman" w:cs="Times New Roman"/>
                <w:sz w:val="18"/>
                <w:szCs w:val="18"/>
              </w:rPr>
              <w:t>единица изм</w:t>
            </w:r>
            <w:r w:rsidRPr="008136BF">
              <w:rPr>
                <w:rFonts w:ascii="Times New Roman" w:hAnsi="Times New Roman" w:cs="Times New Roman"/>
                <w:sz w:val="18"/>
                <w:szCs w:val="18"/>
              </w:rPr>
              <w:t>е</w:t>
            </w:r>
            <w:r w:rsidRPr="008136BF">
              <w:rPr>
                <w:rFonts w:ascii="Times New Roman" w:hAnsi="Times New Roman" w:cs="Times New Roman"/>
                <w:sz w:val="18"/>
                <w:szCs w:val="18"/>
              </w:rPr>
              <w:t>рения</w:t>
            </w:r>
          </w:p>
        </w:tc>
        <w:tc>
          <w:tcPr>
            <w:tcW w:w="7545" w:type="dxa"/>
            <w:gridSpan w:val="12"/>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 xml:space="preserve"> Значения показателей по годам</w:t>
            </w:r>
          </w:p>
        </w:tc>
      </w:tr>
      <w:tr w:rsidR="008136BF" w:rsidRPr="008136BF" w:rsidTr="00FA48E3">
        <w:tc>
          <w:tcPr>
            <w:tcW w:w="424" w:type="dxa"/>
            <w:vMerge/>
          </w:tcPr>
          <w:p w:rsidR="008136BF" w:rsidRPr="008136BF" w:rsidRDefault="008136BF" w:rsidP="00FA48E3">
            <w:pPr>
              <w:pStyle w:val="ConsPlusNormal"/>
              <w:rPr>
                <w:rFonts w:ascii="Times New Roman" w:hAnsi="Times New Roman" w:cs="Times New Roman"/>
                <w:sz w:val="18"/>
                <w:szCs w:val="18"/>
              </w:rPr>
            </w:pPr>
          </w:p>
        </w:tc>
        <w:tc>
          <w:tcPr>
            <w:tcW w:w="2235" w:type="dxa"/>
            <w:vMerge/>
          </w:tcPr>
          <w:p w:rsidR="008136BF" w:rsidRPr="008136BF" w:rsidRDefault="008136BF" w:rsidP="00FA48E3">
            <w:pPr>
              <w:pStyle w:val="ConsPlusNormal"/>
              <w:rPr>
                <w:rFonts w:ascii="Times New Roman" w:hAnsi="Times New Roman" w:cs="Times New Roman"/>
                <w:sz w:val="18"/>
                <w:szCs w:val="18"/>
              </w:rPr>
            </w:pPr>
          </w:p>
        </w:tc>
        <w:tc>
          <w:tcPr>
            <w:tcW w:w="707" w:type="dxa"/>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2013</w:t>
            </w:r>
          </w:p>
        </w:tc>
        <w:tc>
          <w:tcPr>
            <w:tcW w:w="708" w:type="dxa"/>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2014</w:t>
            </w:r>
          </w:p>
        </w:tc>
        <w:tc>
          <w:tcPr>
            <w:tcW w:w="708" w:type="dxa"/>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2015</w:t>
            </w:r>
          </w:p>
        </w:tc>
        <w:tc>
          <w:tcPr>
            <w:tcW w:w="709" w:type="dxa"/>
          </w:tcPr>
          <w:p w:rsidR="008136BF" w:rsidRPr="008136BF" w:rsidRDefault="008136BF" w:rsidP="00FA48E3">
            <w:pPr>
              <w:pStyle w:val="ConsPlusNormal"/>
              <w:rPr>
                <w:rFonts w:ascii="Times New Roman" w:hAnsi="Times New Roman" w:cs="Times New Roman"/>
                <w:sz w:val="18"/>
                <w:szCs w:val="18"/>
              </w:rPr>
            </w:pPr>
            <w:r w:rsidRPr="008136BF">
              <w:rPr>
                <w:rFonts w:ascii="Times New Roman" w:hAnsi="Times New Roman" w:cs="Times New Roman"/>
                <w:sz w:val="18"/>
                <w:szCs w:val="18"/>
              </w:rPr>
              <w:t>2016</w:t>
            </w:r>
          </w:p>
        </w:tc>
        <w:tc>
          <w:tcPr>
            <w:tcW w:w="709" w:type="dxa"/>
          </w:tcPr>
          <w:p w:rsidR="008136BF" w:rsidRPr="008136BF" w:rsidRDefault="008136BF" w:rsidP="00FA48E3">
            <w:pPr>
              <w:pStyle w:val="ConsPlusNormal"/>
              <w:rPr>
                <w:rFonts w:ascii="Times New Roman" w:hAnsi="Times New Roman" w:cs="Times New Roman"/>
                <w:sz w:val="18"/>
                <w:szCs w:val="18"/>
              </w:rPr>
            </w:pPr>
            <w:r w:rsidRPr="008136BF">
              <w:rPr>
                <w:rFonts w:ascii="Times New Roman" w:hAnsi="Times New Roman" w:cs="Times New Roman"/>
                <w:sz w:val="18"/>
                <w:szCs w:val="18"/>
              </w:rPr>
              <w:t>2017</w:t>
            </w:r>
          </w:p>
        </w:tc>
        <w:tc>
          <w:tcPr>
            <w:tcW w:w="567" w:type="dxa"/>
          </w:tcPr>
          <w:p w:rsidR="008136BF" w:rsidRPr="008136BF" w:rsidRDefault="008136BF" w:rsidP="00FA48E3">
            <w:pPr>
              <w:pStyle w:val="ConsPlusNormal"/>
              <w:rPr>
                <w:rFonts w:ascii="Times New Roman" w:hAnsi="Times New Roman" w:cs="Times New Roman"/>
                <w:sz w:val="18"/>
                <w:szCs w:val="18"/>
              </w:rPr>
            </w:pPr>
            <w:r w:rsidRPr="008136BF">
              <w:rPr>
                <w:rFonts w:ascii="Times New Roman" w:hAnsi="Times New Roman" w:cs="Times New Roman"/>
                <w:sz w:val="18"/>
                <w:szCs w:val="18"/>
              </w:rPr>
              <w:t>2018</w:t>
            </w:r>
          </w:p>
        </w:tc>
        <w:tc>
          <w:tcPr>
            <w:tcW w:w="568" w:type="dxa"/>
          </w:tcPr>
          <w:p w:rsidR="008136BF" w:rsidRPr="008136BF" w:rsidRDefault="008136BF" w:rsidP="00FA48E3">
            <w:pPr>
              <w:pStyle w:val="ConsPlusNormal"/>
              <w:rPr>
                <w:rFonts w:ascii="Times New Roman" w:hAnsi="Times New Roman" w:cs="Times New Roman"/>
                <w:sz w:val="18"/>
                <w:szCs w:val="18"/>
              </w:rPr>
            </w:pPr>
            <w:r w:rsidRPr="008136BF">
              <w:rPr>
                <w:rFonts w:ascii="Times New Roman" w:hAnsi="Times New Roman" w:cs="Times New Roman"/>
                <w:sz w:val="18"/>
                <w:szCs w:val="18"/>
              </w:rPr>
              <w:t>2019</w:t>
            </w:r>
          </w:p>
        </w:tc>
        <w:tc>
          <w:tcPr>
            <w:tcW w:w="567" w:type="dxa"/>
          </w:tcPr>
          <w:p w:rsidR="008136BF" w:rsidRPr="008136BF" w:rsidRDefault="008136BF" w:rsidP="00FA48E3">
            <w:pPr>
              <w:pStyle w:val="ConsPlusNormal"/>
              <w:rPr>
                <w:rFonts w:ascii="Times New Roman" w:hAnsi="Times New Roman" w:cs="Times New Roman"/>
                <w:sz w:val="18"/>
                <w:szCs w:val="18"/>
              </w:rPr>
            </w:pPr>
            <w:r w:rsidRPr="008136BF">
              <w:rPr>
                <w:rFonts w:ascii="Times New Roman" w:hAnsi="Times New Roman" w:cs="Times New Roman"/>
                <w:sz w:val="18"/>
                <w:szCs w:val="18"/>
              </w:rPr>
              <w:t>2020</w:t>
            </w:r>
          </w:p>
        </w:tc>
        <w:tc>
          <w:tcPr>
            <w:tcW w:w="567" w:type="dxa"/>
          </w:tcPr>
          <w:p w:rsidR="008136BF" w:rsidRPr="008136BF" w:rsidRDefault="008136BF" w:rsidP="00FA48E3">
            <w:pPr>
              <w:pStyle w:val="ConsPlusNormal"/>
              <w:rPr>
                <w:rFonts w:ascii="Times New Roman" w:hAnsi="Times New Roman" w:cs="Times New Roman"/>
                <w:sz w:val="18"/>
                <w:szCs w:val="18"/>
              </w:rPr>
            </w:pPr>
            <w:r w:rsidRPr="008136BF">
              <w:rPr>
                <w:rFonts w:ascii="Times New Roman" w:hAnsi="Times New Roman" w:cs="Times New Roman"/>
                <w:sz w:val="18"/>
                <w:szCs w:val="18"/>
              </w:rPr>
              <w:t>2021</w:t>
            </w:r>
          </w:p>
        </w:tc>
        <w:tc>
          <w:tcPr>
            <w:tcW w:w="567" w:type="dxa"/>
          </w:tcPr>
          <w:p w:rsidR="008136BF" w:rsidRPr="008136BF" w:rsidRDefault="008136BF" w:rsidP="00FA48E3">
            <w:pPr>
              <w:pStyle w:val="ConsPlusNormal"/>
              <w:rPr>
                <w:rFonts w:ascii="Times New Roman" w:hAnsi="Times New Roman" w:cs="Times New Roman"/>
                <w:sz w:val="18"/>
                <w:szCs w:val="18"/>
              </w:rPr>
            </w:pPr>
            <w:r w:rsidRPr="008136BF">
              <w:rPr>
                <w:rFonts w:ascii="Times New Roman" w:hAnsi="Times New Roman" w:cs="Times New Roman"/>
                <w:sz w:val="18"/>
                <w:szCs w:val="18"/>
              </w:rPr>
              <w:t>2022</w:t>
            </w:r>
          </w:p>
        </w:tc>
        <w:tc>
          <w:tcPr>
            <w:tcW w:w="567" w:type="dxa"/>
          </w:tcPr>
          <w:p w:rsidR="008136BF" w:rsidRPr="008136BF" w:rsidRDefault="008136BF" w:rsidP="00FA48E3">
            <w:pPr>
              <w:pStyle w:val="ConsPlusNormal"/>
              <w:rPr>
                <w:rFonts w:ascii="Times New Roman" w:hAnsi="Times New Roman" w:cs="Times New Roman"/>
                <w:sz w:val="18"/>
                <w:szCs w:val="18"/>
              </w:rPr>
            </w:pPr>
            <w:r w:rsidRPr="008136BF">
              <w:rPr>
                <w:rFonts w:ascii="Times New Roman" w:hAnsi="Times New Roman" w:cs="Times New Roman"/>
                <w:sz w:val="18"/>
                <w:szCs w:val="18"/>
              </w:rPr>
              <w:t>2023</w:t>
            </w:r>
          </w:p>
        </w:tc>
        <w:tc>
          <w:tcPr>
            <w:tcW w:w="601" w:type="dxa"/>
          </w:tcPr>
          <w:p w:rsidR="008136BF" w:rsidRPr="008136BF" w:rsidRDefault="008136BF" w:rsidP="00FA48E3">
            <w:pPr>
              <w:pStyle w:val="ConsPlusNormal"/>
              <w:rPr>
                <w:rFonts w:ascii="Times New Roman" w:hAnsi="Times New Roman" w:cs="Times New Roman"/>
                <w:sz w:val="18"/>
                <w:szCs w:val="18"/>
              </w:rPr>
            </w:pPr>
            <w:r w:rsidRPr="008136BF">
              <w:rPr>
                <w:rFonts w:ascii="Times New Roman" w:hAnsi="Times New Roman" w:cs="Times New Roman"/>
                <w:sz w:val="18"/>
                <w:szCs w:val="18"/>
              </w:rPr>
              <w:t>2024</w:t>
            </w:r>
          </w:p>
        </w:tc>
      </w:tr>
      <w:tr w:rsidR="008136BF" w:rsidRPr="008136BF" w:rsidTr="00FA48E3">
        <w:tc>
          <w:tcPr>
            <w:tcW w:w="10204" w:type="dxa"/>
            <w:gridSpan w:val="14"/>
          </w:tcPr>
          <w:p w:rsidR="008136BF" w:rsidRPr="008136BF" w:rsidRDefault="008136BF" w:rsidP="00FA48E3">
            <w:pPr>
              <w:pStyle w:val="aff4"/>
              <w:ind w:left="0"/>
              <w:jc w:val="center"/>
              <w:rPr>
                <w:sz w:val="18"/>
                <w:szCs w:val="18"/>
              </w:rPr>
            </w:pPr>
            <w:r w:rsidRPr="008136BF">
              <w:rPr>
                <w:sz w:val="18"/>
                <w:szCs w:val="18"/>
              </w:rPr>
              <w:t>Обеспечение выполнения работ по строительству и  модернизации объектов коммунальной инфраструктуры города</w:t>
            </w:r>
          </w:p>
        </w:tc>
      </w:tr>
      <w:tr w:rsidR="008136BF" w:rsidRPr="008136BF" w:rsidTr="00FA48E3">
        <w:tc>
          <w:tcPr>
            <w:tcW w:w="424" w:type="dxa"/>
          </w:tcPr>
          <w:p w:rsidR="008136BF" w:rsidRPr="008136BF" w:rsidRDefault="008136BF" w:rsidP="00FA48E3">
            <w:pPr>
              <w:pStyle w:val="ConsPlusNormal"/>
              <w:rPr>
                <w:rFonts w:ascii="Times New Roman" w:hAnsi="Times New Roman" w:cs="Times New Roman"/>
                <w:sz w:val="18"/>
                <w:szCs w:val="18"/>
              </w:rPr>
            </w:pPr>
            <w:r w:rsidRPr="008136BF">
              <w:rPr>
                <w:rFonts w:ascii="Times New Roman" w:hAnsi="Times New Roman" w:cs="Times New Roman"/>
                <w:sz w:val="18"/>
                <w:szCs w:val="18"/>
              </w:rPr>
              <w:t>1</w:t>
            </w:r>
          </w:p>
        </w:tc>
        <w:tc>
          <w:tcPr>
            <w:tcW w:w="2235" w:type="dxa"/>
          </w:tcPr>
          <w:p w:rsidR="008136BF" w:rsidRPr="008136BF" w:rsidRDefault="008136BF" w:rsidP="00FA48E3">
            <w:pPr>
              <w:pStyle w:val="ConsPlusNormal"/>
              <w:rPr>
                <w:rFonts w:ascii="Times New Roman" w:hAnsi="Times New Roman" w:cs="Times New Roman"/>
                <w:sz w:val="18"/>
                <w:szCs w:val="18"/>
              </w:rPr>
            </w:pPr>
            <w:r w:rsidRPr="008136BF">
              <w:rPr>
                <w:rFonts w:ascii="Times New Roman" w:hAnsi="Times New Roman" w:cs="Times New Roman"/>
                <w:sz w:val="18"/>
                <w:szCs w:val="18"/>
              </w:rPr>
              <w:t>Строительство магистральных водоводов</w:t>
            </w:r>
          </w:p>
        </w:tc>
        <w:tc>
          <w:tcPr>
            <w:tcW w:w="707" w:type="dxa"/>
          </w:tcPr>
          <w:p w:rsidR="008136BF" w:rsidRPr="008136BF" w:rsidRDefault="008136BF" w:rsidP="00FA48E3">
            <w:pPr>
              <w:pStyle w:val="ConsPlusNormal"/>
              <w:rPr>
                <w:rFonts w:ascii="Times New Roman" w:hAnsi="Times New Roman" w:cs="Times New Roman"/>
                <w:sz w:val="18"/>
                <w:szCs w:val="18"/>
              </w:rPr>
            </w:pPr>
          </w:p>
        </w:tc>
        <w:tc>
          <w:tcPr>
            <w:tcW w:w="708" w:type="dxa"/>
          </w:tcPr>
          <w:p w:rsidR="008136BF" w:rsidRPr="008136BF" w:rsidRDefault="008136BF" w:rsidP="00FA48E3">
            <w:pPr>
              <w:pStyle w:val="ConsPlusNormal"/>
              <w:rPr>
                <w:rFonts w:ascii="Times New Roman" w:hAnsi="Times New Roman" w:cs="Times New Roman"/>
                <w:sz w:val="18"/>
                <w:szCs w:val="18"/>
              </w:rPr>
            </w:pPr>
          </w:p>
        </w:tc>
        <w:tc>
          <w:tcPr>
            <w:tcW w:w="708" w:type="dxa"/>
          </w:tcPr>
          <w:p w:rsidR="008136BF" w:rsidRPr="008136BF" w:rsidRDefault="008136BF" w:rsidP="00FA48E3">
            <w:pPr>
              <w:pStyle w:val="ConsPlusNormal"/>
              <w:rPr>
                <w:rFonts w:ascii="Times New Roman" w:hAnsi="Times New Roman" w:cs="Times New Roman"/>
                <w:sz w:val="18"/>
                <w:szCs w:val="18"/>
              </w:rPr>
            </w:pPr>
          </w:p>
        </w:tc>
        <w:tc>
          <w:tcPr>
            <w:tcW w:w="709" w:type="dxa"/>
          </w:tcPr>
          <w:p w:rsidR="008136BF" w:rsidRPr="008136BF" w:rsidRDefault="008136BF" w:rsidP="00FA48E3">
            <w:pPr>
              <w:pStyle w:val="ConsPlusNormal"/>
              <w:rPr>
                <w:rFonts w:ascii="Times New Roman" w:hAnsi="Times New Roman" w:cs="Times New Roman"/>
                <w:sz w:val="18"/>
                <w:szCs w:val="18"/>
              </w:rPr>
            </w:pPr>
          </w:p>
        </w:tc>
        <w:tc>
          <w:tcPr>
            <w:tcW w:w="709" w:type="dxa"/>
          </w:tcPr>
          <w:p w:rsidR="008136BF" w:rsidRPr="008136BF" w:rsidRDefault="008136BF" w:rsidP="00FA48E3">
            <w:pPr>
              <w:pStyle w:val="ConsPlusNormal"/>
              <w:rPr>
                <w:rFonts w:ascii="Times New Roman" w:hAnsi="Times New Roman" w:cs="Times New Roman"/>
                <w:sz w:val="18"/>
                <w:szCs w:val="18"/>
              </w:rPr>
            </w:pPr>
          </w:p>
        </w:tc>
        <w:tc>
          <w:tcPr>
            <w:tcW w:w="567" w:type="dxa"/>
          </w:tcPr>
          <w:p w:rsidR="008136BF" w:rsidRPr="008136BF" w:rsidRDefault="008136BF" w:rsidP="00FA48E3">
            <w:pPr>
              <w:pStyle w:val="ConsPlusNormal"/>
              <w:rPr>
                <w:rFonts w:ascii="Times New Roman" w:hAnsi="Times New Roman" w:cs="Times New Roman"/>
                <w:sz w:val="18"/>
                <w:szCs w:val="18"/>
              </w:rPr>
            </w:pPr>
          </w:p>
        </w:tc>
        <w:tc>
          <w:tcPr>
            <w:tcW w:w="568" w:type="dxa"/>
          </w:tcPr>
          <w:p w:rsidR="008136BF" w:rsidRPr="008136BF" w:rsidRDefault="008136BF" w:rsidP="00FA48E3">
            <w:pPr>
              <w:pStyle w:val="ConsPlusNormal"/>
              <w:rPr>
                <w:rFonts w:ascii="Times New Roman" w:hAnsi="Times New Roman" w:cs="Times New Roman"/>
                <w:sz w:val="18"/>
                <w:szCs w:val="18"/>
              </w:rPr>
            </w:pPr>
          </w:p>
        </w:tc>
        <w:tc>
          <w:tcPr>
            <w:tcW w:w="567" w:type="dxa"/>
          </w:tcPr>
          <w:p w:rsidR="008136BF" w:rsidRPr="008136BF" w:rsidRDefault="008136BF" w:rsidP="00FA48E3">
            <w:pPr>
              <w:pStyle w:val="ConsPlusNormal"/>
              <w:rPr>
                <w:rFonts w:ascii="Times New Roman" w:hAnsi="Times New Roman" w:cs="Times New Roman"/>
                <w:sz w:val="18"/>
                <w:szCs w:val="18"/>
              </w:rPr>
            </w:pPr>
          </w:p>
        </w:tc>
        <w:tc>
          <w:tcPr>
            <w:tcW w:w="567" w:type="dxa"/>
          </w:tcPr>
          <w:p w:rsidR="008136BF" w:rsidRPr="008136BF" w:rsidRDefault="008136BF" w:rsidP="00FA48E3">
            <w:pPr>
              <w:pStyle w:val="ConsPlusNormal"/>
              <w:rPr>
                <w:rFonts w:ascii="Times New Roman" w:hAnsi="Times New Roman" w:cs="Times New Roman"/>
                <w:sz w:val="18"/>
                <w:szCs w:val="18"/>
              </w:rPr>
            </w:pPr>
          </w:p>
        </w:tc>
        <w:tc>
          <w:tcPr>
            <w:tcW w:w="567" w:type="dxa"/>
          </w:tcPr>
          <w:p w:rsidR="008136BF" w:rsidRPr="008136BF" w:rsidRDefault="008136BF" w:rsidP="00FA48E3">
            <w:pPr>
              <w:pStyle w:val="ConsPlusNormal"/>
              <w:rPr>
                <w:rFonts w:ascii="Times New Roman" w:hAnsi="Times New Roman" w:cs="Times New Roman"/>
                <w:sz w:val="18"/>
                <w:szCs w:val="18"/>
              </w:rPr>
            </w:pPr>
          </w:p>
        </w:tc>
        <w:tc>
          <w:tcPr>
            <w:tcW w:w="567" w:type="dxa"/>
          </w:tcPr>
          <w:p w:rsidR="008136BF" w:rsidRPr="008136BF" w:rsidRDefault="008136BF" w:rsidP="00FA48E3">
            <w:pPr>
              <w:pStyle w:val="ConsPlusNormal"/>
              <w:rPr>
                <w:rFonts w:ascii="Times New Roman" w:hAnsi="Times New Roman" w:cs="Times New Roman"/>
                <w:sz w:val="18"/>
                <w:szCs w:val="18"/>
              </w:rPr>
            </w:pPr>
          </w:p>
        </w:tc>
        <w:tc>
          <w:tcPr>
            <w:tcW w:w="601" w:type="dxa"/>
          </w:tcPr>
          <w:p w:rsidR="008136BF" w:rsidRPr="008136BF" w:rsidRDefault="008136BF" w:rsidP="00FA48E3">
            <w:pPr>
              <w:pStyle w:val="ConsPlusNormal"/>
              <w:rPr>
                <w:rFonts w:ascii="Times New Roman" w:hAnsi="Times New Roman" w:cs="Times New Roman"/>
                <w:sz w:val="18"/>
                <w:szCs w:val="18"/>
              </w:rPr>
            </w:pPr>
          </w:p>
        </w:tc>
      </w:tr>
      <w:tr w:rsidR="008136BF" w:rsidRPr="008136BF" w:rsidTr="00FA48E3">
        <w:tc>
          <w:tcPr>
            <w:tcW w:w="424" w:type="dxa"/>
          </w:tcPr>
          <w:p w:rsidR="008136BF" w:rsidRPr="008136BF" w:rsidRDefault="008136BF" w:rsidP="00FA48E3">
            <w:pPr>
              <w:pStyle w:val="ConsPlusNormal"/>
              <w:rPr>
                <w:rFonts w:ascii="Times New Roman" w:hAnsi="Times New Roman" w:cs="Times New Roman"/>
                <w:sz w:val="18"/>
                <w:szCs w:val="18"/>
              </w:rPr>
            </w:pPr>
          </w:p>
        </w:tc>
        <w:tc>
          <w:tcPr>
            <w:tcW w:w="2235" w:type="dxa"/>
          </w:tcPr>
          <w:p w:rsidR="008136BF" w:rsidRPr="008136BF" w:rsidRDefault="008136BF" w:rsidP="00FA48E3">
            <w:pPr>
              <w:pStyle w:val="ConsPlusNormal"/>
              <w:rPr>
                <w:rFonts w:ascii="Times New Roman" w:hAnsi="Times New Roman" w:cs="Times New Roman"/>
                <w:sz w:val="18"/>
                <w:szCs w:val="18"/>
              </w:rPr>
            </w:pPr>
            <w:r w:rsidRPr="008136BF">
              <w:rPr>
                <w:rFonts w:ascii="Times New Roman" w:hAnsi="Times New Roman" w:cs="Times New Roman"/>
                <w:sz w:val="18"/>
                <w:szCs w:val="18"/>
              </w:rPr>
              <w:t xml:space="preserve">  - водопрово</w:t>
            </w:r>
            <w:r w:rsidRPr="008136BF">
              <w:rPr>
                <w:rFonts w:ascii="Times New Roman" w:hAnsi="Times New Roman" w:cs="Times New Roman"/>
                <w:sz w:val="18"/>
                <w:szCs w:val="18"/>
              </w:rPr>
              <w:t>д</w:t>
            </w:r>
            <w:r w:rsidRPr="008136BF">
              <w:rPr>
                <w:rFonts w:ascii="Times New Roman" w:hAnsi="Times New Roman" w:cs="Times New Roman"/>
                <w:sz w:val="18"/>
                <w:szCs w:val="18"/>
              </w:rPr>
              <w:t>ных сетей (км)</w:t>
            </w:r>
          </w:p>
        </w:tc>
        <w:tc>
          <w:tcPr>
            <w:tcW w:w="707" w:type="dxa"/>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708" w:type="dxa"/>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1,9</w:t>
            </w:r>
          </w:p>
        </w:tc>
        <w:tc>
          <w:tcPr>
            <w:tcW w:w="708" w:type="dxa"/>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709" w:type="dxa"/>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2,0</w:t>
            </w:r>
          </w:p>
        </w:tc>
        <w:tc>
          <w:tcPr>
            <w:tcW w:w="709" w:type="dxa"/>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567" w:type="dxa"/>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568" w:type="dxa"/>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567" w:type="dxa"/>
          </w:tcPr>
          <w:p w:rsidR="008136BF" w:rsidRPr="008136BF" w:rsidRDefault="008136BF" w:rsidP="00FA48E3">
            <w:pPr>
              <w:pStyle w:val="ConsPlusNormal"/>
              <w:tabs>
                <w:tab w:val="left" w:pos="-12159"/>
              </w:tabs>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567" w:type="dxa"/>
          </w:tcPr>
          <w:p w:rsidR="008136BF" w:rsidRPr="008136BF" w:rsidRDefault="008136BF" w:rsidP="00FA48E3">
            <w:pPr>
              <w:pStyle w:val="ConsPlusNormal"/>
              <w:tabs>
                <w:tab w:val="left" w:pos="-12159"/>
              </w:tabs>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567" w:type="dxa"/>
          </w:tcPr>
          <w:p w:rsidR="008136BF" w:rsidRPr="008136BF" w:rsidRDefault="008136BF" w:rsidP="00FA48E3">
            <w:pPr>
              <w:pStyle w:val="ConsPlusNormal"/>
              <w:tabs>
                <w:tab w:val="left" w:pos="-12159"/>
              </w:tabs>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567" w:type="dxa"/>
          </w:tcPr>
          <w:p w:rsidR="008136BF" w:rsidRPr="008136BF" w:rsidRDefault="008136BF" w:rsidP="00FA48E3">
            <w:pPr>
              <w:pStyle w:val="ConsPlusNormal"/>
              <w:tabs>
                <w:tab w:val="left" w:pos="-12159"/>
              </w:tabs>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601" w:type="dxa"/>
          </w:tcPr>
          <w:p w:rsidR="008136BF" w:rsidRPr="008136BF" w:rsidRDefault="008136BF" w:rsidP="00FA48E3">
            <w:pPr>
              <w:pStyle w:val="ConsPlusNormal"/>
              <w:tabs>
                <w:tab w:val="left" w:pos="-12159"/>
              </w:tabs>
              <w:jc w:val="center"/>
              <w:rPr>
                <w:rFonts w:ascii="Times New Roman" w:hAnsi="Times New Roman" w:cs="Times New Roman"/>
                <w:sz w:val="18"/>
                <w:szCs w:val="18"/>
              </w:rPr>
            </w:pPr>
            <w:r w:rsidRPr="008136BF">
              <w:rPr>
                <w:rFonts w:ascii="Times New Roman" w:hAnsi="Times New Roman" w:cs="Times New Roman"/>
                <w:sz w:val="18"/>
                <w:szCs w:val="18"/>
              </w:rPr>
              <w:t>-</w:t>
            </w:r>
          </w:p>
        </w:tc>
      </w:tr>
      <w:tr w:rsidR="008136BF" w:rsidRPr="008136BF" w:rsidTr="00FA48E3">
        <w:tc>
          <w:tcPr>
            <w:tcW w:w="424" w:type="dxa"/>
          </w:tcPr>
          <w:p w:rsidR="008136BF" w:rsidRPr="008136BF" w:rsidRDefault="008136BF" w:rsidP="00FA48E3">
            <w:pPr>
              <w:pStyle w:val="ConsPlusNormal"/>
              <w:rPr>
                <w:rFonts w:ascii="Times New Roman" w:hAnsi="Times New Roman" w:cs="Times New Roman"/>
                <w:sz w:val="18"/>
                <w:szCs w:val="18"/>
              </w:rPr>
            </w:pPr>
            <w:r w:rsidRPr="008136BF">
              <w:rPr>
                <w:rFonts w:ascii="Times New Roman" w:hAnsi="Times New Roman" w:cs="Times New Roman"/>
                <w:sz w:val="18"/>
                <w:szCs w:val="18"/>
              </w:rPr>
              <w:t>2</w:t>
            </w:r>
          </w:p>
        </w:tc>
        <w:tc>
          <w:tcPr>
            <w:tcW w:w="2235" w:type="dxa"/>
          </w:tcPr>
          <w:p w:rsidR="008136BF" w:rsidRPr="008136BF" w:rsidRDefault="008136BF" w:rsidP="00FA48E3">
            <w:pPr>
              <w:pStyle w:val="ConsPlusNormal"/>
              <w:rPr>
                <w:rFonts w:ascii="Times New Roman" w:hAnsi="Times New Roman" w:cs="Times New Roman"/>
                <w:sz w:val="18"/>
                <w:szCs w:val="18"/>
              </w:rPr>
            </w:pPr>
            <w:r w:rsidRPr="008136BF">
              <w:rPr>
                <w:rFonts w:ascii="Times New Roman" w:hAnsi="Times New Roman" w:cs="Times New Roman"/>
                <w:sz w:val="18"/>
                <w:szCs w:val="18"/>
              </w:rPr>
              <w:t>Строительство сетей канализации (км)</w:t>
            </w:r>
          </w:p>
        </w:tc>
        <w:tc>
          <w:tcPr>
            <w:tcW w:w="707" w:type="dxa"/>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708" w:type="dxa"/>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708" w:type="dxa"/>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709" w:type="dxa"/>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709" w:type="dxa"/>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567" w:type="dxa"/>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568" w:type="dxa"/>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567" w:type="dxa"/>
          </w:tcPr>
          <w:p w:rsidR="008136BF" w:rsidRPr="008136BF" w:rsidRDefault="008136BF" w:rsidP="00FA48E3">
            <w:pPr>
              <w:pStyle w:val="ConsPlusNormal"/>
              <w:tabs>
                <w:tab w:val="left" w:pos="-12159"/>
              </w:tabs>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567" w:type="dxa"/>
          </w:tcPr>
          <w:p w:rsidR="008136BF" w:rsidRPr="008136BF" w:rsidRDefault="008136BF" w:rsidP="00FA48E3">
            <w:pPr>
              <w:pStyle w:val="ConsPlusNormal"/>
              <w:tabs>
                <w:tab w:val="left" w:pos="-12159"/>
              </w:tabs>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567" w:type="dxa"/>
          </w:tcPr>
          <w:p w:rsidR="008136BF" w:rsidRPr="008136BF" w:rsidRDefault="008136BF" w:rsidP="00FA48E3">
            <w:pPr>
              <w:pStyle w:val="ConsPlusNormal"/>
              <w:tabs>
                <w:tab w:val="left" w:pos="-12159"/>
              </w:tabs>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567" w:type="dxa"/>
          </w:tcPr>
          <w:p w:rsidR="008136BF" w:rsidRPr="008136BF" w:rsidRDefault="008136BF" w:rsidP="00FA48E3">
            <w:pPr>
              <w:pStyle w:val="ConsPlusNormal"/>
              <w:tabs>
                <w:tab w:val="left" w:pos="-12159"/>
              </w:tabs>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601" w:type="dxa"/>
          </w:tcPr>
          <w:p w:rsidR="008136BF" w:rsidRPr="008136BF" w:rsidRDefault="008136BF" w:rsidP="00FA48E3">
            <w:pPr>
              <w:pStyle w:val="ConsPlusNormal"/>
              <w:tabs>
                <w:tab w:val="left" w:pos="-12159"/>
              </w:tabs>
              <w:jc w:val="center"/>
              <w:rPr>
                <w:rFonts w:ascii="Times New Roman" w:hAnsi="Times New Roman" w:cs="Times New Roman"/>
                <w:sz w:val="18"/>
                <w:szCs w:val="18"/>
              </w:rPr>
            </w:pPr>
            <w:r w:rsidRPr="008136BF">
              <w:rPr>
                <w:rFonts w:ascii="Times New Roman" w:hAnsi="Times New Roman" w:cs="Times New Roman"/>
                <w:sz w:val="18"/>
                <w:szCs w:val="18"/>
              </w:rPr>
              <w:t>-</w:t>
            </w:r>
          </w:p>
        </w:tc>
      </w:tr>
      <w:tr w:rsidR="008136BF" w:rsidRPr="008136BF" w:rsidTr="00FA48E3">
        <w:tc>
          <w:tcPr>
            <w:tcW w:w="424" w:type="dxa"/>
          </w:tcPr>
          <w:p w:rsidR="008136BF" w:rsidRPr="008136BF" w:rsidRDefault="008136BF" w:rsidP="00FA48E3">
            <w:pPr>
              <w:pStyle w:val="ConsPlusNormal"/>
              <w:rPr>
                <w:rFonts w:ascii="Times New Roman" w:hAnsi="Times New Roman" w:cs="Times New Roman"/>
                <w:sz w:val="18"/>
                <w:szCs w:val="18"/>
              </w:rPr>
            </w:pPr>
            <w:r w:rsidRPr="008136BF">
              <w:rPr>
                <w:rFonts w:ascii="Times New Roman" w:hAnsi="Times New Roman" w:cs="Times New Roman"/>
                <w:sz w:val="18"/>
                <w:szCs w:val="18"/>
              </w:rPr>
              <w:t>3</w:t>
            </w:r>
          </w:p>
        </w:tc>
        <w:tc>
          <w:tcPr>
            <w:tcW w:w="2235" w:type="dxa"/>
          </w:tcPr>
          <w:p w:rsidR="008136BF" w:rsidRPr="008136BF" w:rsidRDefault="008136BF" w:rsidP="00FA48E3">
            <w:pPr>
              <w:pStyle w:val="ConsPlusNormal"/>
              <w:rPr>
                <w:rFonts w:ascii="Times New Roman" w:hAnsi="Times New Roman" w:cs="Times New Roman"/>
                <w:sz w:val="18"/>
                <w:szCs w:val="18"/>
              </w:rPr>
            </w:pPr>
            <w:r w:rsidRPr="008136BF">
              <w:rPr>
                <w:rFonts w:ascii="Times New Roman" w:hAnsi="Times New Roman" w:cs="Times New Roman"/>
                <w:sz w:val="18"/>
                <w:szCs w:val="18"/>
              </w:rPr>
              <w:t>Устройство станции ЖБО г.Тейково</w:t>
            </w:r>
          </w:p>
        </w:tc>
        <w:tc>
          <w:tcPr>
            <w:tcW w:w="707" w:type="dxa"/>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708" w:type="dxa"/>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708" w:type="dxa"/>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709" w:type="dxa"/>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709" w:type="dxa"/>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567" w:type="dxa"/>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568" w:type="dxa"/>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567" w:type="dxa"/>
            <w:shd w:val="clear" w:color="auto" w:fill="auto"/>
          </w:tcPr>
          <w:p w:rsidR="008136BF" w:rsidRPr="008136BF" w:rsidRDefault="008136BF" w:rsidP="00FA48E3">
            <w:pPr>
              <w:pStyle w:val="ConsPlusNormal"/>
              <w:tabs>
                <w:tab w:val="left" w:pos="-12159"/>
              </w:tabs>
              <w:jc w:val="center"/>
              <w:rPr>
                <w:rFonts w:ascii="Times New Roman" w:hAnsi="Times New Roman" w:cs="Times New Roman"/>
                <w:sz w:val="18"/>
                <w:szCs w:val="18"/>
              </w:rPr>
            </w:pPr>
            <w:r w:rsidRPr="008136BF">
              <w:rPr>
                <w:rFonts w:ascii="Times New Roman" w:hAnsi="Times New Roman" w:cs="Times New Roman"/>
                <w:sz w:val="18"/>
                <w:szCs w:val="18"/>
              </w:rPr>
              <w:t>1</w:t>
            </w:r>
          </w:p>
        </w:tc>
        <w:tc>
          <w:tcPr>
            <w:tcW w:w="567" w:type="dxa"/>
          </w:tcPr>
          <w:p w:rsidR="008136BF" w:rsidRPr="008136BF" w:rsidRDefault="008136BF" w:rsidP="00FA48E3">
            <w:pPr>
              <w:pStyle w:val="ConsPlusNormal"/>
              <w:tabs>
                <w:tab w:val="left" w:pos="-12159"/>
              </w:tabs>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567" w:type="dxa"/>
          </w:tcPr>
          <w:p w:rsidR="008136BF" w:rsidRPr="008136BF" w:rsidRDefault="008136BF" w:rsidP="00FA48E3">
            <w:pPr>
              <w:pStyle w:val="ConsPlusNormal"/>
              <w:tabs>
                <w:tab w:val="left" w:pos="-12159"/>
              </w:tabs>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567" w:type="dxa"/>
          </w:tcPr>
          <w:p w:rsidR="008136BF" w:rsidRPr="008136BF" w:rsidRDefault="008136BF" w:rsidP="00FA48E3">
            <w:pPr>
              <w:pStyle w:val="ConsPlusNormal"/>
              <w:tabs>
                <w:tab w:val="left" w:pos="-12159"/>
              </w:tabs>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601" w:type="dxa"/>
          </w:tcPr>
          <w:p w:rsidR="008136BF" w:rsidRPr="008136BF" w:rsidRDefault="008136BF" w:rsidP="00FA48E3">
            <w:pPr>
              <w:pStyle w:val="ConsPlusNormal"/>
              <w:tabs>
                <w:tab w:val="left" w:pos="-12159"/>
              </w:tabs>
              <w:jc w:val="center"/>
              <w:rPr>
                <w:rFonts w:ascii="Times New Roman" w:hAnsi="Times New Roman" w:cs="Times New Roman"/>
                <w:sz w:val="18"/>
                <w:szCs w:val="18"/>
              </w:rPr>
            </w:pPr>
            <w:r w:rsidRPr="008136BF">
              <w:rPr>
                <w:rFonts w:ascii="Times New Roman" w:hAnsi="Times New Roman" w:cs="Times New Roman"/>
                <w:sz w:val="18"/>
                <w:szCs w:val="18"/>
              </w:rPr>
              <w:t>-</w:t>
            </w:r>
          </w:p>
        </w:tc>
      </w:tr>
      <w:tr w:rsidR="008136BF" w:rsidRPr="008136BF" w:rsidTr="00FA48E3">
        <w:tc>
          <w:tcPr>
            <w:tcW w:w="424" w:type="dxa"/>
          </w:tcPr>
          <w:p w:rsidR="008136BF" w:rsidRPr="008136BF" w:rsidRDefault="008136BF" w:rsidP="00FA48E3">
            <w:pPr>
              <w:pStyle w:val="ConsPlusNormal"/>
              <w:rPr>
                <w:rFonts w:ascii="Times New Roman" w:hAnsi="Times New Roman" w:cs="Times New Roman"/>
                <w:sz w:val="18"/>
                <w:szCs w:val="18"/>
              </w:rPr>
            </w:pPr>
            <w:r w:rsidRPr="008136BF">
              <w:rPr>
                <w:rFonts w:ascii="Times New Roman" w:hAnsi="Times New Roman" w:cs="Times New Roman"/>
                <w:sz w:val="18"/>
                <w:szCs w:val="18"/>
              </w:rPr>
              <w:t>4</w:t>
            </w:r>
          </w:p>
        </w:tc>
        <w:tc>
          <w:tcPr>
            <w:tcW w:w="2235" w:type="dxa"/>
          </w:tcPr>
          <w:p w:rsidR="008136BF" w:rsidRPr="008136BF" w:rsidRDefault="008136BF" w:rsidP="00FA48E3">
            <w:pPr>
              <w:pStyle w:val="ConsPlusNormal"/>
              <w:rPr>
                <w:rFonts w:ascii="Times New Roman" w:hAnsi="Times New Roman" w:cs="Times New Roman"/>
                <w:sz w:val="18"/>
                <w:szCs w:val="18"/>
              </w:rPr>
            </w:pPr>
            <w:r w:rsidRPr="008136BF">
              <w:rPr>
                <w:rFonts w:ascii="Times New Roman" w:hAnsi="Times New Roman" w:cs="Times New Roman"/>
                <w:sz w:val="18"/>
                <w:szCs w:val="18"/>
              </w:rPr>
              <w:t>Изготовление ПСД на строительство и реконструкцию объектов водоснабжения и водоо</w:t>
            </w:r>
            <w:r w:rsidRPr="008136BF">
              <w:rPr>
                <w:rFonts w:ascii="Times New Roman" w:hAnsi="Times New Roman" w:cs="Times New Roman"/>
                <w:sz w:val="18"/>
                <w:szCs w:val="18"/>
              </w:rPr>
              <w:t>т</w:t>
            </w:r>
            <w:r w:rsidRPr="008136BF">
              <w:rPr>
                <w:rFonts w:ascii="Times New Roman" w:hAnsi="Times New Roman" w:cs="Times New Roman"/>
                <w:sz w:val="18"/>
                <w:szCs w:val="18"/>
              </w:rPr>
              <w:t>ведения (проектов)</w:t>
            </w:r>
          </w:p>
        </w:tc>
        <w:tc>
          <w:tcPr>
            <w:tcW w:w="707" w:type="dxa"/>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708" w:type="dxa"/>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2</w:t>
            </w:r>
          </w:p>
        </w:tc>
        <w:tc>
          <w:tcPr>
            <w:tcW w:w="708" w:type="dxa"/>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709" w:type="dxa"/>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709" w:type="dxa"/>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567" w:type="dxa"/>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568" w:type="dxa"/>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567" w:type="dxa"/>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 xml:space="preserve"> -</w:t>
            </w:r>
          </w:p>
        </w:tc>
        <w:tc>
          <w:tcPr>
            <w:tcW w:w="567" w:type="dxa"/>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567" w:type="dxa"/>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567" w:type="dxa"/>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601" w:type="dxa"/>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r>
      <w:tr w:rsidR="008136BF" w:rsidRPr="008136BF" w:rsidTr="00FA48E3">
        <w:tc>
          <w:tcPr>
            <w:tcW w:w="424" w:type="dxa"/>
          </w:tcPr>
          <w:p w:rsidR="008136BF" w:rsidRPr="008136BF" w:rsidRDefault="008136BF" w:rsidP="00FA48E3">
            <w:pPr>
              <w:pStyle w:val="ConsPlusNormal"/>
              <w:rPr>
                <w:rFonts w:ascii="Times New Roman" w:hAnsi="Times New Roman" w:cs="Times New Roman"/>
                <w:sz w:val="18"/>
                <w:szCs w:val="18"/>
              </w:rPr>
            </w:pPr>
            <w:r w:rsidRPr="008136BF">
              <w:rPr>
                <w:rFonts w:ascii="Times New Roman" w:hAnsi="Times New Roman" w:cs="Times New Roman"/>
                <w:sz w:val="18"/>
                <w:szCs w:val="18"/>
              </w:rPr>
              <w:t>5</w:t>
            </w:r>
          </w:p>
        </w:tc>
        <w:tc>
          <w:tcPr>
            <w:tcW w:w="2235" w:type="dxa"/>
          </w:tcPr>
          <w:p w:rsidR="008136BF" w:rsidRPr="008136BF" w:rsidRDefault="008136BF" w:rsidP="00FA48E3">
            <w:pPr>
              <w:pStyle w:val="ConsPlusNormal"/>
              <w:rPr>
                <w:rFonts w:ascii="Times New Roman" w:hAnsi="Times New Roman" w:cs="Times New Roman"/>
                <w:sz w:val="18"/>
                <w:szCs w:val="18"/>
              </w:rPr>
            </w:pPr>
            <w:r w:rsidRPr="008136BF">
              <w:rPr>
                <w:rFonts w:ascii="Times New Roman" w:hAnsi="Times New Roman" w:cs="Times New Roman"/>
                <w:sz w:val="18"/>
                <w:szCs w:val="18"/>
              </w:rPr>
              <w:t>Разработка пр</w:t>
            </w:r>
            <w:r w:rsidRPr="008136BF">
              <w:rPr>
                <w:rFonts w:ascii="Times New Roman" w:hAnsi="Times New Roman" w:cs="Times New Roman"/>
                <w:sz w:val="18"/>
                <w:szCs w:val="18"/>
              </w:rPr>
              <w:t>о</w:t>
            </w:r>
            <w:r w:rsidRPr="008136BF">
              <w:rPr>
                <w:rFonts w:ascii="Times New Roman" w:hAnsi="Times New Roman" w:cs="Times New Roman"/>
                <w:sz w:val="18"/>
                <w:szCs w:val="18"/>
              </w:rPr>
              <w:t>ектной документации для строительства станции обезжелезивания в г. Тейково Ивановской о</w:t>
            </w:r>
            <w:r w:rsidRPr="008136BF">
              <w:rPr>
                <w:rFonts w:ascii="Times New Roman" w:hAnsi="Times New Roman" w:cs="Times New Roman"/>
                <w:sz w:val="18"/>
                <w:szCs w:val="18"/>
              </w:rPr>
              <w:t>б</w:t>
            </w:r>
            <w:r w:rsidRPr="008136BF">
              <w:rPr>
                <w:rFonts w:ascii="Times New Roman" w:hAnsi="Times New Roman" w:cs="Times New Roman"/>
                <w:sz w:val="18"/>
                <w:szCs w:val="18"/>
              </w:rPr>
              <w:t>ласти</w:t>
            </w:r>
          </w:p>
        </w:tc>
        <w:tc>
          <w:tcPr>
            <w:tcW w:w="707" w:type="dxa"/>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708" w:type="dxa"/>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708" w:type="dxa"/>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709" w:type="dxa"/>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709" w:type="dxa"/>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567" w:type="dxa"/>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568" w:type="dxa"/>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567" w:type="dxa"/>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567" w:type="dxa"/>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567" w:type="dxa"/>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601" w:type="dxa"/>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r>
      <w:tr w:rsidR="008136BF" w:rsidRPr="008136BF" w:rsidTr="00FA48E3">
        <w:tc>
          <w:tcPr>
            <w:tcW w:w="424" w:type="dxa"/>
            <w:shd w:val="clear" w:color="auto" w:fill="auto"/>
          </w:tcPr>
          <w:p w:rsidR="008136BF" w:rsidRPr="008136BF" w:rsidRDefault="008136BF" w:rsidP="00FA48E3">
            <w:pPr>
              <w:pStyle w:val="ConsPlusNormal"/>
              <w:rPr>
                <w:rFonts w:ascii="Times New Roman" w:hAnsi="Times New Roman" w:cs="Times New Roman"/>
                <w:sz w:val="18"/>
                <w:szCs w:val="18"/>
              </w:rPr>
            </w:pPr>
            <w:r w:rsidRPr="008136BF">
              <w:rPr>
                <w:rFonts w:ascii="Times New Roman" w:hAnsi="Times New Roman" w:cs="Times New Roman"/>
                <w:sz w:val="18"/>
                <w:szCs w:val="18"/>
              </w:rPr>
              <w:t>6.</w:t>
            </w:r>
          </w:p>
        </w:tc>
        <w:tc>
          <w:tcPr>
            <w:tcW w:w="2235" w:type="dxa"/>
            <w:shd w:val="clear" w:color="auto" w:fill="auto"/>
          </w:tcPr>
          <w:p w:rsidR="008136BF" w:rsidRPr="008136BF" w:rsidRDefault="008136BF" w:rsidP="00FA48E3">
            <w:pPr>
              <w:pStyle w:val="ConsPlusNormal"/>
              <w:rPr>
                <w:rFonts w:ascii="Times New Roman" w:hAnsi="Times New Roman" w:cs="Times New Roman"/>
                <w:sz w:val="18"/>
                <w:szCs w:val="18"/>
              </w:rPr>
            </w:pPr>
            <w:r w:rsidRPr="008136BF">
              <w:rPr>
                <w:rFonts w:ascii="Times New Roman" w:hAnsi="Times New Roman" w:cs="Times New Roman"/>
                <w:sz w:val="18"/>
                <w:szCs w:val="18"/>
              </w:rPr>
              <w:t>Выполнение р</w:t>
            </w:r>
            <w:r w:rsidRPr="008136BF">
              <w:rPr>
                <w:rFonts w:ascii="Times New Roman" w:hAnsi="Times New Roman" w:cs="Times New Roman"/>
                <w:sz w:val="18"/>
                <w:szCs w:val="18"/>
              </w:rPr>
              <w:t>а</w:t>
            </w:r>
            <w:r w:rsidRPr="008136BF">
              <w:rPr>
                <w:rFonts w:ascii="Times New Roman" w:hAnsi="Times New Roman" w:cs="Times New Roman"/>
                <w:sz w:val="18"/>
                <w:szCs w:val="18"/>
              </w:rPr>
              <w:t>бот по разработке прое</w:t>
            </w:r>
            <w:r w:rsidRPr="008136BF">
              <w:rPr>
                <w:rFonts w:ascii="Times New Roman" w:hAnsi="Times New Roman" w:cs="Times New Roman"/>
                <w:sz w:val="18"/>
                <w:szCs w:val="18"/>
              </w:rPr>
              <w:t>к</w:t>
            </w:r>
            <w:r w:rsidRPr="008136BF">
              <w:rPr>
                <w:rFonts w:ascii="Times New Roman" w:hAnsi="Times New Roman" w:cs="Times New Roman"/>
                <w:sz w:val="18"/>
                <w:szCs w:val="18"/>
              </w:rPr>
              <w:t>та инженерно-геологических изысканий водозабора м. Красные Сосенки</w:t>
            </w:r>
          </w:p>
        </w:tc>
        <w:tc>
          <w:tcPr>
            <w:tcW w:w="707"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708"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708"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709"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709"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568"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1</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601"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r>
      <w:tr w:rsidR="008136BF" w:rsidRPr="008136BF" w:rsidTr="00FA48E3">
        <w:tc>
          <w:tcPr>
            <w:tcW w:w="424" w:type="dxa"/>
            <w:shd w:val="clear" w:color="auto" w:fill="auto"/>
          </w:tcPr>
          <w:p w:rsidR="008136BF" w:rsidRPr="008136BF" w:rsidRDefault="008136BF" w:rsidP="00FA48E3">
            <w:pPr>
              <w:pStyle w:val="ConsPlusNormal"/>
              <w:rPr>
                <w:rFonts w:ascii="Times New Roman" w:hAnsi="Times New Roman" w:cs="Times New Roman"/>
                <w:sz w:val="18"/>
                <w:szCs w:val="18"/>
              </w:rPr>
            </w:pPr>
            <w:r w:rsidRPr="008136BF">
              <w:rPr>
                <w:rFonts w:ascii="Times New Roman" w:hAnsi="Times New Roman" w:cs="Times New Roman"/>
                <w:sz w:val="18"/>
                <w:szCs w:val="18"/>
              </w:rPr>
              <w:t>7.</w:t>
            </w:r>
          </w:p>
        </w:tc>
        <w:tc>
          <w:tcPr>
            <w:tcW w:w="2235" w:type="dxa"/>
            <w:shd w:val="clear" w:color="auto" w:fill="auto"/>
          </w:tcPr>
          <w:p w:rsidR="008136BF" w:rsidRPr="008136BF" w:rsidRDefault="008136BF" w:rsidP="00FA48E3">
            <w:pPr>
              <w:autoSpaceDE w:val="0"/>
              <w:autoSpaceDN w:val="0"/>
              <w:adjustRightInd w:val="0"/>
              <w:spacing w:after="0" w:line="240" w:lineRule="auto"/>
              <w:jc w:val="both"/>
              <w:rPr>
                <w:rFonts w:ascii="Times New Roman" w:eastAsia="Calibri" w:hAnsi="Times New Roman" w:cs="Times New Roman"/>
                <w:sz w:val="18"/>
                <w:szCs w:val="18"/>
              </w:rPr>
            </w:pPr>
            <w:r w:rsidRPr="008136BF">
              <w:rPr>
                <w:rFonts w:ascii="Times New Roman" w:eastAsia="Calibri" w:hAnsi="Times New Roman" w:cs="Times New Roman"/>
                <w:sz w:val="18"/>
                <w:szCs w:val="18"/>
              </w:rPr>
              <w:t>Приобретение матери</w:t>
            </w:r>
            <w:r w:rsidRPr="008136BF">
              <w:rPr>
                <w:rFonts w:ascii="Times New Roman" w:eastAsia="Calibri" w:hAnsi="Times New Roman" w:cs="Times New Roman"/>
                <w:sz w:val="18"/>
                <w:szCs w:val="18"/>
              </w:rPr>
              <w:t>а</w:t>
            </w:r>
            <w:r w:rsidRPr="008136BF">
              <w:rPr>
                <w:rFonts w:ascii="Times New Roman" w:eastAsia="Calibri" w:hAnsi="Times New Roman" w:cs="Times New Roman"/>
                <w:sz w:val="18"/>
                <w:szCs w:val="18"/>
              </w:rPr>
              <w:t>лов для ремонта на об</w:t>
            </w:r>
            <w:r w:rsidRPr="008136BF">
              <w:rPr>
                <w:rFonts w:ascii="Times New Roman" w:eastAsia="Calibri" w:hAnsi="Times New Roman" w:cs="Times New Roman"/>
                <w:sz w:val="18"/>
                <w:szCs w:val="18"/>
              </w:rPr>
              <w:t>ъ</w:t>
            </w:r>
            <w:r w:rsidRPr="008136BF">
              <w:rPr>
                <w:rFonts w:ascii="Times New Roman" w:eastAsia="Calibri" w:hAnsi="Times New Roman" w:cs="Times New Roman"/>
                <w:sz w:val="18"/>
                <w:szCs w:val="18"/>
              </w:rPr>
              <w:t>екте водоснабжения – водопроводной сети, Ивановская область, г</w:t>
            </w:r>
            <w:r w:rsidRPr="008136BF">
              <w:rPr>
                <w:rFonts w:ascii="Times New Roman" w:eastAsia="Calibri" w:hAnsi="Times New Roman" w:cs="Times New Roman"/>
                <w:sz w:val="18"/>
                <w:szCs w:val="18"/>
              </w:rPr>
              <w:t>о</w:t>
            </w:r>
            <w:r w:rsidRPr="008136BF">
              <w:rPr>
                <w:rFonts w:ascii="Times New Roman" w:eastAsia="Calibri" w:hAnsi="Times New Roman" w:cs="Times New Roman"/>
                <w:sz w:val="18"/>
                <w:szCs w:val="18"/>
              </w:rPr>
              <w:t xml:space="preserve">родской округ Тейково, г. Тейково, мкр. Красные Сосенки. </w:t>
            </w:r>
          </w:p>
        </w:tc>
        <w:tc>
          <w:tcPr>
            <w:tcW w:w="707"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p>
        </w:tc>
        <w:tc>
          <w:tcPr>
            <w:tcW w:w="708"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p>
        </w:tc>
        <w:tc>
          <w:tcPr>
            <w:tcW w:w="708"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p>
        </w:tc>
        <w:tc>
          <w:tcPr>
            <w:tcW w:w="709"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p>
        </w:tc>
        <w:tc>
          <w:tcPr>
            <w:tcW w:w="709"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p>
        </w:tc>
        <w:tc>
          <w:tcPr>
            <w:tcW w:w="568"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p>
        </w:tc>
        <w:tc>
          <w:tcPr>
            <w:tcW w:w="601"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p>
        </w:tc>
      </w:tr>
      <w:tr w:rsidR="008136BF" w:rsidRPr="008136BF" w:rsidTr="00FA48E3">
        <w:tc>
          <w:tcPr>
            <w:tcW w:w="424" w:type="dxa"/>
            <w:shd w:val="clear" w:color="auto" w:fill="auto"/>
          </w:tcPr>
          <w:p w:rsidR="008136BF" w:rsidRPr="008136BF" w:rsidRDefault="008136BF" w:rsidP="00FA48E3">
            <w:pPr>
              <w:pStyle w:val="ConsPlusNormal"/>
              <w:rPr>
                <w:rFonts w:ascii="Times New Roman" w:hAnsi="Times New Roman" w:cs="Times New Roman"/>
                <w:sz w:val="18"/>
                <w:szCs w:val="18"/>
              </w:rPr>
            </w:pPr>
            <w:r w:rsidRPr="008136BF">
              <w:rPr>
                <w:rFonts w:ascii="Times New Roman" w:hAnsi="Times New Roman" w:cs="Times New Roman"/>
                <w:sz w:val="18"/>
                <w:szCs w:val="18"/>
              </w:rPr>
              <w:t>7.1</w:t>
            </w:r>
          </w:p>
        </w:tc>
        <w:tc>
          <w:tcPr>
            <w:tcW w:w="2235" w:type="dxa"/>
            <w:shd w:val="clear" w:color="auto" w:fill="auto"/>
          </w:tcPr>
          <w:p w:rsidR="008136BF" w:rsidRPr="008136BF" w:rsidRDefault="008136BF" w:rsidP="00FA48E3">
            <w:pPr>
              <w:autoSpaceDE w:val="0"/>
              <w:autoSpaceDN w:val="0"/>
              <w:adjustRightInd w:val="0"/>
              <w:spacing w:after="0" w:line="240" w:lineRule="auto"/>
              <w:jc w:val="both"/>
              <w:rPr>
                <w:rFonts w:ascii="Times New Roman" w:eastAsia="Calibri" w:hAnsi="Times New Roman" w:cs="Times New Roman"/>
                <w:sz w:val="18"/>
                <w:szCs w:val="18"/>
              </w:rPr>
            </w:pPr>
            <w:r w:rsidRPr="008136BF">
              <w:rPr>
                <w:rFonts w:ascii="Times New Roman" w:eastAsia="Calibri" w:hAnsi="Times New Roman" w:cs="Times New Roman"/>
                <w:sz w:val="18"/>
                <w:szCs w:val="18"/>
              </w:rPr>
              <w:t>Показатель "Количество систем, в которых в</w:t>
            </w:r>
            <w:r w:rsidRPr="008136BF">
              <w:rPr>
                <w:rFonts w:ascii="Times New Roman" w:eastAsia="Calibri" w:hAnsi="Times New Roman" w:cs="Times New Roman"/>
                <w:sz w:val="18"/>
                <w:szCs w:val="18"/>
              </w:rPr>
              <w:t>ы</w:t>
            </w:r>
            <w:r w:rsidRPr="008136BF">
              <w:rPr>
                <w:rFonts w:ascii="Times New Roman" w:eastAsia="Calibri" w:hAnsi="Times New Roman" w:cs="Times New Roman"/>
                <w:sz w:val="18"/>
                <w:szCs w:val="18"/>
              </w:rPr>
              <w:t xml:space="preserve">полнены мероприятия" в </w:t>
            </w:r>
            <w:r w:rsidRPr="008136BF">
              <w:rPr>
                <w:rFonts w:ascii="Times New Roman" w:eastAsia="Calibri" w:hAnsi="Times New Roman" w:cs="Times New Roman"/>
                <w:sz w:val="18"/>
                <w:szCs w:val="18"/>
              </w:rPr>
              <w:lastRenderedPageBreak/>
              <w:t>том числе:</w:t>
            </w:r>
          </w:p>
        </w:tc>
        <w:tc>
          <w:tcPr>
            <w:tcW w:w="707"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p>
        </w:tc>
        <w:tc>
          <w:tcPr>
            <w:tcW w:w="708"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p>
        </w:tc>
        <w:tc>
          <w:tcPr>
            <w:tcW w:w="708"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p>
        </w:tc>
        <w:tc>
          <w:tcPr>
            <w:tcW w:w="709"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p>
        </w:tc>
        <w:tc>
          <w:tcPr>
            <w:tcW w:w="709"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p>
        </w:tc>
        <w:tc>
          <w:tcPr>
            <w:tcW w:w="568"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1</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p>
        </w:tc>
        <w:tc>
          <w:tcPr>
            <w:tcW w:w="601"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p>
        </w:tc>
      </w:tr>
      <w:tr w:rsidR="008136BF" w:rsidRPr="008136BF" w:rsidTr="00FA48E3">
        <w:tc>
          <w:tcPr>
            <w:tcW w:w="424" w:type="dxa"/>
            <w:shd w:val="clear" w:color="auto" w:fill="auto"/>
          </w:tcPr>
          <w:p w:rsidR="008136BF" w:rsidRPr="008136BF" w:rsidRDefault="008136BF" w:rsidP="00FA48E3">
            <w:pPr>
              <w:pStyle w:val="ConsPlusNormal"/>
              <w:rPr>
                <w:rFonts w:ascii="Times New Roman" w:hAnsi="Times New Roman" w:cs="Times New Roman"/>
                <w:sz w:val="18"/>
                <w:szCs w:val="18"/>
              </w:rPr>
            </w:pPr>
          </w:p>
        </w:tc>
        <w:tc>
          <w:tcPr>
            <w:tcW w:w="2235" w:type="dxa"/>
            <w:shd w:val="clear" w:color="auto" w:fill="auto"/>
          </w:tcPr>
          <w:p w:rsidR="008136BF" w:rsidRPr="008136BF" w:rsidRDefault="008136BF" w:rsidP="00FA48E3">
            <w:pPr>
              <w:autoSpaceDE w:val="0"/>
              <w:autoSpaceDN w:val="0"/>
              <w:adjustRightInd w:val="0"/>
              <w:spacing w:after="0" w:line="240" w:lineRule="auto"/>
              <w:jc w:val="both"/>
              <w:rPr>
                <w:rFonts w:ascii="Times New Roman" w:eastAsia="Calibri" w:hAnsi="Times New Roman" w:cs="Times New Roman"/>
                <w:bCs/>
                <w:sz w:val="18"/>
                <w:szCs w:val="18"/>
              </w:rPr>
            </w:pPr>
            <w:r w:rsidRPr="008136BF">
              <w:rPr>
                <w:rFonts w:ascii="Times New Roman" w:eastAsia="Calibri" w:hAnsi="Times New Roman" w:cs="Times New Roman"/>
                <w:bCs/>
                <w:sz w:val="18"/>
                <w:szCs w:val="18"/>
              </w:rPr>
              <w:t>а) Приобретение мат</w:t>
            </w:r>
            <w:r w:rsidRPr="008136BF">
              <w:rPr>
                <w:rFonts w:ascii="Times New Roman" w:eastAsia="Calibri" w:hAnsi="Times New Roman" w:cs="Times New Roman"/>
                <w:bCs/>
                <w:sz w:val="18"/>
                <w:szCs w:val="18"/>
              </w:rPr>
              <w:t>е</w:t>
            </w:r>
            <w:r w:rsidRPr="008136BF">
              <w:rPr>
                <w:rFonts w:ascii="Times New Roman" w:eastAsia="Calibri" w:hAnsi="Times New Roman" w:cs="Times New Roman"/>
                <w:bCs/>
                <w:sz w:val="18"/>
                <w:szCs w:val="18"/>
              </w:rPr>
              <w:t>риалов для ремонта на объекте водоснабжения – водопроводной сети в г. Тейково, ул. Неделина (Замена стальных труб</w:t>
            </w:r>
            <w:r w:rsidRPr="008136BF">
              <w:rPr>
                <w:rFonts w:ascii="Times New Roman" w:eastAsia="Calibri" w:hAnsi="Times New Roman" w:cs="Times New Roman"/>
                <w:bCs/>
                <w:sz w:val="18"/>
                <w:szCs w:val="18"/>
              </w:rPr>
              <w:t>о</w:t>
            </w:r>
            <w:r w:rsidRPr="008136BF">
              <w:rPr>
                <w:rFonts w:ascii="Times New Roman" w:eastAsia="Calibri" w:hAnsi="Times New Roman" w:cs="Times New Roman"/>
                <w:bCs/>
                <w:sz w:val="18"/>
                <w:szCs w:val="18"/>
              </w:rPr>
              <w:t>проводов на полиэтил</w:t>
            </w:r>
            <w:r w:rsidRPr="008136BF">
              <w:rPr>
                <w:rFonts w:ascii="Times New Roman" w:eastAsia="Calibri" w:hAnsi="Times New Roman" w:cs="Times New Roman"/>
                <w:bCs/>
                <w:sz w:val="18"/>
                <w:szCs w:val="18"/>
              </w:rPr>
              <w:t>е</w:t>
            </w:r>
            <w:r w:rsidRPr="008136BF">
              <w:rPr>
                <w:rFonts w:ascii="Times New Roman" w:eastAsia="Calibri" w:hAnsi="Times New Roman" w:cs="Times New Roman"/>
                <w:bCs/>
                <w:sz w:val="18"/>
                <w:szCs w:val="18"/>
              </w:rPr>
              <w:t>новые трубы Ду160 мм, протяженностью 1280 п.м.)</w:t>
            </w:r>
          </w:p>
        </w:tc>
        <w:tc>
          <w:tcPr>
            <w:tcW w:w="707" w:type="dxa"/>
            <w:shd w:val="clear" w:color="auto" w:fill="auto"/>
          </w:tcPr>
          <w:p w:rsidR="008136BF" w:rsidRPr="008136BF" w:rsidRDefault="008136BF" w:rsidP="00FA48E3">
            <w:pPr>
              <w:autoSpaceDE w:val="0"/>
              <w:autoSpaceDN w:val="0"/>
              <w:adjustRightInd w:val="0"/>
              <w:spacing w:after="0" w:line="240" w:lineRule="auto"/>
              <w:jc w:val="center"/>
              <w:rPr>
                <w:rFonts w:ascii="Times New Roman" w:eastAsia="Calibri" w:hAnsi="Times New Roman" w:cs="Times New Roman"/>
                <w:bCs/>
                <w:sz w:val="18"/>
                <w:szCs w:val="18"/>
              </w:rPr>
            </w:pPr>
            <w:r w:rsidRPr="008136BF">
              <w:rPr>
                <w:rFonts w:ascii="Times New Roman" w:eastAsia="Calibri" w:hAnsi="Times New Roman" w:cs="Times New Roman"/>
                <w:bCs/>
                <w:sz w:val="18"/>
                <w:szCs w:val="18"/>
              </w:rPr>
              <w:t>-</w:t>
            </w:r>
          </w:p>
        </w:tc>
        <w:tc>
          <w:tcPr>
            <w:tcW w:w="708"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708"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709"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709"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568"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601"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r>
      <w:tr w:rsidR="008136BF" w:rsidRPr="008136BF" w:rsidTr="00FA48E3">
        <w:tc>
          <w:tcPr>
            <w:tcW w:w="424" w:type="dxa"/>
            <w:shd w:val="clear" w:color="auto" w:fill="auto"/>
          </w:tcPr>
          <w:p w:rsidR="008136BF" w:rsidRPr="008136BF" w:rsidRDefault="008136BF" w:rsidP="00FA48E3">
            <w:pPr>
              <w:pStyle w:val="ConsPlusNormal"/>
              <w:rPr>
                <w:rFonts w:ascii="Times New Roman" w:hAnsi="Times New Roman" w:cs="Times New Roman"/>
                <w:sz w:val="18"/>
                <w:szCs w:val="18"/>
              </w:rPr>
            </w:pPr>
          </w:p>
        </w:tc>
        <w:tc>
          <w:tcPr>
            <w:tcW w:w="2235" w:type="dxa"/>
            <w:shd w:val="clear" w:color="auto" w:fill="auto"/>
          </w:tcPr>
          <w:p w:rsidR="008136BF" w:rsidRPr="008136BF" w:rsidRDefault="008136BF" w:rsidP="00FA48E3">
            <w:pPr>
              <w:autoSpaceDE w:val="0"/>
              <w:autoSpaceDN w:val="0"/>
              <w:adjustRightInd w:val="0"/>
              <w:spacing w:after="0" w:line="240" w:lineRule="auto"/>
              <w:jc w:val="both"/>
              <w:rPr>
                <w:rFonts w:ascii="Times New Roman" w:eastAsia="Calibri" w:hAnsi="Times New Roman" w:cs="Times New Roman"/>
                <w:bCs/>
                <w:sz w:val="18"/>
                <w:szCs w:val="18"/>
              </w:rPr>
            </w:pPr>
            <w:r w:rsidRPr="008136BF">
              <w:rPr>
                <w:rFonts w:ascii="Times New Roman" w:eastAsia="Calibri" w:hAnsi="Times New Roman" w:cs="Times New Roman"/>
                <w:bCs/>
                <w:sz w:val="18"/>
                <w:szCs w:val="18"/>
              </w:rPr>
              <w:t>б) Приобретение мат</w:t>
            </w:r>
            <w:r w:rsidRPr="008136BF">
              <w:rPr>
                <w:rFonts w:ascii="Times New Roman" w:eastAsia="Calibri" w:hAnsi="Times New Roman" w:cs="Times New Roman"/>
                <w:bCs/>
                <w:sz w:val="18"/>
                <w:szCs w:val="18"/>
              </w:rPr>
              <w:t>е</w:t>
            </w:r>
            <w:r w:rsidRPr="008136BF">
              <w:rPr>
                <w:rFonts w:ascii="Times New Roman" w:eastAsia="Calibri" w:hAnsi="Times New Roman" w:cs="Times New Roman"/>
                <w:bCs/>
                <w:sz w:val="18"/>
                <w:szCs w:val="18"/>
              </w:rPr>
              <w:t>риалов для ремонта на объекте водоснабжения – водопроводной сети в г. Тейково, ул. 70 лет О</w:t>
            </w:r>
            <w:r w:rsidRPr="008136BF">
              <w:rPr>
                <w:rFonts w:ascii="Times New Roman" w:eastAsia="Calibri" w:hAnsi="Times New Roman" w:cs="Times New Roman"/>
                <w:bCs/>
                <w:sz w:val="18"/>
                <w:szCs w:val="18"/>
              </w:rPr>
              <w:t>к</w:t>
            </w:r>
            <w:r w:rsidRPr="008136BF">
              <w:rPr>
                <w:rFonts w:ascii="Times New Roman" w:eastAsia="Calibri" w:hAnsi="Times New Roman" w:cs="Times New Roman"/>
                <w:bCs/>
                <w:sz w:val="18"/>
                <w:szCs w:val="18"/>
              </w:rPr>
              <w:t>тября (Замена стальных трубопроводов на пол</w:t>
            </w:r>
            <w:r w:rsidRPr="008136BF">
              <w:rPr>
                <w:rFonts w:ascii="Times New Roman" w:eastAsia="Calibri" w:hAnsi="Times New Roman" w:cs="Times New Roman"/>
                <w:bCs/>
                <w:sz w:val="18"/>
                <w:szCs w:val="18"/>
              </w:rPr>
              <w:t>и</w:t>
            </w:r>
            <w:r w:rsidRPr="008136BF">
              <w:rPr>
                <w:rFonts w:ascii="Times New Roman" w:eastAsia="Calibri" w:hAnsi="Times New Roman" w:cs="Times New Roman"/>
                <w:bCs/>
                <w:sz w:val="18"/>
                <w:szCs w:val="18"/>
              </w:rPr>
              <w:t>этиленовые трубы Ду 250 мм, протяженностью 1000 п.м)</w:t>
            </w:r>
          </w:p>
        </w:tc>
        <w:tc>
          <w:tcPr>
            <w:tcW w:w="707" w:type="dxa"/>
            <w:shd w:val="clear" w:color="auto" w:fill="auto"/>
          </w:tcPr>
          <w:p w:rsidR="008136BF" w:rsidRPr="008136BF" w:rsidRDefault="008136BF" w:rsidP="00FA48E3">
            <w:pPr>
              <w:autoSpaceDE w:val="0"/>
              <w:autoSpaceDN w:val="0"/>
              <w:adjustRightInd w:val="0"/>
              <w:spacing w:after="0" w:line="240" w:lineRule="auto"/>
              <w:jc w:val="center"/>
              <w:rPr>
                <w:rFonts w:ascii="Times New Roman" w:eastAsia="Calibri" w:hAnsi="Times New Roman" w:cs="Times New Roman"/>
                <w:bCs/>
                <w:sz w:val="18"/>
                <w:szCs w:val="18"/>
              </w:rPr>
            </w:pPr>
          </w:p>
        </w:tc>
        <w:tc>
          <w:tcPr>
            <w:tcW w:w="708"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p>
        </w:tc>
        <w:tc>
          <w:tcPr>
            <w:tcW w:w="708"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p>
        </w:tc>
        <w:tc>
          <w:tcPr>
            <w:tcW w:w="709"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p>
        </w:tc>
        <w:tc>
          <w:tcPr>
            <w:tcW w:w="709"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p>
        </w:tc>
        <w:tc>
          <w:tcPr>
            <w:tcW w:w="568"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p>
        </w:tc>
        <w:tc>
          <w:tcPr>
            <w:tcW w:w="601"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p>
        </w:tc>
      </w:tr>
      <w:tr w:rsidR="008136BF" w:rsidRPr="008136BF" w:rsidTr="00FA48E3">
        <w:tc>
          <w:tcPr>
            <w:tcW w:w="424" w:type="dxa"/>
            <w:shd w:val="clear" w:color="auto" w:fill="auto"/>
          </w:tcPr>
          <w:p w:rsidR="008136BF" w:rsidRPr="008136BF" w:rsidRDefault="008136BF" w:rsidP="00FA48E3">
            <w:pPr>
              <w:pStyle w:val="ConsPlusNormal"/>
              <w:rPr>
                <w:rFonts w:ascii="Times New Roman" w:hAnsi="Times New Roman" w:cs="Times New Roman"/>
                <w:sz w:val="18"/>
                <w:szCs w:val="18"/>
              </w:rPr>
            </w:pPr>
          </w:p>
        </w:tc>
        <w:tc>
          <w:tcPr>
            <w:tcW w:w="2235" w:type="dxa"/>
            <w:shd w:val="clear" w:color="auto" w:fill="auto"/>
          </w:tcPr>
          <w:p w:rsidR="008136BF" w:rsidRPr="008136BF" w:rsidRDefault="008136BF" w:rsidP="00FA48E3">
            <w:pPr>
              <w:autoSpaceDE w:val="0"/>
              <w:autoSpaceDN w:val="0"/>
              <w:adjustRightInd w:val="0"/>
              <w:spacing w:after="0" w:line="240" w:lineRule="auto"/>
              <w:jc w:val="both"/>
              <w:rPr>
                <w:rFonts w:ascii="Times New Roman" w:eastAsia="Calibri" w:hAnsi="Times New Roman" w:cs="Times New Roman"/>
                <w:bCs/>
                <w:sz w:val="18"/>
                <w:szCs w:val="18"/>
              </w:rPr>
            </w:pPr>
            <w:r w:rsidRPr="008136BF">
              <w:rPr>
                <w:rFonts w:ascii="Times New Roman" w:eastAsia="Calibri" w:hAnsi="Times New Roman" w:cs="Times New Roman"/>
                <w:bCs/>
                <w:sz w:val="18"/>
                <w:szCs w:val="18"/>
              </w:rPr>
              <w:t>в) Приобретение мат</w:t>
            </w:r>
            <w:r w:rsidRPr="008136BF">
              <w:rPr>
                <w:rFonts w:ascii="Times New Roman" w:eastAsia="Calibri" w:hAnsi="Times New Roman" w:cs="Times New Roman"/>
                <w:bCs/>
                <w:sz w:val="18"/>
                <w:szCs w:val="18"/>
              </w:rPr>
              <w:t>е</w:t>
            </w:r>
            <w:r w:rsidRPr="008136BF">
              <w:rPr>
                <w:rFonts w:ascii="Times New Roman" w:eastAsia="Calibri" w:hAnsi="Times New Roman" w:cs="Times New Roman"/>
                <w:bCs/>
                <w:sz w:val="18"/>
                <w:szCs w:val="18"/>
              </w:rPr>
              <w:t>риалов для ремонта на объекте водоснабжения – водопроводной сети в г. Тейково, ул. Молодежная д.13 до ул. Неделина д.7 (Замена стальных труб</w:t>
            </w:r>
            <w:r w:rsidRPr="008136BF">
              <w:rPr>
                <w:rFonts w:ascii="Times New Roman" w:eastAsia="Calibri" w:hAnsi="Times New Roman" w:cs="Times New Roman"/>
                <w:bCs/>
                <w:sz w:val="18"/>
                <w:szCs w:val="18"/>
              </w:rPr>
              <w:t>о</w:t>
            </w:r>
            <w:r w:rsidRPr="008136BF">
              <w:rPr>
                <w:rFonts w:ascii="Times New Roman" w:eastAsia="Calibri" w:hAnsi="Times New Roman" w:cs="Times New Roman"/>
                <w:bCs/>
                <w:sz w:val="18"/>
                <w:szCs w:val="18"/>
              </w:rPr>
              <w:t>проводов на полиэтил</w:t>
            </w:r>
            <w:r w:rsidRPr="008136BF">
              <w:rPr>
                <w:rFonts w:ascii="Times New Roman" w:eastAsia="Calibri" w:hAnsi="Times New Roman" w:cs="Times New Roman"/>
                <w:bCs/>
                <w:sz w:val="18"/>
                <w:szCs w:val="18"/>
              </w:rPr>
              <w:t>е</w:t>
            </w:r>
            <w:r w:rsidRPr="008136BF">
              <w:rPr>
                <w:rFonts w:ascii="Times New Roman" w:eastAsia="Calibri" w:hAnsi="Times New Roman" w:cs="Times New Roman"/>
                <w:bCs/>
                <w:sz w:val="18"/>
                <w:szCs w:val="18"/>
              </w:rPr>
              <w:t>новые трубы Ду 110 мм, протяженностью 700 п.м)</w:t>
            </w:r>
          </w:p>
        </w:tc>
        <w:tc>
          <w:tcPr>
            <w:tcW w:w="707" w:type="dxa"/>
            <w:shd w:val="clear" w:color="auto" w:fill="auto"/>
          </w:tcPr>
          <w:p w:rsidR="008136BF" w:rsidRPr="008136BF" w:rsidRDefault="008136BF" w:rsidP="00FA48E3">
            <w:pPr>
              <w:autoSpaceDE w:val="0"/>
              <w:autoSpaceDN w:val="0"/>
              <w:adjustRightInd w:val="0"/>
              <w:spacing w:after="0" w:line="240" w:lineRule="auto"/>
              <w:jc w:val="center"/>
              <w:rPr>
                <w:rFonts w:ascii="Times New Roman" w:eastAsia="Calibri" w:hAnsi="Times New Roman" w:cs="Times New Roman"/>
                <w:bCs/>
                <w:sz w:val="18"/>
                <w:szCs w:val="18"/>
              </w:rPr>
            </w:pPr>
          </w:p>
        </w:tc>
        <w:tc>
          <w:tcPr>
            <w:tcW w:w="708"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p>
        </w:tc>
        <w:tc>
          <w:tcPr>
            <w:tcW w:w="708"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p>
        </w:tc>
        <w:tc>
          <w:tcPr>
            <w:tcW w:w="709"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p>
        </w:tc>
        <w:tc>
          <w:tcPr>
            <w:tcW w:w="709"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p>
        </w:tc>
        <w:tc>
          <w:tcPr>
            <w:tcW w:w="568"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p>
        </w:tc>
        <w:tc>
          <w:tcPr>
            <w:tcW w:w="601"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p>
        </w:tc>
      </w:tr>
      <w:tr w:rsidR="008136BF" w:rsidRPr="008136BF" w:rsidTr="00FA48E3">
        <w:tc>
          <w:tcPr>
            <w:tcW w:w="424" w:type="dxa"/>
            <w:shd w:val="clear" w:color="auto" w:fill="auto"/>
          </w:tcPr>
          <w:p w:rsidR="008136BF" w:rsidRPr="008136BF" w:rsidRDefault="008136BF" w:rsidP="00FA48E3">
            <w:pPr>
              <w:pStyle w:val="ConsPlusNormal"/>
              <w:rPr>
                <w:rFonts w:ascii="Times New Roman" w:hAnsi="Times New Roman" w:cs="Times New Roman"/>
                <w:sz w:val="18"/>
                <w:szCs w:val="18"/>
              </w:rPr>
            </w:pPr>
            <w:r w:rsidRPr="008136BF">
              <w:rPr>
                <w:rFonts w:ascii="Times New Roman" w:hAnsi="Times New Roman" w:cs="Times New Roman"/>
                <w:sz w:val="18"/>
                <w:szCs w:val="18"/>
              </w:rPr>
              <w:t>8.</w:t>
            </w:r>
          </w:p>
        </w:tc>
        <w:tc>
          <w:tcPr>
            <w:tcW w:w="2235" w:type="dxa"/>
            <w:shd w:val="clear" w:color="auto" w:fill="auto"/>
          </w:tcPr>
          <w:p w:rsidR="008136BF" w:rsidRPr="008136BF" w:rsidRDefault="008136BF" w:rsidP="00FA48E3">
            <w:pPr>
              <w:autoSpaceDE w:val="0"/>
              <w:autoSpaceDN w:val="0"/>
              <w:adjustRightInd w:val="0"/>
              <w:spacing w:after="0" w:line="240" w:lineRule="auto"/>
              <w:jc w:val="both"/>
              <w:rPr>
                <w:rFonts w:ascii="Times New Roman" w:eastAsia="Calibri" w:hAnsi="Times New Roman" w:cs="Times New Roman"/>
                <w:bCs/>
                <w:sz w:val="18"/>
                <w:szCs w:val="18"/>
              </w:rPr>
            </w:pPr>
            <w:r w:rsidRPr="008136BF">
              <w:rPr>
                <w:rFonts w:ascii="Times New Roman" w:eastAsia="Calibri" w:hAnsi="Times New Roman" w:cs="Times New Roman"/>
                <w:bCs/>
                <w:sz w:val="18"/>
                <w:szCs w:val="18"/>
              </w:rPr>
              <w:t>Оценка запасов питьевых подземных вод</w:t>
            </w:r>
          </w:p>
        </w:tc>
        <w:tc>
          <w:tcPr>
            <w:tcW w:w="707" w:type="dxa"/>
            <w:shd w:val="clear" w:color="auto" w:fill="auto"/>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708" w:type="dxa"/>
            <w:shd w:val="clear" w:color="auto" w:fill="auto"/>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708" w:type="dxa"/>
            <w:shd w:val="clear" w:color="auto" w:fill="auto"/>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709" w:type="dxa"/>
            <w:shd w:val="clear" w:color="auto" w:fill="auto"/>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709" w:type="dxa"/>
            <w:shd w:val="clear" w:color="auto" w:fill="auto"/>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567" w:type="dxa"/>
            <w:shd w:val="clear" w:color="auto" w:fill="auto"/>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568" w:type="dxa"/>
            <w:shd w:val="clear" w:color="auto" w:fill="auto"/>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567" w:type="dxa"/>
            <w:shd w:val="clear" w:color="auto" w:fill="auto"/>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567" w:type="dxa"/>
            <w:shd w:val="clear" w:color="auto" w:fill="auto"/>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1</w:t>
            </w:r>
          </w:p>
        </w:tc>
        <w:tc>
          <w:tcPr>
            <w:tcW w:w="567" w:type="dxa"/>
            <w:shd w:val="clear" w:color="auto" w:fill="auto"/>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601" w:type="dxa"/>
            <w:shd w:val="clear" w:color="auto" w:fill="auto"/>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r>
      <w:tr w:rsidR="008136BF" w:rsidRPr="008136BF" w:rsidTr="00FA48E3">
        <w:tc>
          <w:tcPr>
            <w:tcW w:w="424" w:type="dxa"/>
            <w:shd w:val="clear" w:color="auto" w:fill="auto"/>
          </w:tcPr>
          <w:p w:rsidR="008136BF" w:rsidRPr="008136BF" w:rsidRDefault="008136BF" w:rsidP="00FA48E3">
            <w:pPr>
              <w:pStyle w:val="ConsPlusNormal"/>
              <w:rPr>
                <w:rFonts w:ascii="Times New Roman" w:hAnsi="Times New Roman" w:cs="Times New Roman"/>
                <w:sz w:val="18"/>
                <w:szCs w:val="18"/>
              </w:rPr>
            </w:pPr>
            <w:r w:rsidRPr="008136BF">
              <w:rPr>
                <w:rFonts w:ascii="Times New Roman" w:hAnsi="Times New Roman" w:cs="Times New Roman"/>
                <w:sz w:val="18"/>
                <w:szCs w:val="18"/>
              </w:rPr>
              <w:t>9</w:t>
            </w:r>
          </w:p>
        </w:tc>
        <w:tc>
          <w:tcPr>
            <w:tcW w:w="2235" w:type="dxa"/>
            <w:shd w:val="clear" w:color="auto" w:fill="auto"/>
          </w:tcPr>
          <w:p w:rsidR="008136BF" w:rsidRPr="008136BF" w:rsidRDefault="008136BF" w:rsidP="00FA48E3">
            <w:pPr>
              <w:autoSpaceDE w:val="0"/>
              <w:autoSpaceDN w:val="0"/>
              <w:adjustRightInd w:val="0"/>
              <w:spacing w:after="0" w:line="240" w:lineRule="auto"/>
              <w:jc w:val="both"/>
              <w:rPr>
                <w:rFonts w:ascii="Times New Roman" w:hAnsi="Times New Roman" w:cs="Times New Roman"/>
                <w:sz w:val="18"/>
                <w:szCs w:val="18"/>
              </w:rPr>
            </w:pPr>
            <w:r w:rsidRPr="008136BF">
              <w:rPr>
                <w:rFonts w:ascii="Times New Roman" w:eastAsia="Calibri" w:hAnsi="Times New Roman" w:cs="Times New Roman"/>
                <w:sz w:val="18"/>
                <w:szCs w:val="18"/>
              </w:rPr>
              <w:t xml:space="preserve">Приобретение </w:t>
            </w:r>
            <w:r w:rsidRPr="008136BF">
              <w:rPr>
                <w:rFonts w:ascii="Times New Roman" w:hAnsi="Times New Roman" w:cs="Times New Roman"/>
                <w:sz w:val="18"/>
                <w:szCs w:val="18"/>
              </w:rPr>
              <w:t>матери</w:t>
            </w:r>
            <w:r w:rsidRPr="008136BF">
              <w:rPr>
                <w:rFonts w:ascii="Times New Roman" w:hAnsi="Times New Roman" w:cs="Times New Roman"/>
                <w:sz w:val="18"/>
                <w:szCs w:val="18"/>
              </w:rPr>
              <w:t>а</w:t>
            </w:r>
            <w:r w:rsidRPr="008136BF">
              <w:rPr>
                <w:rFonts w:ascii="Times New Roman" w:hAnsi="Times New Roman" w:cs="Times New Roman"/>
                <w:sz w:val="18"/>
                <w:szCs w:val="18"/>
              </w:rPr>
              <w:t>лов и оборудования</w:t>
            </w:r>
          </w:p>
          <w:p w:rsidR="008136BF" w:rsidRPr="008136BF" w:rsidRDefault="008136BF" w:rsidP="00FA48E3">
            <w:pPr>
              <w:autoSpaceDE w:val="0"/>
              <w:autoSpaceDN w:val="0"/>
              <w:adjustRightInd w:val="0"/>
              <w:spacing w:after="0" w:line="240" w:lineRule="auto"/>
              <w:jc w:val="both"/>
              <w:rPr>
                <w:rFonts w:ascii="Times New Roman" w:eastAsia="Calibri" w:hAnsi="Times New Roman" w:cs="Times New Roman"/>
                <w:sz w:val="18"/>
                <w:szCs w:val="18"/>
              </w:rPr>
            </w:pPr>
            <w:r w:rsidRPr="008136BF">
              <w:rPr>
                <w:rFonts w:ascii="Times New Roman" w:eastAsia="Calibri" w:hAnsi="Times New Roman" w:cs="Times New Roman"/>
                <w:sz w:val="18"/>
                <w:szCs w:val="18"/>
              </w:rPr>
              <w:t>для проведения ремонта системы водоснабжения – водопроводной сети, а</w:t>
            </w:r>
            <w:r w:rsidRPr="008136BF">
              <w:rPr>
                <w:rFonts w:ascii="Times New Roman" w:eastAsia="Calibri" w:hAnsi="Times New Roman" w:cs="Times New Roman"/>
                <w:sz w:val="18"/>
                <w:szCs w:val="18"/>
              </w:rPr>
              <w:t>р</w:t>
            </w:r>
            <w:r w:rsidRPr="008136BF">
              <w:rPr>
                <w:rFonts w:ascii="Times New Roman" w:eastAsia="Calibri" w:hAnsi="Times New Roman" w:cs="Times New Roman"/>
                <w:sz w:val="18"/>
                <w:szCs w:val="18"/>
              </w:rPr>
              <w:t>тезианских скважинах №9а, №10, №8, №12 Ив</w:t>
            </w:r>
            <w:r w:rsidRPr="008136BF">
              <w:rPr>
                <w:rFonts w:ascii="Times New Roman" w:eastAsia="Calibri" w:hAnsi="Times New Roman" w:cs="Times New Roman"/>
                <w:sz w:val="18"/>
                <w:szCs w:val="18"/>
              </w:rPr>
              <w:t>а</w:t>
            </w:r>
            <w:r w:rsidRPr="008136BF">
              <w:rPr>
                <w:rFonts w:ascii="Times New Roman" w:eastAsia="Calibri" w:hAnsi="Times New Roman" w:cs="Times New Roman"/>
                <w:sz w:val="18"/>
                <w:szCs w:val="18"/>
              </w:rPr>
              <w:t>новская область, горо</w:t>
            </w:r>
            <w:r w:rsidRPr="008136BF">
              <w:rPr>
                <w:rFonts w:ascii="Times New Roman" w:eastAsia="Calibri" w:hAnsi="Times New Roman" w:cs="Times New Roman"/>
                <w:sz w:val="18"/>
                <w:szCs w:val="18"/>
              </w:rPr>
              <w:t>д</w:t>
            </w:r>
            <w:r w:rsidRPr="008136BF">
              <w:rPr>
                <w:rFonts w:ascii="Times New Roman" w:eastAsia="Calibri" w:hAnsi="Times New Roman" w:cs="Times New Roman"/>
                <w:sz w:val="18"/>
                <w:szCs w:val="18"/>
              </w:rPr>
              <w:t xml:space="preserve">ской округ Тейково, г. Тейково, мкр. Красные Сосенки. </w:t>
            </w:r>
          </w:p>
        </w:tc>
        <w:tc>
          <w:tcPr>
            <w:tcW w:w="707"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708"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708"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709"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709"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568"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lang w:val="en-US"/>
              </w:rPr>
            </w:pPr>
            <w:r w:rsidRPr="008136BF">
              <w:rPr>
                <w:rFonts w:ascii="Times New Roman" w:hAnsi="Times New Roman" w:cs="Times New Roman"/>
                <w:sz w:val="18"/>
                <w:szCs w:val="18"/>
              </w:rPr>
              <w:t>-</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601"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r>
      <w:tr w:rsidR="008136BF" w:rsidRPr="008136BF" w:rsidTr="00FA48E3">
        <w:tc>
          <w:tcPr>
            <w:tcW w:w="424" w:type="dxa"/>
            <w:shd w:val="clear" w:color="auto" w:fill="auto"/>
          </w:tcPr>
          <w:p w:rsidR="008136BF" w:rsidRPr="008136BF" w:rsidRDefault="008136BF" w:rsidP="00FA48E3">
            <w:pPr>
              <w:pStyle w:val="ConsPlusNormal"/>
              <w:rPr>
                <w:rFonts w:ascii="Times New Roman" w:hAnsi="Times New Roman" w:cs="Times New Roman"/>
                <w:sz w:val="18"/>
                <w:szCs w:val="18"/>
              </w:rPr>
            </w:pPr>
            <w:r w:rsidRPr="008136BF">
              <w:rPr>
                <w:rFonts w:ascii="Times New Roman" w:hAnsi="Times New Roman" w:cs="Times New Roman"/>
                <w:sz w:val="18"/>
                <w:szCs w:val="18"/>
              </w:rPr>
              <w:t>9.1</w:t>
            </w:r>
          </w:p>
        </w:tc>
        <w:tc>
          <w:tcPr>
            <w:tcW w:w="2235" w:type="dxa"/>
            <w:shd w:val="clear" w:color="auto" w:fill="auto"/>
          </w:tcPr>
          <w:p w:rsidR="008136BF" w:rsidRPr="008136BF" w:rsidRDefault="008136BF" w:rsidP="00FA48E3">
            <w:pPr>
              <w:autoSpaceDE w:val="0"/>
              <w:autoSpaceDN w:val="0"/>
              <w:adjustRightInd w:val="0"/>
              <w:spacing w:after="0" w:line="240" w:lineRule="auto"/>
              <w:jc w:val="both"/>
              <w:rPr>
                <w:rFonts w:ascii="Times New Roman" w:eastAsia="Calibri" w:hAnsi="Times New Roman" w:cs="Times New Roman"/>
                <w:bCs/>
                <w:sz w:val="18"/>
                <w:szCs w:val="18"/>
              </w:rPr>
            </w:pPr>
            <w:r w:rsidRPr="008136BF">
              <w:rPr>
                <w:rFonts w:ascii="Times New Roman" w:eastAsia="Calibri" w:hAnsi="Times New Roman" w:cs="Times New Roman"/>
                <w:sz w:val="18"/>
                <w:szCs w:val="18"/>
              </w:rPr>
              <w:t>Показатель "Количество систем, в которых в</w:t>
            </w:r>
            <w:r w:rsidRPr="008136BF">
              <w:rPr>
                <w:rFonts w:ascii="Times New Roman" w:eastAsia="Calibri" w:hAnsi="Times New Roman" w:cs="Times New Roman"/>
                <w:sz w:val="18"/>
                <w:szCs w:val="18"/>
              </w:rPr>
              <w:t>ы</w:t>
            </w:r>
            <w:r w:rsidRPr="008136BF">
              <w:rPr>
                <w:rFonts w:ascii="Times New Roman" w:eastAsia="Calibri" w:hAnsi="Times New Roman" w:cs="Times New Roman"/>
                <w:sz w:val="18"/>
                <w:szCs w:val="18"/>
              </w:rPr>
              <w:t>полнены мероприятия" в том числе:</w:t>
            </w:r>
          </w:p>
        </w:tc>
        <w:tc>
          <w:tcPr>
            <w:tcW w:w="707"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708"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708"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709"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709"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568"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lang w:val="en-US"/>
              </w:rPr>
            </w:pPr>
            <w:r w:rsidRPr="008136BF">
              <w:rPr>
                <w:rFonts w:ascii="Times New Roman" w:hAnsi="Times New Roman" w:cs="Times New Roman"/>
                <w:sz w:val="18"/>
                <w:szCs w:val="18"/>
              </w:rPr>
              <w:t>-</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601"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r>
      <w:tr w:rsidR="008136BF" w:rsidRPr="008136BF" w:rsidTr="00FA48E3">
        <w:tc>
          <w:tcPr>
            <w:tcW w:w="424" w:type="dxa"/>
            <w:shd w:val="clear" w:color="auto" w:fill="auto"/>
          </w:tcPr>
          <w:p w:rsidR="008136BF" w:rsidRPr="008136BF" w:rsidRDefault="008136BF" w:rsidP="00FA48E3">
            <w:pPr>
              <w:pStyle w:val="ConsPlusNormal"/>
              <w:rPr>
                <w:rFonts w:ascii="Times New Roman" w:hAnsi="Times New Roman" w:cs="Times New Roman"/>
                <w:sz w:val="18"/>
                <w:szCs w:val="18"/>
              </w:rPr>
            </w:pPr>
          </w:p>
        </w:tc>
        <w:tc>
          <w:tcPr>
            <w:tcW w:w="2235" w:type="dxa"/>
            <w:shd w:val="clear" w:color="auto" w:fill="auto"/>
          </w:tcPr>
          <w:p w:rsidR="008136BF" w:rsidRPr="008136BF" w:rsidRDefault="008136BF" w:rsidP="00FA48E3">
            <w:pPr>
              <w:spacing w:after="0" w:line="240" w:lineRule="auto"/>
              <w:rPr>
                <w:rFonts w:ascii="Times New Roman" w:hAnsi="Times New Roman" w:cs="Times New Roman"/>
                <w:sz w:val="18"/>
                <w:szCs w:val="18"/>
              </w:rPr>
            </w:pPr>
            <w:r w:rsidRPr="008136BF">
              <w:rPr>
                <w:rFonts w:ascii="Times New Roman" w:eastAsia="Calibri" w:hAnsi="Times New Roman" w:cs="Times New Roman"/>
                <w:bCs/>
                <w:sz w:val="18"/>
                <w:szCs w:val="18"/>
              </w:rPr>
              <w:t>а) Приобретение мат</w:t>
            </w:r>
            <w:r w:rsidRPr="008136BF">
              <w:rPr>
                <w:rFonts w:ascii="Times New Roman" w:eastAsia="Calibri" w:hAnsi="Times New Roman" w:cs="Times New Roman"/>
                <w:bCs/>
                <w:sz w:val="18"/>
                <w:szCs w:val="18"/>
              </w:rPr>
              <w:t>е</w:t>
            </w:r>
            <w:r w:rsidRPr="008136BF">
              <w:rPr>
                <w:rFonts w:ascii="Times New Roman" w:eastAsia="Calibri" w:hAnsi="Times New Roman" w:cs="Times New Roman"/>
                <w:bCs/>
                <w:sz w:val="18"/>
                <w:szCs w:val="18"/>
              </w:rPr>
              <w:t>риалов для проведения ремонта системы вод</w:t>
            </w:r>
            <w:r w:rsidRPr="008136BF">
              <w:rPr>
                <w:rFonts w:ascii="Times New Roman" w:eastAsia="Calibri" w:hAnsi="Times New Roman" w:cs="Times New Roman"/>
                <w:bCs/>
                <w:sz w:val="18"/>
                <w:szCs w:val="18"/>
              </w:rPr>
              <w:t>о</w:t>
            </w:r>
            <w:r w:rsidRPr="008136BF">
              <w:rPr>
                <w:rFonts w:ascii="Times New Roman" w:eastAsia="Calibri" w:hAnsi="Times New Roman" w:cs="Times New Roman"/>
                <w:bCs/>
                <w:sz w:val="18"/>
                <w:szCs w:val="18"/>
              </w:rPr>
              <w:t>снабжения – водопрово</w:t>
            </w:r>
            <w:r w:rsidRPr="008136BF">
              <w:rPr>
                <w:rFonts w:ascii="Times New Roman" w:eastAsia="Calibri" w:hAnsi="Times New Roman" w:cs="Times New Roman"/>
                <w:bCs/>
                <w:sz w:val="18"/>
                <w:szCs w:val="18"/>
              </w:rPr>
              <w:t>д</w:t>
            </w:r>
            <w:r w:rsidRPr="008136BF">
              <w:rPr>
                <w:rFonts w:ascii="Times New Roman" w:eastAsia="Calibri" w:hAnsi="Times New Roman" w:cs="Times New Roman"/>
                <w:bCs/>
                <w:sz w:val="18"/>
                <w:szCs w:val="18"/>
              </w:rPr>
              <w:t>ной сети в г. Тейково, ул. Неделина (Замена стал</w:t>
            </w:r>
            <w:r w:rsidRPr="008136BF">
              <w:rPr>
                <w:rFonts w:ascii="Times New Roman" w:eastAsia="Calibri" w:hAnsi="Times New Roman" w:cs="Times New Roman"/>
                <w:bCs/>
                <w:sz w:val="18"/>
                <w:szCs w:val="18"/>
              </w:rPr>
              <w:t>ь</w:t>
            </w:r>
            <w:r w:rsidRPr="008136BF">
              <w:rPr>
                <w:rFonts w:ascii="Times New Roman" w:eastAsia="Calibri" w:hAnsi="Times New Roman" w:cs="Times New Roman"/>
                <w:bCs/>
                <w:sz w:val="18"/>
                <w:szCs w:val="18"/>
              </w:rPr>
              <w:t>ных трубопроводов на полиэтиленовые трубы Ду150 мм, протяженн</w:t>
            </w:r>
            <w:r w:rsidRPr="008136BF">
              <w:rPr>
                <w:rFonts w:ascii="Times New Roman" w:eastAsia="Calibri" w:hAnsi="Times New Roman" w:cs="Times New Roman"/>
                <w:bCs/>
                <w:sz w:val="18"/>
                <w:szCs w:val="18"/>
              </w:rPr>
              <w:t>о</w:t>
            </w:r>
            <w:r w:rsidRPr="008136BF">
              <w:rPr>
                <w:rFonts w:ascii="Times New Roman" w:eastAsia="Calibri" w:hAnsi="Times New Roman" w:cs="Times New Roman"/>
                <w:bCs/>
                <w:sz w:val="18"/>
                <w:szCs w:val="18"/>
              </w:rPr>
              <w:t>стью 1300 п.м., замена задвижек Ду150 – 19 шт.)</w:t>
            </w:r>
          </w:p>
        </w:tc>
        <w:tc>
          <w:tcPr>
            <w:tcW w:w="707"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708"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708"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709"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709"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568"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601"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r>
      <w:tr w:rsidR="008136BF" w:rsidRPr="008136BF" w:rsidTr="00FA48E3">
        <w:tc>
          <w:tcPr>
            <w:tcW w:w="424" w:type="dxa"/>
            <w:shd w:val="clear" w:color="auto" w:fill="auto"/>
          </w:tcPr>
          <w:p w:rsidR="008136BF" w:rsidRPr="008136BF" w:rsidRDefault="008136BF" w:rsidP="00FA48E3">
            <w:pPr>
              <w:pStyle w:val="ConsPlusNormal"/>
              <w:rPr>
                <w:rFonts w:ascii="Times New Roman" w:hAnsi="Times New Roman" w:cs="Times New Roman"/>
                <w:sz w:val="18"/>
                <w:szCs w:val="18"/>
              </w:rPr>
            </w:pPr>
          </w:p>
        </w:tc>
        <w:tc>
          <w:tcPr>
            <w:tcW w:w="2235" w:type="dxa"/>
            <w:shd w:val="clear" w:color="auto" w:fill="auto"/>
          </w:tcPr>
          <w:p w:rsidR="008136BF" w:rsidRPr="008136BF" w:rsidRDefault="008136BF" w:rsidP="00FA48E3">
            <w:pPr>
              <w:autoSpaceDE w:val="0"/>
              <w:autoSpaceDN w:val="0"/>
              <w:adjustRightInd w:val="0"/>
              <w:spacing w:after="0" w:line="240" w:lineRule="auto"/>
              <w:jc w:val="both"/>
              <w:rPr>
                <w:rFonts w:ascii="Times New Roman" w:eastAsia="Calibri" w:hAnsi="Times New Roman" w:cs="Times New Roman"/>
                <w:bCs/>
                <w:sz w:val="18"/>
                <w:szCs w:val="18"/>
              </w:rPr>
            </w:pPr>
            <w:r w:rsidRPr="008136BF">
              <w:rPr>
                <w:rFonts w:ascii="Times New Roman" w:eastAsia="Calibri" w:hAnsi="Times New Roman" w:cs="Times New Roman"/>
                <w:bCs/>
                <w:sz w:val="18"/>
                <w:szCs w:val="18"/>
              </w:rPr>
              <w:t>б) Приобретение мат</w:t>
            </w:r>
            <w:r w:rsidRPr="008136BF">
              <w:rPr>
                <w:rFonts w:ascii="Times New Roman" w:eastAsia="Calibri" w:hAnsi="Times New Roman" w:cs="Times New Roman"/>
                <w:bCs/>
                <w:sz w:val="18"/>
                <w:szCs w:val="18"/>
              </w:rPr>
              <w:t>е</w:t>
            </w:r>
            <w:r w:rsidRPr="008136BF">
              <w:rPr>
                <w:rFonts w:ascii="Times New Roman" w:eastAsia="Calibri" w:hAnsi="Times New Roman" w:cs="Times New Roman"/>
                <w:bCs/>
                <w:sz w:val="18"/>
                <w:szCs w:val="18"/>
              </w:rPr>
              <w:t>риалов для проведения ремонта системы вод</w:t>
            </w:r>
            <w:r w:rsidRPr="008136BF">
              <w:rPr>
                <w:rFonts w:ascii="Times New Roman" w:eastAsia="Calibri" w:hAnsi="Times New Roman" w:cs="Times New Roman"/>
                <w:bCs/>
                <w:sz w:val="18"/>
                <w:szCs w:val="18"/>
              </w:rPr>
              <w:t>о</w:t>
            </w:r>
            <w:r w:rsidRPr="008136BF">
              <w:rPr>
                <w:rFonts w:ascii="Times New Roman" w:eastAsia="Calibri" w:hAnsi="Times New Roman" w:cs="Times New Roman"/>
                <w:bCs/>
                <w:sz w:val="18"/>
                <w:szCs w:val="18"/>
              </w:rPr>
              <w:t>снабжения – водопрово</w:t>
            </w:r>
            <w:r w:rsidRPr="008136BF">
              <w:rPr>
                <w:rFonts w:ascii="Times New Roman" w:eastAsia="Calibri" w:hAnsi="Times New Roman" w:cs="Times New Roman"/>
                <w:bCs/>
                <w:sz w:val="18"/>
                <w:szCs w:val="18"/>
              </w:rPr>
              <w:t>д</w:t>
            </w:r>
            <w:r w:rsidRPr="008136BF">
              <w:rPr>
                <w:rFonts w:ascii="Times New Roman" w:eastAsia="Calibri" w:hAnsi="Times New Roman" w:cs="Times New Roman"/>
                <w:bCs/>
                <w:sz w:val="18"/>
                <w:szCs w:val="18"/>
              </w:rPr>
              <w:t xml:space="preserve">ной сети в г. Тейково от станции 2-го подъема до ул. Неделина (Замена стальных трубопроводов </w:t>
            </w:r>
            <w:r w:rsidRPr="008136BF">
              <w:rPr>
                <w:rFonts w:ascii="Times New Roman" w:eastAsia="Calibri" w:hAnsi="Times New Roman" w:cs="Times New Roman"/>
                <w:bCs/>
                <w:sz w:val="18"/>
                <w:szCs w:val="18"/>
              </w:rPr>
              <w:lastRenderedPageBreak/>
              <w:t>на полиэтиленовые трубы Ду 250 мм, протяженн</w:t>
            </w:r>
            <w:r w:rsidRPr="008136BF">
              <w:rPr>
                <w:rFonts w:ascii="Times New Roman" w:eastAsia="Calibri" w:hAnsi="Times New Roman" w:cs="Times New Roman"/>
                <w:bCs/>
                <w:sz w:val="18"/>
                <w:szCs w:val="18"/>
              </w:rPr>
              <w:t>о</w:t>
            </w:r>
            <w:r w:rsidRPr="008136BF">
              <w:rPr>
                <w:rFonts w:ascii="Times New Roman" w:eastAsia="Calibri" w:hAnsi="Times New Roman" w:cs="Times New Roman"/>
                <w:bCs/>
                <w:sz w:val="18"/>
                <w:szCs w:val="18"/>
              </w:rPr>
              <w:t>стью 2750 п.м., замена запорной арматуры (з</w:t>
            </w:r>
            <w:r w:rsidRPr="008136BF">
              <w:rPr>
                <w:rFonts w:ascii="Times New Roman" w:eastAsia="Calibri" w:hAnsi="Times New Roman" w:cs="Times New Roman"/>
                <w:bCs/>
                <w:sz w:val="18"/>
                <w:szCs w:val="18"/>
              </w:rPr>
              <w:t>а</w:t>
            </w:r>
            <w:r w:rsidRPr="008136BF">
              <w:rPr>
                <w:rFonts w:ascii="Times New Roman" w:eastAsia="Calibri" w:hAnsi="Times New Roman" w:cs="Times New Roman"/>
                <w:bCs/>
                <w:sz w:val="18"/>
                <w:szCs w:val="18"/>
              </w:rPr>
              <w:t>движек) Ду250 – 30шт.)</w:t>
            </w:r>
          </w:p>
        </w:tc>
        <w:tc>
          <w:tcPr>
            <w:tcW w:w="707"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lastRenderedPageBreak/>
              <w:t>-</w:t>
            </w:r>
          </w:p>
        </w:tc>
        <w:tc>
          <w:tcPr>
            <w:tcW w:w="708"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708"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709"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709"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568"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601"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r>
      <w:tr w:rsidR="008136BF" w:rsidRPr="008136BF" w:rsidTr="00FA48E3">
        <w:tc>
          <w:tcPr>
            <w:tcW w:w="424" w:type="dxa"/>
            <w:shd w:val="clear" w:color="auto" w:fill="auto"/>
          </w:tcPr>
          <w:p w:rsidR="008136BF" w:rsidRPr="008136BF" w:rsidRDefault="008136BF" w:rsidP="00FA48E3">
            <w:pPr>
              <w:pStyle w:val="ConsPlusNormal"/>
              <w:rPr>
                <w:rFonts w:ascii="Times New Roman" w:hAnsi="Times New Roman" w:cs="Times New Roman"/>
                <w:sz w:val="18"/>
                <w:szCs w:val="18"/>
              </w:rPr>
            </w:pPr>
          </w:p>
        </w:tc>
        <w:tc>
          <w:tcPr>
            <w:tcW w:w="2235" w:type="dxa"/>
            <w:shd w:val="clear" w:color="auto" w:fill="auto"/>
          </w:tcPr>
          <w:p w:rsidR="008136BF" w:rsidRPr="008136BF" w:rsidRDefault="008136BF" w:rsidP="00FA48E3">
            <w:pPr>
              <w:autoSpaceDE w:val="0"/>
              <w:autoSpaceDN w:val="0"/>
              <w:adjustRightInd w:val="0"/>
              <w:spacing w:after="0" w:line="240" w:lineRule="auto"/>
              <w:jc w:val="both"/>
              <w:rPr>
                <w:rFonts w:ascii="Times New Roman" w:eastAsia="Calibri" w:hAnsi="Times New Roman" w:cs="Times New Roman"/>
                <w:bCs/>
                <w:sz w:val="18"/>
                <w:szCs w:val="18"/>
              </w:rPr>
            </w:pPr>
            <w:r w:rsidRPr="008136BF">
              <w:rPr>
                <w:rFonts w:ascii="Times New Roman" w:eastAsia="Calibri" w:hAnsi="Times New Roman" w:cs="Times New Roman"/>
                <w:bCs/>
                <w:sz w:val="18"/>
                <w:szCs w:val="18"/>
              </w:rPr>
              <w:t>в) Приобретение мат</w:t>
            </w:r>
            <w:r w:rsidRPr="008136BF">
              <w:rPr>
                <w:rFonts w:ascii="Times New Roman" w:eastAsia="Calibri" w:hAnsi="Times New Roman" w:cs="Times New Roman"/>
                <w:bCs/>
                <w:sz w:val="18"/>
                <w:szCs w:val="18"/>
              </w:rPr>
              <w:t>е</w:t>
            </w:r>
            <w:r w:rsidRPr="008136BF">
              <w:rPr>
                <w:rFonts w:ascii="Times New Roman" w:eastAsia="Calibri" w:hAnsi="Times New Roman" w:cs="Times New Roman"/>
                <w:bCs/>
                <w:sz w:val="18"/>
                <w:szCs w:val="18"/>
              </w:rPr>
              <w:t>риалов и оборудования для проведения ремонта системы водоснабжения–водопроводной сети в г. Тейково на накопител</w:t>
            </w:r>
            <w:r w:rsidRPr="008136BF">
              <w:rPr>
                <w:rFonts w:ascii="Times New Roman" w:eastAsia="Calibri" w:hAnsi="Times New Roman" w:cs="Times New Roman"/>
                <w:bCs/>
                <w:sz w:val="18"/>
                <w:szCs w:val="18"/>
              </w:rPr>
              <w:t>ь</w:t>
            </w:r>
            <w:r w:rsidRPr="008136BF">
              <w:rPr>
                <w:rFonts w:ascii="Times New Roman" w:eastAsia="Calibri" w:hAnsi="Times New Roman" w:cs="Times New Roman"/>
                <w:bCs/>
                <w:sz w:val="18"/>
                <w:szCs w:val="18"/>
              </w:rPr>
              <w:t>ных емкостях станции 2-го подъема (Замена стальных трубДу 200 мм, протяженностью 160п.м., Ду 250 мм, протяженн</w:t>
            </w:r>
            <w:r w:rsidRPr="008136BF">
              <w:rPr>
                <w:rFonts w:ascii="Times New Roman" w:eastAsia="Calibri" w:hAnsi="Times New Roman" w:cs="Times New Roman"/>
                <w:bCs/>
                <w:sz w:val="18"/>
                <w:szCs w:val="18"/>
              </w:rPr>
              <w:t>о</w:t>
            </w:r>
            <w:r w:rsidRPr="008136BF">
              <w:rPr>
                <w:rFonts w:ascii="Times New Roman" w:eastAsia="Calibri" w:hAnsi="Times New Roman" w:cs="Times New Roman"/>
                <w:bCs/>
                <w:sz w:val="18"/>
                <w:szCs w:val="18"/>
              </w:rPr>
              <w:t>стью 20п.м., Ду 300 мм, протяженностью 20п.м., Ду 350 мм, протяженн</w:t>
            </w:r>
            <w:r w:rsidRPr="008136BF">
              <w:rPr>
                <w:rFonts w:ascii="Times New Roman" w:eastAsia="Calibri" w:hAnsi="Times New Roman" w:cs="Times New Roman"/>
                <w:bCs/>
                <w:sz w:val="18"/>
                <w:szCs w:val="18"/>
              </w:rPr>
              <w:t>о</w:t>
            </w:r>
            <w:r w:rsidRPr="008136BF">
              <w:rPr>
                <w:rFonts w:ascii="Times New Roman" w:eastAsia="Calibri" w:hAnsi="Times New Roman" w:cs="Times New Roman"/>
                <w:bCs/>
                <w:sz w:val="18"/>
                <w:szCs w:val="18"/>
              </w:rPr>
              <w:t>стью 20 п.м., Замена з</w:t>
            </w:r>
            <w:r w:rsidRPr="008136BF">
              <w:rPr>
                <w:rFonts w:ascii="Times New Roman" w:eastAsia="Calibri" w:hAnsi="Times New Roman" w:cs="Times New Roman"/>
                <w:bCs/>
                <w:sz w:val="18"/>
                <w:szCs w:val="18"/>
              </w:rPr>
              <w:t>а</w:t>
            </w:r>
            <w:r w:rsidRPr="008136BF">
              <w:rPr>
                <w:rFonts w:ascii="Times New Roman" w:eastAsia="Calibri" w:hAnsi="Times New Roman" w:cs="Times New Roman"/>
                <w:bCs/>
                <w:sz w:val="18"/>
                <w:szCs w:val="18"/>
              </w:rPr>
              <w:t>порной арматуры (задв</w:t>
            </w:r>
            <w:r w:rsidRPr="008136BF">
              <w:rPr>
                <w:rFonts w:ascii="Times New Roman" w:eastAsia="Calibri" w:hAnsi="Times New Roman" w:cs="Times New Roman"/>
                <w:bCs/>
                <w:sz w:val="18"/>
                <w:szCs w:val="18"/>
              </w:rPr>
              <w:t>и</w:t>
            </w:r>
            <w:r w:rsidRPr="008136BF">
              <w:rPr>
                <w:rFonts w:ascii="Times New Roman" w:eastAsia="Calibri" w:hAnsi="Times New Roman" w:cs="Times New Roman"/>
                <w:bCs/>
                <w:sz w:val="18"/>
                <w:szCs w:val="18"/>
              </w:rPr>
              <w:t xml:space="preserve">жек) </w:t>
            </w:r>
            <w:r w:rsidRPr="008136BF">
              <w:rPr>
                <w:rFonts w:ascii="Times New Roman" w:eastAsia="Calibri" w:hAnsi="Times New Roman" w:cs="Times New Roman"/>
                <w:bCs/>
                <w:sz w:val="18"/>
                <w:szCs w:val="18"/>
                <w:lang w:val="en-US"/>
              </w:rPr>
              <w:t>d</w:t>
            </w:r>
            <w:r w:rsidRPr="008136BF">
              <w:rPr>
                <w:rFonts w:ascii="Times New Roman" w:eastAsia="Calibri" w:hAnsi="Times New Roman" w:cs="Times New Roman"/>
                <w:bCs/>
                <w:sz w:val="18"/>
                <w:szCs w:val="18"/>
              </w:rPr>
              <w:t>200 - 9шт.,</w:t>
            </w:r>
            <w:r w:rsidRPr="008136BF">
              <w:rPr>
                <w:rFonts w:ascii="Times New Roman" w:eastAsia="Calibri" w:hAnsi="Times New Roman" w:cs="Times New Roman"/>
                <w:bCs/>
                <w:sz w:val="18"/>
                <w:szCs w:val="18"/>
                <w:lang w:val="en-US"/>
              </w:rPr>
              <w:t>d</w:t>
            </w:r>
            <w:r w:rsidRPr="008136BF">
              <w:rPr>
                <w:rFonts w:ascii="Times New Roman" w:eastAsia="Calibri" w:hAnsi="Times New Roman" w:cs="Times New Roman"/>
                <w:bCs/>
                <w:sz w:val="18"/>
                <w:szCs w:val="18"/>
              </w:rPr>
              <w:t xml:space="preserve"> 300 - 2шт.,</w:t>
            </w:r>
            <w:r w:rsidRPr="008136BF">
              <w:rPr>
                <w:rFonts w:ascii="Times New Roman" w:eastAsia="Calibri" w:hAnsi="Times New Roman" w:cs="Times New Roman"/>
                <w:bCs/>
                <w:sz w:val="18"/>
                <w:szCs w:val="18"/>
                <w:lang w:val="en-US"/>
              </w:rPr>
              <w:t>d</w:t>
            </w:r>
            <w:r w:rsidRPr="008136BF">
              <w:rPr>
                <w:rFonts w:ascii="Times New Roman" w:eastAsia="Calibri" w:hAnsi="Times New Roman" w:cs="Times New Roman"/>
                <w:bCs/>
                <w:sz w:val="18"/>
                <w:szCs w:val="18"/>
              </w:rPr>
              <w:t xml:space="preserve"> 350 - 2шт.)</w:t>
            </w:r>
          </w:p>
        </w:tc>
        <w:tc>
          <w:tcPr>
            <w:tcW w:w="707"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708"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708"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709"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709"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568"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lang w:val="en-US"/>
              </w:rPr>
            </w:pPr>
            <w:r w:rsidRPr="008136BF">
              <w:rPr>
                <w:rFonts w:ascii="Times New Roman" w:hAnsi="Times New Roman" w:cs="Times New Roman"/>
                <w:sz w:val="18"/>
                <w:szCs w:val="18"/>
              </w:rPr>
              <w:t>-</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601"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r>
      <w:tr w:rsidR="008136BF" w:rsidRPr="008136BF" w:rsidTr="00FA48E3">
        <w:tc>
          <w:tcPr>
            <w:tcW w:w="424" w:type="dxa"/>
            <w:shd w:val="clear" w:color="auto" w:fill="auto"/>
          </w:tcPr>
          <w:p w:rsidR="008136BF" w:rsidRPr="008136BF" w:rsidRDefault="008136BF" w:rsidP="00FA48E3">
            <w:pPr>
              <w:pStyle w:val="ConsPlusNormal"/>
              <w:rPr>
                <w:rFonts w:ascii="Times New Roman" w:hAnsi="Times New Roman" w:cs="Times New Roman"/>
                <w:sz w:val="18"/>
                <w:szCs w:val="18"/>
              </w:rPr>
            </w:pPr>
          </w:p>
        </w:tc>
        <w:tc>
          <w:tcPr>
            <w:tcW w:w="2235" w:type="dxa"/>
            <w:shd w:val="clear" w:color="auto" w:fill="auto"/>
          </w:tcPr>
          <w:p w:rsidR="008136BF" w:rsidRPr="008136BF" w:rsidRDefault="008136BF" w:rsidP="00FA48E3">
            <w:pPr>
              <w:autoSpaceDE w:val="0"/>
              <w:autoSpaceDN w:val="0"/>
              <w:adjustRightInd w:val="0"/>
              <w:spacing w:after="0" w:line="240" w:lineRule="auto"/>
              <w:jc w:val="both"/>
              <w:rPr>
                <w:rFonts w:ascii="Times New Roman" w:hAnsi="Times New Roman" w:cs="Times New Roman"/>
                <w:sz w:val="18"/>
                <w:szCs w:val="18"/>
              </w:rPr>
            </w:pPr>
            <w:r w:rsidRPr="008136BF">
              <w:rPr>
                <w:rFonts w:ascii="Times New Roman" w:eastAsia="Calibri" w:hAnsi="Times New Roman" w:cs="Times New Roman"/>
                <w:bCs/>
                <w:sz w:val="18"/>
                <w:szCs w:val="18"/>
              </w:rPr>
              <w:t xml:space="preserve">г)  </w:t>
            </w:r>
            <w:r w:rsidRPr="008136BF">
              <w:rPr>
                <w:rFonts w:ascii="Times New Roman" w:eastAsia="Calibri" w:hAnsi="Times New Roman" w:cs="Times New Roman"/>
                <w:sz w:val="18"/>
                <w:szCs w:val="18"/>
              </w:rPr>
              <w:t xml:space="preserve">Приобретение </w:t>
            </w:r>
            <w:r w:rsidRPr="008136BF">
              <w:rPr>
                <w:rFonts w:ascii="Times New Roman" w:hAnsi="Times New Roman" w:cs="Times New Roman"/>
                <w:sz w:val="18"/>
                <w:szCs w:val="18"/>
              </w:rPr>
              <w:t>мат</w:t>
            </w:r>
            <w:r w:rsidRPr="008136BF">
              <w:rPr>
                <w:rFonts w:ascii="Times New Roman" w:hAnsi="Times New Roman" w:cs="Times New Roman"/>
                <w:sz w:val="18"/>
                <w:szCs w:val="18"/>
              </w:rPr>
              <w:t>е</w:t>
            </w:r>
            <w:r w:rsidRPr="008136BF">
              <w:rPr>
                <w:rFonts w:ascii="Times New Roman" w:hAnsi="Times New Roman" w:cs="Times New Roman"/>
                <w:sz w:val="18"/>
                <w:szCs w:val="18"/>
              </w:rPr>
              <w:t>риалов и оборудования</w:t>
            </w:r>
          </w:p>
          <w:p w:rsidR="008136BF" w:rsidRPr="008136BF" w:rsidRDefault="008136BF" w:rsidP="00FA48E3">
            <w:pPr>
              <w:autoSpaceDE w:val="0"/>
              <w:autoSpaceDN w:val="0"/>
              <w:adjustRightInd w:val="0"/>
              <w:spacing w:after="0" w:line="240" w:lineRule="auto"/>
              <w:jc w:val="both"/>
              <w:rPr>
                <w:rFonts w:ascii="Times New Roman" w:eastAsia="Calibri" w:hAnsi="Times New Roman" w:cs="Times New Roman"/>
                <w:bCs/>
                <w:sz w:val="18"/>
                <w:szCs w:val="18"/>
              </w:rPr>
            </w:pPr>
            <w:r w:rsidRPr="008136BF">
              <w:rPr>
                <w:rFonts w:ascii="Times New Roman" w:eastAsia="Calibri" w:hAnsi="Times New Roman" w:cs="Times New Roman"/>
                <w:sz w:val="18"/>
                <w:szCs w:val="18"/>
              </w:rPr>
              <w:t xml:space="preserve">для </w:t>
            </w:r>
            <w:r w:rsidRPr="008136BF">
              <w:rPr>
                <w:rFonts w:ascii="Times New Roman" w:eastAsia="Calibri" w:hAnsi="Times New Roman" w:cs="Times New Roman"/>
                <w:bCs/>
                <w:sz w:val="18"/>
                <w:szCs w:val="18"/>
              </w:rPr>
              <w:t>проведения ремонта системы водоснабжения</w:t>
            </w:r>
            <w:r w:rsidRPr="008136BF">
              <w:rPr>
                <w:rFonts w:ascii="Times New Roman" w:eastAsia="Calibri" w:hAnsi="Times New Roman" w:cs="Times New Roman"/>
                <w:sz w:val="18"/>
                <w:szCs w:val="18"/>
              </w:rPr>
              <w:t>–, артезианских скважинах №9а, №10, №8, №12</w:t>
            </w:r>
            <w:r w:rsidRPr="008136BF">
              <w:rPr>
                <w:rFonts w:ascii="Times New Roman" w:eastAsia="Calibri" w:hAnsi="Times New Roman" w:cs="Times New Roman"/>
                <w:bCs/>
                <w:sz w:val="18"/>
                <w:szCs w:val="18"/>
              </w:rPr>
              <w:t>(стальные трубы Ду 76 мм, протяженностью 200 п.м., Замена насосов ЭЦВ8-25-100 – 4шт.)</w:t>
            </w:r>
          </w:p>
        </w:tc>
        <w:tc>
          <w:tcPr>
            <w:tcW w:w="707"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708"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708"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709"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709"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568"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lang w:val="en-US"/>
              </w:rPr>
            </w:pPr>
            <w:r w:rsidRPr="008136BF">
              <w:rPr>
                <w:rFonts w:ascii="Times New Roman" w:hAnsi="Times New Roman" w:cs="Times New Roman"/>
                <w:sz w:val="18"/>
                <w:szCs w:val="18"/>
              </w:rPr>
              <w:t>-</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601"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r>
      <w:tr w:rsidR="008136BF" w:rsidRPr="008136BF" w:rsidTr="00FA48E3">
        <w:tc>
          <w:tcPr>
            <w:tcW w:w="10204" w:type="dxa"/>
            <w:gridSpan w:val="14"/>
            <w:shd w:val="clear" w:color="auto" w:fill="auto"/>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Субсидирование, в рамках осуществления переданных полномочий Ивановской области, организаций коммунального комплекса на возмещение недополученных доходов от оказания услуг населению по холодному водоснабжению, горячему вод</w:t>
            </w:r>
            <w:r w:rsidRPr="008136BF">
              <w:rPr>
                <w:rFonts w:ascii="Times New Roman" w:hAnsi="Times New Roman" w:cs="Times New Roman"/>
                <w:sz w:val="18"/>
                <w:szCs w:val="18"/>
              </w:rPr>
              <w:t>о</w:t>
            </w:r>
            <w:r w:rsidRPr="008136BF">
              <w:rPr>
                <w:rFonts w:ascii="Times New Roman" w:hAnsi="Times New Roman" w:cs="Times New Roman"/>
                <w:sz w:val="18"/>
                <w:szCs w:val="18"/>
              </w:rPr>
              <w:t>снабжению, водоотведению и очистке сточных вод, в связи с приведением размера платы граждан за коммунальные услуги в соответствии с их предельными индексами роста</w:t>
            </w:r>
          </w:p>
        </w:tc>
      </w:tr>
      <w:tr w:rsidR="008136BF" w:rsidRPr="008136BF" w:rsidTr="00FA48E3">
        <w:tc>
          <w:tcPr>
            <w:tcW w:w="424" w:type="dxa"/>
          </w:tcPr>
          <w:p w:rsidR="008136BF" w:rsidRPr="008136BF" w:rsidRDefault="008136BF" w:rsidP="00FA48E3">
            <w:pPr>
              <w:pStyle w:val="ConsPlusNormal"/>
              <w:rPr>
                <w:rFonts w:ascii="Times New Roman" w:hAnsi="Times New Roman" w:cs="Times New Roman"/>
                <w:sz w:val="18"/>
                <w:szCs w:val="18"/>
              </w:rPr>
            </w:pPr>
            <w:r w:rsidRPr="008136BF">
              <w:rPr>
                <w:rFonts w:ascii="Times New Roman" w:hAnsi="Times New Roman" w:cs="Times New Roman"/>
                <w:sz w:val="18"/>
                <w:szCs w:val="18"/>
              </w:rPr>
              <w:t>1</w:t>
            </w:r>
          </w:p>
        </w:tc>
        <w:tc>
          <w:tcPr>
            <w:tcW w:w="2235" w:type="dxa"/>
          </w:tcPr>
          <w:p w:rsidR="008136BF" w:rsidRPr="008136BF" w:rsidRDefault="008136BF" w:rsidP="00FA48E3">
            <w:pPr>
              <w:pStyle w:val="ConsPlusNormal"/>
              <w:rPr>
                <w:rFonts w:ascii="Times New Roman" w:hAnsi="Times New Roman" w:cs="Times New Roman"/>
                <w:sz w:val="18"/>
                <w:szCs w:val="18"/>
              </w:rPr>
            </w:pPr>
            <w:r w:rsidRPr="008136BF">
              <w:rPr>
                <w:rFonts w:ascii="Times New Roman" w:hAnsi="Times New Roman" w:cs="Times New Roman"/>
                <w:sz w:val="18"/>
                <w:szCs w:val="18"/>
              </w:rPr>
              <w:t>Уровень возм</w:t>
            </w:r>
            <w:r w:rsidRPr="008136BF">
              <w:rPr>
                <w:rFonts w:ascii="Times New Roman" w:hAnsi="Times New Roman" w:cs="Times New Roman"/>
                <w:sz w:val="18"/>
                <w:szCs w:val="18"/>
              </w:rPr>
              <w:t>е</w:t>
            </w:r>
            <w:r w:rsidRPr="008136BF">
              <w:rPr>
                <w:rFonts w:ascii="Times New Roman" w:hAnsi="Times New Roman" w:cs="Times New Roman"/>
                <w:sz w:val="18"/>
                <w:szCs w:val="18"/>
              </w:rPr>
              <w:t>щения стоимости предо</w:t>
            </w:r>
            <w:r w:rsidRPr="008136BF">
              <w:rPr>
                <w:rFonts w:ascii="Times New Roman" w:hAnsi="Times New Roman" w:cs="Times New Roman"/>
                <w:sz w:val="18"/>
                <w:szCs w:val="18"/>
              </w:rPr>
              <w:t>с</w:t>
            </w:r>
            <w:r w:rsidRPr="008136BF">
              <w:rPr>
                <w:rFonts w:ascii="Times New Roman" w:hAnsi="Times New Roman" w:cs="Times New Roman"/>
                <w:sz w:val="18"/>
                <w:szCs w:val="18"/>
              </w:rPr>
              <w:t>тавления услуг по холо</w:t>
            </w:r>
            <w:r w:rsidRPr="008136BF">
              <w:rPr>
                <w:rFonts w:ascii="Times New Roman" w:hAnsi="Times New Roman" w:cs="Times New Roman"/>
                <w:sz w:val="18"/>
                <w:szCs w:val="18"/>
              </w:rPr>
              <w:t>д</w:t>
            </w:r>
            <w:r w:rsidRPr="008136BF">
              <w:rPr>
                <w:rFonts w:ascii="Times New Roman" w:hAnsi="Times New Roman" w:cs="Times New Roman"/>
                <w:sz w:val="18"/>
                <w:szCs w:val="18"/>
              </w:rPr>
              <w:t>ному водоснабжению, горячему водоснабж</w:t>
            </w:r>
            <w:r w:rsidRPr="008136BF">
              <w:rPr>
                <w:rFonts w:ascii="Times New Roman" w:hAnsi="Times New Roman" w:cs="Times New Roman"/>
                <w:sz w:val="18"/>
                <w:szCs w:val="18"/>
              </w:rPr>
              <w:t>е</w:t>
            </w:r>
            <w:r w:rsidRPr="008136BF">
              <w:rPr>
                <w:rFonts w:ascii="Times New Roman" w:hAnsi="Times New Roman" w:cs="Times New Roman"/>
                <w:sz w:val="18"/>
                <w:szCs w:val="18"/>
              </w:rPr>
              <w:t>нию, водоотведению и очистке сточных вод (%)</w:t>
            </w:r>
          </w:p>
        </w:tc>
        <w:tc>
          <w:tcPr>
            <w:tcW w:w="707" w:type="dxa"/>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100</w:t>
            </w:r>
          </w:p>
        </w:tc>
        <w:tc>
          <w:tcPr>
            <w:tcW w:w="708" w:type="dxa"/>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100</w:t>
            </w:r>
          </w:p>
        </w:tc>
        <w:tc>
          <w:tcPr>
            <w:tcW w:w="708" w:type="dxa"/>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100</w:t>
            </w:r>
          </w:p>
        </w:tc>
        <w:tc>
          <w:tcPr>
            <w:tcW w:w="709" w:type="dxa"/>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709" w:type="dxa"/>
            <w:vAlign w:val="center"/>
          </w:tcPr>
          <w:p w:rsidR="008136BF" w:rsidRPr="008136BF" w:rsidRDefault="008136BF" w:rsidP="00FA48E3">
            <w:pPr>
              <w:spacing w:after="0" w:line="240" w:lineRule="auto"/>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567" w:type="dxa"/>
            <w:vAlign w:val="center"/>
          </w:tcPr>
          <w:p w:rsidR="008136BF" w:rsidRPr="008136BF" w:rsidRDefault="008136BF" w:rsidP="00FA48E3">
            <w:pPr>
              <w:spacing w:after="0" w:line="240" w:lineRule="auto"/>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568" w:type="dxa"/>
            <w:vAlign w:val="center"/>
          </w:tcPr>
          <w:p w:rsidR="008136BF" w:rsidRPr="008136BF" w:rsidRDefault="008136BF" w:rsidP="00FA48E3">
            <w:pPr>
              <w:spacing w:after="0" w:line="240" w:lineRule="auto"/>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567" w:type="dxa"/>
            <w:vAlign w:val="center"/>
          </w:tcPr>
          <w:p w:rsidR="008136BF" w:rsidRPr="008136BF" w:rsidRDefault="008136BF" w:rsidP="00FA48E3">
            <w:pPr>
              <w:spacing w:after="0" w:line="240" w:lineRule="auto"/>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567" w:type="dxa"/>
            <w:vAlign w:val="center"/>
          </w:tcPr>
          <w:p w:rsidR="008136BF" w:rsidRPr="008136BF" w:rsidRDefault="008136BF" w:rsidP="00FA48E3">
            <w:pPr>
              <w:spacing w:after="0" w:line="240" w:lineRule="auto"/>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567" w:type="dxa"/>
            <w:shd w:val="clear" w:color="auto" w:fill="auto"/>
            <w:vAlign w:val="center"/>
          </w:tcPr>
          <w:p w:rsidR="008136BF" w:rsidRPr="008136BF" w:rsidRDefault="008136BF" w:rsidP="00FA48E3">
            <w:pPr>
              <w:spacing w:after="0" w:line="240" w:lineRule="auto"/>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567" w:type="dxa"/>
            <w:vAlign w:val="center"/>
          </w:tcPr>
          <w:p w:rsidR="008136BF" w:rsidRPr="008136BF" w:rsidRDefault="008136BF" w:rsidP="00FA48E3">
            <w:pPr>
              <w:spacing w:after="0" w:line="240" w:lineRule="auto"/>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601" w:type="dxa"/>
            <w:vAlign w:val="center"/>
          </w:tcPr>
          <w:p w:rsidR="008136BF" w:rsidRPr="008136BF" w:rsidRDefault="008136BF" w:rsidP="00FA48E3">
            <w:pPr>
              <w:spacing w:after="0" w:line="240" w:lineRule="auto"/>
              <w:jc w:val="center"/>
              <w:rPr>
                <w:rFonts w:ascii="Times New Roman" w:hAnsi="Times New Roman" w:cs="Times New Roman"/>
                <w:sz w:val="18"/>
                <w:szCs w:val="18"/>
              </w:rPr>
            </w:pPr>
            <w:r w:rsidRPr="008136BF">
              <w:rPr>
                <w:rFonts w:ascii="Times New Roman" w:hAnsi="Times New Roman" w:cs="Times New Roman"/>
                <w:sz w:val="18"/>
                <w:szCs w:val="18"/>
              </w:rPr>
              <w:t>-</w:t>
            </w:r>
          </w:p>
        </w:tc>
      </w:tr>
      <w:tr w:rsidR="008136BF" w:rsidRPr="008136BF" w:rsidTr="00FA48E3">
        <w:tc>
          <w:tcPr>
            <w:tcW w:w="10204" w:type="dxa"/>
            <w:gridSpan w:val="14"/>
            <w:shd w:val="clear" w:color="auto" w:fill="auto"/>
          </w:tcPr>
          <w:p w:rsidR="008136BF" w:rsidRPr="008136BF" w:rsidRDefault="008136BF" w:rsidP="00FA48E3">
            <w:pPr>
              <w:pStyle w:val="aff4"/>
              <w:ind w:left="0"/>
              <w:jc w:val="center"/>
              <w:rPr>
                <w:sz w:val="18"/>
                <w:szCs w:val="18"/>
              </w:rPr>
            </w:pPr>
            <w:r w:rsidRPr="008136BF">
              <w:rPr>
                <w:sz w:val="18"/>
                <w:szCs w:val="18"/>
              </w:rPr>
              <w:t>Субсидирование организаций коммунального комплекса на компенсацию расходов, связанных с возмещением разницы между экономически обоснованным тарифом и размером платы, установленной для населения, за одну помывку в общих отделениях бань.</w:t>
            </w:r>
          </w:p>
        </w:tc>
      </w:tr>
      <w:tr w:rsidR="008136BF" w:rsidRPr="008136BF" w:rsidTr="00FA48E3">
        <w:tc>
          <w:tcPr>
            <w:tcW w:w="424" w:type="dxa"/>
          </w:tcPr>
          <w:p w:rsidR="008136BF" w:rsidRPr="008136BF" w:rsidRDefault="008136BF" w:rsidP="00FA48E3">
            <w:pPr>
              <w:pStyle w:val="ConsPlusNormal"/>
              <w:rPr>
                <w:rFonts w:ascii="Times New Roman" w:hAnsi="Times New Roman" w:cs="Times New Roman"/>
                <w:sz w:val="18"/>
                <w:szCs w:val="18"/>
              </w:rPr>
            </w:pPr>
            <w:r w:rsidRPr="008136BF">
              <w:rPr>
                <w:rFonts w:ascii="Times New Roman" w:hAnsi="Times New Roman" w:cs="Times New Roman"/>
                <w:sz w:val="18"/>
                <w:szCs w:val="18"/>
              </w:rPr>
              <w:t>1</w:t>
            </w:r>
          </w:p>
        </w:tc>
        <w:tc>
          <w:tcPr>
            <w:tcW w:w="2235" w:type="dxa"/>
          </w:tcPr>
          <w:p w:rsidR="008136BF" w:rsidRPr="008136BF" w:rsidRDefault="008136BF" w:rsidP="00FA48E3">
            <w:pPr>
              <w:pStyle w:val="ConsPlusNormal"/>
              <w:jc w:val="both"/>
              <w:rPr>
                <w:rFonts w:ascii="Times New Roman" w:hAnsi="Times New Roman" w:cs="Times New Roman"/>
                <w:sz w:val="18"/>
                <w:szCs w:val="18"/>
              </w:rPr>
            </w:pPr>
            <w:r w:rsidRPr="008136BF">
              <w:rPr>
                <w:rFonts w:ascii="Times New Roman" w:hAnsi="Times New Roman" w:cs="Times New Roman"/>
                <w:sz w:val="18"/>
                <w:szCs w:val="18"/>
              </w:rPr>
              <w:t>Количество п</w:t>
            </w:r>
            <w:r w:rsidRPr="008136BF">
              <w:rPr>
                <w:rFonts w:ascii="Times New Roman" w:hAnsi="Times New Roman" w:cs="Times New Roman"/>
                <w:sz w:val="18"/>
                <w:szCs w:val="18"/>
              </w:rPr>
              <w:t>о</w:t>
            </w:r>
            <w:r w:rsidRPr="008136BF">
              <w:rPr>
                <w:rFonts w:ascii="Times New Roman" w:hAnsi="Times New Roman" w:cs="Times New Roman"/>
                <w:sz w:val="18"/>
                <w:szCs w:val="18"/>
              </w:rPr>
              <w:t>мывок в общих отделен</w:t>
            </w:r>
            <w:r w:rsidRPr="008136BF">
              <w:rPr>
                <w:rFonts w:ascii="Times New Roman" w:hAnsi="Times New Roman" w:cs="Times New Roman"/>
                <w:sz w:val="18"/>
                <w:szCs w:val="18"/>
              </w:rPr>
              <w:t>и</w:t>
            </w:r>
            <w:r w:rsidRPr="008136BF">
              <w:rPr>
                <w:rFonts w:ascii="Times New Roman" w:hAnsi="Times New Roman" w:cs="Times New Roman"/>
                <w:sz w:val="18"/>
                <w:szCs w:val="18"/>
              </w:rPr>
              <w:t xml:space="preserve">ях бани  </w:t>
            </w:r>
          </w:p>
        </w:tc>
        <w:tc>
          <w:tcPr>
            <w:tcW w:w="707" w:type="dxa"/>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38890</w:t>
            </w:r>
          </w:p>
        </w:tc>
        <w:tc>
          <w:tcPr>
            <w:tcW w:w="708" w:type="dxa"/>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38800</w:t>
            </w:r>
          </w:p>
        </w:tc>
        <w:tc>
          <w:tcPr>
            <w:tcW w:w="708" w:type="dxa"/>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38700</w:t>
            </w:r>
          </w:p>
        </w:tc>
        <w:tc>
          <w:tcPr>
            <w:tcW w:w="709" w:type="dxa"/>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38700</w:t>
            </w:r>
          </w:p>
        </w:tc>
        <w:tc>
          <w:tcPr>
            <w:tcW w:w="709" w:type="dxa"/>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33643</w:t>
            </w:r>
          </w:p>
        </w:tc>
        <w:tc>
          <w:tcPr>
            <w:tcW w:w="567" w:type="dxa"/>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568" w:type="dxa"/>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567" w:type="dxa"/>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19619</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20605</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22200</w:t>
            </w:r>
          </w:p>
        </w:tc>
        <w:tc>
          <w:tcPr>
            <w:tcW w:w="601"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19983</w:t>
            </w:r>
          </w:p>
        </w:tc>
      </w:tr>
      <w:tr w:rsidR="008136BF" w:rsidRPr="008136BF" w:rsidTr="00FA48E3">
        <w:tc>
          <w:tcPr>
            <w:tcW w:w="10204" w:type="dxa"/>
            <w:gridSpan w:val="14"/>
            <w:shd w:val="clear" w:color="auto" w:fill="auto"/>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Субсидирование организаций, осуществляющих водоотведение, на возмещение затрат по расширению сетей централ</w:t>
            </w:r>
            <w:r w:rsidRPr="008136BF">
              <w:rPr>
                <w:rFonts w:ascii="Times New Roman" w:hAnsi="Times New Roman" w:cs="Times New Roman"/>
                <w:sz w:val="18"/>
                <w:szCs w:val="18"/>
              </w:rPr>
              <w:t>и</w:t>
            </w:r>
            <w:r w:rsidRPr="008136BF">
              <w:rPr>
                <w:rFonts w:ascii="Times New Roman" w:hAnsi="Times New Roman" w:cs="Times New Roman"/>
                <w:sz w:val="18"/>
                <w:szCs w:val="18"/>
              </w:rPr>
              <w:t>зованного водоотведения и сокращению объемов жидких бытовых отходов жилищного фонда городского округа Тейково Ив</w:t>
            </w:r>
            <w:r w:rsidRPr="008136BF">
              <w:rPr>
                <w:rFonts w:ascii="Times New Roman" w:hAnsi="Times New Roman" w:cs="Times New Roman"/>
                <w:sz w:val="18"/>
                <w:szCs w:val="18"/>
              </w:rPr>
              <w:t>а</w:t>
            </w:r>
            <w:r w:rsidRPr="008136BF">
              <w:rPr>
                <w:rFonts w:ascii="Times New Roman" w:hAnsi="Times New Roman" w:cs="Times New Roman"/>
                <w:sz w:val="18"/>
                <w:szCs w:val="18"/>
              </w:rPr>
              <w:t>новской области</w:t>
            </w:r>
          </w:p>
        </w:tc>
      </w:tr>
      <w:tr w:rsidR="008136BF" w:rsidRPr="008136BF" w:rsidTr="00FA48E3">
        <w:tc>
          <w:tcPr>
            <w:tcW w:w="424" w:type="dxa"/>
            <w:shd w:val="clear" w:color="auto" w:fill="auto"/>
          </w:tcPr>
          <w:p w:rsidR="008136BF" w:rsidRPr="008136BF" w:rsidRDefault="008136BF" w:rsidP="00FA48E3">
            <w:pPr>
              <w:pStyle w:val="ConsPlusNormal"/>
              <w:rPr>
                <w:rFonts w:ascii="Times New Roman" w:hAnsi="Times New Roman" w:cs="Times New Roman"/>
                <w:sz w:val="18"/>
                <w:szCs w:val="18"/>
              </w:rPr>
            </w:pPr>
            <w:r w:rsidRPr="008136BF">
              <w:rPr>
                <w:rFonts w:ascii="Times New Roman" w:hAnsi="Times New Roman" w:cs="Times New Roman"/>
                <w:sz w:val="18"/>
                <w:szCs w:val="18"/>
              </w:rPr>
              <w:t>1</w:t>
            </w:r>
          </w:p>
        </w:tc>
        <w:tc>
          <w:tcPr>
            <w:tcW w:w="2235" w:type="dxa"/>
            <w:shd w:val="clear" w:color="auto" w:fill="auto"/>
          </w:tcPr>
          <w:p w:rsidR="008136BF" w:rsidRPr="008136BF" w:rsidRDefault="008136BF" w:rsidP="00FA48E3">
            <w:pPr>
              <w:pStyle w:val="ConsPlusNormal"/>
              <w:jc w:val="both"/>
              <w:rPr>
                <w:rFonts w:ascii="Times New Roman" w:hAnsi="Times New Roman" w:cs="Times New Roman"/>
                <w:sz w:val="18"/>
                <w:szCs w:val="18"/>
              </w:rPr>
            </w:pPr>
            <w:r w:rsidRPr="008136BF">
              <w:rPr>
                <w:rFonts w:ascii="Times New Roman" w:hAnsi="Times New Roman" w:cs="Times New Roman"/>
                <w:sz w:val="18"/>
                <w:szCs w:val="18"/>
              </w:rPr>
              <w:t>Объем сброса сточных вод ассенизац</w:t>
            </w:r>
            <w:r w:rsidRPr="008136BF">
              <w:rPr>
                <w:rFonts w:ascii="Times New Roman" w:hAnsi="Times New Roman" w:cs="Times New Roman"/>
                <w:sz w:val="18"/>
                <w:szCs w:val="18"/>
              </w:rPr>
              <w:t>и</w:t>
            </w:r>
            <w:r w:rsidRPr="008136BF">
              <w:rPr>
                <w:rFonts w:ascii="Times New Roman" w:hAnsi="Times New Roman" w:cs="Times New Roman"/>
                <w:sz w:val="18"/>
                <w:szCs w:val="18"/>
              </w:rPr>
              <w:t>онных машин (м</w:t>
            </w:r>
            <w:r w:rsidRPr="008136BF">
              <w:rPr>
                <w:rFonts w:ascii="Times New Roman" w:hAnsi="Times New Roman" w:cs="Times New Roman"/>
                <w:sz w:val="18"/>
                <w:szCs w:val="18"/>
                <w:vertAlign w:val="superscript"/>
              </w:rPr>
              <w:t>3</w:t>
            </w:r>
            <w:r w:rsidRPr="008136BF">
              <w:rPr>
                <w:rFonts w:ascii="Times New Roman" w:hAnsi="Times New Roman" w:cs="Times New Roman"/>
                <w:sz w:val="18"/>
                <w:szCs w:val="18"/>
              </w:rPr>
              <w:t>/год)</w:t>
            </w:r>
          </w:p>
        </w:tc>
        <w:tc>
          <w:tcPr>
            <w:tcW w:w="707"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708" w:type="dxa"/>
            <w:shd w:val="clear" w:color="auto" w:fill="auto"/>
            <w:vAlign w:val="center"/>
          </w:tcPr>
          <w:p w:rsidR="008136BF" w:rsidRPr="008136BF" w:rsidRDefault="008136BF" w:rsidP="00FA48E3">
            <w:pPr>
              <w:spacing w:after="0" w:line="240" w:lineRule="auto"/>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708" w:type="dxa"/>
            <w:shd w:val="clear" w:color="auto" w:fill="auto"/>
            <w:vAlign w:val="center"/>
          </w:tcPr>
          <w:p w:rsidR="008136BF" w:rsidRPr="008136BF" w:rsidRDefault="008136BF" w:rsidP="00FA48E3">
            <w:pPr>
              <w:spacing w:after="0" w:line="240" w:lineRule="auto"/>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709" w:type="dxa"/>
            <w:shd w:val="clear" w:color="auto" w:fill="auto"/>
            <w:vAlign w:val="center"/>
          </w:tcPr>
          <w:p w:rsidR="008136BF" w:rsidRPr="008136BF" w:rsidRDefault="008136BF" w:rsidP="00FA48E3">
            <w:pPr>
              <w:spacing w:after="0" w:line="240" w:lineRule="auto"/>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709" w:type="dxa"/>
            <w:shd w:val="clear" w:color="auto" w:fill="auto"/>
            <w:vAlign w:val="center"/>
          </w:tcPr>
          <w:p w:rsidR="008136BF" w:rsidRPr="008136BF" w:rsidRDefault="008136BF" w:rsidP="00FA48E3">
            <w:pPr>
              <w:spacing w:after="0" w:line="240" w:lineRule="auto"/>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568" w:type="dxa"/>
            <w:shd w:val="clear" w:color="auto" w:fill="auto"/>
            <w:vAlign w:val="center"/>
          </w:tcPr>
          <w:p w:rsidR="008136BF" w:rsidRPr="008136BF" w:rsidRDefault="008136BF" w:rsidP="00FA48E3">
            <w:pPr>
              <w:spacing w:after="0" w:line="240" w:lineRule="auto"/>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567" w:type="dxa"/>
            <w:shd w:val="clear" w:color="auto" w:fill="auto"/>
            <w:vAlign w:val="center"/>
          </w:tcPr>
          <w:p w:rsidR="008136BF" w:rsidRPr="008136BF" w:rsidRDefault="008136BF" w:rsidP="00FA48E3">
            <w:pPr>
              <w:spacing w:after="0" w:line="240" w:lineRule="auto"/>
              <w:jc w:val="center"/>
              <w:rPr>
                <w:rFonts w:ascii="Times New Roman" w:hAnsi="Times New Roman" w:cs="Times New Roman"/>
                <w:sz w:val="18"/>
                <w:szCs w:val="18"/>
              </w:rPr>
            </w:pPr>
            <w:r w:rsidRPr="008136BF">
              <w:rPr>
                <w:rFonts w:ascii="Times New Roman" w:hAnsi="Times New Roman" w:cs="Times New Roman"/>
                <w:sz w:val="18"/>
                <w:szCs w:val="18"/>
              </w:rPr>
              <w:t>72302,66</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55165,91</w:t>
            </w:r>
          </w:p>
        </w:tc>
        <w:tc>
          <w:tcPr>
            <w:tcW w:w="567" w:type="dxa"/>
            <w:shd w:val="clear" w:color="auto" w:fill="auto"/>
            <w:vAlign w:val="center"/>
          </w:tcPr>
          <w:p w:rsidR="008136BF" w:rsidRPr="008136BF" w:rsidRDefault="008136BF" w:rsidP="00FA48E3">
            <w:pPr>
              <w:pStyle w:val="ConsPlusNormal"/>
              <w:jc w:val="center"/>
              <w:rPr>
                <w:rFonts w:ascii="Times New Roman" w:hAnsi="Times New Roman" w:cs="Times New Roman"/>
                <w:sz w:val="18"/>
                <w:szCs w:val="18"/>
              </w:rPr>
            </w:pPr>
            <w:r w:rsidRPr="008136BF">
              <w:rPr>
                <w:rFonts w:ascii="Times New Roman" w:hAnsi="Times New Roman" w:cs="Times New Roman"/>
                <w:sz w:val="18"/>
                <w:szCs w:val="18"/>
              </w:rPr>
              <w:t>55165,91</w:t>
            </w:r>
          </w:p>
        </w:tc>
        <w:tc>
          <w:tcPr>
            <w:tcW w:w="567" w:type="dxa"/>
            <w:shd w:val="clear" w:color="auto" w:fill="auto"/>
            <w:vAlign w:val="center"/>
          </w:tcPr>
          <w:p w:rsidR="008136BF" w:rsidRPr="008136BF" w:rsidRDefault="008136BF" w:rsidP="00FA48E3">
            <w:pPr>
              <w:spacing w:after="0" w:line="240" w:lineRule="auto"/>
              <w:jc w:val="center"/>
              <w:rPr>
                <w:rFonts w:ascii="Times New Roman" w:hAnsi="Times New Roman" w:cs="Times New Roman"/>
                <w:sz w:val="18"/>
                <w:szCs w:val="18"/>
              </w:rPr>
            </w:pPr>
            <w:r w:rsidRPr="008136BF">
              <w:rPr>
                <w:rFonts w:ascii="Times New Roman" w:hAnsi="Times New Roman" w:cs="Times New Roman"/>
                <w:sz w:val="18"/>
                <w:szCs w:val="18"/>
              </w:rPr>
              <w:t>-</w:t>
            </w:r>
          </w:p>
        </w:tc>
        <w:tc>
          <w:tcPr>
            <w:tcW w:w="601" w:type="dxa"/>
            <w:shd w:val="clear" w:color="auto" w:fill="auto"/>
            <w:vAlign w:val="center"/>
          </w:tcPr>
          <w:p w:rsidR="008136BF" w:rsidRPr="008136BF" w:rsidRDefault="008136BF" w:rsidP="00FA48E3">
            <w:pPr>
              <w:spacing w:after="0" w:line="240" w:lineRule="auto"/>
              <w:jc w:val="center"/>
              <w:rPr>
                <w:rFonts w:ascii="Times New Roman" w:hAnsi="Times New Roman" w:cs="Times New Roman"/>
                <w:sz w:val="18"/>
                <w:szCs w:val="18"/>
              </w:rPr>
            </w:pPr>
            <w:r w:rsidRPr="008136BF">
              <w:rPr>
                <w:rFonts w:ascii="Times New Roman" w:hAnsi="Times New Roman" w:cs="Times New Roman"/>
                <w:sz w:val="18"/>
                <w:szCs w:val="18"/>
              </w:rPr>
              <w:t>-</w:t>
            </w:r>
          </w:p>
        </w:tc>
      </w:tr>
    </w:tbl>
    <w:p w:rsidR="008136BF" w:rsidRPr="008136BF" w:rsidRDefault="008136BF" w:rsidP="008136BF">
      <w:pPr>
        <w:pStyle w:val="ConsPlusNormal"/>
        <w:ind w:right="-1" w:firstLine="540"/>
        <w:rPr>
          <w:rFonts w:ascii="Times New Roman" w:hAnsi="Times New Roman" w:cs="Times New Roman"/>
          <w:sz w:val="18"/>
          <w:szCs w:val="18"/>
        </w:rPr>
      </w:pPr>
    </w:p>
    <w:p w:rsidR="008136BF" w:rsidRPr="008136BF" w:rsidRDefault="008136BF" w:rsidP="008136BF">
      <w:pPr>
        <w:pStyle w:val="ConsPlusNormal"/>
        <w:ind w:right="-1" w:firstLine="540"/>
        <w:jc w:val="both"/>
        <w:rPr>
          <w:rFonts w:ascii="Times New Roman" w:hAnsi="Times New Roman" w:cs="Times New Roman"/>
          <w:sz w:val="22"/>
          <w:szCs w:val="22"/>
        </w:rPr>
      </w:pPr>
      <w:r w:rsidRPr="008136BF">
        <w:rPr>
          <w:rFonts w:ascii="Times New Roman" w:hAnsi="Times New Roman" w:cs="Times New Roman"/>
          <w:sz w:val="22"/>
          <w:szCs w:val="22"/>
        </w:rPr>
        <w:tab/>
        <w:t>Источник получения информации о ходе реализации подпрограммы - отчеты исполнителей и уч</w:t>
      </w:r>
      <w:r w:rsidRPr="008136BF">
        <w:rPr>
          <w:rFonts w:ascii="Times New Roman" w:hAnsi="Times New Roman" w:cs="Times New Roman"/>
          <w:sz w:val="22"/>
          <w:szCs w:val="22"/>
        </w:rPr>
        <w:t>а</w:t>
      </w:r>
      <w:r w:rsidRPr="008136BF">
        <w:rPr>
          <w:rFonts w:ascii="Times New Roman" w:hAnsi="Times New Roman" w:cs="Times New Roman"/>
          <w:sz w:val="22"/>
          <w:szCs w:val="22"/>
        </w:rPr>
        <w:t xml:space="preserve">стников подпрограммы. </w:t>
      </w:r>
    </w:p>
    <w:p w:rsidR="008136BF" w:rsidRPr="008136BF" w:rsidRDefault="008136BF" w:rsidP="008136BF">
      <w:pPr>
        <w:rPr>
          <w:rFonts w:ascii="Times New Roman" w:hAnsi="Times New Roman" w:cs="Times New Roman"/>
        </w:rPr>
      </w:pPr>
      <w:r w:rsidRPr="008136BF">
        <w:rPr>
          <w:rFonts w:ascii="Times New Roman" w:hAnsi="Times New Roman" w:cs="Times New Roman"/>
        </w:rPr>
        <w:br w:type="page"/>
      </w:r>
    </w:p>
    <w:p w:rsidR="008136BF" w:rsidRPr="00B84870" w:rsidRDefault="008136BF" w:rsidP="008136BF">
      <w:pPr>
        <w:spacing w:after="0" w:line="240" w:lineRule="auto"/>
        <w:ind w:right="-1"/>
        <w:jc w:val="right"/>
        <w:rPr>
          <w:rFonts w:ascii="Times New Roman" w:hAnsi="Times New Roman" w:cs="Times New Roman"/>
        </w:rPr>
      </w:pPr>
      <w:r w:rsidRPr="00B84870">
        <w:rPr>
          <w:rFonts w:ascii="Times New Roman" w:hAnsi="Times New Roman" w:cs="Times New Roman"/>
        </w:rPr>
        <w:lastRenderedPageBreak/>
        <w:t>Приложение № 8</w:t>
      </w:r>
    </w:p>
    <w:p w:rsidR="008136BF" w:rsidRPr="00B84870" w:rsidRDefault="008136BF" w:rsidP="008136BF">
      <w:pPr>
        <w:spacing w:after="0" w:line="240" w:lineRule="auto"/>
        <w:ind w:right="-1"/>
        <w:jc w:val="right"/>
        <w:rPr>
          <w:rFonts w:ascii="Times New Roman" w:hAnsi="Times New Roman" w:cs="Times New Roman"/>
        </w:rPr>
      </w:pPr>
      <w:r w:rsidRPr="00B84870">
        <w:rPr>
          <w:rFonts w:ascii="Times New Roman" w:hAnsi="Times New Roman" w:cs="Times New Roman"/>
        </w:rPr>
        <w:t>к постановлению администрации</w:t>
      </w:r>
    </w:p>
    <w:p w:rsidR="008136BF" w:rsidRPr="00B84870" w:rsidRDefault="008136BF" w:rsidP="008136BF">
      <w:pPr>
        <w:spacing w:after="0" w:line="240" w:lineRule="auto"/>
        <w:ind w:right="-1"/>
        <w:jc w:val="right"/>
        <w:rPr>
          <w:rFonts w:ascii="Times New Roman" w:hAnsi="Times New Roman" w:cs="Times New Roman"/>
        </w:rPr>
      </w:pPr>
      <w:r w:rsidRPr="00B84870">
        <w:rPr>
          <w:rFonts w:ascii="Times New Roman" w:hAnsi="Times New Roman" w:cs="Times New Roman"/>
        </w:rPr>
        <w:t xml:space="preserve"> городского округа Тейково</w:t>
      </w:r>
    </w:p>
    <w:p w:rsidR="008136BF" w:rsidRPr="00B84870" w:rsidRDefault="008136BF" w:rsidP="008136BF">
      <w:pPr>
        <w:spacing w:after="0" w:line="240" w:lineRule="auto"/>
        <w:ind w:right="-1"/>
        <w:jc w:val="right"/>
        <w:rPr>
          <w:rFonts w:ascii="Times New Roman" w:hAnsi="Times New Roman" w:cs="Times New Roman"/>
        </w:rPr>
      </w:pPr>
      <w:r w:rsidRPr="00B84870">
        <w:rPr>
          <w:rFonts w:ascii="Times New Roman" w:hAnsi="Times New Roman" w:cs="Times New Roman"/>
        </w:rPr>
        <w:t>Ивановской области</w:t>
      </w:r>
    </w:p>
    <w:p w:rsidR="008136BF" w:rsidRPr="00B84870" w:rsidRDefault="008136BF" w:rsidP="008136BF">
      <w:pPr>
        <w:spacing w:after="0" w:line="240" w:lineRule="auto"/>
        <w:ind w:right="-1"/>
        <w:jc w:val="center"/>
        <w:rPr>
          <w:rFonts w:ascii="Times New Roman" w:hAnsi="Times New Roman" w:cs="Times New Roman"/>
        </w:rPr>
      </w:pPr>
      <w:r w:rsidRPr="00B84870">
        <w:rPr>
          <w:rFonts w:ascii="Times New Roman" w:hAnsi="Times New Roman" w:cs="Times New Roman"/>
        </w:rPr>
        <w:t xml:space="preserve">                                                                                                                         </w:t>
      </w:r>
      <w:r w:rsidR="00B84870">
        <w:rPr>
          <w:rFonts w:ascii="Times New Roman" w:hAnsi="Times New Roman" w:cs="Times New Roman"/>
        </w:rPr>
        <w:t xml:space="preserve">            </w:t>
      </w:r>
      <w:r w:rsidRPr="00B84870">
        <w:rPr>
          <w:rFonts w:ascii="Times New Roman" w:hAnsi="Times New Roman" w:cs="Times New Roman"/>
        </w:rPr>
        <w:t>от 28.07.2022№ 354</w:t>
      </w:r>
    </w:p>
    <w:p w:rsidR="008136BF" w:rsidRPr="00B84870" w:rsidRDefault="008136BF" w:rsidP="008136BF">
      <w:pPr>
        <w:spacing w:after="0" w:line="240" w:lineRule="auto"/>
        <w:ind w:right="-1"/>
        <w:rPr>
          <w:rFonts w:ascii="Times New Roman" w:hAnsi="Times New Roman" w:cs="Times New Roman"/>
        </w:rPr>
      </w:pPr>
      <w:r w:rsidRPr="00B84870">
        <w:rPr>
          <w:rFonts w:ascii="Times New Roman" w:hAnsi="Times New Roman" w:cs="Times New Roman"/>
        </w:rPr>
        <w:t>5. Ресурсное обеспечение мероприятий подпрограммы.</w:t>
      </w:r>
    </w:p>
    <w:p w:rsidR="008136BF" w:rsidRPr="00B84870" w:rsidRDefault="008136BF" w:rsidP="008136BF">
      <w:pPr>
        <w:spacing w:after="0" w:line="240" w:lineRule="auto"/>
        <w:ind w:right="-1"/>
        <w:jc w:val="right"/>
        <w:rPr>
          <w:rFonts w:ascii="Times New Roman" w:hAnsi="Times New Roman" w:cs="Times New Roman"/>
        </w:rPr>
      </w:pPr>
      <w:r w:rsidRPr="00B84870">
        <w:rPr>
          <w:rFonts w:ascii="Times New Roman" w:hAnsi="Times New Roman" w:cs="Times New Roman"/>
        </w:rPr>
        <w:t xml:space="preserve">тыс. руб.                                                                        </w:t>
      </w:r>
    </w:p>
    <w:tbl>
      <w:tblPr>
        <w:tblpPr w:leftFromText="180" w:rightFromText="180" w:vertAnchor="text" w:horzAnchor="page" w:tblpX="996" w:tblpY="133"/>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92"/>
        <w:gridCol w:w="1843"/>
        <w:gridCol w:w="567"/>
        <w:gridCol w:w="708"/>
        <w:gridCol w:w="709"/>
        <w:gridCol w:w="709"/>
        <w:gridCol w:w="709"/>
        <w:gridCol w:w="708"/>
        <w:gridCol w:w="709"/>
        <w:gridCol w:w="709"/>
        <w:gridCol w:w="709"/>
        <w:gridCol w:w="708"/>
        <w:gridCol w:w="709"/>
        <w:gridCol w:w="709"/>
      </w:tblGrid>
      <w:tr w:rsidR="008136BF" w:rsidRPr="00E045A9" w:rsidTr="00FA48E3">
        <w:tc>
          <w:tcPr>
            <w:tcW w:w="392" w:type="dxa"/>
            <w:shd w:val="clear" w:color="auto" w:fill="auto"/>
          </w:tcPr>
          <w:p w:rsidR="008136BF" w:rsidRPr="00E045A9" w:rsidRDefault="008136BF" w:rsidP="00FA48E3">
            <w:pPr>
              <w:pStyle w:val="aff4"/>
              <w:ind w:left="0" w:right="-1"/>
              <w:rPr>
                <w:sz w:val="16"/>
                <w:szCs w:val="16"/>
              </w:rPr>
            </w:pPr>
            <w:r w:rsidRPr="00E045A9">
              <w:rPr>
                <w:sz w:val="16"/>
                <w:szCs w:val="16"/>
              </w:rPr>
              <w:t>№ п\п</w:t>
            </w:r>
          </w:p>
          <w:p w:rsidR="008136BF" w:rsidRPr="00E045A9" w:rsidRDefault="008136BF" w:rsidP="00FA48E3">
            <w:pPr>
              <w:pStyle w:val="aff4"/>
              <w:ind w:left="0" w:right="-1" w:hanging="66"/>
              <w:rPr>
                <w:sz w:val="16"/>
                <w:szCs w:val="16"/>
              </w:rPr>
            </w:pPr>
            <w:r w:rsidRPr="00E045A9">
              <w:rPr>
                <w:sz w:val="16"/>
                <w:szCs w:val="16"/>
              </w:rPr>
              <w:t>п/п</w:t>
            </w:r>
          </w:p>
        </w:tc>
        <w:tc>
          <w:tcPr>
            <w:tcW w:w="1843" w:type="dxa"/>
            <w:shd w:val="clear" w:color="auto" w:fill="auto"/>
          </w:tcPr>
          <w:p w:rsidR="008136BF" w:rsidRPr="00E045A9" w:rsidRDefault="008136BF" w:rsidP="00FA48E3">
            <w:pPr>
              <w:pStyle w:val="aff4"/>
              <w:ind w:left="0" w:right="-1"/>
              <w:rPr>
                <w:sz w:val="16"/>
                <w:szCs w:val="16"/>
              </w:rPr>
            </w:pPr>
            <w:r w:rsidRPr="00E045A9">
              <w:rPr>
                <w:sz w:val="16"/>
                <w:szCs w:val="16"/>
              </w:rPr>
              <w:t>Наименование мер</w:t>
            </w:r>
            <w:r w:rsidRPr="00E045A9">
              <w:rPr>
                <w:sz w:val="16"/>
                <w:szCs w:val="16"/>
              </w:rPr>
              <w:t>о</w:t>
            </w:r>
            <w:r w:rsidRPr="00E045A9">
              <w:rPr>
                <w:sz w:val="16"/>
                <w:szCs w:val="16"/>
              </w:rPr>
              <w:t>приятия/</w:t>
            </w:r>
          </w:p>
          <w:p w:rsidR="008136BF" w:rsidRPr="00E045A9" w:rsidRDefault="008136BF" w:rsidP="00FA48E3">
            <w:pPr>
              <w:pStyle w:val="aff4"/>
              <w:ind w:left="0" w:right="-1"/>
              <w:rPr>
                <w:sz w:val="16"/>
                <w:szCs w:val="16"/>
              </w:rPr>
            </w:pPr>
            <w:r w:rsidRPr="00E045A9">
              <w:rPr>
                <w:sz w:val="16"/>
                <w:szCs w:val="16"/>
              </w:rPr>
              <w:t>Источник ресурсного обеспечения</w:t>
            </w:r>
          </w:p>
        </w:tc>
        <w:tc>
          <w:tcPr>
            <w:tcW w:w="567" w:type="dxa"/>
            <w:shd w:val="clear" w:color="auto" w:fill="auto"/>
          </w:tcPr>
          <w:p w:rsidR="008136BF" w:rsidRPr="00E045A9" w:rsidRDefault="008136BF" w:rsidP="00FA48E3">
            <w:pPr>
              <w:pStyle w:val="aff4"/>
              <w:ind w:left="0" w:right="-1"/>
              <w:rPr>
                <w:sz w:val="16"/>
                <w:szCs w:val="16"/>
              </w:rPr>
            </w:pPr>
            <w:r w:rsidRPr="00E045A9">
              <w:rPr>
                <w:sz w:val="16"/>
                <w:szCs w:val="16"/>
              </w:rPr>
              <w:t>И</w:t>
            </w:r>
            <w:r w:rsidRPr="00E045A9">
              <w:rPr>
                <w:sz w:val="16"/>
                <w:szCs w:val="16"/>
              </w:rPr>
              <w:t>с</w:t>
            </w:r>
            <w:r w:rsidRPr="00E045A9">
              <w:rPr>
                <w:sz w:val="16"/>
                <w:szCs w:val="16"/>
              </w:rPr>
              <w:t>по</w:t>
            </w:r>
            <w:r w:rsidRPr="00E045A9">
              <w:rPr>
                <w:sz w:val="16"/>
                <w:szCs w:val="16"/>
              </w:rPr>
              <w:t>л</w:t>
            </w:r>
            <w:r w:rsidRPr="00E045A9">
              <w:rPr>
                <w:sz w:val="16"/>
                <w:szCs w:val="16"/>
              </w:rPr>
              <w:t>ни</w:t>
            </w:r>
          </w:p>
          <w:p w:rsidR="008136BF" w:rsidRPr="00E045A9" w:rsidRDefault="008136BF" w:rsidP="00FA48E3">
            <w:pPr>
              <w:pStyle w:val="aff4"/>
              <w:ind w:left="0" w:right="-1"/>
              <w:rPr>
                <w:sz w:val="16"/>
                <w:szCs w:val="16"/>
              </w:rPr>
            </w:pPr>
            <w:r w:rsidRPr="00E045A9">
              <w:rPr>
                <w:sz w:val="16"/>
                <w:szCs w:val="16"/>
              </w:rPr>
              <w:t>тель</w:t>
            </w:r>
          </w:p>
        </w:tc>
        <w:tc>
          <w:tcPr>
            <w:tcW w:w="708" w:type="dxa"/>
            <w:shd w:val="clear" w:color="auto" w:fill="auto"/>
            <w:vAlign w:val="center"/>
          </w:tcPr>
          <w:p w:rsidR="008136BF" w:rsidRPr="00E045A9" w:rsidRDefault="008136BF" w:rsidP="00FA48E3">
            <w:pPr>
              <w:pStyle w:val="aff4"/>
              <w:ind w:left="0" w:right="-1"/>
              <w:jc w:val="center"/>
              <w:rPr>
                <w:sz w:val="16"/>
                <w:szCs w:val="16"/>
              </w:rPr>
            </w:pPr>
            <w:r w:rsidRPr="00E045A9">
              <w:rPr>
                <w:sz w:val="16"/>
                <w:szCs w:val="16"/>
              </w:rPr>
              <w:t>2014</w:t>
            </w:r>
          </w:p>
        </w:tc>
        <w:tc>
          <w:tcPr>
            <w:tcW w:w="709" w:type="dxa"/>
            <w:shd w:val="clear" w:color="auto" w:fill="auto"/>
            <w:vAlign w:val="center"/>
          </w:tcPr>
          <w:p w:rsidR="008136BF" w:rsidRPr="00E045A9" w:rsidRDefault="008136BF" w:rsidP="00FA48E3">
            <w:pPr>
              <w:pStyle w:val="aff4"/>
              <w:ind w:left="0" w:right="-1"/>
              <w:jc w:val="center"/>
              <w:rPr>
                <w:sz w:val="16"/>
                <w:szCs w:val="16"/>
              </w:rPr>
            </w:pPr>
            <w:r w:rsidRPr="00E045A9">
              <w:rPr>
                <w:sz w:val="16"/>
                <w:szCs w:val="16"/>
              </w:rPr>
              <w:t>2015</w:t>
            </w:r>
          </w:p>
        </w:tc>
        <w:tc>
          <w:tcPr>
            <w:tcW w:w="709" w:type="dxa"/>
            <w:shd w:val="clear" w:color="auto" w:fill="auto"/>
            <w:vAlign w:val="center"/>
          </w:tcPr>
          <w:p w:rsidR="008136BF" w:rsidRPr="00E045A9" w:rsidRDefault="008136BF" w:rsidP="00FA48E3">
            <w:pPr>
              <w:pStyle w:val="aff4"/>
              <w:ind w:left="0" w:right="-1"/>
              <w:jc w:val="center"/>
              <w:rPr>
                <w:sz w:val="16"/>
                <w:szCs w:val="16"/>
              </w:rPr>
            </w:pPr>
            <w:r w:rsidRPr="00E045A9">
              <w:rPr>
                <w:sz w:val="16"/>
                <w:szCs w:val="16"/>
              </w:rPr>
              <w:t>2016</w:t>
            </w:r>
          </w:p>
        </w:tc>
        <w:tc>
          <w:tcPr>
            <w:tcW w:w="709" w:type="dxa"/>
            <w:shd w:val="clear" w:color="auto" w:fill="auto"/>
            <w:vAlign w:val="center"/>
          </w:tcPr>
          <w:p w:rsidR="008136BF" w:rsidRPr="00E045A9" w:rsidRDefault="008136BF" w:rsidP="00FA48E3">
            <w:pPr>
              <w:pStyle w:val="aff4"/>
              <w:ind w:left="0" w:right="-1"/>
              <w:jc w:val="center"/>
              <w:rPr>
                <w:sz w:val="16"/>
                <w:szCs w:val="16"/>
              </w:rPr>
            </w:pPr>
            <w:r w:rsidRPr="00E045A9">
              <w:rPr>
                <w:sz w:val="16"/>
                <w:szCs w:val="16"/>
              </w:rPr>
              <w:t>2017</w:t>
            </w:r>
          </w:p>
        </w:tc>
        <w:tc>
          <w:tcPr>
            <w:tcW w:w="708" w:type="dxa"/>
            <w:shd w:val="clear" w:color="auto" w:fill="auto"/>
            <w:vAlign w:val="center"/>
          </w:tcPr>
          <w:p w:rsidR="008136BF" w:rsidRPr="00E045A9" w:rsidRDefault="008136BF" w:rsidP="00FA48E3">
            <w:pPr>
              <w:pStyle w:val="aff4"/>
              <w:ind w:left="0" w:right="-1"/>
              <w:jc w:val="center"/>
              <w:rPr>
                <w:sz w:val="16"/>
                <w:szCs w:val="16"/>
              </w:rPr>
            </w:pPr>
            <w:r w:rsidRPr="00E045A9">
              <w:rPr>
                <w:sz w:val="16"/>
                <w:szCs w:val="16"/>
              </w:rPr>
              <w:t>2018</w:t>
            </w:r>
          </w:p>
        </w:tc>
        <w:tc>
          <w:tcPr>
            <w:tcW w:w="709" w:type="dxa"/>
            <w:shd w:val="clear" w:color="auto" w:fill="auto"/>
            <w:vAlign w:val="center"/>
          </w:tcPr>
          <w:p w:rsidR="008136BF" w:rsidRPr="00E045A9" w:rsidRDefault="008136BF" w:rsidP="00FA48E3">
            <w:pPr>
              <w:pStyle w:val="aff4"/>
              <w:ind w:left="0" w:right="-1"/>
              <w:jc w:val="center"/>
              <w:rPr>
                <w:sz w:val="16"/>
                <w:szCs w:val="16"/>
              </w:rPr>
            </w:pPr>
            <w:r w:rsidRPr="00E045A9">
              <w:rPr>
                <w:sz w:val="16"/>
                <w:szCs w:val="16"/>
              </w:rPr>
              <w:t>2019</w:t>
            </w:r>
          </w:p>
        </w:tc>
        <w:tc>
          <w:tcPr>
            <w:tcW w:w="709" w:type="dxa"/>
            <w:shd w:val="clear" w:color="auto" w:fill="auto"/>
            <w:vAlign w:val="center"/>
          </w:tcPr>
          <w:p w:rsidR="008136BF" w:rsidRPr="00E045A9" w:rsidRDefault="008136BF" w:rsidP="00FA48E3">
            <w:pPr>
              <w:pStyle w:val="aff4"/>
              <w:ind w:left="0" w:right="-1"/>
              <w:jc w:val="center"/>
              <w:rPr>
                <w:sz w:val="16"/>
                <w:szCs w:val="16"/>
              </w:rPr>
            </w:pPr>
            <w:r w:rsidRPr="00E045A9">
              <w:rPr>
                <w:sz w:val="16"/>
                <w:szCs w:val="16"/>
              </w:rPr>
              <w:t>2020</w:t>
            </w:r>
          </w:p>
        </w:tc>
        <w:tc>
          <w:tcPr>
            <w:tcW w:w="709" w:type="dxa"/>
            <w:shd w:val="clear" w:color="auto" w:fill="auto"/>
            <w:vAlign w:val="center"/>
          </w:tcPr>
          <w:p w:rsidR="008136BF" w:rsidRPr="00E045A9" w:rsidRDefault="008136BF" w:rsidP="00FA48E3">
            <w:pPr>
              <w:pStyle w:val="aff4"/>
              <w:ind w:left="0" w:right="-1"/>
              <w:jc w:val="center"/>
              <w:rPr>
                <w:sz w:val="16"/>
                <w:szCs w:val="16"/>
              </w:rPr>
            </w:pPr>
            <w:r w:rsidRPr="00E045A9">
              <w:rPr>
                <w:sz w:val="16"/>
                <w:szCs w:val="16"/>
              </w:rPr>
              <w:t>2021</w:t>
            </w:r>
          </w:p>
        </w:tc>
        <w:tc>
          <w:tcPr>
            <w:tcW w:w="708" w:type="dxa"/>
            <w:shd w:val="clear" w:color="auto" w:fill="auto"/>
            <w:vAlign w:val="center"/>
          </w:tcPr>
          <w:p w:rsidR="008136BF" w:rsidRPr="00E045A9" w:rsidRDefault="008136BF" w:rsidP="00FA48E3">
            <w:pPr>
              <w:pStyle w:val="aff4"/>
              <w:ind w:left="0" w:right="-1"/>
              <w:jc w:val="center"/>
              <w:rPr>
                <w:sz w:val="16"/>
                <w:szCs w:val="16"/>
              </w:rPr>
            </w:pPr>
            <w:r w:rsidRPr="00E045A9">
              <w:rPr>
                <w:sz w:val="16"/>
                <w:szCs w:val="16"/>
              </w:rPr>
              <w:t>2022</w:t>
            </w:r>
          </w:p>
        </w:tc>
        <w:tc>
          <w:tcPr>
            <w:tcW w:w="709" w:type="dxa"/>
            <w:shd w:val="clear" w:color="auto" w:fill="auto"/>
            <w:vAlign w:val="center"/>
          </w:tcPr>
          <w:p w:rsidR="008136BF" w:rsidRPr="00E045A9" w:rsidRDefault="008136BF" w:rsidP="00FA48E3">
            <w:pPr>
              <w:pStyle w:val="aff4"/>
              <w:ind w:left="0" w:right="-1"/>
              <w:jc w:val="center"/>
              <w:rPr>
                <w:sz w:val="16"/>
                <w:szCs w:val="16"/>
              </w:rPr>
            </w:pPr>
            <w:r w:rsidRPr="00E045A9">
              <w:rPr>
                <w:sz w:val="16"/>
                <w:szCs w:val="16"/>
              </w:rPr>
              <w:t>2023</w:t>
            </w:r>
          </w:p>
        </w:tc>
        <w:tc>
          <w:tcPr>
            <w:tcW w:w="709" w:type="dxa"/>
            <w:shd w:val="clear" w:color="auto" w:fill="auto"/>
            <w:vAlign w:val="center"/>
          </w:tcPr>
          <w:p w:rsidR="008136BF" w:rsidRPr="00E045A9" w:rsidRDefault="008136BF" w:rsidP="00FA48E3">
            <w:pPr>
              <w:pStyle w:val="aff4"/>
              <w:ind w:left="0" w:right="-1"/>
              <w:jc w:val="center"/>
              <w:rPr>
                <w:sz w:val="16"/>
                <w:szCs w:val="16"/>
              </w:rPr>
            </w:pPr>
            <w:r w:rsidRPr="00E045A9">
              <w:rPr>
                <w:sz w:val="16"/>
                <w:szCs w:val="16"/>
              </w:rPr>
              <w:t>2024</w:t>
            </w:r>
          </w:p>
        </w:tc>
      </w:tr>
      <w:tr w:rsidR="008136BF" w:rsidRPr="00E045A9" w:rsidTr="00FA48E3">
        <w:tc>
          <w:tcPr>
            <w:tcW w:w="392" w:type="dxa"/>
            <w:shd w:val="clear" w:color="auto" w:fill="auto"/>
          </w:tcPr>
          <w:p w:rsidR="008136BF" w:rsidRPr="00E045A9" w:rsidRDefault="008136BF" w:rsidP="00FA48E3">
            <w:pPr>
              <w:pStyle w:val="aff4"/>
              <w:ind w:left="0" w:right="-1"/>
              <w:rPr>
                <w:sz w:val="16"/>
                <w:szCs w:val="16"/>
              </w:rPr>
            </w:pPr>
          </w:p>
        </w:tc>
        <w:tc>
          <w:tcPr>
            <w:tcW w:w="1843" w:type="dxa"/>
            <w:shd w:val="clear" w:color="auto" w:fill="auto"/>
          </w:tcPr>
          <w:p w:rsidR="008136BF" w:rsidRPr="00E045A9" w:rsidRDefault="008136BF" w:rsidP="00FA48E3">
            <w:pPr>
              <w:pStyle w:val="aff4"/>
              <w:ind w:left="0" w:right="-1"/>
              <w:rPr>
                <w:sz w:val="16"/>
                <w:szCs w:val="16"/>
              </w:rPr>
            </w:pPr>
            <w:r w:rsidRPr="00E045A9">
              <w:rPr>
                <w:sz w:val="16"/>
                <w:szCs w:val="16"/>
              </w:rPr>
              <w:t>Подпрограмма, всего:</w:t>
            </w:r>
          </w:p>
        </w:tc>
        <w:tc>
          <w:tcPr>
            <w:tcW w:w="567" w:type="dxa"/>
            <w:shd w:val="clear" w:color="auto" w:fill="auto"/>
          </w:tcPr>
          <w:p w:rsidR="008136BF" w:rsidRPr="00E045A9" w:rsidRDefault="008136BF" w:rsidP="00FA48E3">
            <w:pPr>
              <w:pStyle w:val="aff4"/>
              <w:ind w:left="0" w:right="-1"/>
              <w:rPr>
                <w:sz w:val="16"/>
                <w:szCs w:val="16"/>
              </w:rPr>
            </w:pPr>
          </w:p>
        </w:tc>
        <w:tc>
          <w:tcPr>
            <w:tcW w:w="708" w:type="dxa"/>
            <w:shd w:val="clear" w:color="auto" w:fill="auto"/>
            <w:vAlign w:val="center"/>
          </w:tcPr>
          <w:p w:rsidR="008136BF" w:rsidRPr="00E045A9" w:rsidRDefault="008136BF" w:rsidP="00FA48E3">
            <w:pPr>
              <w:pStyle w:val="a8"/>
              <w:ind w:right="-1"/>
              <w:jc w:val="right"/>
              <w:rPr>
                <w:sz w:val="16"/>
                <w:szCs w:val="16"/>
              </w:rPr>
            </w:pPr>
            <w:r w:rsidRPr="00E045A9">
              <w:rPr>
                <w:sz w:val="16"/>
                <w:szCs w:val="16"/>
              </w:rPr>
              <w:t>24 134,596</w:t>
            </w:r>
          </w:p>
        </w:tc>
        <w:tc>
          <w:tcPr>
            <w:tcW w:w="709" w:type="dxa"/>
            <w:shd w:val="clear" w:color="auto" w:fill="auto"/>
            <w:vAlign w:val="center"/>
          </w:tcPr>
          <w:p w:rsidR="008136BF" w:rsidRPr="00E045A9" w:rsidRDefault="008136BF" w:rsidP="00FA48E3">
            <w:pPr>
              <w:pStyle w:val="a8"/>
              <w:ind w:right="-1"/>
              <w:rPr>
                <w:sz w:val="16"/>
                <w:szCs w:val="16"/>
              </w:rPr>
            </w:pPr>
            <w:r w:rsidRPr="00E045A9">
              <w:rPr>
                <w:sz w:val="16"/>
                <w:szCs w:val="16"/>
              </w:rPr>
              <w:t>18 440,688</w:t>
            </w:r>
          </w:p>
        </w:tc>
        <w:tc>
          <w:tcPr>
            <w:tcW w:w="709" w:type="dxa"/>
            <w:shd w:val="clear" w:color="auto" w:fill="auto"/>
            <w:vAlign w:val="center"/>
          </w:tcPr>
          <w:p w:rsidR="008136BF" w:rsidRPr="00E045A9" w:rsidRDefault="008136BF" w:rsidP="00FA48E3">
            <w:pPr>
              <w:pStyle w:val="a8"/>
              <w:ind w:right="-1"/>
              <w:rPr>
                <w:sz w:val="16"/>
                <w:szCs w:val="16"/>
              </w:rPr>
            </w:pPr>
            <w:r w:rsidRPr="00E045A9">
              <w:rPr>
                <w:sz w:val="16"/>
                <w:szCs w:val="16"/>
              </w:rPr>
              <w:t>1 455,00</w:t>
            </w:r>
          </w:p>
        </w:tc>
        <w:tc>
          <w:tcPr>
            <w:tcW w:w="709" w:type="dxa"/>
            <w:shd w:val="clear" w:color="auto" w:fill="auto"/>
            <w:vAlign w:val="center"/>
          </w:tcPr>
          <w:p w:rsidR="008136BF" w:rsidRPr="00E045A9" w:rsidRDefault="008136BF" w:rsidP="00FA48E3">
            <w:pPr>
              <w:pStyle w:val="a8"/>
              <w:ind w:right="-1"/>
              <w:rPr>
                <w:sz w:val="16"/>
                <w:szCs w:val="16"/>
              </w:rPr>
            </w:pPr>
            <w:r w:rsidRPr="00E045A9">
              <w:rPr>
                <w:sz w:val="16"/>
                <w:szCs w:val="16"/>
              </w:rPr>
              <w:t>1 942,000</w:t>
            </w:r>
          </w:p>
        </w:tc>
        <w:tc>
          <w:tcPr>
            <w:tcW w:w="708" w:type="dxa"/>
            <w:shd w:val="clear" w:color="auto" w:fill="auto"/>
            <w:vAlign w:val="center"/>
          </w:tcPr>
          <w:p w:rsidR="008136BF" w:rsidRPr="00E045A9" w:rsidRDefault="008136BF" w:rsidP="00FA48E3">
            <w:pPr>
              <w:pStyle w:val="a8"/>
              <w:ind w:right="-1"/>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8"/>
              <w:ind w:right="-1"/>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3 021,81857</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7 437,09442</w:t>
            </w:r>
          </w:p>
        </w:tc>
        <w:tc>
          <w:tcPr>
            <w:tcW w:w="708"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5 700,03680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1 928,78000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2 083,78000</w:t>
            </w:r>
          </w:p>
        </w:tc>
      </w:tr>
      <w:tr w:rsidR="008136BF" w:rsidRPr="00E045A9" w:rsidTr="00FA48E3">
        <w:tc>
          <w:tcPr>
            <w:tcW w:w="392" w:type="dxa"/>
            <w:shd w:val="clear" w:color="auto" w:fill="auto"/>
          </w:tcPr>
          <w:p w:rsidR="008136BF" w:rsidRPr="00E045A9" w:rsidRDefault="008136BF" w:rsidP="00FA48E3">
            <w:pPr>
              <w:pStyle w:val="aff4"/>
              <w:ind w:left="0" w:right="-1"/>
              <w:rPr>
                <w:sz w:val="16"/>
                <w:szCs w:val="16"/>
              </w:rPr>
            </w:pPr>
          </w:p>
        </w:tc>
        <w:tc>
          <w:tcPr>
            <w:tcW w:w="1843" w:type="dxa"/>
            <w:shd w:val="clear" w:color="auto" w:fill="auto"/>
          </w:tcPr>
          <w:p w:rsidR="008136BF" w:rsidRPr="00E045A9" w:rsidRDefault="008136BF" w:rsidP="00FA48E3">
            <w:pPr>
              <w:pStyle w:val="aff4"/>
              <w:ind w:left="0" w:right="-1"/>
              <w:rPr>
                <w:sz w:val="16"/>
                <w:szCs w:val="16"/>
              </w:rPr>
            </w:pPr>
            <w:r w:rsidRPr="00E045A9">
              <w:rPr>
                <w:sz w:val="16"/>
                <w:szCs w:val="16"/>
              </w:rPr>
              <w:t>Бюджетные ассигнов</w:t>
            </w:r>
            <w:r w:rsidRPr="00E045A9">
              <w:rPr>
                <w:sz w:val="16"/>
                <w:szCs w:val="16"/>
              </w:rPr>
              <w:t>а</w:t>
            </w:r>
            <w:r w:rsidRPr="00E045A9">
              <w:rPr>
                <w:sz w:val="16"/>
                <w:szCs w:val="16"/>
              </w:rPr>
              <w:t>ния</w:t>
            </w:r>
          </w:p>
        </w:tc>
        <w:tc>
          <w:tcPr>
            <w:tcW w:w="567" w:type="dxa"/>
            <w:shd w:val="clear" w:color="auto" w:fill="auto"/>
          </w:tcPr>
          <w:p w:rsidR="008136BF" w:rsidRPr="00E045A9" w:rsidRDefault="008136BF" w:rsidP="00FA48E3">
            <w:pPr>
              <w:pStyle w:val="aff4"/>
              <w:ind w:left="0" w:right="-1"/>
              <w:rPr>
                <w:sz w:val="16"/>
                <w:szCs w:val="16"/>
              </w:rPr>
            </w:pPr>
          </w:p>
        </w:tc>
        <w:tc>
          <w:tcPr>
            <w:tcW w:w="708" w:type="dxa"/>
            <w:shd w:val="clear" w:color="auto" w:fill="auto"/>
            <w:vAlign w:val="center"/>
          </w:tcPr>
          <w:p w:rsidR="008136BF" w:rsidRPr="00E045A9" w:rsidRDefault="008136BF" w:rsidP="00FA48E3">
            <w:pPr>
              <w:pStyle w:val="a8"/>
              <w:ind w:right="-1"/>
              <w:rPr>
                <w:sz w:val="16"/>
                <w:szCs w:val="16"/>
              </w:rPr>
            </w:pPr>
          </w:p>
        </w:tc>
        <w:tc>
          <w:tcPr>
            <w:tcW w:w="709" w:type="dxa"/>
            <w:shd w:val="clear" w:color="auto" w:fill="auto"/>
            <w:vAlign w:val="center"/>
          </w:tcPr>
          <w:p w:rsidR="008136BF" w:rsidRPr="00E045A9" w:rsidRDefault="008136BF" w:rsidP="00FA48E3">
            <w:pPr>
              <w:pStyle w:val="a8"/>
              <w:ind w:right="-1"/>
              <w:rPr>
                <w:sz w:val="16"/>
                <w:szCs w:val="16"/>
              </w:rPr>
            </w:pPr>
          </w:p>
        </w:tc>
        <w:tc>
          <w:tcPr>
            <w:tcW w:w="709" w:type="dxa"/>
            <w:shd w:val="clear" w:color="auto" w:fill="auto"/>
            <w:vAlign w:val="center"/>
          </w:tcPr>
          <w:p w:rsidR="008136BF" w:rsidRPr="00E045A9" w:rsidRDefault="008136BF" w:rsidP="00FA48E3">
            <w:pPr>
              <w:pStyle w:val="a8"/>
              <w:ind w:right="-1"/>
              <w:rPr>
                <w:sz w:val="16"/>
                <w:szCs w:val="16"/>
              </w:rPr>
            </w:pPr>
          </w:p>
        </w:tc>
        <w:tc>
          <w:tcPr>
            <w:tcW w:w="709" w:type="dxa"/>
            <w:shd w:val="clear" w:color="auto" w:fill="auto"/>
            <w:vAlign w:val="center"/>
          </w:tcPr>
          <w:p w:rsidR="008136BF" w:rsidRPr="00E045A9" w:rsidRDefault="008136BF" w:rsidP="00FA48E3">
            <w:pPr>
              <w:pStyle w:val="a8"/>
              <w:ind w:right="-1"/>
              <w:rPr>
                <w:sz w:val="16"/>
                <w:szCs w:val="16"/>
              </w:rPr>
            </w:pPr>
          </w:p>
        </w:tc>
        <w:tc>
          <w:tcPr>
            <w:tcW w:w="708" w:type="dxa"/>
            <w:shd w:val="clear" w:color="auto" w:fill="auto"/>
            <w:vAlign w:val="center"/>
          </w:tcPr>
          <w:p w:rsidR="008136BF" w:rsidRPr="00E045A9" w:rsidRDefault="008136BF" w:rsidP="00FA48E3">
            <w:pPr>
              <w:pStyle w:val="a8"/>
              <w:ind w:right="-1"/>
              <w:rPr>
                <w:sz w:val="16"/>
                <w:szCs w:val="16"/>
              </w:rPr>
            </w:pPr>
          </w:p>
        </w:tc>
        <w:tc>
          <w:tcPr>
            <w:tcW w:w="709" w:type="dxa"/>
            <w:shd w:val="clear" w:color="auto" w:fill="auto"/>
            <w:vAlign w:val="center"/>
          </w:tcPr>
          <w:p w:rsidR="008136BF" w:rsidRPr="00E045A9" w:rsidRDefault="008136BF" w:rsidP="00FA48E3">
            <w:pPr>
              <w:pStyle w:val="a8"/>
              <w:ind w:right="-1"/>
              <w:rPr>
                <w:sz w:val="16"/>
                <w:szCs w:val="16"/>
              </w:rPr>
            </w:pPr>
          </w:p>
        </w:tc>
        <w:tc>
          <w:tcPr>
            <w:tcW w:w="709" w:type="dxa"/>
            <w:shd w:val="clear" w:color="auto" w:fill="auto"/>
            <w:vAlign w:val="center"/>
          </w:tcPr>
          <w:p w:rsidR="008136BF" w:rsidRPr="00E045A9" w:rsidRDefault="008136BF" w:rsidP="00FA48E3">
            <w:pPr>
              <w:pStyle w:val="a8"/>
              <w:ind w:right="-1"/>
              <w:rPr>
                <w:sz w:val="16"/>
                <w:szCs w:val="16"/>
              </w:rPr>
            </w:pPr>
          </w:p>
        </w:tc>
        <w:tc>
          <w:tcPr>
            <w:tcW w:w="709" w:type="dxa"/>
            <w:shd w:val="clear" w:color="auto" w:fill="auto"/>
            <w:vAlign w:val="center"/>
          </w:tcPr>
          <w:p w:rsidR="008136BF" w:rsidRPr="00E045A9" w:rsidRDefault="008136BF" w:rsidP="00FA48E3">
            <w:pPr>
              <w:pStyle w:val="a8"/>
              <w:ind w:right="-1"/>
              <w:rPr>
                <w:sz w:val="16"/>
                <w:szCs w:val="16"/>
              </w:rPr>
            </w:pPr>
          </w:p>
        </w:tc>
        <w:tc>
          <w:tcPr>
            <w:tcW w:w="708" w:type="dxa"/>
            <w:shd w:val="clear" w:color="auto" w:fill="auto"/>
            <w:vAlign w:val="center"/>
          </w:tcPr>
          <w:p w:rsidR="008136BF" w:rsidRPr="00E045A9" w:rsidRDefault="008136BF" w:rsidP="00FA48E3">
            <w:pPr>
              <w:pStyle w:val="a8"/>
              <w:ind w:right="-1"/>
              <w:rPr>
                <w:sz w:val="16"/>
                <w:szCs w:val="16"/>
              </w:rPr>
            </w:pPr>
          </w:p>
        </w:tc>
        <w:tc>
          <w:tcPr>
            <w:tcW w:w="709" w:type="dxa"/>
            <w:shd w:val="clear" w:color="auto" w:fill="auto"/>
            <w:vAlign w:val="center"/>
          </w:tcPr>
          <w:p w:rsidR="008136BF" w:rsidRPr="00E045A9" w:rsidRDefault="008136BF" w:rsidP="00FA48E3">
            <w:pPr>
              <w:pStyle w:val="a8"/>
              <w:ind w:right="-1"/>
              <w:rPr>
                <w:sz w:val="16"/>
                <w:szCs w:val="16"/>
              </w:rPr>
            </w:pPr>
          </w:p>
        </w:tc>
        <w:tc>
          <w:tcPr>
            <w:tcW w:w="709" w:type="dxa"/>
            <w:shd w:val="clear" w:color="auto" w:fill="auto"/>
            <w:vAlign w:val="center"/>
          </w:tcPr>
          <w:p w:rsidR="008136BF" w:rsidRPr="00E045A9" w:rsidRDefault="008136BF" w:rsidP="00FA48E3">
            <w:pPr>
              <w:pStyle w:val="a8"/>
              <w:ind w:right="-1"/>
              <w:rPr>
                <w:sz w:val="16"/>
                <w:szCs w:val="16"/>
              </w:rPr>
            </w:pPr>
          </w:p>
        </w:tc>
      </w:tr>
      <w:tr w:rsidR="008136BF" w:rsidRPr="00E045A9" w:rsidTr="00FA48E3">
        <w:tc>
          <w:tcPr>
            <w:tcW w:w="392" w:type="dxa"/>
            <w:shd w:val="clear" w:color="auto" w:fill="auto"/>
          </w:tcPr>
          <w:p w:rsidR="008136BF" w:rsidRPr="00E045A9" w:rsidRDefault="008136BF" w:rsidP="00FA48E3">
            <w:pPr>
              <w:pStyle w:val="aff4"/>
              <w:ind w:left="0" w:right="-1"/>
              <w:rPr>
                <w:sz w:val="16"/>
                <w:szCs w:val="16"/>
              </w:rPr>
            </w:pPr>
          </w:p>
        </w:tc>
        <w:tc>
          <w:tcPr>
            <w:tcW w:w="1843" w:type="dxa"/>
            <w:shd w:val="clear" w:color="auto" w:fill="auto"/>
          </w:tcPr>
          <w:p w:rsidR="008136BF" w:rsidRPr="00E045A9" w:rsidRDefault="008136BF" w:rsidP="00FA48E3">
            <w:pPr>
              <w:pStyle w:val="aff4"/>
              <w:ind w:left="0" w:right="-1"/>
              <w:rPr>
                <w:sz w:val="16"/>
                <w:szCs w:val="16"/>
              </w:rPr>
            </w:pPr>
            <w:r w:rsidRPr="00E045A9">
              <w:rPr>
                <w:sz w:val="16"/>
                <w:szCs w:val="16"/>
              </w:rPr>
              <w:t>- местный бюджет</w:t>
            </w:r>
          </w:p>
        </w:tc>
        <w:tc>
          <w:tcPr>
            <w:tcW w:w="567" w:type="dxa"/>
            <w:shd w:val="clear" w:color="auto" w:fill="auto"/>
          </w:tcPr>
          <w:p w:rsidR="008136BF" w:rsidRPr="00E045A9" w:rsidRDefault="008136BF" w:rsidP="00FA48E3">
            <w:pPr>
              <w:pStyle w:val="aff4"/>
              <w:ind w:left="0" w:right="-1"/>
              <w:rPr>
                <w:sz w:val="16"/>
                <w:szCs w:val="16"/>
              </w:rPr>
            </w:pPr>
          </w:p>
        </w:tc>
        <w:tc>
          <w:tcPr>
            <w:tcW w:w="708" w:type="dxa"/>
            <w:shd w:val="clear" w:color="auto" w:fill="auto"/>
            <w:vAlign w:val="center"/>
          </w:tcPr>
          <w:p w:rsidR="008136BF" w:rsidRPr="00E045A9" w:rsidRDefault="008136BF" w:rsidP="00FA48E3">
            <w:pPr>
              <w:pStyle w:val="a8"/>
              <w:ind w:right="-1"/>
              <w:rPr>
                <w:sz w:val="16"/>
                <w:szCs w:val="16"/>
              </w:rPr>
            </w:pPr>
            <w:r w:rsidRPr="00E045A9">
              <w:rPr>
                <w:sz w:val="16"/>
                <w:szCs w:val="16"/>
              </w:rPr>
              <w:t>8765,296</w:t>
            </w:r>
          </w:p>
        </w:tc>
        <w:tc>
          <w:tcPr>
            <w:tcW w:w="709" w:type="dxa"/>
            <w:shd w:val="clear" w:color="auto" w:fill="auto"/>
            <w:vAlign w:val="center"/>
          </w:tcPr>
          <w:p w:rsidR="008136BF" w:rsidRPr="00E045A9" w:rsidRDefault="008136BF" w:rsidP="00FA48E3">
            <w:pPr>
              <w:pStyle w:val="a8"/>
              <w:ind w:right="-1"/>
              <w:rPr>
                <w:sz w:val="16"/>
                <w:szCs w:val="16"/>
              </w:rPr>
            </w:pPr>
            <w:r w:rsidRPr="00E045A9">
              <w:rPr>
                <w:sz w:val="16"/>
                <w:szCs w:val="16"/>
              </w:rPr>
              <w:t>6 915,668</w:t>
            </w:r>
          </w:p>
        </w:tc>
        <w:tc>
          <w:tcPr>
            <w:tcW w:w="709" w:type="dxa"/>
            <w:shd w:val="clear" w:color="auto" w:fill="auto"/>
            <w:vAlign w:val="center"/>
          </w:tcPr>
          <w:p w:rsidR="008136BF" w:rsidRPr="00E045A9" w:rsidRDefault="008136BF" w:rsidP="00FA48E3">
            <w:pPr>
              <w:pStyle w:val="a8"/>
              <w:ind w:right="-1"/>
              <w:rPr>
                <w:sz w:val="16"/>
                <w:szCs w:val="16"/>
              </w:rPr>
            </w:pPr>
            <w:r w:rsidRPr="00E045A9">
              <w:rPr>
                <w:sz w:val="16"/>
                <w:szCs w:val="16"/>
              </w:rPr>
              <w:t>1 455,00</w:t>
            </w:r>
          </w:p>
        </w:tc>
        <w:tc>
          <w:tcPr>
            <w:tcW w:w="709" w:type="dxa"/>
            <w:shd w:val="clear" w:color="auto" w:fill="auto"/>
            <w:vAlign w:val="center"/>
          </w:tcPr>
          <w:p w:rsidR="008136BF" w:rsidRPr="00E045A9" w:rsidRDefault="008136BF" w:rsidP="00FA48E3">
            <w:pPr>
              <w:pStyle w:val="a8"/>
              <w:ind w:right="-1"/>
              <w:rPr>
                <w:sz w:val="16"/>
                <w:szCs w:val="16"/>
              </w:rPr>
            </w:pPr>
            <w:r w:rsidRPr="00E045A9">
              <w:rPr>
                <w:sz w:val="16"/>
                <w:szCs w:val="16"/>
              </w:rPr>
              <w:t>1 942,000</w:t>
            </w:r>
          </w:p>
        </w:tc>
        <w:tc>
          <w:tcPr>
            <w:tcW w:w="708"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3 021,81857</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4 593,69617</w:t>
            </w:r>
          </w:p>
        </w:tc>
        <w:tc>
          <w:tcPr>
            <w:tcW w:w="708"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5 700,03680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1 928,78000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2 083,78000</w:t>
            </w:r>
          </w:p>
        </w:tc>
      </w:tr>
      <w:tr w:rsidR="008136BF" w:rsidRPr="00E045A9" w:rsidTr="00FA48E3">
        <w:tc>
          <w:tcPr>
            <w:tcW w:w="392" w:type="dxa"/>
            <w:shd w:val="clear" w:color="auto" w:fill="auto"/>
          </w:tcPr>
          <w:p w:rsidR="008136BF" w:rsidRPr="00E045A9" w:rsidRDefault="008136BF" w:rsidP="00FA48E3">
            <w:pPr>
              <w:pStyle w:val="aff4"/>
              <w:ind w:left="0" w:right="-1"/>
              <w:rPr>
                <w:sz w:val="16"/>
                <w:szCs w:val="16"/>
              </w:rPr>
            </w:pPr>
          </w:p>
        </w:tc>
        <w:tc>
          <w:tcPr>
            <w:tcW w:w="1843" w:type="dxa"/>
            <w:shd w:val="clear" w:color="auto" w:fill="auto"/>
          </w:tcPr>
          <w:p w:rsidR="008136BF" w:rsidRPr="00E045A9" w:rsidRDefault="008136BF" w:rsidP="00FA48E3">
            <w:pPr>
              <w:pStyle w:val="aff4"/>
              <w:ind w:left="0" w:right="-1"/>
              <w:rPr>
                <w:sz w:val="16"/>
                <w:szCs w:val="16"/>
              </w:rPr>
            </w:pPr>
            <w:r w:rsidRPr="00E045A9">
              <w:rPr>
                <w:sz w:val="16"/>
                <w:szCs w:val="16"/>
              </w:rPr>
              <w:t>- областной бюджет</w:t>
            </w:r>
          </w:p>
        </w:tc>
        <w:tc>
          <w:tcPr>
            <w:tcW w:w="567" w:type="dxa"/>
            <w:shd w:val="clear" w:color="auto" w:fill="auto"/>
          </w:tcPr>
          <w:p w:rsidR="008136BF" w:rsidRPr="00E045A9" w:rsidRDefault="008136BF" w:rsidP="00FA48E3">
            <w:pPr>
              <w:pStyle w:val="aff4"/>
              <w:ind w:left="0" w:right="-1"/>
              <w:rPr>
                <w:sz w:val="16"/>
                <w:szCs w:val="16"/>
              </w:rPr>
            </w:pPr>
          </w:p>
        </w:tc>
        <w:tc>
          <w:tcPr>
            <w:tcW w:w="708" w:type="dxa"/>
            <w:shd w:val="clear" w:color="auto" w:fill="auto"/>
            <w:vAlign w:val="center"/>
          </w:tcPr>
          <w:p w:rsidR="008136BF" w:rsidRPr="00E045A9" w:rsidRDefault="008136BF" w:rsidP="00FA48E3">
            <w:pPr>
              <w:pStyle w:val="a8"/>
              <w:ind w:right="-1"/>
              <w:rPr>
                <w:sz w:val="16"/>
                <w:szCs w:val="16"/>
              </w:rPr>
            </w:pPr>
            <w:r w:rsidRPr="00E045A9">
              <w:rPr>
                <w:sz w:val="16"/>
                <w:szCs w:val="16"/>
              </w:rPr>
              <w:t>15 369,300</w:t>
            </w:r>
          </w:p>
        </w:tc>
        <w:tc>
          <w:tcPr>
            <w:tcW w:w="709" w:type="dxa"/>
            <w:shd w:val="clear" w:color="auto" w:fill="auto"/>
            <w:vAlign w:val="center"/>
          </w:tcPr>
          <w:p w:rsidR="008136BF" w:rsidRPr="00E045A9" w:rsidRDefault="008136BF" w:rsidP="00FA48E3">
            <w:pPr>
              <w:pStyle w:val="a8"/>
              <w:ind w:right="-1"/>
              <w:rPr>
                <w:sz w:val="16"/>
                <w:szCs w:val="16"/>
              </w:rPr>
            </w:pPr>
            <w:r w:rsidRPr="00E045A9">
              <w:rPr>
                <w:sz w:val="16"/>
                <w:szCs w:val="16"/>
              </w:rPr>
              <w:t>11 525,020</w:t>
            </w:r>
          </w:p>
        </w:tc>
        <w:tc>
          <w:tcPr>
            <w:tcW w:w="709" w:type="dxa"/>
            <w:shd w:val="clear" w:color="auto" w:fill="auto"/>
            <w:vAlign w:val="center"/>
          </w:tcPr>
          <w:p w:rsidR="008136BF" w:rsidRPr="00E045A9" w:rsidRDefault="008136BF" w:rsidP="00FA48E3">
            <w:pPr>
              <w:pStyle w:val="a8"/>
              <w:ind w:right="-1"/>
              <w:rPr>
                <w:sz w:val="16"/>
                <w:szCs w:val="16"/>
              </w:rPr>
            </w:pPr>
            <w:r w:rsidRPr="00E045A9">
              <w:rPr>
                <w:sz w:val="16"/>
                <w:szCs w:val="16"/>
              </w:rPr>
              <w:t>0,000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8"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0,00000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2 843,39825</w:t>
            </w:r>
          </w:p>
        </w:tc>
        <w:tc>
          <w:tcPr>
            <w:tcW w:w="708"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r>
      <w:tr w:rsidR="008136BF" w:rsidRPr="00E045A9" w:rsidTr="00FA48E3">
        <w:tc>
          <w:tcPr>
            <w:tcW w:w="392" w:type="dxa"/>
            <w:shd w:val="clear" w:color="auto" w:fill="auto"/>
          </w:tcPr>
          <w:p w:rsidR="008136BF" w:rsidRPr="00E045A9" w:rsidRDefault="008136BF" w:rsidP="00FA48E3">
            <w:pPr>
              <w:pStyle w:val="aff4"/>
              <w:ind w:left="0" w:right="-1"/>
              <w:rPr>
                <w:sz w:val="16"/>
                <w:szCs w:val="16"/>
              </w:rPr>
            </w:pPr>
            <w:r w:rsidRPr="00E045A9">
              <w:rPr>
                <w:sz w:val="16"/>
                <w:szCs w:val="16"/>
              </w:rPr>
              <w:t>1</w:t>
            </w:r>
          </w:p>
        </w:tc>
        <w:tc>
          <w:tcPr>
            <w:tcW w:w="1843" w:type="dxa"/>
            <w:shd w:val="clear" w:color="auto" w:fill="auto"/>
          </w:tcPr>
          <w:p w:rsidR="008136BF" w:rsidRPr="00E045A9" w:rsidRDefault="008136BF" w:rsidP="00FA48E3">
            <w:pPr>
              <w:spacing w:after="0" w:line="240" w:lineRule="auto"/>
              <w:ind w:right="-1"/>
              <w:rPr>
                <w:rFonts w:ascii="Times New Roman" w:hAnsi="Times New Roman" w:cs="Times New Roman"/>
                <w:sz w:val="16"/>
                <w:szCs w:val="16"/>
              </w:rPr>
            </w:pPr>
            <w:r w:rsidRPr="00E045A9">
              <w:rPr>
                <w:rFonts w:ascii="Times New Roman" w:hAnsi="Times New Roman" w:cs="Times New Roman"/>
                <w:sz w:val="16"/>
                <w:szCs w:val="16"/>
              </w:rPr>
              <w:t>Субсидии юридич</w:t>
            </w:r>
            <w:r w:rsidRPr="00E045A9">
              <w:rPr>
                <w:rFonts w:ascii="Times New Roman" w:hAnsi="Times New Roman" w:cs="Times New Roman"/>
                <w:sz w:val="16"/>
                <w:szCs w:val="16"/>
              </w:rPr>
              <w:t>е</w:t>
            </w:r>
            <w:r w:rsidRPr="00E045A9">
              <w:rPr>
                <w:rFonts w:ascii="Times New Roman" w:hAnsi="Times New Roman" w:cs="Times New Roman"/>
                <w:sz w:val="16"/>
                <w:szCs w:val="16"/>
              </w:rPr>
              <w:t>ским лицам и индив</w:t>
            </w:r>
            <w:r w:rsidRPr="00E045A9">
              <w:rPr>
                <w:rFonts w:ascii="Times New Roman" w:hAnsi="Times New Roman" w:cs="Times New Roman"/>
                <w:sz w:val="16"/>
                <w:szCs w:val="16"/>
              </w:rPr>
              <w:t>и</w:t>
            </w:r>
            <w:r w:rsidRPr="00E045A9">
              <w:rPr>
                <w:rFonts w:ascii="Times New Roman" w:hAnsi="Times New Roman" w:cs="Times New Roman"/>
                <w:sz w:val="16"/>
                <w:szCs w:val="16"/>
              </w:rPr>
              <w:t>дуальным предприн</w:t>
            </w:r>
            <w:r w:rsidRPr="00E045A9">
              <w:rPr>
                <w:rFonts w:ascii="Times New Roman" w:hAnsi="Times New Roman" w:cs="Times New Roman"/>
                <w:sz w:val="16"/>
                <w:szCs w:val="16"/>
              </w:rPr>
              <w:t>и</w:t>
            </w:r>
            <w:r w:rsidRPr="00E045A9">
              <w:rPr>
                <w:rFonts w:ascii="Times New Roman" w:hAnsi="Times New Roman" w:cs="Times New Roman"/>
                <w:sz w:val="16"/>
                <w:szCs w:val="16"/>
              </w:rPr>
              <w:t>мателям, предоста</w:t>
            </w:r>
            <w:r w:rsidRPr="00E045A9">
              <w:rPr>
                <w:rFonts w:ascii="Times New Roman" w:hAnsi="Times New Roman" w:cs="Times New Roman"/>
                <w:sz w:val="16"/>
                <w:szCs w:val="16"/>
              </w:rPr>
              <w:t>в</w:t>
            </w:r>
            <w:r w:rsidRPr="00E045A9">
              <w:rPr>
                <w:rFonts w:ascii="Times New Roman" w:hAnsi="Times New Roman" w:cs="Times New Roman"/>
                <w:sz w:val="16"/>
                <w:szCs w:val="16"/>
              </w:rPr>
              <w:t>ляющим коммунал</w:t>
            </w:r>
            <w:r w:rsidRPr="00E045A9">
              <w:rPr>
                <w:rFonts w:ascii="Times New Roman" w:hAnsi="Times New Roman" w:cs="Times New Roman"/>
                <w:sz w:val="16"/>
                <w:szCs w:val="16"/>
              </w:rPr>
              <w:t>ь</w:t>
            </w:r>
            <w:r w:rsidRPr="00E045A9">
              <w:rPr>
                <w:rFonts w:ascii="Times New Roman" w:hAnsi="Times New Roman" w:cs="Times New Roman"/>
                <w:sz w:val="16"/>
                <w:szCs w:val="16"/>
              </w:rPr>
              <w:t>ные услуги по холо</w:t>
            </w:r>
            <w:r w:rsidRPr="00E045A9">
              <w:rPr>
                <w:rFonts w:ascii="Times New Roman" w:hAnsi="Times New Roman" w:cs="Times New Roman"/>
                <w:sz w:val="16"/>
                <w:szCs w:val="16"/>
              </w:rPr>
              <w:t>д</w:t>
            </w:r>
            <w:r w:rsidRPr="00E045A9">
              <w:rPr>
                <w:rFonts w:ascii="Times New Roman" w:hAnsi="Times New Roman" w:cs="Times New Roman"/>
                <w:sz w:val="16"/>
                <w:szCs w:val="16"/>
              </w:rPr>
              <w:t>ному водоснабжению, горячему водоснабж</w:t>
            </w:r>
            <w:r w:rsidRPr="00E045A9">
              <w:rPr>
                <w:rFonts w:ascii="Times New Roman" w:hAnsi="Times New Roman" w:cs="Times New Roman"/>
                <w:sz w:val="16"/>
                <w:szCs w:val="16"/>
              </w:rPr>
              <w:t>е</w:t>
            </w:r>
            <w:r w:rsidRPr="00E045A9">
              <w:rPr>
                <w:rFonts w:ascii="Times New Roman" w:hAnsi="Times New Roman" w:cs="Times New Roman"/>
                <w:sz w:val="16"/>
                <w:szCs w:val="16"/>
              </w:rPr>
              <w:t>нию, водоотведению и очистке сточных вод населению, на возм</w:t>
            </w:r>
            <w:r w:rsidRPr="00E045A9">
              <w:rPr>
                <w:rFonts w:ascii="Times New Roman" w:hAnsi="Times New Roman" w:cs="Times New Roman"/>
                <w:sz w:val="16"/>
                <w:szCs w:val="16"/>
              </w:rPr>
              <w:t>е</w:t>
            </w:r>
            <w:r w:rsidRPr="00E045A9">
              <w:rPr>
                <w:rFonts w:ascii="Times New Roman" w:hAnsi="Times New Roman" w:cs="Times New Roman"/>
                <w:sz w:val="16"/>
                <w:szCs w:val="16"/>
              </w:rPr>
              <w:t>щение недополуче</w:t>
            </w:r>
            <w:r w:rsidRPr="00E045A9">
              <w:rPr>
                <w:rFonts w:ascii="Times New Roman" w:hAnsi="Times New Roman" w:cs="Times New Roman"/>
                <w:sz w:val="16"/>
                <w:szCs w:val="16"/>
              </w:rPr>
              <w:t>н</w:t>
            </w:r>
            <w:r w:rsidRPr="00E045A9">
              <w:rPr>
                <w:rFonts w:ascii="Times New Roman" w:hAnsi="Times New Roman" w:cs="Times New Roman"/>
                <w:sz w:val="16"/>
                <w:szCs w:val="16"/>
              </w:rPr>
              <w:t>ных доходов в связи с приведением размера платы граждан за ко</w:t>
            </w:r>
            <w:r w:rsidRPr="00E045A9">
              <w:rPr>
                <w:rFonts w:ascii="Times New Roman" w:hAnsi="Times New Roman" w:cs="Times New Roman"/>
                <w:sz w:val="16"/>
                <w:szCs w:val="16"/>
              </w:rPr>
              <w:t>м</w:t>
            </w:r>
            <w:r w:rsidRPr="00E045A9">
              <w:rPr>
                <w:rFonts w:ascii="Times New Roman" w:hAnsi="Times New Roman" w:cs="Times New Roman"/>
                <w:sz w:val="16"/>
                <w:szCs w:val="16"/>
              </w:rPr>
              <w:t>мунальные услуги в соответствие с их пр</w:t>
            </w:r>
            <w:r w:rsidRPr="00E045A9">
              <w:rPr>
                <w:rFonts w:ascii="Times New Roman" w:hAnsi="Times New Roman" w:cs="Times New Roman"/>
                <w:sz w:val="16"/>
                <w:szCs w:val="16"/>
              </w:rPr>
              <w:t>е</w:t>
            </w:r>
            <w:r w:rsidRPr="00E045A9">
              <w:rPr>
                <w:rFonts w:ascii="Times New Roman" w:hAnsi="Times New Roman" w:cs="Times New Roman"/>
                <w:sz w:val="16"/>
                <w:szCs w:val="16"/>
              </w:rPr>
              <w:t xml:space="preserve">дельными индексами роста </w:t>
            </w:r>
          </w:p>
        </w:tc>
        <w:tc>
          <w:tcPr>
            <w:tcW w:w="567" w:type="dxa"/>
            <w:shd w:val="clear" w:color="auto" w:fill="auto"/>
          </w:tcPr>
          <w:p w:rsidR="008136BF" w:rsidRPr="00E045A9" w:rsidRDefault="008136BF" w:rsidP="00FA48E3">
            <w:pPr>
              <w:pStyle w:val="aff4"/>
              <w:ind w:left="0" w:right="-1"/>
              <w:rPr>
                <w:sz w:val="16"/>
                <w:szCs w:val="16"/>
              </w:rPr>
            </w:pPr>
            <w:r w:rsidRPr="00E045A9">
              <w:rPr>
                <w:sz w:val="16"/>
                <w:szCs w:val="16"/>
              </w:rPr>
              <w:t>а</w:t>
            </w:r>
            <w:r w:rsidRPr="00E045A9">
              <w:rPr>
                <w:sz w:val="16"/>
                <w:szCs w:val="16"/>
              </w:rPr>
              <w:t>д</w:t>
            </w:r>
            <w:r w:rsidRPr="00E045A9">
              <w:rPr>
                <w:sz w:val="16"/>
                <w:szCs w:val="16"/>
              </w:rPr>
              <w:t>м</w:t>
            </w:r>
            <w:r w:rsidRPr="00E045A9">
              <w:rPr>
                <w:sz w:val="16"/>
                <w:szCs w:val="16"/>
              </w:rPr>
              <w:t>и</w:t>
            </w:r>
            <w:r w:rsidRPr="00E045A9">
              <w:rPr>
                <w:sz w:val="16"/>
                <w:szCs w:val="16"/>
              </w:rPr>
              <w:t>н</w:t>
            </w:r>
            <w:r w:rsidRPr="00E045A9">
              <w:rPr>
                <w:sz w:val="16"/>
                <w:szCs w:val="16"/>
              </w:rPr>
              <w:t>и</w:t>
            </w:r>
            <w:r w:rsidRPr="00E045A9">
              <w:rPr>
                <w:sz w:val="16"/>
                <w:szCs w:val="16"/>
              </w:rPr>
              <w:t>страция г.о.Те</w:t>
            </w:r>
            <w:r w:rsidRPr="00E045A9">
              <w:rPr>
                <w:sz w:val="16"/>
                <w:szCs w:val="16"/>
              </w:rPr>
              <w:t>й</w:t>
            </w:r>
            <w:r w:rsidRPr="00E045A9">
              <w:rPr>
                <w:sz w:val="16"/>
                <w:szCs w:val="16"/>
              </w:rPr>
              <w:t>ково</w:t>
            </w:r>
          </w:p>
        </w:tc>
        <w:tc>
          <w:tcPr>
            <w:tcW w:w="708" w:type="dxa"/>
            <w:shd w:val="clear" w:color="auto" w:fill="auto"/>
          </w:tcPr>
          <w:p w:rsidR="008136BF" w:rsidRPr="00E045A9" w:rsidRDefault="008136BF" w:rsidP="00FA48E3">
            <w:pPr>
              <w:pStyle w:val="aff4"/>
              <w:ind w:left="0" w:right="-1"/>
              <w:rPr>
                <w:sz w:val="16"/>
                <w:szCs w:val="16"/>
              </w:rPr>
            </w:pPr>
          </w:p>
        </w:tc>
        <w:tc>
          <w:tcPr>
            <w:tcW w:w="709" w:type="dxa"/>
            <w:shd w:val="clear" w:color="auto" w:fill="auto"/>
          </w:tcPr>
          <w:p w:rsidR="008136BF" w:rsidRPr="00E045A9" w:rsidRDefault="008136BF" w:rsidP="00FA48E3">
            <w:pPr>
              <w:pStyle w:val="aff4"/>
              <w:ind w:left="0" w:right="-1"/>
              <w:rPr>
                <w:sz w:val="16"/>
                <w:szCs w:val="16"/>
              </w:rPr>
            </w:pPr>
          </w:p>
        </w:tc>
        <w:tc>
          <w:tcPr>
            <w:tcW w:w="709" w:type="dxa"/>
            <w:shd w:val="clear" w:color="auto" w:fill="auto"/>
          </w:tcPr>
          <w:p w:rsidR="008136BF" w:rsidRPr="00E045A9" w:rsidRDefault="008136BF" w:rsidP="00FA48E3">
            <w:pPr>
              <w:pStyle w:val="aff4"/>
              <w:ind w:left="0" w:right="-1"/>
              <w:jc w:val="center"/>
              <w:rPr>
                <w:sz w:val="16"/>
                <w:szCs w:val="16"/>
              </w:rPr>
            </w:pPr>
          </w:p>
        </w:tc>
        <w:tc>
          <w:tcPr>
            <w:tcW w:w="709" w:type="dxa"/>
            <w:shd w:val="clear" w:color="auto" w:fill="auto"/>
          </w:tcPr>
          <w:p w:rsidR="008136BF" w:rsidRPr="00E045A9" w:rsidRDefault="008136BF" w:rsidP="00FA48E3">
            <w:pPr>
              <w:pStyle w:val="aff4"/>
              <w:ind w:left="0" w:right="-1"/>
              <w:jc w:val="center"/>
              <w:rPr>
                <w:sz w:val="16"/>
                <w:szCs w:val="16"/>
              </w:rPr>
            </w:pPr>
          </w:p>
        </w:tc>
        <w:tc>
          <w:tcPr>
            <w:tcW w:w="708" w:type="dxa"/>
            <w:shd w:val="clear" w:color="auto" w:fill="auto"/>
          </w:tcPr>
          <w:p w:rsidR="008136BF" w:rsidRPr="00E045A9" w:rsidRDefault="008136BF" w:rsidP="00FA48E3">
            <w:pPr>
              <w:pStyle w:val="aff4"/>
              <w:ind w:left="0" w:right="-1"/>
              <w:jc w:val="center"/>
              <w:rPr>
                <w:sz w:val="16"/>
                <w:szCs w:val="16"/>
              </w:rPr>
            </w:pPr>
          </w:p>
        </w:tc>
        <w:tc>
          <w:tcPr>
            <w:tcW w:w="709" w:type="dxa"/>
            <w:shd w:val="clear" w:color="auto" w:fill="auto"/>
          </w:tcPr>
          <w:p w:rsidR="008136BF" w:rsidRPr="00E045A9" w:rsidRDefault="008136BF" w:rsidP="00FA48E3">
            <w:pPr>
              <w:pStyle w:val="aff4"/>
              <w:ind w:left="0" w:right="-1"/>
              <w:jc w:val="center"/>
              <w:rPr>
                <w:sz w:val="16"/>
                <w:szCs w:val="16"/>
              </w:rPr>
            </w:pPr>
          </w:p>
        </w:tc>
        <w:tc>
          <w:tcPr>
            <w:tcW w:w="709" w:type="dxa"/>
            <w:shd w:val="clear" w:color="auto" w:fill="auto"/>
          </w:tcPr>
          <w:p w:rsidR="008136BF" w:rsidRPr="00E045A9" w:rsidRDefault="008136BF" w:rsidP="00FA48E3">
            <w:pPr>
              <w:pStyle w:val="aff4"/>
              <w:ind w:left="0" w:right="-1"/>
              <w:jc w:val="center"/>
              <w:rPr>
                <w:sz w:val="16"/>
                <w:szCs w:val="16"/>
              </w:rPr>
            </w:pPr>
          </w:p>
        </w:tc>
        <w:tc>
          <w:tcPr>
            <w:tcW w:w="709" w:type="dxa"/>
            <w:shd w:val="clear" w:color="auto" w:fill="auto"/>
          </w:tcPr>
          <w:p w:rsidR="008136BF" w:rsidRPr="00E045A9" w:rsidRDefault="008136BF" w:rsidP="00FA48E3">
            <w:pPr>
              <w:pStyle w:val="aff4"/>
              <w:ind w:left="0" w:right="-1"/>
              <w:jc w:val="center"/>
              <w:rPr>
                <w:sz w:val="16"/>
                <w:szCs w:val="16"/>
              </w:rPr>
            </w:pPr>
          </w:p>
        </w:tc>
        <w:tc>
          <w:tcPr>
            <w:tcW w:w="708" w:type="dxa"/>
            <w:shd w:val="clear" w:color="auto" w:fill="auto"/>
          </w:tcPr>
          <w:p w:rsidR="008136BF" w:rsidRPr="00E045A9" w:rsidRDefault="008136BF" w:rsidP="00FA48E3">
            <w:pPr>
              <w:pStyle w:val="aff4"/>
              <w:ind w:left="0" w:right="-1"/>
              <w:jc w:val="center"/>
              <w:rPr>
                <w:sz w:val="16"/>
                <w:szCs w:val="16"/>
              </w:rPr>
            </w:pPr>
          </w:p>
        </w:tc>
        <w:tc>
          <w:tcPr>
            <w:tcW w:w="709" w:type="dxa"/>
            <w:shd w:val="clear" w:color="auto" w:fill="auto"/>
          </w:tcPr>
          <w:p w:rsidR="008136BF" w:rsidRPr="00E045A9" w:rsidRDefault="008136BF" w:rsidP="00FA48E3">
            <w:pPr>
              <w:pStyle w:val="aff4"/>
              <w:ind w:left="0" w:right="-1"/>
              <w:jc w:val="center"/>
              <w:rPr>
                <w:sz w:val="16"/>
                <w:szCs w:val="16"/>
              </w:rPr>
            </w:pPr>
          </w:p>
        </w:tc>
        <w:tc>
          <w:tcPr>
            <w:tcW w:w="709" w:type="dxa"/>
            <w:shd w:val="clear" w:color="auto" w:fill="auto"/>
          </w:tcPr>
          <w:p w:rsidR="008136BF" w:rsidRPr="00E045A9" w:rsidRDefault="008136BF" w:rsidP="00FA48E3">
            <w:pPr>
              <w:pStyle w:val="aff4"/>
              <w:ind w:left="0" w:right="-1"/>
              <w:jc w:val="center"/>
              <w:rPr>
                <w:sz w:val="16"/>
                <w:szCs w:val="16"/>
              </w:rPr>
            </w:pPr>
          </w:p>
        </w:tc>
      </w:tr>
      <w:tr w:rsidR="008136BF" w:rsidRPr="00E045A9" w:rsidTr="00FA48E3">
        <w:tc>
          <w:tcPr>
            <w:tcW w:w="392" w:type="dxa"/>
            <w:shd w:val="clear" w:color="auto" w:fill="auto"/>
          </w:tcPr>
          <w:p w:rsidR="008136BF" w:rsidRPr="00E045A9" w:rsidRDefault="008136BF" w:rsidP="00FA48E3">
            <w:pPr>
              <w:pStyle w:val="aff4"/>
              <w:ind w:left="0" w:right="-1"/>
              <w:rPr>
                <w:sz w:val="16"/>
                <w:szCs w:val="16"/>
              </w:rPr>
            </w:pPr>
          </w:p>
        </w:tc>
        <w:tc>
          <w:tcPr>
            <w:tcW w:w="1843" w:type="dxa"/>
            <w:shd w:val="clear" w:color="auto" w:fill="auto"/>
          </w:tcPr>
          <w:p w:rsidR="008136BF" w:rsidRPr="00E045A9" w:rsidRDefault="008136BF" w:rsidP="00FA48E3">
            <w:pPr>
              <w:pStyle w:val="aff4"/>
              <w:ind w:left="0" w:right="-1"/>
              <w:rPr>
                <w:sz w:val="16"/>
                <w:szCs w:val="16"/>
              </w:rPr>
            </w:pPr>
            <w:r w:rsidRPr="00E045A9">
              <w:rPr>
                <w:sz w:val="16"/>
                <w:szCs w:val="16"/>
              </w:rPr>
              <w:t>Бюджетные ассигнов</w:t>
            </w:r>
            <w:r w:rsidRPr="00E045A9">
              <w:rPr>
                <w:sz w:val="16"/>
                <w:szCs w:val="16"/>
              </w:rPr>
              <w:t>а</w:t>
            </w:r>
            <w:r w:rsidRPr="00E045A9">
              <w:rPr>
                <w:sz w:val="16"/>
                <w:szCs w:val="16"/>
              </w:rPr>
              <w:t>ния</w:t>
            </w:r>
          </w:p>
        </w:tc>
        <w:tc>
          <w:tcPr>
            <w:tcW w:w="567" w:type="dxa"/>
            <w:shd w:val="clear" w:color="auto" w:fill="auto"/>
          </w:tcPr>
          <w:p w:rsidR="008136BF" w:rsidRPr="00E045A9" w:rsidRDefault="008136BF" w:rsidP="00FA48E3">
            <w:pPr>
              <w:pStyle w:val="aff4"/>
              <w:ind w:left="0" w:right="-1"/>
              <w:rPr>
                <w:sz w:val="16"/>
                <w:szCs w:val="16"/>
              </w:rPr>
            </w:pPr>
          </w:p>
        </w:tc>
        <w:tc>
          <w:tcPr>
            <w:tcW w:w="708" w:type="dxa"/>
            <w:shd w:val="clear" w:color="auto" w:fill="auto"/>
            <w:vAlign w:val="center"/>
          </w:tcPr>
          <w:p w:rsidR="008136BF" w:rsidRPr="00E045A9" w:rsidRDefault="008136BF" w:rsidP="00FA48E3">
            <w:pPr>
              <w:pStyle w:val="aff4"/>
              <w:ind w:left="0" w:right="-1"/>
              <w:jc w:val="center"/>
              <w:rPr>
                <w:sz w:val="16"/>
                <w:szCs w:val="16"/>
              </w:rPr>
            </w:pPr>
            <w:r w:rsidRPr="00E045A9">
              <w:rPr>
                <w:sz w:val="16"/>
                <w:szCs w:val="16"/>
              </w:rPr>
              <w:t>15 369,300</w:t>
            </w:r>
          </w:p>
        </w:tc>
        <w:tc>
          <w:tcPr>
            <w:tcW w:w="709" w:type="dxa"/>
            <w:shd w:val="clear" w:color="auto" w:fill="auto"/>
            <w:vAlign w:val="center"/>
          </w:tcPr>
          <w:p w:rsidR="008136BF" w:rsidRPr="00E045A9" w:rsidRDefault="008136BF" w:rsidP="00FA48E3">
            <w:pPr>
              <w:pStyle w:val="aff4"/>
              <w:ind w:left="0" w:right="-1"/>
              <w:jc w:val="center"/>
              <w:rPr>
                <w:sz w:val="16"/>
                <w:szCs w:val="16"/>
              </w:rPr>
            </w:pPr>
            <w:r w:rsidRPr="00E045A9">
              <w:rPr>
                <w:sz w:val="16"/>
                <w:szCs w:val="16"/>
              </w:rPr>
              <w:t>11 525,020</w:t>
            </w:r>
          </w:p>
        </w:tc>
        <w:tc>
          <w:tcPr>
            <w:tcW w:w="709" w:type="dxa"/>
            <w:shd w:val="clear" w:color="auto" w:fill="auto"/>
            <w:vAlign w:val="center"/>
          </w:tcPr>
          <w:p w:rsidR="008136BF" w:rsidRPr="00E045A9" w:rsidRDefault="008136BF" w:rsidP="00FA48E3">
            <w:pPr>
              <w:pStyle w:val="aff4"/>
              <w:ind w:left="0"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8"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r>
      <w:tr w:rsidR="008136BF" w:rsidRPr="00E045A9" w:rsidTr="00FA48E3">
        <w:tc>
          <w:tcPr>
            <w:tcW w:w="392" w:type="dxa"/>
            <w:shd w:val="clear" w:color="auto" w:fill="auto"/>
          </w:tcPr>
          <w:p w:rsidR="008136BF" w:rsidRPr="00E045A9" w:rsidRDefault="008136BF" w:rsidP="00FA48E3">
            <w:pPr>
              <w:pStyle w:val="aff4"/>
              <w:ind w:left="0" w:right="-1"/>
              <w:rPr>
                <w:sz w:val="16"/>
                <w:szCs w:val="16"/>
              </w:rPr>
            </w:pPr>
          </w:p>
        </w:tc>
        <w:tc>
          <w:tcPr>
            <w:tcW w:w="1843" w:type="dxa"/>
            <w:shd w:val="clear" w:color="auto" w:fill="auto"/>
          </w:tcPr>
          <w:p w:rsidR="008136BF" w:rsidRPr="00E045A9" w:rsidRDefault="008136BF" w:rsidP="00FA48E3">
            <w:pPr>
              <w:pStyle w:val="aff4"/>
              <w:ind w:left="0" w:right="-1"/>
              <w:rPr>
                <w:sz w:val="16"/>
                <w:szCs w:val="16"/>
              </w:rPr>
            </w:pPr>
            <w:r w:rsidRPr="00E045A9">
              <w:rPr>
                <w:sz w:val="16"/>
                <w:szCs w:val="16"/>
              </w:rPr>
              <w:t>- местный бюджет</w:t>
            </w:r>
          </w:p>
        </w:tc>
        <w:tc>
          <w:tcPr>
            <w:tcW w:w="567" w:type="dxa"/>
            <w:shd w:val="clear" w:color="auto" w:fill="auto"/>
          </w:tcPr>
          <w:p w:rsidR="008136BF" w:rsidRPr="00E045A9" w:rsidRDefault="008136BF" w:rsidP="00FA48E3">
            <w:pPr>
              <w:pStyle w:val="aff4"/>
              <w:ind w:left="0" w:right="-1"/>
              <w:rPr>
                <w:sz w:val="16"/>
                <w:szCs w:val="16"/>
              </w:rPr>
            </w:pPr>
          </w:p>
        </w:tc>
        <w:tc>
          <w:tcPr>
            <w:tcW w:w="708" w:type="dxa"/>
            <w:shd w:val="clear" w:color="auto" w:fill="auto"/>
            <w:vAlign w:val="center"/>
          </w:tcPr>
          <w:p w:rsidR="008136BF" w:rsidRPr="00E045A9" w:rsidRDefault="008136BF" w:rsidP="00FA48E3">
            <w:pPr>
              <w:pStyle w:val="aff4"/>
              <w:ind w:left="0"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8" w:type="dxa"/>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8"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r>
      <w:tr w:rsidR="008136BF" w:rsidRPr="00E045A9" w:rsidTr="00FA48E3">
        <w:tc>
          <w:tcPr>
            <w:tcW w:w="392" w:type="dxa"/>
            <w:shd w:val="clear" w:color="auto" w:fill="auto"/>
          </w:tcPr>
          <w:p w:rsidR="008136BF" w:rsidRPr="00E045A9" w:rsidRDefault="008136BF" w:rsidP="00FA48E3">
            <w:pPr>
              <w:pStyle w:val="aff4"/>
              <w:ind w:left="0" w:right="-1"/>
              <w:rPr>
                <w:sz w:val="16"/>
                <w:szCs w:val="16"/>
              </w:rPr>
            </w:pPr>
          </w:p>
        </w:tc>
        <w:tc>
          <w:tcPr>
            <w:tcW w:w="1843" w:type="dxa"/>
            <w:shd w:val="clear" w:color="auto" w:fill="auto"/>
          </w:tcPr>
          <w:p w:rsidR="008136BF" w:rsidRPr="00E045A9" w:rsidRDefault="008136BF" w:rsidP="00FA48E3">
            <w:pPr>
              <w:pStyle w:val="aff4"/>
              <w:ind w:left="0" w:right="-1"/>
              <w:rPr>
                <w:sz w:val="16"/>
                <w:szCs w:val="16"/>
              </w:rPr>
            </w:pPr>
            <w:r w:rsidRPr="00E045A9">
              <w:rPr>
                <w:sz w:val="16"/>
                <w:szCs w:val="16"/>
              </w:rPr>
              <w:t>- областной бюджет</w:t>
            </w:r>
          </w:p>
        </w:tc>
        <w:tc>
          <w:tcPr>
            <w:tcW w:w="567" w:type="dxa"/>
            <w:shd w:val="clear" w:color="auto" w:fill="auto"/>
          </w:tcPr>
          <w:p w:rsidR="008136BF" w:rsidRPr="00E045A9" w:rsidRDefault="008136BF" w:rsidP="00FA48E3">
            <w:pPr>
              <w:pStyle w:val="aff4"/>
              <w:ind w:left="0" w:right="-1"/>
              <w:rPr>
                <w:sz w:val="16"/>
                <w:szCs w:val="16"/>
              </w:rPr>
            </w:pPr>
          </w:p>
        </w:tc>
        <w:tc>
          <w:tcPr>
            <w:tcW w:w="708" w:type="dxa"/>
            <w:shd w:val="clear" w:color="auto" w:fill="auto"/>
            <w:vAlign w:val="center"/>
          </w:tcPr>
          <w:p w:rsidR="008136BF" w:rsidRPr="00E045A9" w:rsidRDefault="008136BF" w:rsidP="00FA48E3">
            <w:pPr>
              <w:pStyle w:val="aff4"/>
              <w:ind w:left="0" w:right="-1"/>
              <w:jc w:val="center"/>
              <w:rPr>
                <w:sz w:val="16"/>
                <w:szCs w:val="16"/>
              </w:rPr>
            </w:pPr>
            <w:r w:rsidRPr="00E045A9">
              <w:rPr>
                <w:sz w:val="16"/>
                <w:szCs w:val="16"/>
              </w:rPr>
              <w:t>15 369,300</w:t>
            </w:r>
          </w:p>
        </w:tc>
        <w:tc>
          <w:tcPr>
            <w:tcW w:w="709" w:type="dxa"/>
            <w:shd w:val="clear" w:color="auto" w:fill="auto"/>
            <w:vAlign w:val="center"/>
          </w:tcPr>
          <w:p w:rsidR="008136BF" w:rsidRPr="00E045A9" w:rsidRDefault="008136BF" w:rsidP="00FA48E3">
            <w:pPr>
              <w:pStyle w:val="aff4"/>
              <w:ind w:left="0" w:right="-1"/>
              <w:jc w:val="center"/>
              <w:rPr>
                <w:sz w:val="16"/>
                <w:szCs w:val="16"/>
              </w:rPr>
            </w:pPr>
            <w:r w:rsidRPr="00E045A9">
              <w:rPr>
                <w:sz w:val="16"/>
                <w:szCs w:val="16"/>
              </w:rPr>
              <w:t>11 525,020</w:t>
            </w:r>
          </w:p>
        </w:tc>
        <w:tc>
          <w:tcPr>
            <w:tcW w:w="709" w:type="dxa"/>
            <w:shd w:val="clear" w:color="auto" w:fill="auto"/>
            <w:vAlign w:val="center"/>
          </w:tcPr>
          <w:p w:rsidR="008136BF" w:rsidRPr="00E045A9" w:rsidRDefault="008136BF" w:rsidP="00FA48E3">
            <w:pPr>
              <w:pStyle w:val="aff4"/>
              <w:ind w:left="0"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8"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r>
      <w:tr w:rsidR="008136BF" w:rsidRPr="00E045A9" w:rsidTr="00FA48E3">
        <w:tc>
          <w:tcPr>
            <w:tcW w:w="392" w:type="dxa"/>
            <w:shd w:val="clear" w:color="auto" w:fill="auto"/>
          </w:tcPr>
          <w:p w:rsidR="008136BF" w:rsidRPr="00E045A9" w:rsidRDefault="008136BF" w:rsidP="00FA48E3">
            <w:pPr>
              <w:pStyle w:val="aff4"/>
              <w:ind w:left="0" w:right="-1"/>
              <w:rPr>
                <w:sz w:val="16"/>
                <w:szCs w:val="16"/>
              </w:rPr>
            </w:pPr>
            <w:r w:rsidRPr="00E045A9">
              <w:rPr>
                <w:sz w:val="16"/>
                <w:szCs w:val="16"/>
              </w:rPr>
              <w:t>2</w:t>
            </w:r>
          </w:p>
        </w:tc>
        <w:tc>
          <w:tcPr>
            <w:tcW w:w="1843" w:type="dxa"/>
            <w:shd w:val="clear" w:color="auto" w:fill="auto"/>
          </w:tcPr>
          <w:p w:rsidR="008136BF" w:rsidRPr="00E045A9" w:rsidRDefault="008136BF" w:rsidP="00FA48E3">
            <w:pPr>
              <w:pStyle w:val="aff4"/>
              <w:ind w:left="0" w:right="-1"/>
              <w:rPr>
                <w:sz w:val="16"/>
                <w:szCs w:val="16"/>
              </w:rPr>
            </w:pPr>
            <w:r w:rsidRPr="00E045A9">
              <w:rPr>
                <w:sz w:val="16"/>
                <w:szCs w:val="16"/>
              </w:rPr>
              <w:t>Строительство и р</w:t>
            </w:r>
            <w:r w:rsidRPr="00E045A9">
              <w:rPr>
                <w:sz w:val="16"/>
                <w:szCs w:val="16"/>
              </w:rPr>
              <w:t>е</w:t>
            </w:r>
            <w:r w:rsidRPr="00E045A9">
              <w:rPr>
                <w:sz w:val="16"/>
                <w:szCs w:val="16"/>
              </w:rPr>
              <w:t>монт объектов  комм</w:t>
            </w:r>
            <w:r w:rsidRPr="00E045A9">
              <w:rPr>
                <w:sz w:val="16"/>
                <w:szCs w:val="16"/>
              </w:rPr>
              <w:t>у</w:t>
            </w:r>
            <w:r w:rsidRPr="00E045A9">
              <w:rPr>
                <w:sz w:val="16"/>
                <w:szCs w:val="16"/>
              </w:rPr>
              <w:t>нальной инфрастру</w:t>
            </w:r>
            <w:r w:rsidRPr="00E045A9">
              <w:rPr>
                <w:sz w:val="16"/>
                <w:szCs w:val="16"/>
              </w:rPr>
              <w:t>к</w:t>
            </w:r>
            <w:r w:rsidRPr="00E045A9">
              <w:rPr>
                <w:sz w:val="16"/>
                <w:szCs w:val="16"/>
              </w:rPr>
              <w:t>туры города</w:t>
            </w:r>
          </w:p>
        </w:tc>
        <w:tc>
          <w:tcPr>
            <w:tcW w:w="567" w:type="dxa"/>
            <w:shd w:val="clear" w:color="auto" w:fill="auto"/>
          </w:tcPr>
          <w:p w:rsidR="008136BF" w:rsidRPr="00E045A9" w:rsidRDefault="008136BF" w:rsidP="00FA48E3">
            <w:pPr>
              <w:pStyle w:val="aff4"/>
              <w:ind w:left="0" w:right="-1"/>
              <w:rPr>
                <w:sz w:val="16"/>
                <w:szCs w:val="16"/>
              </w:rPr>
            </w:pPr>
          </w:p>
        </w:tc>
        <w:tc>
          <w:tcPr>
            <w:tcW w:w="708" w:type="dxa"/>
            <w:shd w:val="clear" w:color="auto" w:fill="auto"/>
          </w:tcPr>
          <w:p w:rsidR="008136BF" w:rsidRPr="00E045A9" w:rsidRDefault="008136BF" w:rsidP="00FA48E3">
            <w:pPr>
              <w:pStyle w:val="aff4"/>
              <w:ind w:left="0" w:right="-1"/>
              <w:rPr>
                <w:sz w:val="16"/>
                <w:szCs w:val="16"/>
              </w:rPr>
            </w:pPr>
          </w:p>
        </w:tc>
        <w:tc>
          <w:tcPr>
            <w:tcW w:w="709" w:type="dxa"/>
            <w:shd w:val="clear" w:color="auto" w:fill="auto"/>
          </w:tcPr>
          <w:p w:rsidR="008136BF" w:rsidRPr="00E045A9" w:rsidRDefault="008136BF" w:rsidP="00FA48E3">
            <w:pPr>
              <w:pStyle w:val="aff4"/>
              <w:ind w:left="0" w:right="-1"/>
              <w:rPr>
                <w:sz w:val="16"/>
                <w:szCs w:val="16"/>
              </w:rPr>
            </w:pPr>
          </w:p>
        </w:tc>
        <w:tc>
          <w:tcPr>
            <w:tcW w:w="709" w:type="dxa"/>
            <w:shd w:val="clear" w:color="auto" w:fill="auto"/>
          </w:tcPr>
          <w:p w:rsidR="008136BF" w:rsidRPr="00E045A9" w:rsidRDefault="008136BF" w:rsidP="00FA48E3">
            <w:pPr>
              <w:pStyle w:val="aff4"/>
              <w:ind w:left="0" w:right="-1"/>
              <w:rPr>
                <w:sz w:val="16"/>
                <w:szCs w:val="16"/>
              </w:rPr>
            </w:pPr>
          </w:p>
        </w:tc>
        <w:tc>
          <w:tcPr>
            <w:tcW w:w="709" w:type="dxa"/>
            <w:shd w:val="clear" w:color="auto" w:fill="auto"/>
          </w:tcPr>
          <w:p w:rsidR="008136BF" w:rsidRPr="00E045A9" w:rsidRDefault="008136BF" w:rsidP="00FA48E3">
            <w:pPr>
              <w:pStyle w:val="aff4"/>
              <w:ind w:left="0" w:right="-1"/>
              <w:rPr>
                <w:sz w:val="16"/>
                <w:szCs w:val="16"/>
              </w:rPr>
            </w:pPr>
          </w:p>
        </w:tc>
        <w:tc>
          <w:tcPr>
            <w:tcW w:w="708" w:type="dxa"/>
            <w:shd w:val="clear" w:color="auto" w:fill="auto"/>
          </w:tcPr>
          <w:p w:rsidR="008136BF" w:rsidRPr="00E045A9" w:rsidRDefault="008136BF" w:rsidP="00FA48E3">
            <w:pPr>
              <w:pStyle w:val="aff4"/>
              <w:ind w:left="0" w:right="-1"/>
              <w:jc w:val="center"/>
              <w:rPr>
                <w:sz w:val="16"/>
                <w:szCs w:val="16"/>
              </w:rPr>
            </w:pPr>
          </w:p>
        </w:tc>
        <w:tc>
          <w:tcPr>
            <w:tcW w:w="709" w:type="dxa"/>
            <w:shd w:val="clear" w:color="auto" w:fill="auto"/>
          </w:tcPr>
          <w:p w:rsidR="008136BF" w:rsidRPr="00E045A9" w:rsidRDefault="008136BF" w:rsidP="00FA48E3">
            <w:pPr>
              <w:pStyle w:val="aff4"/>
              <w:ind w:left="0" w:right="-1"/>
              <w:jc w:val="center"/>
              <w:rPr>
                <w:sz w:val="16"/>
                <w:szCs w:val="16"/>
              </w:rPr>
            </w:pPr>
          </w:p>
        </w:tc>
        <w:tc>
          <w:tcPr>
            <w:tcW w:w="709" w:type="dxa"/>
            <w:shd w:val="clear" w:color="auto" w:fill="auto"/>
          </w:tcPr>
          <w:p w:rsidR="008136BF" w:rsidRPr="00E045A9" w:rsidRDefault="008136BF" w:rsidP="00FA48E3">
            <w:pPr>
              <w:pStyle w:val="aff4"/>
              <w:ind w:left="0" w:right="-1"/>
              <w:jc w:val="center"/>
              <w:rPr>
                <w:sz w:val="16"/>
                <w:szCs w:val="16"/>
              </w:rPr>
            </w:pPr>
          </w:p>
        </w:tc>
        <w:tc>
          <w:tcPr>
            <w:tcW w:w="709" w:type="dxa"/>
            <w:shd w:val="clear" w:color="auto" w:fill="auto"/>
          </w:tcPr>
          <w:p w:rsidR="008136BF" w:rsidRPr="00E045A9" w:rsidRDefault="008136BF" w:rsidP="00FA48E3">
            <w:pPr>
              <w:pStyle w:val="aff4"/>
              <w:ind w:left="0" w:right="-1"/>
              <w:jc w:val="center"/>
              <w:rPr>
                <w:sz w:val="16"/>
                <w:szCs w:val="16"/>
              </w:rPr>
            </w:pPr>
          </w:p>
        </w:tc>
        <w:tc>
          <w:tcPr>
            <w:tcW w:w="708" w:type="dxa"/>
            <w:shd w:val="clear" w:color="auto" w:fill="auto"/>
          </w:tcPr>
          <w:p w:rsidR="008136BF" w:rsidRPr="00E045A9" w:rsidRDefault="008136BF" w:rsidP="00FA48E3">
            <w:pPr>
              <w:pStyle w:val="aff4"/>
              <w:ind w:left="0" w:right="-1"/>
              <w:jc w:val="center"/>
              <w:rPr>
                <w:sz w:val="16"/>
                <w:szCs w:val="16"/>
              </w:rPr>
            </w:pPr>
          </w:p>
        </w:tc>
        <w:tc>
          <w:tcPr>
            <w:tcW w:w="709" w:type="dxa"/>
            <w:shd w:val="clear" w:color="auto" w:fill="auto"/>
          </w:tcPr>
          <w:p w:rsidR="008136BF" w:rsidRPr="00E045A9" w:rsidRDefault="008136BF" w:rsidP="00FA48E3">
            <w:pPr>
              <w:pStyle w:val="aff4"/>
              <w:ind w:left="0" w:right="-1"/>
              <w:jc w:val="center"/>
              <w:rPr>
                <w:sz w:val="16"/>
                <w:szCs w:val="16"/>
              </w:rPr>
            </w:pPr>
          </w:p>
        </w:tc>
        <w:tc>
          <w:tcPr>
            <w:tcW w:w="709" w:type="dxa"/>
            <w:shd w:val="clear" w:color="auto" w:fill="auto"/>
          </w:tcPr>
          <w:p w:rsidR="008136BF" w:rsidRPr="00E045A9" w:rsidRDefault="008136BF" w:rsidP="00FA48E3">
            <w:pPr>
              <w:pStyle w:val="aff4"/>
              <w:ind w:left="0" w:right="-1"/>
              <w:jc w:val="center"/>
              <w:rPr>
                <w:sz w:val="16"/>
                <w:szCs w:val="16"/>
              </w:rPr>
            </w:pPr>
          </w:p>
        </w:tc>
      </w:tr>
      <w:tr w:rsidR="008136BF" w:rsidRPr="00E045A9" w:rsidTr="00FA48E3">
        <w:tc>
          <w:tcPr>
            <w:tcW w:w="392" w:type="dxa"/>
            <w:shd w:val="clear" w:color="auto" w:fill="auto"/>
          </w:tcPr>
          <w:p w:rsidR="008136BF" w:rsidRPr="00E045A9" w:rsidRDefault="008136BF" w:rsidP="00FA48E3">
            <w:pPr>
              <w:pStyle w:val="aff4"/>
              <w:ind w:left="0" w:right="-1"/>
              <w:rPr>
                <w:sz w:val="16"/>
                <w:szCs w:val="16"/>
              </w:rPr>
            </w:pPr>
            <w:r w:rsidRPr="00E045A9">
              <w:rPr>
                <w:sz w:val="16"/>
                <w:szCs w:val="16"/>
              </w:rPr>
              <w:t>2.1</w:t>
            </w:r>
          </w:p>
        </w:tc>
        <w:tc>
          <w:tcPr>
            <w:tcW w:w="1843" w:type="dxa"/>
            <w:shd w:val="clear" w:color="auto" w:fill="auto"/>
          </w:tcPr>
          <w:p w:rsidR="008136BF" w:rsidRPr="00E045A9" w:rsidRDefault="008136BF" w:rsidP="00FA48E3">
            <w:pPr>
              <w:spacing w:after="0" w:line="240" w:lineRule="auto"/>
              <w:ind w:right="-1"/>
              <w:rPr>
                <w:rFonts w:ascii="Times New Roman" w:hAnsi="Times New Roman" w:cs="Times New Roman"/>
                <w:sz w:val="16"/>
                <w:szCs w:val="16"/>
              </w:rPr>
            </w:pPr>
            <w:r w:rsidRPr="00E045A9">
              <w:rPr>
                <w:rFonts w:ascii="Times New Roman" w:hAnsi="Times New Roman" w:cs="Times New Roman"/>
                <w:sz w:val="16"/>
                <w:szCs w:val="16"/>
              </w:rPr>
              <w:t>Строительство магис</w:t>
            </w:r>
            <w:r w:rsidRPr="00E045A9">
              <w:rPr>
                <w:rFonts w:ascii="Times New Roman" w:hAnsi="Times New Roman" w:cs="Times New Roman"/>
                <w:sz w:val="16"/>
                <w:szCs w:val="16"/>
              </w:rPr>
              <w:t>т</w:t>
            </w:r>
            <w:r w:rsidRPr="00E045A9">
              <w:rPr>
                <w:rFonts w:ascii="Times New Roman" w:hAnsi="Times New Roman" w:cs="Times New Roman"/>
                <w:sz w:val="16"/>
                <w:szCs w:val="16"/>
              </w:rPr>
              <w:t>рального водовода от ул. Набережная, д.36 до ул. Шоссейная, д.2 в городском округе Те</w:t>
            </w:r>
            <w:r w:rsidRPr="00E045A9">
              <w:rPr>
                <w:rFonts w:ascii="Times New Roman" w:hAnsi="Times New Roman" w:cs="Times New Roman"/>
                <w:sz w:val="16"/>
                <w:szCs w:val="16"/>
              </w:rPr>
              <w:t>й</w:t>
            </w:r>
            <w:r w:rsidRPr="00E045A9">
              <w:rPr>
                <w:rFonts w:ascii="Times New Roman" w:hAnsi="Times New Roman" w:cs="Times New Roman"/>
                <w:sz w:val="16"/>
                <w:szCs w:val="16"/>
              </w:rPr>
              <w:t xml:space="preserve">ково </w:t>
            </w:r>
          </w:p>
        </w:tc>
        <w:tc>
          <w:tcPr>
            <w:tcW w:w="567" w:type="dxa"/>
            <w:shd w:val="clear" w:color="auto" w:fill="auto"/>
          </w:tcPr>
          <w:p w:rsidR="008136BF" w:rsidRPr="00E045A9" w:rsidRDefault="008136BF" w:rsidP="00FA48E3">
            <w:pPr>
              <w:pStyle w:val="aff4"/>
              <w:ind w:left="0" w:right="-1"/>
              <w:rPr>
                <w:sz w:val="16"/>
                <w:szCs w:val="16"/>
              </w:rPr>
            </w:pPr>
            <w:r w:rsidRPr="00E045A9">
              <w:rPr>
                <w:sz w:val="16"/>
                <w:szCs w:val="16"/>
              </w:rPr>
              <w:t>а</w:t>
            </w:r>
            <w:r w:rsidRPr="00E045A9">
              <w:rPr>
                <w:sz w:val="16"/>
                <w:szCs w:val="16"/>
              </w:rPr>
              <w:t>д</w:t>
            </w:r>
            <w:r w:rsidRPr="00E045A9">
              <w:rPr>
                <w:sz w:val="16"/>
                <w:szCs w:val="16"/>
              </w:rPr>
              <w:t>м</w:t>
            </w:r>
            <w:r w:rsidRPr="00E045A9">
              <w:rPr>
                <w:sz w:val="16"/>
                <w:szCs w:val="16"/>
              </w:rPr>
              <w:t>и</w:t>
            </w:r>
            <w:r w:rsidRPr="00E045A9">
              <w:rPr>
                <w:sz w:val="16"/>
                <w:szCs w:val="16"/>
              </w:rPr>
              <w:t>н</w:t>
            </w:r>
            <w:r w:rsidRPr="00E045A9">
              <w:rPr>
                <w:sz w:val="16"/>
                <w:szCs w:val="16"/>
              </w:rPr>
              <w:t>и</w:t>
            </w:r>
            <w:r w:rsidRPr="00E045A9">
              <w:rPr>
                <w:sz w:val="16"/>
                <w:szCs w:val="16"/>
              </w:rPr>
              <w:t>страция г.о.Те</w:t>
            </w:r>
            <w:r w:rsidRPr="00E045A9">
              <w:rPr>
                <w:sz w:val="16"/>
                <w:szCs w:val="16"/>
              </w:rPr>
              <w:t>й</w:t>
            </w:r>
            <w:r w:rsidRPr="00E045A9">
              <w:rPr>
                <w:sz w:val="16"/>
                <w:szCs w:val="16"/>
              </w:rPr>
              <w:t>ково</w:t>
            </w:r>
          </w:p>
        </w:tc>
        <w:tc>
          <w:tcPr>
            <w:tcW w:w="708" w:type="dxa"/>
            <w:shd w:val="clear" w:color="auto" w:fill="auto"/>
          </w:tcPr>
          <w:p w:rsidR="008136BF" w:rsidRPr="00E045A9" w:rsidRDefault="008136BF" w:rsidP="00FA48E3">
            <w:pPr>
              <w:pStyle w:val="aff4"/>
              <w:ind w:left="0" w:right="-1"/>
              <w:rPr>
                <w:sz w:val="16"/>
                <w:szCs w:val="16"/>
              </w:rPr>
            </w:pPr>
          </w:p>
        </w:tc>
        <w:tc>
          <w:tcPr>
            <w:tcW w:w="709" w:type="dxa"/>
            <w:shd w:val="clear" w:color="auto" w:fill="auto"/>
          </w:tcPr>
          <w:p w:rsidR="008136BF" w:rsidRPr="00E045A9" w:rsidRDefault="008136BF" w:rsidP="00FA48E3">
            <w:pPr>
              <w:pStyle w:val="aff4"/>
              <w:ind w:left="0" w:right="-1"/>
              <w:rPr>
                <w:sz w:val="16"/>
                <w:szCs w:val="16"/>
              </w:rPr>
            </w:pPr>
          </w:p>
        </w:tc>
        <w:tc>
          <w:tcPr>
            <w:tcW w:w="709" w:type="dxa"/>
            <w:shd w:val="clear" w:color="auto" w:fill="auto"/>
          </w:tcPr>
          <w:p w:rsidR="008136BF" w:rsidRPr="00E045A9" w:rsidRDefault="008136BF" w:rsidP="00FA48E3">
            <w:pPr>
              <w:pStyle w:val="aff4"/>
              <w:ind w:left="0" w:right="-1"/>
              <w:rPr>
                <w:sz w:val="16"/>
                <w:szCs w:val="16"/>
              </w:rPr>
            </w:pPr>
          </w:p>
        </w:tc>
        <w:tc>
          <w:tcPr>
            <w:tcW w:w="709" w:type="dxa"/>
            <w:shd w:val="clear" w:color="auto" w:fill="auto"/>
          </w:tcPr>
          <w:p w:rsidR="008136BF" w:rsidRPr="00E045A9" w:rsidRDefault="008136BF" w:rsidP="00FA48E3">
            <w:pPr>
              <w:pStyle w:val="aff4"/>
              <w:ind w:left="0" w:right="-1"/>
              <w:rPr>
                <w:sz w:val="16"/>
                <w:szCs w:val="16"/>
              </w:rPr>
            </w:pPr>
          </w:p>
        </w:tc>
        <w:tc>
          <w:tcPr>
            <w:tcW w:w="708" w:type="dxa"/>
            <w:shd w:val="clear" w:color="auto" w:fill="auto"/>
          </w:tcPr>
          <w:p w:rsidR="008136BF" w:rsidRPr="00E045A9" w:rsidRDefault="008136BF" w:rsidP="00FA48E3">
            <w:pPr>
              <w:pStyle w:val="aff4"/>
              <w:ind w:left="0" w:right="-1"/>
              <w:jc w:val="center"/>
              <w:rPr>
                <w:sz w:val="16"/>
                <w:szCs w:val="16"/>
              </w:rPr>
            </w:pPr>
          </w:p>
        </w:tc>
        <w:tc>
          <w:tcPr>
            <w:tcW w:w="709" w:type="dxa"/>
            <w:shd w:val="clear" w:color="auto" w:fill="auto"/>
          </w:tcPr>
          <w:p w:rsidR="008136BF" w:rsidRPr="00E045A9" w:rsidRDefault="008136BF" w:rsidP="00FA48E3">
            <w:pPr>
              <w:pStyle w:val="aff4"/>
              <w:ind w:left="0" w:right="-1"/>
              <w:jc w:val="center"/>
              <w:rPr>
                <w:sz w:val="16"/>
                <w:szCs w:val="16"/>
              </w:rPr>
            </w:pPr>
          </w:p>
        </w:tc>
        <w:tc>
          <w:tcPr>
            <w:tcW w:w="709" w:type="dxa"/>
            <w:shd w:val="clear" w:color="auto" w:fill="auto"/>
          </w:tcPr>
          <w:p w:rsidR="008136BF" w:rsidRPr="00E045A9" w:rsidRDefault="008136BF" w:rsidP="00FA48E3">
            <w:pPr>
              <w:pStyle w:val="aff4"/>
              <w:ind w:left="0" w:right="-1"/>
              <w:jc w:val="center"/>
              <w:rPr>
                <w:sz w:val="16"/>
                <w:szCs w:val="16"/>
              </w:rPr>
            </w:pPr>
          </w:p>
        </w:tc>
        <w:tc>
          <w:tcPr>
            <w:tcW w:w="709" w:type="dxa"/>
            <w:shd w:val="clear" w:color="auto" w:fill="auto"/>
          </w:tcPr>
          <w:p w:rsidR="008136BF" w:rsidRPr="00E045A9" w:rsidRDefault="008136BF" w:rsidP="00FA48E3">
            <w:pPr>
              <w:pStyle w:val="aff4"/>
              <w:ind w:left="0" w:right="-1"/>
              <w:jc w:val="center"/>
              <w:rPr>
                <w:sz w:val="16"/>
                <w:szCs w:val="16"/>
              </w:rPr>
            </w:pPr>
          </w:p>
        </w:tc>
        <w:tc>
          <w:tcPr>
            <w:tcW w:w="708" w:type="dxa"/>
            <w:shd w:val="clear" w:color="auto" w:fill="auto"/>
          </w:tcPr>
          <w:p w:rsidR="008136BF" w:rsidRPr="00E045A9" w:rsidRDefault="008136BF" w:rsidP="00FA48E3">
            <w:pPr>
              <w:pStyle w:val="aff4"/>
              <w:ind w:left="0" w:right="-1"/>
              <w:jc w:val="center"/>
              <w:rPr>
                <w:sz w:val="16"/>
                <w:szCs w:val="16"/>
              </w:rPr>
            </w:pPr>
          </w:p>
        </w:tc>
        <w:tc>
          <w:tcPr>
            <w:tcW w:w="709" w:type="dxa"/>
            <w:shd w:val="clear" w:color="auto" w:fill="auto"/>
          </w:tcPr>
          <w:p w:rsidR="008136BF" w:rsidRPr="00E045A9" w:rsidRDefault="008136BF" w:rsidP="00FA48E3">
            <w:pPr>
              <w:pStyle w:val="aff4"/>
              <w:ind w:left="0" w:right="-1"/>
              <w:jc w:val="center"/>
              <w:rPr>
                <w:sz w:val="16"/>
                <w:szCs w:val="16"/>
              </w:rPr>
            </w:pPr>
          </w:p>
        </w:tc>
        <w:tc>
          <w:tcPr>
            <w:tcW w:w="709" w:type="dxa"/>
            <w:shd w:val="clear" w:color="auto" w:fill="auto"/>
          </w:tcPr>
          <w:p w:rsidR="008136BF" w:rsidRPr="00E045A9" w:rsidRDefault="008136BF" w:rsidP="00FA48E3">
            <w:pPr>
              <w:pStyle w:val="aff4"/>
              <w:ind w:left="0" w:right="-1"/>
              <w:jc w:val="center"/>
              <w:rPr>
                <w:sz w:val="16"/>
                <w:szCs w:val="16"/>
              </w:rPr>
            </w:pPr>
          </w:p>
        </w:tc>
      </w:tr>
      <w:tr w:rsidR="008136BF" w:rsidRPr="00E045A9" w:rsidTr="00FA48E3">
        <w:tc>
          <w:tcPr>
            <w:tcW w:w="392" w:type="dxa"/>
            <w:shd w:val="clear" w:color="auto" w:fill="auto"/>
          </w:tcPr>
          <w:p w:rsidR="008136BF" w:rsidRPr="00E045A9" w:rsidRDefault="008136BF" w:rsidP="00FA48E3">
            <w:pPr>
              <w:pStyle w:val="aff4"/>
              <w:ind w:left="0" w:right="-1"/>
              <w:rPr>
                <w:sz w:val="16"/>
                <w:szCs w:val="16"/>
              </w:rPr>
            </w:pPr>
          </w:p>
        </w:tc>
        <w:tc>
          <w:tcPr>
            <w:tcW w:w="1843" w:type="dxa"/>
            <w:shd w:val="clear" w:color="auto" w:fill="auto"/>
          </w:tcPr>
          <w:p w:rsidR="008136BF" w:rsidRPr="00E045A9" w:rsidRDefault="008136BF" w:rsidP="00FA48E3">
            <w:pPr>
              <w:pStyle w:val="aff4"/>
              <w:ind w:left="0" w:right="-1"/>
              <w:rPr>
                <w:sz w:val="16"/>
                <w:szCs w:val="16"/>
              </w:rPr>
            </w:pPr>
            <w:r w:rsidRPr="00E045A9">
              <w:rPr>
                <w:sz w:val="16"/>
                <w:szCs w:val="16"/>
              </w:rPr>
              <w:t>Бюджетные ассигнов</w:t>
            </w:r>
            <w:r w:rsidRPr="00E045A9">
              <w:rPr>
                <w:sz w:val="16"/>
                <w:szCs w:val="16"/>
              </w:rPr>
              <w:t>а</w:t>
            </w:r>
            <w:r w:rsidRPr="00E045A9">
              <w:rPr>
                <w:sz w:val="16"/>
                <w:szCs w:val="16"/>
              </w:rPr>
              <w:t>ния</w:t>
            </w:r>
          </w:p>
        </w:tc>
        <w:tc>
          <w:tcPr>
            <w:tcW w:w="567" w:type="dxa"/>
            <w:shd w:val="clear" w:color="auto" w:fill="auto"/>
          </w:tcPr>
          <w:p w:rsidR="008136BF" w:rsidRPr="00E045A9" w:rsidRDefault="008136BF" w:rsidP="00FA48E3">
            <w:pPr>
              <w:pStyle w:val="aff4"/>
              <w:ind w:left="0" w:right="-1"/>
              <w:rPr>
                <w:sz w:val="16"/>
                <w:szCs w:val="16"/>
              </w:rPr>
            </w:pPr>
          </w:p>
        </w:tc>
        <w:tc>
          <w:tcPr>
            <w:tcW w:w="708" w:type="dxa"/>
            <w:shd w:val="clear" w:color="auto" w:fill="auto"/>
            <w:vAlign w:val="center"/>
          </w:tcPr>
          <w:p w:rsidR="008136BF" w:rsidRPr="00E045A9" w:rsidRDefault="008136BF" w:rsidP="00FA48E3">
            <w:pPr>
              <w:pStyle w:val="aff4"/>
              <w:ind w:left="33" w:hanging="33"/>
              <w:jc w:val="center"/>
              <w:rPr>
                <w:sz w:val="16"/>
                <w:szCs w:val="16"/>
              </w:rPr>
            </w:pPr>
            <w:r w:rsidRPr="00E045A9">
              <w:rPr>
                <w:sz w:val="16"/>
                <w:szCs w:val="16"/>
              </w:rPr>
              <w:t>4826,8901</w:t>
            </w:r>
          </w:p>
        </w:tc>
        <w:tc>
          <w:tcPr>
            <w:tcW w:w="709" w:type="dxa"/>
            <w:shd w:val="clear" w:color="auto" w:fill="auto"/>
            <w:vAlign w:val="center"/>
          </w:tcPr>
          <w:p w:rsidR="008136BF" w:rsidRPr="00E045A9" w:rsidRDefault="008136BF" w:rsidP="00FA48E3">
            <w:pPr>
              <w:pStyle w:val="aff4"/>
              <w:ind w:left="0"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pStyle w:val="aff4"/>
              <w:ind w:left="0" w:right="-1"/>
              <w:jc w:val="center"/>
              <w:rPr>
                <w:sz w:val="16"/>
                <w:szCs w:val="16"/>
              </w:rPr>
            </w:pPr>
            <w:r w:rsidRPr="00E045A9">
              <w:rPr>
                <w:sz w:val="16"/>
                <w:szCs w:val="16"/>
              </w:rPr>
              <w:t>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8"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r>
      <w:tr w:rsidR="008136BF" w:rsidRPr="00E045A9" w:rsidTr="00FA48E3">
        <w:tc>
          <w:tcPr>
            <w:tcW w:w="392" w:type="dxa"/>
            <w:shd w:val="clear" w:color="auto" w:fill="auto"/>
          </w:tcPr>
          <w:p w:rsidR="008136BF" w:rsidRPr="00E045A9" w:rsidRDefault="008136BF" w:rsidP="00FA48E3">
            <w:pPr>
              <w:pStyle w:val="aff4"/>
              <w:ind w:left="0" w:right="-1"/>
              <w:rPr>
                <w:sz w:val="16"/>
                <w:szCs w:val="16"/>
              </w:rPr>
            </w:pPr>
          </w:p>
        </w:tc>
        <w:tc>
          <w:tcPr>
            <w:tcW w:w="1843" w:type="dxa"/>
            <w:shd w:val="clear" w:color="auto" w:fill="auto"/>
          </w:tcPr>
          <w:p w:rsidR="008136BF" w:rsidRPr="00E045A9" w:rsidRDefault="008136BF" w:rsidP="00FA48E3">
            <w:pPr>
              <w:pStyle w:val="aff4"/>
              <w:ind w:left="0" w:right="-1"/>
              <w:rPr>
                <w:sz w:val="16"/>
                <w:szCs w:val="16"/>
              </w:rPr>
            </w:pPr>
            <w:r w:rsidRPr="00E045A9">
              <w:rPr>
                <w:sz w:val="16"/>
                <w:szCs w:val="16"/>
              </w:rPr>
              <w:t>- местный бюджет</w:t>
            </w:r>
          </w:p>
        </w:tc>
        <w:tc>
          <w:tcPr>
            <w:tcW w:w="567" w:type="dxa"/>
            <w:shd w:val="clear" w:color="auto" w:fill="auto"/>
          </w:tcPr>
          <w:p w:rsidR="008136BF" w:rsidRPr="00E045A9" w:rsidRDefault="008136BF" w:rsidP="00FA48E3">
            <w:pPr>
              <w:pStyle w:val="aff4"/>
              <w:ind w:left="0" w:right="-1"/>
              <w:rPr>
                <w:sz w:val="16"/>
                <w:szCs w:val="16"/>
              </w:rPr>
            </w:pPr>
          </w:p>
        </w:tc>
        <w:tc>
          <w:tcPr>
            <w:tcW w:w="708" w:type="dxa"/>
            <w:shd w:val="clear" w:color="auto" w:fill="auto"/>
          </w:tcPr>
          <w:p w:rsidR="008136BF" w:rsidRPr="00E045A9" w:rsidRDefault="008136BF" w:rsidP="00FA48E3">
            <w:pPr>
              <w:pStyle w:val="aff4"/>
              <w:ind w:left="0" w:right="-1"/>
              <w:jc w:val="center"/>
              <w:rPr>
                <w:sz w:val="16"/>
                <w:szCs w:val="16"/>
              </w:rPr>
            </w:pPr>
            <w:r w:rsidRPr="00E045A9">
              <w:rPr>
                <w:sz w:val="16"/>
                <w:szCs w:val="16"/>
              </w:rPr>
              <w:t>4826,8901</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8" w:type="dxa"/>
            <w:shd w:val="clear" w:color="auto" w:fill="auto"/>
            <w:vAlign w:val="center"/>
          </w:tcPr>
          <w:p w:rsidR="008136BF" w:rsidRPr="00E045A9" w:rsidRDefault="008136BF" w:rsidP="00FA48E3">
            <w:pPr>
              <w:pStyle w:val="aff4"/>
              <w:ind w:left="0"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ff4"/>
              <w:ind w:left="0"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8"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r>
      <w:tr w:rsidR="008136BF" w:rsidRPr="00E045A9" w:rsidTr="00FA48E3">
        <w:tc>
          <w:tcPr>
            <w:tcW w:w="392" w:type="dxa"/>
            <w:shd w:val="clear" w:color="auto" w:fill="auto"/>
          </w:tcPr>
          <w:p w:rsidR="008136BF" w:rsidRPr="00E045A9" w:rsidRDefault="008136BF" w:rsidP="00FA48E3">
            <w:pPr>
              <w:pStyle w:val="aff4"/>
              <w:ind w:left="0" w:right="-1"/>
              <w:rPr>
                <w:sz w:val="16"/>
                <w:szCs w:val="16"/>
              </w:rPr>
            </w:pPr>
          </w:p>
        </w:tc>
        <w:tc>
          <w:tcPr>
            <w:tcW w:w="1843" w:type="dxa"/>
            <w:shd w:val="clear" w:color="auto" w:fill="auto"/>
          </w:tcPr>
          <w:p w:rsidR="008136BF" w:rsidRPr="00E045A9" w:rsidRDefault="008136BF" w:rsidP="00FA48E3">
            <w:pPr>
              <w:pStyle w:val="aff4"/>
              <w:ind w:left="0" w:right="-1"/>
              <w:rPr>
                <w:sz w:val="16"/>
                <w:szCs w:val="16"/>
              </w:rPr>
            </w:pPr>
            <w:r w:rsidRPr="00E045A9">
              <w:rPr>
                <w:sz w:val="16"/>
                <w:szCs w:val="16"/>
              </w:rPr>
              <w:t>- областной бюджет</w:t>
            </w:r>
          </w:p>
        </w:tc>
        <w:tc>
          <w:tcPr>
            <w:tcW w:w="567" w:type="dxa"/>
            <w:shd w:val="clear" w:color="auto" w:fill="auto"/>
          </w:tcPr>
          <w:p w:rsidR="008136BF" w:rsidRPr="00E045A9" w:rsidRDefault="008136BF" w:rsidP="00FA48E3">
            <w:pPr>
              <w:pStyle w:val="aff4"/>
              <w:ind w:left="0" w:right="-1"/>
              <w:rPr>
                <w:sz w:val="16"/>
                <w:szCs w:val="16"/>
              </w:rPr>
            </w:pPr>
          </w:p>
        </w:tc>
        <w:tc>
          <w:tcPr>
            <w:tcW w:w="708" w:type="dxa"/>
            <w:shd w:val="clear" w:color="auto" w:fill="auto"/>
            <w:vAlign w:val="center"/>
          </w:tcPr>
          <w:p w:rsidR="008136BF" w:rsidRPr="00E045A9" w:rsidRDefault="008136BF" w:rsidP="00FA48E3">
            <w:pPr>
              <w:pStyle w:val="aff4"/>
              <w:ind w:left="0"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ff4"/>
              <w:ind w:left="0"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pStyle w:val="aff4"/>
              <w:ind w:left="0" w:right="-1"/>
              <w:jc w:val="center"/>
              <w:rPr>
                <w:sz w:val="16"/>
                <w:szCs w:val="16"/>
              </w:rPr>
            </w:pPr>
            <w:r w:rsidRPr="00E045A9">
              <w:rPr>
                <w:sz w:val="16"/>
                <w:szCs w:val="16"/>
              </w:rPr>
              <w:t>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8"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r>
      <w:tr w:rsidR="008136BF" w:rsidRPr="00E045A9" w:rsidTr="00FA48E3">
        <w:tc>
          <w:tcPr>
            <w:tcW w:w="392" w:type="dxa"/>
            <w:shd w:val="clear" w:color="auto" w:fill="auto"/>
          </w:tcPr>
          <w:p w:rsidR="008136BF" w:rsidRPr="00E045A9" w:rsidRDefault="008136BF" w:rsidP="00FA48E3">
            <w:pPr>
              <w:pStyle w:val="aff4"/>
              <w:ind w:left="0" w:right="-1"/>
              <w:rPr>
                <w:sz w:val="16"/>
                <w:szCs w:val="16"/>
              </w:rPr>
            </w:pPr>
            <w:r w:rsidRPr="00E045A9">
              <w:rPr>
                <w:sz w:val="16"/>
                <w:szCs w:val="16"/>
              </w:rPr>
              <w:t>2.2</w:t>
            </w:r>
          </w:p>
        </w:tc>
        <w:tc>
          <w:tcPr>
            <w:tcW w:w="1843" w:type="dxa"/>
            <w:shd w:val="clear" w:color="auto" w:fill="auto"/>
          </w:tcPr>
          <w:p w:rsidR="008136BF" w:rsidRPr="00E045A9" w:rsidRDefault="008136BF" w:rsidP="00FA48E3">
            <w:pPr>
              <w:spacing w:after="0" w:line="240" w:lineRule="auto"/>
              <w:ind w:right="-1"/>
              <w:rPr>
                <w:rFonts w:ascii="Times New Roman" w:hAnsi="Times New Roman" w:cs="Times New Roman"/>
                <w:sz w:val="16"/>
                <w:szCs w:val="16"/>
              </w:rPr>
            </w:pPr>
            <w:r w:rsidRPr="00E045A9">
              <w:rPr>
                <w:rFonts w:ascii="Times New Roman" w:hAnsi="Times New Roman" w:cs="Times New Roman"/>
                <w:sz w:val="16"/>
                <w:szCs w:val="16"/>
              </w:rPr>
              <w:t>Разработка проектно-сметной документации на строительство вод</w:t>
            </w:r>
            <w:r w:rsidRPr="00E045A9">
              <w:rPr>
                <w:rFonts w:ascii="Times New Roman" w:hAnsi="Times New Roman" w:cs="Times New Roman"/>
                <w:sz w:val="16"/>
                <w:szCs w:val="16"/>
              </w:rPr>
              <w:t>о</w:t>
            </w:r>
            <w:r w:rsidRPr="00E045A9">
              <w:rPr>
                <w:rFonts w:ascii="Times New Roman" w:hAnsi="Times New Roman" w:cs="Times New Roman"/>
                <w:sz w:val="16"/>
                <w:szCs w:val="16"/>
              </w:rPr>
              <w:t>провода ул. 1-я Перв</w:t>
            </w:r>
            <w:r w:rsidRPr="00E045A9">
              <w:rPr>
                <w:rFonts w:ascii="Times New Roman" w:hAnsi="Times New Roman" w:cs="Times New Roman"/>
                <w:sz w:val="16"/>
                <w:szCs w:val="16"/>
              </w:rPr>
              <w:t>о</w:t>
            </w:r>
            <w:r w:rsidRPr="00E045A9">
              <w:rPr>
                <w:rFonts w:ascii="Times New Roman" w:hAnsi="Times New Roman" w:cs="Times New Roman"/>
                <w:sz w:val="16"/>
                <w:szCs w:val="16"/>
              </w:rPr>
              <w:t>майская – пос. Комс</w:t>
            </w:r>
            <w:r w:rsidRPr="00E045A9">
              <w:rPr>
                <w:rFonts w:ascii="Times New Roman" w:hAnsi="Times New Roman" w:cs="Times New Roman"/>
                <w:sz w:val="16"/>
                <w:szCs w:val="16"/>
              </w:rPr>
              <w:t>о</w:t>
            </w:r>
            <w:r w:rsidRPr="00E045A9">
              <w:rPr>
                <w:rFonts w:ascii="Times New Roman" w:hAnsi="Times New Roman" w:cs="Times New Roman"/>
                <w:sz w:val="16"/>
                <w:szCs w:val="16"/>
              </w:rPr>
              <w:t>мольский в г. Тейково Ивановской области</w:t>
            </w:r>
          </w:p>
        </w:tc>
        <w:tc>
          <w:tcPr>
            <w:tcW w:w="567" w:type="dxa"/>
            <w:shd w:val="clear" w:color="auto" w:fill="auto"/>
          </w:tcPr>
          <w:p w:rsidR="008136BF" w:rsidRPr="00E045A9" w:rsidRDefault="008136BF" w:rsidP="00FA48E3">
            <w:pPr>
              <w:pStyle w:val="aff4"/>
              <w:ind w:left="0" w:right="-1"/>
              <w:rPr>
                <w:sz w:val="16"/>
                <w:szCs w:val="16"/>
              </w:rPr>
            </w:pPr>
            <w:r w:rsidRPr="00E045A9">
              <w:rPr>
                <w:sz w:val="16"/>
                <w:szCs w:val="16"/>
              </w:rPr>
              <w:t>МКУ «Служба з</w:t>
            </w:r>
            <w:r w:rsidRPr="00E045A9">
              <w:rPr>
                <w:sz w:val="16"/>
                <w:szCs w:val="16"/>
              </w:rPr>
              <w:t>а</w:t>
            </w:r>
            <w:r w:rsidRPr="00E045A9">
              <w:rPr>
                <w:sz w:val="16"/>
                <w:szCs w:val="16"/>
              </w:rPr>
              <w:t>ка</w:t>
            </w:r>
            <w:r w:rsidRPr="00E045A9">
              <w:rPr>
                <w:sz w:val="16"/>
                <w:szCs w:val="16"/>
              </w:rPr>
              <w:t>з</w:t>
            </w:r>
            <w:r w:rsidRPr="00E045A9">
              <w:rPr>
                <w:sz w:val="16"/>
                <w:szCs w:val="16"/>
              </w:rPr>
              <w:t>ч</w:t>
            </w:r>
            <w:r w:rsidRPr="00E045A9">
              <w:rPr>
                <w:sz w:val="16"/>
                <w:szCs w:val="16"/>
              </w:rPr>
              <w:t>и</w:t>
            </w:r>
            <w:r w:rsidRPr="00E045A9">
              <w:rPr>
                <w:sz w:val="16"/>
                <w:szCs w:val="16"/>
              </w:rPr>
              <w:t>ка»</w:t>
            </w:r>
          </w:p>
        </w:tc>
        <w:tc>
          <w:tcPr>
            <w:tcW w:w="708" w:type="dxa"/>
            <w:shd w:val="clear" w:color="auto" w:fill="auto"/>
          </w:tcPr>
          <w:p w:rsidR="008136BF" w:rsidRPr="00E045A9" w:rsidRDefault="008136BF" w:rsidP="00FA48E3">
            <w:pPr>
              <w:pStyle w:val="aff4"/>
              <w:ind w:left="0" w:right="-1"/>
              <w:rPr>
                <w:sz w:val="16"/>
                <w:szCs w:val="16"/>
              </w:rPr>
            </w:pPr>
          </w:p>
        </w:tc>
        <w:tc>
          <w:tcPr>
            <w:tcW w:w="709" w:type="dxa"/>
            <w:shd w:val="clear" w:color="auto" w:fill="auto"/>
          </w:tcPr>
          <w:p w:rsidR="008136BF" w:rsidRPr="00E045A9" w:rsidRDefault="008136BF" w:rsidP="00FA48E3">
            <w:pPr>
              <w:pStyle w:val="aff4"/>
              <w:ind w:left="0" w:right="-1"/>
              <w:rPr>
                <w:sz w:val="16"/>
                <w:szCs w:val="16"/>
              </w:rPr>
            </w:pPr>
          </w:p>
        </w:tc>
        <w:tc>
          <w:tcPr>
            <w:tcW w:w="709" w:type="dxa"/>
            <w:shd w:val="clear" w:color="auto" w:fill="auto"/>
          </w:tcPr>
          <w:p w:rsidR="008136BF" w:rsidRPr="00E045A9" w:rsidRDefault="008136BF" w:rsidP="00FA48E3">
            <w:pPr>
              <w:pStyle w:val="aff4"/>
              <w:ind w:left="0" w:right="-1"/>
              <w:rPr>
                <w:sz w:val="16"/>
                <w:szCs w:val="16"/>
              </w:rPr>
            </w:pPr>
          </w:p>
        </w:tc>
        <w:tc>
          <w:tcPr>
            <w:tcW w:w="709" w:type="dxa"/>
            <w:shd w:val="clear" w:color="auto" w:fill="auto"/>
          </w:tcPr>
          <w:p w:rsidR="008136BF" w:rsidRPr="00E045A9" w:rsidRDefault="008136BF" w:rsidP="00FA48E3">
            <w:pPr>
              <w:pStyle w:val="aff4"/>
              <w:ind w:left="0" w:right="-1"/>
              <w:rPr>
                <w:sz w:val="16"/>
                <w:szCs w:val="16"/>
              </w:rPr>
            </w:pPr>
          </w:p>
        </w:tc>
        <w:tc>
          <w:tcPr>
            <w:tcW w:w="708" w:type="dxa"/>
            <w:shd w:val="clear" w:color="auto" w:fill="auto"/>
          </w:tcPr>
          <w:p w:rsidR="008136BF" w:rsidRPr="00E045A9" w:rsidRDefault="008136BF" w:rsidP="00FA48E3">
            <w:pPr>
              <w:pStyle w:val="aff4"/>
              <w:ind w:left="0" w:right="-1"/>
              <w:jc w:val="center"/>
              <w:rPr>
                <w:sz w:val="16"/>
                <w:szCs w:val="16"/>
              </w:rPr>
            </w:pPr>
          </w:p>
        </w:tc>
        <w:tc>
          <w:tcPr>
            <w:tcW w:w="709" w:type="dxa"/>
            <w:shd w:val="clear" w:color="auto" w:fill="auto"/>
          </w:tcPr>
          <w:p w:rsidR="008136BF" w:rsidRPr="00E045A9" w:rsidRDefault="008136BF" w:rsidP="00FA48E3">
            <w:pPr>
              <w:pStyle w:val="aff4"/>
              <w:ind w:left="0" w:right="-1"/>
              <w:jc w:val="center"/>
              <w:rPr>
                <w:sz w:val="16"/>
                <w:szCs w:val="16"/>
              </w:rPr>
            </w:pPr>
          </w:p>
        </w:tc>
        <w:tc>
          <w:tcPr>
            <w:tcW w:w="709" w:type="dxa"/>
            <w:shd w:val="clear" w:color="auto" w:fill="auto"/>
          </w:tcPr>
          <w:p w:rsidR="008136BF" w:rsidRPr="00E045A9" w:rsidRDefault="008136BF" w:rsidP="00FA48E3">
            <w:pPr>
              <w:pStyle w:val="aff4"/>
              <w:ind w:left="0" w:right="-1"/>
              <w:jc w:val="center"/>
              <w:rPr>
                <w:sz w:val="16"/>
                <w:szCs w:val="16"/>
              </w:rPr>
            </w:pPr>
          </w:p>
        </w:tc>
        <w:tc>
          <w:tcPr>
            <w:tcW w:w="709" w:type="dxa"/>
            <w:shd w:val="clear" w:color="auto" w:fill="auto"/>
          </w:tcPr>
          <w:p w:rsidR="008136BF" w:rsidRPr="00E045A9" w:rsidRDefault="008136BF" w:rsidP="00FA48E3">
            <w:pPr>
              <w:pStyle w:val="aff4"/>
              <w:ind w:left="0" w:right="-1"/>
              <w:jc w:val="center"/>
              <w:rPr>
                <w:sz w:val="16"/>
                <w:szCs w:val="16"/>
              </w:rPr>
            </w:pPr>
          </w:p>
        </w:tc>
        <w:tc>
          <w:tcPr>
            <w:tcW w:w="708" w:type="dxa"/>
            <w:shd w:val="clear" w:color="auto" w:fill="auto"/>
          </w:tcPr>
          <w:p w:rsidR="008136BF" w:rsidRPr="00E045A9" w:rsidRDefault="008136BF" w:rsidP="00FA48E3">
            <w:pPr>
              <w:pStyle w:val="aff4"/>
              <w:ind w:left="0" w:right="-1"/>
              <w:jc w:val="center"/>
              <w:rPr>
                <w:sz w:val="16"/>
                <w:szCs w:val="16"/>
              </w:rPr>
            </w:pPr>
          </w:p>
        </w:tc>
        <w:tc>
          <w:tcPr>
            <w:tcW w:w="709" w:type="dxa"/>
            <w:shd w:val="clear" w:color="auto" w:fill="auto"/>
          </w:tcPr>
          <w:p w:rsidR="008136BF" w:rsidRPr="00E045A9" w:rsidRDefault="008136BF" w:rsidP="00FA48E3">
            <w:pPr>
              <w:pStyle w:val="aff4"/>
              <w:ind w:left="0" w:right="-1"/>
              <w:jc w:val="center"/>
              <w:rPr>
                <w:sz w:val="16"/>
                <w:szCs w:val="16"/>
              </w:rPr>
            </w:pPr>
          </w:p>
        </w:tc>
        <w:tc>
          <w:tcPr>
            <w:tcW w:w="709" w:type="dxa"/>
            <w:shd w:val="clear" w:color="auto" w:fill="auto"/>
          </w:tcPr>
          <w:p w:rsidR="008136BF" w:rsidRPr="00E045A9" w:rsidRDefault="008136BF" w:rsidP="00FA48E3">
            <w:pPr>
              <w:pStyle w:val="aff4"/>
              <w:ind w:left="0" w:right="-1"/>
              <w:jc w:val="center"/>
              <w:rPr>
                <w:sz w:val="16"/>
                <w:szCs w:val="16"/>
              </w:rPr>
            </w:pPr>
          </w:p>
        </w:tc>
      </w:tr>
      <w:tr w:rsidR="008136BF" w:rsidRPr="00E045A9" w:rsidTr="00FA48E3">
        <w:tc>
          <w:tcPr>
            <w:tcW w:w="392" w:type="dxa"/>
            <w:shd w:val="clear" w:color="auto" w:fill="auto"/>
          </w:tcPr>
          <w:p w:rsidR="008136BF" w:rsidRPr="00E045A9" w:rsidRDefault="008136BF" w:rsidP="00FA48E3">
            <w:pPr>
              <w:pStyle w:val="aff4"/>
              <w:ind w:left="0" w:right="-1"/>
              <w:rPr>
                <w:sz w:val="16"/>
                <w:szCs w:val="16"/>
              </w:rPr>
            </w:pPr>
          </w:p>
        </w:tc>
        <w:tc>
          <w:tcPr>
            <w:tcW w:w="1843" w:type="dxa"/>
            <w:shd w:val="clear" w:color="auto" w:fill="auto"/>
          </w:tcPr>
          <w:p w:rsidR="008136BF" w:rsidRPr="00E045A9" w:rsidRDefault="008136BF" w:rsidP="00FA48E3">
            <w:pPr>
              <w:pStyle w:val="aff4"/>
              <w:ind w:left="0" w:right="-1"/>
              <w:rPr>
                <w:sz w:val="16"/>
                <w:szCs w:val="16"/>
              </w:rPr>
            </w:pPr>
            <w:r w:rsidRPr="00E045A9">
              <w:rPr>
                <w:sz w:val="16"/>
                <w:szCs w:val="16"/>
              </w:rPr>
              <w:t>Бюджетные ассигнов</w:t>
            </w:r>
            <w:r w:rsidRPr="00E045A9">
              <w:rPr>
                <w:sz w:val="16"/>
                <w:szCs w:val="16"/>
              </w:rPr>
              <w:t>а</w:t>
            </w:r>
            <w:r w:rsidRPr="00E045A9">
              <w:rPr>
                <w:sz w:val="16"/>
                <w:szCs w:val="16"/>
              </w:rPr>
              <w:t>ния</w:t>
            </w:r>
          </w:p>
        </w:tc>
        <w:tc>
          <w:tcPr>
            <w:tcW w:w="567" w:type="dxa"/>
            <w:shd w:val="clear" w:color="auto" w:fill="auto"/>
          </w:tcPr>
          <w:p w:rsidR="008136BF" w:rsidRPr="00E045A9" w:rsidRDefault="008136BF" w:rsidP="00FA48E3">
            <w:pPr>
              <w:pStyle w:val="aff4"/>
              <w:ind w:left="0" w:right="-1"/>
              <w:rPr>
                <w:sz w:val="16"/>
                <w:szCs w:val="16"/>
              </w:rPr>
            </w:pPr>
          </w:p>
        </w:tc>
        <w:tc>
          <w:tcPr>
            <w:tcW w:w="708" w:type="dxa"/>
            <w:shd w:val="clear" w:color="auto" w:fill="auto"/>
            <w:vAlign w:val="center"/>
          </w:tcPr>
          <w:p w:rsidR="008136BF" w:rsidRPr="00E045A9" w:rsidRDefault="008136BF" w:rsidP="00FA48E3">
            <w:pPr>
              <w:pStyle w:val="aff4"/>
              <w:ind w:left="0" w:right="-1"/>
              <w:jc w:val="center"/>
              <w:rPr>
                <w:sz w:val="16"/>
                <w:szCs w:val="16"/>
              </w:rPr>
            </w:pPr>
            <w:r w:rsidRPr="00E045A9">
              <w:rPr>
                <w:sz w:val="16"/>
                <w:szCs w:val="16"/>
              </w:rPr>
              <w:t>578,4399</w:t>
            </w:r>
          </w:p>
        </w:tc>
        <w:tc>
          <w:tcPr>
            <w:tcW w:w="709" w:type="dxa"/>
            <w:shd w:val="clear" w:color="auto" w:fill="auto"/>
            <w:vAlign w:val="center"/>
          </w:tcPr>
          <w:p w:rsidR="008136BF" w:rsidRPr="00E045A9" w:rsidRDefault="008136BF" w:rsidP="00FA48E3">
            <w:pPr>
              <w:pStyle w:val="aff4"/>
              <w:ind w:left="0"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pStyle w:val="aff4"/>
              <w:ind w:left="0" w:right="-1"/>
              <w:jc w:val="center"/>
              <w:rPr>
                <w:sz w:val="16"/>
                <w:szCs w:val="16"/>
              </w:rPr>
            </w:pPr>
            <w:r w:rsidRPr="00E045A9">
              <w:rPr>
                <w:sz w:val="16"/>
                <w:szCs w:val="16"/>
              </w:rPr>
              <w:t>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8"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r>
      <w:tr w:rsidR="008136BF" w:rsidRPr="00E045A9" w:rsidTr="00FA48E3">
        <w:tc>
          <w:tcPr>
            <w:tcW w:w="392" w:type="dxa"/>
            <w:shd w:val="clear" w:color="auto" w:fill="auto"/>
          </w:tcPr>
          <w:p w:rsidR="008136BF" w:rsidRPr="00E045A9" w:rsidRDefault="008136BF" w:rsidP="00FA48E3">
            <w:pPr>
              <w:pStyle w:val="aff4"/>
              <w:ind w:left="0" w:right="-1"/>
              <w:rPr>
                <w:sz w:val="16"/>
                <w:szCs w:val="16"/>
              </w:rPr>
            </w:pPr>
          </w:p>
        </w:tc>
        <w:tc>
          <w:tcPr>
            <w:tcW w:w="1843" w:type="dxa"/>
            <w:shd w:val="clear" w:color="auto" w:fill="auto"/>
          </w:tcPr>
          <w:p w:rsidR="008136BF" w:rsidRPr="00E045A9" w:rsidRDefault="008136BF" w:rsidP="00FA48E3">
            <w:pPr>
              <w:pStyle w:val="aff4"/>
              <w:ind w:left="0" w:right="-1"/>
              <w:rPr>
                <w:sz w:val="16"/>
                <w:szCs w:val="16"/>
              </w:rPr>
            </w:pPr>
            <w:r w:rsidRPr="00E045A9">
              <w:rPr>
                <w:sz w:val="16"/>
                <w:szCs w:val="16"/>
              </w:rPr>
              <w:t>- местный бюджет</w:t>
            </w:r>
          </w:p>
        </w:tc>
        <w:tc>
          <w:tcPr>
            <w:tcW w:w="567" w:type="dxa"/>
            <w:shd w:val="clear" w:color="auto" w:fill="auto"/>
          </w:tcPr>
          <w:p w:rsidR="008136BF" w:rsidRPr="00E045A9" w:rsidRDefault="008136BF" w:rsidP="00FA48E3">
            <w:pPr>
              <w:pStyle w:val="aff4"/>
              <w:ind w:left="0" w:right="-1"/>
              <w:rPr>
                <w:sz w:val="16"/>
                <w:szCs w:val="16"/>
              </w:rPr>
            </w:pPr>
          </w:p>
        </w:tc>
        <w:tc>
          <w:tcPr>
            <w:tcW w:w="708" w:type="dxa"/>
            <w:shd w:val="clear" w:color="auto" w:fill="auto"/>
            <w:vAlign w:val="center"/>
          </w:tcPr>
          <w:p w:rsidR="008136BF" w:rsidRPr="00E045A9" w:rsidRDefault="008136BF" w:rsidP="00FA48E3">
            <w:pPr>
              <w:pStyle w:val="aff4"/>
              <w:ind w:left="0" w:right="-1"/>
              <w:jc w:val="center"/>
              <w:rPr>
                <w:sz w:val="16"/>
                <w:szCs w:val="16"/>
              </w:rPr>
            </w:pPr>
            <w:r w:rsidRPr="00E045A9">
              <w:rPr>
                <w:sz w:val="16"/>
                <w:szCs w:val="16"/>
              </w:rPr>
              <w:t>578,43</w:t>
            </w:r>
            <w:r w:rsidRPr="00E045A9">
              <w:rPr>
                <w:sz w:val="16"/>
                <w:szCs w:val="16"/>
              </w:rPr>
              <w:lastRenderedPageBreak/>
              <w:t>99</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lastRenderedPageBreak/>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8" w:type="dxa"/>
            <w:shd w:val="clear" w:color="auto" w:fill="auto"/>
            <w:vAlign w:val="center"/>
          </w:tcPr>
          <w:p w:rsidR="008136BF" w:rsidRPr="00E045A9" w:rsidRDefault="008136BF" w:rsidP="00FA48E3">
            <w:pPr>
              <w:pStyle w:val="aff4"/>
              <w:ind w:left="0"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ff4"/>
              <w:ind w:left="0"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8"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r>
      <w:tr w:rsidR="008136BF" w:rsidRPr="00E045A9" w:rsidTr="00FA48E3">
        <w:tc>
          <w:tcPr>
            <w:tcW w:w="392" w:type="dxa"/>
            <w:shd w:val="clear" w:color="auto" w:fill="auto"/>
          </w:tcPr>
          <w:p w:rsidR="008136BF" w:rsidRPr="00E045A9" w:rsidRDefault="008136BF" w:rsidP="00FA48E3">
            <w:pPr>
              <w:pStyle w:val="aff4"/>
              <w:ind w:left="0" w:right="-1"/>
              <w:rPr>
                <w:sz w:val="16"/>
                <w:szCs w:val="16"/>
              </w:rPr>
            </w:pPr>
          </w:p>
        </w:tc>
        <w:tc>
          <w:tcPr>
            <w:tcW w:w="1843" w:type="dxa"/>
            <w:shd w:val="clear" w:color="auto" w:fill="auto"/>
          </w:tcPr>
          <w:p w:rsidR="008136BF" w:rsidRPr="00E045A9" w:rsidRDefault="008136BF" w:rsidP="00FA48E3">
            <w:pPr>
              <w:pStyle w:val="aff4"/>
              <w:ind w:left="0" w:right="-1"/>
              <w:rPr>
                <w:sz w:val="16"/>
                <w:szCs w:val="16"/>
              </w:rPr>
            </w:pPr>
            <w:r w:rsidRPr="00E045A9">
              <w:rPr>
                <w:sz w:val="16"/>
                <w:szCs w:val="16"/>
              </w:rPr>
              <w:t>- областной бюджет</w:t>
            </w:r>
          </w:p>
        </w:tc>
        <w:tc>
          <w:tcPr>
            <w:tcW w:w="567" w:type="dxa"/>
            <w:shd w:val="clear" w:color="auto" w:fill="auto"/>
          </w:tcPr>
          <w:p w:rsidR="008136BF" w:rsidRPr="00E045A9" w:rsidRDefault="008136BF" w:rsidP="00FA48E3">
            <w:pPr>
              <w:pStyle w:val="aff4"/>
              <w:ind w:left="0" w:right="-1"/>
              <w:rPr>
                <w:sz w:val="16"/>
                <w:szCs w:val="16"/>
              </w:rPr>
            </w:pPr>
          </w:p>
        </w:tc>
        <w:tc>
          <w:tcPr>
            <w:tcW w:w="708" w:type="dxa"/>
            <w:shd w:val="clear" w:color="auto" w:fill="auto"/>
          </w:tcPr>
          <w:p w:rsidR="008136BF" w:rsidRPr="00E045A9" w:rsidRDefault="008136BF" w:rsidP="00FA48E3">
            <w:pPr>
              <w:pStyle w:val="aff4"/>
              <w:ind w:left="0"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pStyle w:val="aff4"/>
              <w:ind w:left="0" w:right="-1"/>
              <w:jc w:val="center"/>
              <w:rPr>
                <w:sz w:val="16"/>
                <w:szCs w:val="16"/>
              </w:rPr>
            </w:pPr>
            <w:r w:rsidRPr="00E045A9">
              <w:rPr>
                <w:sz w:val="16"/>
                <w:szCs w:val="16"/>
              </w:rPr>
              <w:t>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8"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r>
      <w:tr w:rsidR="008136BF" w:rsidRPr="00E045A9" w:rsidTr="00FA48E3">
        <w:tc>
          <w:tcPr>
            <w:tcW w:w="392" w:type="dxa"/>
            <w:shd w:val="clear" w:color="auto" w:fill="auto"/>
          </w:tcPr>
          <w:p w:rsidR="008136BF" w:rsidRPr="00E045A9" w:rsidRDefault="008136BF" w:rsidP="00FA48E3">
            <w:pPr>
              <w:pStyle w:val="aff4"/>
              <w:ind w:left="0" w:right="-1"/>
              <w:rPr>
                <w:sz w:val="16"/>
                <w:szCs w:val="16"/>
              </w:rPr>
            </w:pPr>
            <w:r w:rsidRPr="00E045A9">
              <w:rPr>
                <w:sz w:val="16"/>
                <w:szCs w:val="16"/>
              </w:rPr>
              <w:t>2.3</w:t>
            </w:r>
          </w:p>
        </w:tc>
        <w:tc>
          <w:tcPr>
            <w:tcW w:w="1843" w:type="dxa"/>
            <w:shd w:val="clear" w:color="auto" w:fill="auto"/>
          </w:tcPr>
          <w:p w:rsidR="008136BF" w:rsidRPr="00E045A9" w:rsidRDefault="008136BF" w:rsidP="00FA48E3">
            <w:pPr>
              <w:pStyle w:val="aff4"/>
              <w:ind w:left="0" w:right="-1"/>
              <w:rPr>
                <w:sz w:val="16"/>
                <w:szCs w:val="16"/>
              </w:rPr>
            </w:pPr>
            <w:r w:rsidRPr="00E045A9">
              <w:rPr>
                <w:sz w:val="16"/>
                <w:szCs w:val="16"/>
              </w:rPr>
              <w:t>Проведение эксперт</w:t>
            </w:r>
            <w:r w:rsidRPr="00E045A9">
              <w:rPr>
                <w:sz w:val="16"/>
                <w:szCs w:val="16"/>
              </w:rPr>
              <w:t>и</w:t>
            </w:r>
            <w:r w:rsidRPr="00E045A9">
              <w:rPr>
                <w:sz w:val="16"/>
                <w:szCs w:val="16"/>
              </w:rPr>
              <w:t>зы ПСД  на строител</w:t>
            </w:r>
            <w:r w:rsidRPr="00E045A9">
              <w:rPr>
                <w:sz w:val="16"/>
                <w:szCs w:val="16"/>
              </w:rPr>
              <w:t>ь</w:t>
            </w:r>
            <w:r w:rsidRPr="00E045A9">
              <w:rPr>
                <w:sz w:val="16"/>
                <w:szCs w:val="16"/>
              </w:rPr>
              <w:t>ство водопровода ул. 1-я Первомайская – пос. Комсомольский в г. Тейково Ивановской области</w:t>
            </w:r>
          </w:p>
        </w:tc>
        <w:tc>
          <w:tcPr>
            <w:tcW w:w="567" w:type="dxa"/>
            <w:shd w:val="clear" w:color="auto" w:fill="auto"/>
          </w:tcPr>
          <w:p w:rsidR="008136BF" w:rsidRPr="00E045A9" w:rsidRDefault="008136BF" w:rsidP="00FA48E3">
            <w:pPr>
              <w:pStyle w:val="aff4"/>
              <w:ind w:left="0" w:right="-1"/>
              <w:rPr>
                <w:sz w:val="16"/>
                <w:szCs w:val="16"/>
              </w:rPr>
            </w:pPr>
            <w:r w:rsidRPr="00E045A9">
              <w:rPr>
                <w:sz w:val="16"/>
                <w:szCs w:val="16"/>
              </w:rPr>
              <w:t>МКУ «Служба з</w:t>
            </w:r>
            <w:r w:rsidRPr="00E045A9">
              <w:rPr>
                <w:sz w:val="16"/>
                <w:szCs w:val="16"/>
              </w:rPr>
              <w:t>а</w:t>
            </w:r>
            <w:r w:rsidRPr="00E045A9">
              <w:rPr>
                <w:sz w:val="16"/>
                <w:szCs w:val="16"/>
              </w:rPr>
              <w:t>ка</w:t>
            </w:r>
            <w:r w:rsidRPr="00E045A9">
              <w:rPr>
                <w:sz w:val="16"/>
                <w:szCs w:val="16"/>
              </w:rPr>
              <w:t>з</w:t>
            </w:r>
            <w:r w:rsidRPr="00E045A9">
              <w:rPr>
                <w:sz w:val="16"/>
                <w:szCs w:val="16"/>
              </w:rPr>
              <w:t>ч</w:t>
            </w:r>
            <w:r w:rsidRPr="00E045A9">
              <w:rPr>
                <w:sz w:val="16"/>
                <w:szCs w:val="16"/>
              </w:rPr>
              <w:t>и</w:t>
            </w:r>
            <w:r w:rsidRPr="00E045A9">
              <w:rPr>
                <w:sz w:val="16"/>
                <w:szCs w:val="16"/>
              </w:rPr>
              <w:t>ка»</w:t>
            </w:r>
          </w:p>
        </w:tc>
        <w:tc>
          <w:tcPr>
            <w:tcW w:w="708" w:type="dxa"/>
            <w:shd w:val="clear" w:color="auto" w:fill="auto"/>
          </w:tcPr>
          <w:p w:rsidR="008136BF" w:rsidRPr="00E045A9" w:rsidRDefault="008136BF" w:rsidP="00FA48E3">
            <w:pPr>
              <w:pStyle w:val="aff4"/>
              <w:ind w:left="0" w:right="-1"/>
              <w:jc w:val="center"/>
              <w:rPr>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pStyle w:val="aff4"/>
              <w:ind w:left="0" w:right="-1"/>
              <w:jc w:val="center"/>
              <w:rPr>
                <w:sz w:val="16"/>
                <w:szCs w:val="16"/>
              </w:rPr>
            </w:pPr>
          </w:p>
        </w:tc>
        <w:tc>
          <w:tcPr>
            <w:tcW w:w="709" w:type="dxa"/>
            <w:shd w:val="clear" w:color="auto" w:fill="auto"/>
          </w:tcPr>
          <w:p w:rsidR="008136BF" w:rsidRPr="00E045A9" w:rsidRDefault="008136BF" w:rsidP="00FA48E3">
            <w:pPr>
              <w:pStyle w:val="aff4"/>
              <w:ind w:left="0" w:right="-1"/>
              <w:jc w:val="center"/>
              <w:rPr>
                <w:sz w:val="16"/>
                <w:szCs w:val="16"/>
              </w:rPr>
            </w:pPr>
          </w:p>
        </w:tc>
        <w:tc>
          <w:tcPr>
            <w:tcW w:w="708" w:type="dxa"/>
            <w:shd w:val="clear" w:color="auto" w:fill="auto"/>
          </w:tcPr>
          <w:p w:rsidR="008136BF" w:rsidRPr="00E045A9" w:rsidRDefault="008136BF" w:rsidP="00FA48E3">
            <w:pPr>
              <w:pStyle w:val="aff4"/>
              <w:ind w:left="0" w:right="-1"/>
              <w:jc w:val="center"/>
              <w:rPr>
                <w:sz w:val="16"/>
                <w:szCs w:val="16"/>
              </w:rPr>
            </w:pPr>
          </w:p>
        </w:tc>
        <w:tc>
          <w:tcPr>
            <w:tcW w:w="709" w:type="dxa"/>
            <w:shd w:val="clear" w:color="auto" w:fill="auto"/>
          </w:tcPr>
          <w:p w:rsidR="008136BF" w:rsidRPr="00E045A9" w:rsidRDefault="008136BF" w:rsidP="00FA48E3">
            <w:pPr>
              <w:pStyle w:val="aff4"/>
              <w:ind w:left="0" w:right="-1"/>
              <w:jc w:val="center"/>
              <w:rPr>
                <w:sz w:val="16"/>
                <w:szCs w:val="16"/>
              </w:rPr>
            </w:pPr>
          </w:p>
        </w:tc>
        <w:tc>
          <w:tcPr>
            <w:tcW w:w="709" w:type="dxa"/>
            <w:shd w:val="clear" w:color="auto" w:fill="auto"/>
          </w:tcPr>
          <w:p w:rsidR="008136BF" w:rsidRPr="00E045A9" w:rsidRDefault="008136BF" w:rsidP="00FA48E3">
            <w:pPr>
              <w:pStyle w:val="aff4"/>
              <w:ind w:left="0" w:right="-1"/>
              <w:jc w:val="center"/>
              <w:rPr>
                <w:sz w:val="16"/>
                <w:szCs w:val="16"/>
              </w:rPr>
            </w:pPr>
          </w:p>
        </w:tc>
      </w:tr>
      <w:tr w:rsidR="008136BF" w:rsidRPr="00E045A9" w:rsidTr="00FA48E3">
        <w:tc>
          <w:tcPr>
            <w:tcW w:w="392" w:type="dxa"/>
            <w:shd w:val="clear" w:color="auto" w:fill="auto"/>
          </w:tcPr>
          <w:p w:rsidR="008136BF" w:rsidRPr="00E045A9" w:rsidRDefault="008136BF" w:rsidP="00FA48E3">
            <w:pPr>
              <w:pStyle w:val="aff4"/>
              <w:ind w:left="0" w:right="-1"/>
              <w:rPr>
                <w:sz w:val="16"/>
                <w:szCs w:val="16"/>
              </w:rPr>
            </w:pPr>
          </w:p>
        </w:tc>
        <w:tc>
          <w:tcPr>
            <w:tcW w:w="1843" w:type="dxa"/>
            <w:shd w:val="clear" w:color="auto" w:fill="auto"/>
          </w:tcPr>
          <w:p w:rsidR="008136BF" w:rsidRPr="00E045A9" w:rsidRDefault="008136BF" w:rsidP="00FA48E3">
            <w:pPr>
              <w:pStyle w:val="aff4"/>
              <w:ind w:left="0" w:right="-1"/>
              <w:rPr>
                <w:sz w:val="16"/>
                <w:szCs w:val="16"/>
              </w:rPr>
            </w:pPr>
            <w:r w:rsidRPr="00E045A9">
              <w:rPr>
                <w:sz w:val="16"/>
                <w:szCs w:val="16"/>
              </w:rPr>
              <w:t>Бюджетные ассигнов</w:t>
            </w:r>
            <w:r w:rsidRPr="00E045A9">
              <w:rPr>
                <w:sz w:val="16"/>
                <w:szCs w:val="16"/>
              </w:rPr>
              <w:t>а</w:t>
            </w:r>
            <w:r w:rsidRPr="00E045A9">
              <w:rPr>
                <w:sz w:val="16"/>
                <w:szCs w:val="16"/>
              </w:rPr>
              <w:t>ния</w:t>
            </w:r>
          </w:p>
        </w:tc>
        <w:tc>
          <w:tcPr>
            <w:tcW w:w="567" w:type="dxa"/>
            <w:shd w:val="clear" w:color="auto" w:fill="auto"/>
          </w:tcPr>
          <w:p w:rsidR="008136BF" w:rsidRPr="00E045A9" w:rsidRDefault="008136BF" w:rsidP="00FA48E3">
            <w:pPr>
              <w:pStyle w:val="aff4"/>
              <w:ind w:left="0" w:right="-1"/>
              <w:rPr>
                <w:sz w:val="16"/>
                <w:szCs w:val="16"/>
              </w:rPr>
            </w:pPr>
          </w:p>
        </w:tc>
        <w:tc>
          <w:tcPr>
            <w:tcW w:w="708" w:type="dxa"/>
            <w:shd w:val="clear" w:color="auto" w:fill="auto"/>
            <w:vAlign w:val="center"/>
          </w:tcPr>
          <w:p w:rsidR="008136BF" w:rsidRPr="00E045A9" w:rsidRDefault="008136BF" w:rsidP="00FA48E3">
            <w:pPr>
              <w:pStyle w:val="aff4"/>
              <w:ind w:left="0" w:right="-1"/>
              <w:jc w:val="center"/>
              <w:rPr>
                <w:sz w:val="16"/>
                <w:szCs w:val="16"/>
              </w:rPr>
            </w:pPr>
            <w:r w:rsidRPr="00E045A9">
              <w:rPr>
                <w:sz w:val="16"/>
                <w:szCs w:val="16"/>
              </w:rPr>
              <w:t>20,00</w:t>
            </w:r>
          </w:p>
        </w:tc>
        <w:tc>
          <w:tcPr>
            <w:tcW w:w="709" w:type="dxa"/>
            <w:shd w:val="clear" w:color="auto" w:fill="auto"/>
            <w:vAlign w:val="center"/>
          </w:tcPr>
          <w:p w:rsidR="008136BF" w:rsidRPr="00E045A9" w:rsidRDefault="008136BF" w:rsidP="00FA48E3">
            <w:pPr>
              <w:pStyle w:val="aff4"/>
              <w:ind w:left="0"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pStyle w:val="aff4"/>
              <w:ind w:left="0" w:right="-1"/>
              <w:jc w:val="center"/>
              <w:rPr>
                <w:sz w:val="16"/>
                <w:szCs w:val="16"/>
              </w:rPr>
            </w:pPr>
            <w:r w:rsidRPr="00E045A9">
              <w:rPr>
                <w:sz w:val="16"/>
                <w:szCs w:val="16"/>
              </w:rPr>
              <w:t>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8"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r>
      <w:tr w:rsidR="008136BF" w:rsidRPr="00E045A9" w:rsidTr="00FA48E3">
        <w:tc>
          <w:tcPr>
            <w:tcW w:w="392" w:type="dxa"/>
            <w:shd w:val="clear" w:color="auto" w:fill="auto"/>
          </w:tcPr>
          <w:p w:rsidR="008136BF" w:rsidRPr="00E045A9" w:rsidRDefault="008136BF" w:rsidP="00FA48E3">
            <w:pPr>
              <w:pStyle w:val="aff4"/>
              <w:ind w:left="0" w:right="-1"/>
              <w:rPr>
                <w:sz w:val="16"/>
                <w:szCs w:val="16"/>
              </w:rPr>
            </w:pPr>
          </w:p>
        </w:tc>
        <w:tc>
          <w:tcPr>
            <w:tcW w:w="1843" w:type="dxa"/>
            <w:shd w:val="clear" w:color="auto" w:fill="auto"/>
          </w:tcPr>
          <w:p w:rsidR="008136BF" w:rsidRPr="00E045A9" w:rsidRDefault="008136BF" w:rsidP="00FA48E3">
            <w:pPr>
              <w:pStyle w:val="aff4"/>
              <w:ind w:left="0" w:right="-1"/>
              <w:rPr>
                <w:sz w:val="16"/>
                <w:szCs w:val="16"/>
              </w:rPr>
            </w:pPr>
            <w:r w:rsidRPr="00E045A9">
              <w:rPr>
                <w:sz w:val="16"/>
                <w:szCs w:val="16"/>
              </w:rPr>
              <w:t>- местный бюджет</w:t>
            </w:r>
          </w:p>
        </w:tc>
        <w:tc>
          <w:tcPr>
            <w:tcW w:w="567" w:type="dxa"/>
            <w:shd w:val="clear" w:color="auto" w:fill="auto"/>
          </w:tcPr>
          <w:p w:rsidR="008136BF" w:rsidRPr="00E045A9" w:rsidRDefault="008136BF" w:rsidP="00FA48E3">
            <w:pPr>
              <w:pStyle w:val="aff4"/>
              <w:ind w:left="0" w:right="-1"/>
              <w:rPr>
                <w:sz w:val="16"/>
                <w:szCs w:val="16"/>
              </w:rPr>
            </w:pPr>
          </w:p>
        </w:tc>
        <w:tc>
          <w:tcPr>
            <w:tcW w:w="708" w:type="dxa"/>
            <w:shd w:val="clear" w:color="auto" w:fill="auto"/>
            <w:vAlign w:val="center"/>
          </w:tcPr>
          <w:p w:rsidR="008136BF" w:rsidRPr="00E045A9" w:rsidRDefault="008136BF" w:rsidP="00FA48E3">
            <w:pPr>
              <w:pStyle w:val="aff4"/>
              <w:ind w:left="0" w:right="-1"/>
              <w:jc w:val="center"/>
              <w:rPr>
                <w:sz w:val="16"/>
                <w:szCs w:val="16"/>
              </w:rPr>
            </w:pPr>
            <w:r w:rsidRPr="00E045A9">
              <w:rPr>
                <w:sz w:val="16"/>
                <w:szCs w:val="16"/>
              </w:rPr>
              <w:t>20,00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8" w:type="dxa"/>
            <w:shd w:val="clear" w:color="auto" w:fill="auto"/>
            <w:vAlign w:val="center"/>
          </w:tcPr>
          <w:p w:rsidR="008136BF" w:rsidRPr="00E045A9" w:rsidRDefault="008136BF" w:rsidP="00FA48E3">
            <w:pPr>
              <w:pStyle w:val="aff4"/>
              <w:ind w:left="0"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ff4"/>
              <w:ind w:left="0"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8"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r>
      <w:tr w:rsidR="008136BF" w:rsidRPr="00E045A9" w:rsidTr="00FA48E3">
        <w:tc>
          <w:tcPr>
            <w:tcW w:w="392" w:type="dxa"/>
            <w:shd w:val="clear" w:color="auto" w:fill="auto"/>
          </w:tcPr>
          <w:p w:rsidR="008136BF" w:rsidRPr="00E045A9" w:rsidRDefault="008136BF" w:rsidP="00FA48E3">
            <w:pPr>
              <w:pStyle w:val="aff4"/>
              <w:ind w:left="0" w:right="-1"/>
              <w:rPr>
                <w:sz w:val="16"/>
                <w:szCs w:val="16"/>
              </w:rPr>
            </w:pPr>
          </w:p>
        </w:tc>
        <w:tc>
          <w:tcPr>
            <w:tcW w:w="1843" w:type="dxa"/>
            <w:shd w:val="clear" w:color="auto" w:fill="auto"/>
          </w:tcPr>
          <w:p w:rsidR="008136BF" w:rsidRPr="00E045A9" w:rsidRDefault="008136BF" w:rsidP="00FA48E3">
            <w:pPr>
              <w:pStyle w:val="aff4"/>
              <w:ind w:left="0" w:right="-1"/>
              <w:rPr>
                <w:sz w:val="16"/>
                <w:szCs w:val="16"/>
              </w:rPr>
            </w:pPr>
            <w:r w:rsidRPr="00E045A9">
              <w:rPr>
                <w:sz w:val="16"/>
                <w:szCs w:val="16"/>
              </w:rPr>
              <w:t>- областной бюджет</w:t>
            </w:r>
          </w:p>
        </w:tc>
        <w:tc>
          <w:tcPr>
            <w:tcW w:w="567" w:type="dxa"/>
            <w:shd w:val="clear" w:color="auto" w:fill="auto"/>
          </w:tcPr>
          <w:p w:rsidR="008136BF" w:rsidRPr="00E045A9" w:rsidRDefault="008136BF" w:rsidP="00FA48E3">
            <w:pPr>
              <w:pStyle w:val="aff4"/>
              <w:ind w:left="0" w:right="-1"/>
              <w:rPr>
                <w:sz w:val="16"/>
                <w:szCs w:val="16"/>
              </w:rPr>
            </w:pPr>
          </w:p>
        </w:tc>
        <w:tc>
          <w:tcPr>
            <w:tcW w:w="708" w:type="dxa"/>
            <w:shd w:val="clear" w:color="auto" w:fill="auto"/>
            <w:vAlign w:val="center"/>
          </w:tcPr>
          <w:p w:rsidR="008136BF" w:rsidRPr="00E045A9" w:rsidRDefault="008136BF" w:rsidP="00FA48E3">
            <w:pPr>
              <w:pStyle w:val="aff4"/>
              <w:ind w:left="0"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pStyle w:val="aff4"/>
              <w:ind w:left="0" w:right="-1"/>
              <w:jc w:val="center"/>
              <w:rPr>
                <w:sz w:val="16"/>
                <w:szCs w:val="16"/>
              </w:rPr>
            </w:pPr>
            <w:r w:rsidRPr="00E045A9">
              <w:rPr>
                <w:sz w:val="16"/>
                <w:szCs w:val="16"/>
              </w:rPr>
              <w:t>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8"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r>
      <w:tr w:rsidR="008136BF" w:rsidRPr="00E045A9" w:rsidTr="00FA48E3">
        <w:tc>
          <w:tcPr>
            <w:tcW w:w="392" w:type="dxa"/>
            <w:shd w:val="clear" w:color="auto" w:fill="auto"/>
          </w:tcPr>
          <w:p w:rsidR="008136BF" w:rsidRPr="00E045A9" w:rsidRDefault="008136BF" w:rsidP="00FA48E3">
            <w:pPr>
              <w:pStyle w:val="aff4"/>
              <w:ind w:left="0" w:right="-1"/>
              <w:rPr>
                <w:sz w:val="16"/>
                <w:szCs w:val="16"/>
              </w:rPr>
            </w:pPr>
            <w:r w:rsidRPr="00E045A9">
              <w:rPr>
                <w:sz w:val="16"/>
                <w:szCs w:val="16"/>
              </w:rPr>
              <w:t>2.4</w:t>
            </w:r>
          </w:p>
        </w:tc>
        <w:tc>
          <w:tcPr>
            <w:tcW w:w="1843" w:type="dxa"/>
            <w:shd w:val="clear" w:color="auto" w:fill="auto"/>
          </w:tcPr>
          <w:p w:rsidR="008136BF" w:rsidRPr="00E045A9" w:rsidRDefault="008136BF" w:rsidP="00FA48E3">
            <w:pPr>
              <w:pStyle w:val="aff4"/>
              <w:ind w:left="0" w:right="-1"/>
              <w:rPr>
                <w:sz w:val="16"/>
                <w:szCs w:val="16"/>
              </w:rPr>
            </w:pPr>
            <w:r w:rsidRPr="00E045A9">
              <w:rPr>
                <w:sz w:val="16"/>
                <w:szCs w:val="16"/>
              </w:rPr>
              <w:t>Разработка проектно-сметной документации на ремонт канализац</w:t>
            </w:r>
            <w:r w:rsidRPr="00E045A9">
              <w:rPr>
                <w:sz w:val="16"/>
                <w:szCs w:val="16"/>
              </w:rPr>
              <w:t>и</w:t>
            </w:r>
            <w:r w:rsidRPr="00E045A9">
              <w:rPr>
                <w:sz w:val="16"/>
                <w:szCs w:val="16"/>
              </w:rPr>
              <w:t>онных сетей от КК 1 до КК 18 по ул.  Октябр</w:t>
            </w:r>
            <w:r w:rsidRPr="00E045A9">
              <w:rPr>
                <w:sz w:val="16"/>
                <w:szCs w:val="16"/>
              </w:rPr>
              <w:t>ь</w:t>
            </w:r>
            <w:r w:rsidRPr="00E045A9">
              <w:rPr>
                <w:sz w:val="16"/>
                <w:szCs w:val="16"/>
              </w:rPr>
              <w:t xml:space="preserve">ская (четная сторона) в г. Тейково Ивановской области </w:t>
            </w:r>
          </w:p>
        </w:tc>
        <w:tc>
          <w:tcPr>
            <w:tcW w:w="567" w:type="dxa"/>
            <w:shd w:val="clear" w:color="auto" w:fill="auto"/>
          </w:tcPr>
          <w:p w:rsidR="008136BF" w:rsidRPr="00E045A9" w:rsidRDefault="008136BF" w:rsidP="00FA48E3">
            <w:pPr>
              <w:pStyle w:val="aff4"/>
              <w:ind w:left="0" w:right="-1"/>
              <w:rPr>
                <w:sz w:val="16"/>
                <w:szCs w:val="16"/>
              </w:rPr>
            </w:pPr>
            <w:r w:rsidRPr="00E045A9">
              <w:rPr>
                <w:sz w:val="16"/>
                <w:szCs w:val="16"/>
              </w:rPr>
              <w:t>МКУ «Служба з</w:t>
            </w:r>
            <w:r w:rsidRPr="00E045A9">
              <w:rPr>
                <w:sz w:val="16"/>
                <w:szCs w:val="16"/>
              </w:rPr>
              <w:t>а</w:t>
            </w:r>
            <w:r w:rsidRPr="00E045A9">
              <w:rPr>
                <w:sz w:val="16"/>
                <w:szCs w:val="16"/>
              </w:rPr>
              <w:t>ка</w:t>
            </w:r>
            <w:r w:rsidRPr="00E045A9">
              <w:rPr>
                <w:sz w:val="16"/>
                <w:szCs w:val="16"/>
              </w:rPr>
              <w:t>з</w:t>
            </w:r>
            <w:r w:rsidRPr="00E045A9">
              <w:rPr>
                <w:sz w:val="16"/>
                <w:szCs w:val="16"/>
              </w:rPr>
              <w:t>ч</w:t>
            </w:r>
            <w:r w:rsidRPr="00E045A9">
              <w:rPr>
                <w:sz w:val="16"/>
                <w:szCs w:val="16"/>
              </w:rPr>
              <w:t>и</w:t>
            </w:r>
            <w:r w:rsidRPr="00E045A9">
              <w:rPr>
                <w:sz w:val="16"/>
                <w:szCs w:val="16"/>
              </w:rPr>
              <w:t>ка»</w:t>
            </w:r>
          </w:p>
        </w:tc>
        <w:tc>
          <w:tcPr>
            <w:tcW w:w="708" w:type="dxa"/>
            <w:shd w:val="clear" w:color="auto" w:fill="auto"/>
          </w:tcPr>
          <w:p w:rsidR="008136BF" w:rsidRPr="00E045A9" w:rsidRDefault="008136BF" w:rsidP="00FA48E3">
            <w:pPr>
              <w:pStyle w:val="aff4"/>
              <w:ind w:left="0" w:right="-1"/>
              <w:jc w:val="center"/>
              <w:rPr>
                <w:sz w:val="16"/>
                <w:szCs w:val="16"/>
              </w:rPr>
            </w:pPr>
          </w:p>
        </w:tc>
        <w:tc>
          <w:tcPr>
            <w:tcW w:w="709" w:type="dxa"/>
            <w:shd w:val="clear" w:color="auto" w:fill="auto"/>
          </w:tcPr>
          <w:p w:rsidR="008136BF" w:rsidRPr="00E045A9" w:rsidRDefault="008136BF" w:rsidP="00FA48E3">
            <w:pPr>
              <w:pStyle w:val="aff4"/>
              <w:ind w:left="0" w:right="-1"/>
              <w:jc w:val="center"/>
              <w:rPr>
                <w:sz w:val="16"/>
                <w:szCs w:val="16"/>
              </w:rPr>
            </w:pPr>
          </w:p>
        </w:tc>
        <w:tc>
          <w:tcPr>
            <w:tcW w:w="709" w:type="dxa"/>
            <w:shd w:val="clear" w:color="auto" w:fill="auto"/>
          </w:tcPr>
          <w:p w:rsidR="008136BF" w:rsidRPr="00E045A9" w:rsidRDefault="008136BF" w:rsidP="00FA48E3">
            <w:pPr>
              <w:pStyle w:val="aff4"/>
              <w:ind w:left="0" w:right="-1"/>
              <w:jc w:val="center"/>
              <w:rPr>
                <w:sz w:val="16"/>
                <w:szCs w:val="16"/>
              </w:rPr>
            </w:pPr>
          </w:p>
        </w:tc>
        <w:tc>
          <w:tcPr>
            <w:tcW w:w="709" w:type="dxa"/>
            <w:shd w:val="clear" w:color="auto" w:fill="auto"/>
          </w:tcPr>
          <w:p w:rsidR="008136BF" w:rsidRPr="00E045A9" w:rsidRDefault="008136BF" w:rsidP="00FA48E3">
            <w:pPr>
              <w:pStyle w:val="aff4"/>
              <w:ind w:left="0" w:right="-1"/>
              <w:jc w:val="center"/>
              <w:rPr>
                <w:sz w:val="16"/>
                <w:szCs w:val="16"/>
              </w:rPr>
            </w:pPr>
          </w:p>
        </w:tc>
        <w:tc>
          <w:tcPr>
            <w:tcW w:w="708" w:type="dxa"/>
            <w:shd w:val="clear" w:color="auto" w:fill="auto"/>
          </w:tcPr>
          <w:p w:rsidR="008136BF" w:rsidRPr="00E045A9" w:rsidRDefault="008136BF" w:rsidP="00FA48E3">
            <w:pPr>
              <w:pStyle w:val="aff4"/>
              <w:ind w:left="0" w:right="-1"/>
              <w:jc w:val="center"/>
              <w:rPr>
                <w:sz w:val="16"/>
                <w:szCs w:val="16"/>
              </w:rPr>
            </w:pPr>
          </w:p>
        </w:tc>
        <w:tc>
          <w:tcPr>
            <w:tcW w:w="709" w:type="dxa"/>
            <w:shd w:val="clear" w:color="auto" w:fill="auto"/>
          </w:tcPr>
          <w:p w:rsidR="008136BF" w:rsidRPr="00E045A9" w:rsidRDefault="008136BF" w:rsidP="00FA48E3">
            <w:pPr>
              <w:pStyle w:val="aff4"/>
              <w:ind w:left="0" w:right="-1"/>
              <w:jc w:val="center"/>
              <w:rPr>
                <w:sz w:val="16"/>
                <w:szCs w:val="16"/>
              </w:rPr>
            </w:pPr>
          </w:p>
        </w:tc>
        <w:tc>
          <w:tcPr>
            <w:tcW w:w="709" w:type="dxa"/>
            <w:shd w:val="clear" w:color="auto" w:fill="auto"/>
          </w:tcPr>
          <w:p w:rsidR="008136BF" w:rsidRPr="00E045A9" w:rsidRDefault="008136BF" w:rsidP="00FA48E3">
            <w:pPr>
              <w:pStyle w:val="aff4"/>
              <w:ind w:left="0" w:right="-1"/>
              <w:jc w:val="center"/>
              <w:rPr>
                <w:sz w:val="16"/>
                <w:szCs w:val="16"/>
              </w:rPr>
            </w:pPr>
          </w:p>
        </w:tc>
        <w:tc>
          <w:tcPr>
            <w:tcW w:w="709" w:type="dxa"/>
            <w:shd w:val="clear" w:color="auto" w:fill="auto"/>
          </w:tcPr>
          <w:p w:rsidR="008136BF" w:rsidRPr="00E045A9" w:rsidRDefault="008136BF" w:rsidP="00FA48E3">
            <w:pPr>
              <w:pStyle w:val="aff4"/>
              <w:ind w:left="0" w:right="-1"/>
              <w:jc w:val="center"/>
              <w:rPr>
                <w:sz w:val="16"/>
                <w:szCs w:val="16"/>
              </w:rPr>
            </w:pPr>
          </w:p>
        </w:tc>
        <w:tc>
          <w:tcPr>
            <w:tcW w:w="708" w:type="dxa"/>
            <w:shd w:val="clear" w:color="auto" w:fill="auto"/>
          </w:tcPr>
          <w:p w:rsidR="008136BF" w:rsidRPr="00E045A9" w:rsidRDefault="008136BF" w:rsidP="00FA48E3">
            <w:pPr>
              <w:pStyle w:val="aff4"/>
              <w:ind w:left="0" w:right="-1"/>
              <w:jc w:val="center"/>
              <w:rPr>
                <w:sz w:val="16"/>
                <w:szCs w:val="16"/>
              </w:rPr>
            </w:pPr>
          </w:p>
        </w:tc>
        <w:tc>
          <w:tcPr>
            <w:tcW w:w="709" w:type="dxa"/>
            <w:shd w:val="clear" w:color="auto" w:fill="auto"/>
          </w:tcPr>
          <w:p w:rsidR="008136BF" w:rsidRPr="00E045A9" w:rsidRDefault="008136BF" w:rsidP="00FA48E3">
            <w:pPr>
              <w:pStyle w:val="aff4"/>
              <w:ind w:left="0" w:right="-1"/>
              <w:jc w:val="center"/>
              <w:rPr>
                <w:sz w:val="16"/>
                <w:szCs w:val="16"/>
              </w:rPr>
            </w:pPr>
          </w:p>
        </w:tc>
        <w:tc>
          <w:tcPr>
            <w:tcW w:w="709" w:type="dxa"/>
            <w:shd w:val="clear" w:color="auto" w:fill="auto"/>
          </w:tcPr>
          <w:p w:rsidR="008136BF" w:rsidRPr="00E045A9" w:rsidRDefault="008136BF" w:rsidP="00FA48E3">
            <w:pPr>
              <w:pStyle w:val="aff4"/>
              <w:ind w:left="0" w:right="-1"/>
              <w:jc w:val="center"/>
              <w:rPr>
                <w:sz w:val="16"/>
                <w:szCs w:val="16"/>
              </w:rPr>
            </w:pPr>
          </w:p>
        </w:tc>
      </w:tr>
      <w:tr w:rsidR="008136BF" w:rsidRPr="00E045A9" w:rsidTr="00FA48E3">
        <w:tc>
          <w:tcPr>
            <w:tcW w:w="392" w:type="dxa"/>
            <w:shd w:val="clear" w:color="auto" w:fill="auto"/>
          </w:tcPr>
          <w:p w:rsidR="008136BF" w:rsidRPr="00E045A9" w:rsidRDefault="008136BF" w:rsidP="00FA48E3">
            <w:pPr>
              <w:pStyle w:val="aff4"/>
              <w:ind w:left="0" w:right="-1"/>
              <w:rPr>
                <w:sz w:val="16"/>
                <w:szCs w:val="16"/>
              </w:rPr>
            </w:pPr>
          </w:p>
        </w:tc>
        <w:tc>
          <w:tcPr>
            <w:tcW w:w="1843" w:type="dxa"/>
            <w:shd w:val="clear" w:color="auto" w:fill="auto"/>
          </w:tcPr>
          <w:p w:rsidR="008136BF" w:rsidRPr="00E045A9" w:rsidRDefault="008136BF" w:rsidP="00FA48E3">
            <w:pPr>
              <w:pStyle w:val="aff4"/>
              <w:ind w:left="0" w:right="-1"/>
              <w:rPr>
                <w:sz w:val="16"/>
                <w:szCs w:val="16"/>
              </w:rPr>
            </w:pPr>
            <w:r w:rsidRPr="00E045A9">
              <w:rPr>
                <w:sz w:val="16"/>
                <w:szCs w:val="16"/>
              </w:rPr>
              <w:t>Бюджетные ассигнов</w:t>
            </w:r>
            <w:r w:rsidRPr="00E045A9">
              <w:rPr>
                <w:sz w:val="16"/>
                <w:szCs w:val="16"/>
              </w:rPr>
              <w:t>а</w:t>
            </w:r>
            <w:r w:rsidRPr="00E045A9">
              <w:rPr>
                <w:sz w:val="16"/>
                <w:szCs w:val="16"/>
              </w:rPr>
              <w:t>ния</w:t>
            </w:r>
          </w:p>
        </w:tc>
        <w:tc>
          <w:tcPr>
            <w:tcW w:w="567" w:type="dxa"/>
            <w:shd w:val="clear" w:color="auto" w:fill="auto"/>
          </w:tcPr>
          <w:p w:rsidR="008136BF" w:rsidRPr="00E045A9" w:rsidRDefault="008136BF" w:rsidP="00FA48E3">
            <w:pPr>
              <w:pStyle w:val="aff4"/>
              <w:ind w:left="0" w:right="-1"/>
              <w:rPr>
                <w:sz w:val="16"/>
                <w:szCs w:val="16"/>
              </w:rPr>
            </w:pPr>
          </w:p>
        </w:tc>
        <w:tc>
          <w:tcPr>
            <w:tcW w:w="708" w:type="dxa"/>
            <w:shd w:val="clear" w:color="auto" w:fill="auto"/>
            <w:vAlign w:val="center"/>
          </w:tcPr>
          <w:p w:rsidR="008136BF" w:rsidRPr="00E045A9" w:rsidRDefault="008136BF" w:rsidP="00FA48E3">
            <w:pPr>
              <w:pStyle w:val="aff4"/>
              <w:ind w:left="0" w:right="-1"/>
              <w:jc w:val="center"/>
              <w:rPr>
                <w:sz w:val="16"/>
                <w:szCs w:val="16"/>
              </w:rPr>
            </w:pPr>
            <w:r w:rsidRPr="00E045A9">
              <w:rPr>
                <w:sz w:val="16"/>
                <w:szCs w:val="16"/>
              </w:rPr>
              <w:t>397,966</w:t>
            </w:r>
          </w:p>
        </w:tc>
        <w:tc>
          <w:tcPr>
            <w:tcW w:w="709" w:type="dxa"/>
            <w:shd w:val="clear" w:color="auto" w:fill="auto"/>
            <w:vAlign w:val="center"/>
          </w:tcPr>
          <w:p w:rsidR="008136BF" w:rsidRPr="00E045A9" w:rsidRDefault="008136BF" w:rsidP="00FA48E3">
            <w:pPr>
              <w:pStyle w:val="aff4"/>
              <w:ind w:left="0"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pStyle w:val="aff4"/>
              <w:ind w:left="0" w:right="-1"/>
              <w:jc w:val="center"/>
              <w:rPr>
                <w:sz w:val="16"/>
                <w:szCs w:val="16"/>
              </w:rPr>
            </w:pPr>
            <w:r w:rsidRPr="00E045A9">
              <w:rPr>
                <w:sz w:val="16"/>
                <w:szCs w:val="16"/>
              </w:rPr>
              <w:t>0,0</w:t>
            </w:r>
          </w:p>
        </w:tc>
        <w:tc>
          <w:tcPr>
            <w:tcW w:w="709" w:type="dxa"/>
            <w:shd w:val="clear" w:color="auto" w:fill="auto"/>
            <w:vAlign w:val="center"/>
          </w:tcPr>
          <w:p w:rsidR="008136BF" w:rsidRPr="00E045A9" w:rsidRDefault="008136BF" w:rsidP="00FA48E3">
            <w:pPr>
              <w:pStyle w:val="a8"/>
              <w:ind w:right="-1"/>
              <w:rPr>
                <w:sz w:val="16"/>
                <w:szCs w:val="16"/>
              </w:rPr>
            </w:pPr>
            <w:r w:rsidRPr="00E045A9">
              <w:rPr>
                <w:sz w:val="16"/>
                <w:szCs w:val="16"/>
              </w:rPr>
              <w:t>0,00</w:t>
            </w:r>
          </w:p>
        </w:tc>
        <w:tc>
          <w:tcPr>
            <w:tcW w:w="708"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r>
      <w:tr w:rsidR="008136BF" w:rsidRPr="00E045A9" w:rsidTr="00FA48E3">
        <w:tc>
          <w:tcPr>
            <w:tcW w:w="392" w:type="dxa"/>
            <w:shd w:val="clear" w:color="auto" w:fill="auto"/>
          </w:tcPr>
          <w:p w:rsidR="008136BF" w:rsidRPr="00E045A9" w:rsidRDefault="008136BF" w:rsidP="00FA48E3">
            <w:pPr>
              <w:pStyle w:val="aff4"/>
              <w:ind w:left="0" w:right="-1"/>
              <w:rPr>
                <w:sz w:val="16"/>
                <w:szCs w:val="16"/>
              </w:rPr>
            </w:pPr>
          </w:p>
        </w:tc>
        <w:tc>
          <w:tcPr>
            <w:tcW w:w="1843" w:type="dxa"/>
            <w:shd w:val="clear" w:color="auto" w:fill="auto"/>
          </w:tcPr>
          <w:p w:rsidR="008136BF" w:rsidRPr="00E045A9" w:rsidRDefault="008136BF" w:rsidP="00FA48E3">
            <w:pPr>
              <w:pStyle w:val="aff4"/>
              <w:ind w:left="0" w:right="-1"/>
              <w:rPr>
                <w:sz w:val="16"/>
                <w:szCs w:val="16"/>
              </w:rPr>
            </w:pPr>
            <w:r w:rsidRPr="00E045A9">
              <w:rPr>
                <w:sz w:val="16"/>
                <w:szCs w:val="16"/>
              </w:rPr>
              <w:t>- местный бюджет</w:t>
            </w:r>
          </w:p>
        </w:tc>
        <w:tc>
          <w:tcPr>
            <w:tcW w:w="567" w:type="dxa"/>
            <w:shd w:val="clear" w:color="auto" w:fill="auto"/>
          </w:tcPr>
          <w:p w:rsidR="008136BF" w:rsidRPr="00E045A9" w:rsidRDefault="008136BF" w:rsidP="00FA48E3">
            <w:pPr>
              <w:pStyle w:val="aff4"/>
              <w:ind w:left="0" w:right="-1"/>
              <w:rPr>
                <w:sz w:val="16"/>
                <w:szCs w:val="16"/>
              </w:rPr>
            </w:pPr>
          </w:p>
        </w:tc>
        <w:tc>
          <w:tcPr>
            <w:tcW w:w="708" w:type="dxa"/>
            <w:shd w:val="clear" w:color="auto" w:fill="auto"/>
            <w:vAlign w:val="center"/>
          </w:tcPr>
          <w:p w:rsidR="008136BF" w:rsidRPr="00E045A9" w:rsidRDefault="008136BF" w:rsidP="00FA48E3">
            <w:pPr>
              <w:pStyle w:val="aff4"/>
              <w:ind w:left="0" w:right="-1"/>
              <w:jc w:val="center"/>
              <w:rPr>
                <w:sz w:val="16"/>
                <w:szCs w:val="16"/>
              </w:rPr>
            </w:pPr>
            <w:r w:rsidRPr="00E045A9">
              <w:rPr>
                <w:sz w:val="16"/>
                <w:szCs w:val="16"/>
              </w:rPr>
              <w:t>397,966</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8" w:type="dxa"/>
            <w:shd w:val="clear" w:color="auto" w:fill="auto"/>
            <w:vAlign w:val="center"/>
          </w:tcPr>
          <w:p w:rsidR="008136BF" w:rsidRPr="00E045A9" w:rsidRDefault="008136BF" w:rsidP="00FA48E3">
            <w:pPr>
              <w:pStyle w:val="aff4"/>
              <w:ind w:left="0"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ff4"/>
              <w:ind w:left="0"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w:t>
            </w:r>
          </w:p>
        </w:tc>
        <w:tc>
          <w:tcPr>
            <w:tcW w:w="709" w:type="dxa"/>
            <w:shd w:val="clear" w:color="auto" w:fill="auto"/>
            <w:vAlign w:val="center"/>
          </w:tcPr>
          <w:p w:rsidR="008136BF" w:rsidRPr="00E045A9" w:rsidRDefault="008136BF" w:rsidP="00FA48E3">
            <w:pPr>
              <w:pStyle w:val="a8"/>
              <w:ind w:right="-1"/>
              <w:rPr>
                <w:sz w:val="16"/>
                <w:szCs w:val="16"/>
              </w:rPr>
            </w:pPr>
            <w:r w:rsidRPr="00E045A9">
              <w:rPr>
                <w:sz w:val="16"/>
                <w:szCs w:val="16"/>
              </w:rPr>
              <w:t>0,00</w:t>
            </w:r>
          </w:p>
        </w:tc>
        <w:tc>
          <w:tcPr>
            <w:tcW w:w="708"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r>
      <w:tr w:rsidR="008136BF" w:rsidRPr="00E045A9" w:rsidTr="00FA48E3">
        <w:tc>
          <w:tcPr>
            <w:tcW w:w="392" w:type="dxa"/>
            <w:shd w:val="clear" w:color="auto" w:fill="auto"/>
          </w:tcPr>
          <w:p w:rsidR="008136BF" w:rsidRPr="00E045A9" w:rsidRDefault="008136BF" w:rsidP="00FA48E3">
            <w:pPr>
              <w:pStyle w:val="aff4"/>
              <w:ind w:left="0" w:right="-1"/>
              <w:rPr>
                <w:sz w:val="16"/>
                <w:szCs w:val="16"/>
              </w:rPr>
            </w:pPr>
          </w:p>
        </w:tc>
        <w:tc>
          <w:tcPr>
            <w:tcW w:w="1843" w:type="dxa"/>
            <w:shd w:val="clear" w:color="auto" w:fill="auto"/>
          </w:tcPr>
          <w:p w:rsidR="008136BF" w:rsidRPr="00E045A9" w:rsidRDefault="008136BF" w:rsidP="00FA48E3">
            <w:pPr>
              <w:pStyle w:val="aff4"/>
              <w:ind w:left="0" w:right="-1"/>
              <w:rPr>
                <w:sz w:val="16"/>
                <w:szCs w:val="16"/>
              </w:rPr>
            </w:pPr>
            <w:r w:rsidRPr="00E045A9">
              <w:rPr>
                <w:sz w:val="16"/>
                <w:szCs w:val="16"/>
              </w:rPr>
              <w:t>- областной бюджет</w:t>
            </w:r>
          </w:p>
        </w:tc>
        <w:tc>
          <w:tcPr>
            <w:tcW w:w="567" w:type="dxa"/>
            <w:shd w:val="clear" w:color="auto" w:fill="auto"/>
          </w:tcPr>
          <w:p w:rsidR="008136BF" w:rsidRPr="00E045A9" w:rsidRDefault="008136BF" w:rsidP="00FA48E3">
            <w:pPr>
              <w:pStyle w:val="aff4"/>
              <w:ind w:left="0" w:right="-1"/>
              <w:rPr>
                <w:sz w:val="16"/>
                <w:szCs w:val="16"/>
              </w:rPr>
            </w:pPr>
          </w:p>
        </w:tc>
        <w:tc>
          <w:tcPr>
            <w:tcW w:w="708" w:type="dxa"/>
            <w:shd w:val="clear" w:color="auto" w:fill="auto"/>
          </w:tcPr>
          <w:p w:rsidR="008136BF" w:rsidRPr="00E045A9" w:rsidRDefault="008136BF" w:rsidP="00FA48E3">
            <w:pPr>
              <w:pStyle w:val="aff4"/>
              <w:ind w:left="0"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ff4"/>
              <w:ind w:left="0"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pStyle w:val="aff4"/>
              <w:ind w:left="0" w:right="-1"/>
              <w:jc w:val="center"/>
              <w:rPr>
                <w:sz w:val="16"/>
                <w:szCs w:val="16"/>
              </w:rPr>
            </w:pPr>
            <w:r w:rsidRPr="00E045A9">
              <w:rPr>
                <w:sz w:val="16"/>
                <w:szCs w:val="16"/>
              </w:rPr>
              <w:t>0,0</w:t>
            </w:r>
          </w:p>
        </w:tc>
        <w:tc>
          <w:tcPr>
            <w:tcW w:w="709" w:type="dxa"/>
            <w:shd w:val="clear" w:color="auto" w:fill="auto"/>
            <w:vAlign w:val="center"/>
          </w:tcPr>
          <w:p w:rsidR="008136BF" w:rsidRPr="00E045A9" w:rsidRDefault="008136BF" w:rsidP="00FA48E3">
            <w:pPr>
              <w:pStyle w:val="a8"/>
              <w:ind w:right="-1"/>
              <w:rPr>
                <w:sz w:val="16"/>
                <w:szCs w:val="16"/>
              </w:rPr>
            </w:pPr>
            <w:r w:rsidRPr="00E045A9">
              <w:rPr>
                <w:sz w:val="16"/>
                <w:szCs w:val="16"/>
              </w:rPr>
              <w:t>0,00</w:t>
            </w:r>
          </w:p>
        </w:tc>
        <w:tc>
          <w:tcPr>
            <w:tcW w:w="708"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r>
      <w:tr w:rsidR="008136BF" w:rsidRPr="00E045A9" w:rsidTr="00FA48E3">
        <w:tc>
          <w:tcPr>
            <w:tcW w:w="392" w:type="dxa"/>
            <w:shd w:val="clear" w:color="auto" w:fill="auto"/>
          </w:tcPr>
          <w:p w:rsidR="008136BF" w:rsidRPr="00E045A9" w:rsidRDefault="008136BF" w:rsidP="00FA48E3">
            <w:pPr>
              <w:pStyle w:val="aff4"/>
              <w:ind w:left="0" w:right="-1"/>
              <w:rPr>
                <w:sz w:val="16"/>
                <w:szCs w:val="16"/>
              </w:rPr>
            </w:pPr>
            <w:r w:rsidRPr="00E045A9">
              <w:rPr>
                <w:sz w:val="16"/>
                <w:szCs w:val="16"/>
              </w:rPr>
              <w:t>2.5</w:t>
            </w:r>
          </w:p>
        </w:tc>
        <w:tc>
          <w:tcPr>
            <w:tcW w:w="1843" w:type="dxa"/>
            <w:shd w:val="clear" w:color="auto" w:fill="auto"/>
          </w:tcPr>
          <w:p w:rsidR="008136BF" w:rsidRPr="00E045A9" w:rsidRDefault="008136BF" w:rsidP="00FA48E3">
            <w:pPr>
              <w:pStyle w:val="aff4"/>
              <w:ind w:left="0" w:right="-1"/>
              <w:rPr>
                <w:sz w:val="16"/>
                <w:szCs w:val="16"/>
              </w:rPr>
            </w:pPr>
            <w:r w:rsidRPr="00E045A9">
              <w:rPr>
                <w:sz w:val="16"/>
                <w:szCs w:val="16"/>
              </w:rPr>
              <w:t>Ремонт канализацио</w:t>
            </w:r>
            <w:r w:rsidRPr="00E045A9">
              <w:rPr>
                <w:sz w:val="16"/>
                <w:szCs w:val="16"/>
              </w:rPr>
              <w:t>н</w:t>
            </w:r>
            <w:r w:rsidRPr="00E045A9">
              <w:rPr>
                <w:sz w:val="16"/>
                <w:szCs w:val="16"/>
              </w:rPr>
              <w:t>ных сетей от КК 1 до КК 18 по ул.  Октябр</w:t>
            </w:r>
            <w:r w:rsidRPr="00E045A9">
              <w:rPr>
                <w:sz w:val="16"/>
                <w:szCs w:val="16"/>
              </w:rPr>
              <w:t>ь</w:t>
            </w:r>
            <w:r w:rsidRPr="00E045A9">
              <w:rPr>
                <w:sz w:val="16"/>
                <w:szCs w:val="16"/>
              </w:rPr>
              <w:t>ская (четная сторона) в г. Тейково Ивановской области</w:t>
            </w:r>
          </w:p>
        </w:tc>
        <w:tc>
          <w:tcPr>
            <w:tcW w:w="567" w:type="dxa"/>
            <w:shd w:val="clear" w:color="auto" w:fill="auto"/>
          </w:tcPr>
          <w:p w:rsidR="008136BF" w:rsidRPr="00E045A9" w:rsidRDefault="008136BF" w:rsidP="00FA48E3">
            <w:pPr>
              <w:pStyle w:val="aff4"/>
              <w:ind w:left="0" w:right="-1"/>
              <w:rPr>
                <w:sz w:val="16"/>
                <w:szCs w:val="16"/>
              </w:rPr>
            </w:pPr>
            <w:r w:rsidRPr="00E045A9">
              <w:rPr>
                <w:sz w:val="16"/>
                <w:szCs w:val="16"/>
              </w:rPr>
              <w:t>МКУ «Служба з</w:t>
            </w:r>
            <w:r w:rsidRPr="00E045A9">
              <w:rPr>
                <w:sz w:val="16"/>
                <w:szCs w:val="16"/>
              </w:rPr>
              <w:t>а</w:t>
            </w:r>
            <w:r w:rsidRPr="00E045A9">
              <w:rPr>
                <w:sz w:val="16"/>
                <w:szCs w:val="16"/>
              </w:rPr>
              <w:t>ка</w:t>
            </w:r>
            <w:r w:rsidRPr="00E045A9">
              <w:rPr>
                <w:sz w:val="16"/>
                <w:szCs w:val="16"/>
              </w:rPr>
              <w:t>з</w:t>
            </w:r>
            <w:r w:rsidRPr="00E045A9">
              <w:rPr>
                <w:sz w:val="16"/>
                <w:szCs w:val="16"/>
              </w:rPr>
              <w:t>ч</w:t>
            </w:r>
            <w:r w:rsidRPr="00E045A9">
              <w:rPr>
                <w:sz w:val="16"/>
                <w:szCs w:val="16"/>
              </w:rPr>
              <w:t>и</w:t>
            </w:r>
            <w:r w:rsidRPr="00E045A9">
              <w:rPr>
                <w:sz w:val="16"/>
                <w:szCs w:val="16"/>
              </w:rPr>
              <w:t>ка»</w:t>
            </w:r>
          </w:p>
        </w:tc>
        <w:tc>
          <w:tcPr>
            <w:tcW w:w="708" w:type="dxa"/>
            <w:shd w:val="clear" w:color="auto" w:fill="auto"/>
          </w:tcPr>
          <w:p w:rsidR="008136BF" w:rsidRPr="00E045A9" w:rsidRDefault="008136BF" w:rsidP="00FA48E3">
            <w:pPr>
              <w:pStyle w:val="aff4"/>
              <w:ind w:left="0" w:right="-1"/>
              <w:jc w:val="center"/>
              <w:rPr>
                <w:sz w:val="16"/>
                <w:szCs w:val="16"/>
              </w:rPr>
            </w:pPr>
          </w:p>
        </w:tc>
        <w:tc>
          <w:tcPr>
            <w:tcW w:w="709" w:type="dxa"/>
            <w:shd w:val="clear" w:color="auto" w:fill="auto"/>
            <w:vAlign w:val="center"/>
          </w:tcPr>
          <w:p w:rsidR="008136BF" w:rsidRPr="00E045A9" w:rsidRDefault="008136BF" w:rsidP="00FA48E3">
            <w:pPr>
              <w:pStyle w:val="aff4"/>
              <w:ind w:left="0" w:right="-1"/>
              <w:jc w:val="center"/>
              <w:rPr>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pStyle w:val="aff4"/>
              <w:ind w:left="0" w:right="-1"/>
              <w:jc w:val="center"/>
              <w:rPr>
                <w:sz w:val="16"/>
                <w:szCs w:val="16"/>
              </w:rPr>
            </w:pPr>
          </w:p>
        </w:tc>
        <w:tc>
          <w:tcPr>
            <w:tcW w:w="709" w:type="dxa"/>
            <w:shd w:val="clear" w:color="auto" w:fill="auto"/>
          </w:tcPr>
          <w:p w:rsidR="008136BF" w:rsidRPr="00E045A9" w:rsidRDefault="008136BF" w:rsidP="00FA48E3">
            <w:pPr>
              <w:pStyle w:val="aff4"/>
              <w:ind w:left="0" w:right="-1"/>
              <w:jc w:val="center"/>
              <w:rPr>
                <w:sz w:val="16"/>
                <w:szCs w:val="16"/>
              </w:rPr>
            </w:pPr>
          </w:p>
        </w:tc>
        <w:tc>
          <w:tcPr>
            <w:tcW w:w="708" w:type="dxa"/>
            <w:shd w:val="clear" w:color="auto" w:fill="auto"/>
          </w:tcPr>
          <w:p w:rsidR="008136BF" w:rsidRPr="00E045A9" w:rsidRDefault="008136BF" w:rsidP="00FA48E3">
            <w:pPr>
              <w:pStyle w:val="aff4"/>
              <w:ind w:left="0" w:right="-1"/>
              <w:jc w:val="center"/>
              <w:rPr>
                <w:sz w:val="16"/>
                <w:szCs w:val="16"/>
              </w:rPr>
            </w:pPr>
          </w:p>
        </w:tc>
        <w:tc>
          <w:tcPr>
            <w:tcW w:w="709" w:type="dxa"/>
            <w:shd w:val="clear" w:color="auto" w:fill="auto"/>
          </w:tcPr>
          <w:p w:rsidR="008136BF" w:rsidRPr="00E045A9" w:rsidRDefault="008136BF" w:rsidP="00FA48E3">
            <w:pPr>
              <w:pStyle w:val="aff4"/>
              <w:ind w:left="0" w:right="-1"/>
              <w:jc w:val="center"/>
              <w:rPr>
                <w:sz w:val="16"/>
                <w:szCs w:val="16"/>
              </w:rPr>
            </w:pPr>
          </w:p>
        </w:tc>
        <w:tc>
          <w:tcPr>
            <w:tcW w:w="709" w:type="dxa"/>
            <w:shd w:val="clear" w:color="auto" w:fill="auto"/>
          </w:tcPr>
          <w:p w:rsidR="008136BF" w:rsidRPr="00E045A9" w:rsidRDefault="008136BF" w:rsidP="00FA48E3">
            <w:pPr>
              <w:pStyle w:val="aff4"/>
              <w:ind w:left="0" w:right="-1"/>
              <w:jc w:val="center"/>
              <w:rPr>
                <w:sz w:val="16"/>
                <w:szCs w:val="16"/>
              </w:rPr>
            </w:pPr>
          </w:p>
        </w:tc>
      </w:tr>
      <w:tr w:rsidR="008136BF" w:rsidRPr="00E045A9" w:rsidTr="00FA48E3">
        <w:tc>
          <w:tcPr>
            <w:tcW w:w="392" w:type="dxa"/>
            <w:shd w:val="clear" w:color="auto" w:fill="auto"/>
          </w:tcPr>
          <w:p w:rsidR="008136BF" w:rsidRPr="00E045A9" w:rsidRDefault="008136BF" w:rsidP="00FA48E3">
            <w:pPr>
              <w:pStyle w:val="aff4"/>
              <w:ind w:left="0" w:right="-1"/>
              <w:rPr>
                <w:sz w:val="16"/>
                <w:szCs w:val="16"/>
              </w:rPr>
            </w:pPr>
          </w:p>
        </w:tc>
        <w:tc>
          <w:tcPr>
            <w:tcW w:w="1843" w:type="dxa"/>
            <w:shd w:val="clear" w:color="auto" w:fill="auto"/>
          </w:tcPr>
          <w:p w:rsidR="008136BF" w:rsidRPr="00E045A9" w:rsidRDefault="008136BF" w:rsidP="00FA48E3">
            <w:pPr>
              <w:pStyle w:val="aff4"/>
              <w:ind w:left="0" w:right="-1"/>
              <w:rPr>
                <w:sz w:val="16"/>
                <w:szCs w:val="16"/>
              </w:rPr>
            </w:pPr>
            <w:r w:rsidRPr="00E045A9">
              <w:rPr>
                <w:sz w:val="16"/>
                <w:szCs w:val="16"/>
              </w:rPr>
              <w:t>Бюджетные ассигнов</w:t>
            </w:r>
            <w:r w:rsidRPr="00E045A9">
              <w:rPr>
                <w:sz w:val="16"/>
                <w:szCs w:val="16"/>
              </w:rPr>
              <w:t>а</w:t>
            </w:r>
            <w:r w:rsidRPr="00E045A9">
              <w:rPr>
                <w:sz w:val="16"/>
                <w:szCs w:val="16"/>
              </w:rPr>
              <w:t>ния</w:t>
            </w:r>
          </w:p>
        </w:tc>
        <w:tc>
          <w:tcPr>
            <w:tcW w:w="567" w:type="dxa"/>
            <w:shd w:val="clear" w:color="auto" w:fill="auto"/>
          </w:tcPr>
          <w:p w:rsidR="008136BF" w:rsidRPr="00E045A9" w:rsidRDefault="008136BF" w:rsidP="00FA48E3">
            <w:pPr>
              <w:pStyle w:val="aff4"/>
              <w:ind w:left="0" w:right="-1"/>
              <w:rPr>
                <w:sz w:val="16"/>
                <w:szCs w:val="16"/>
              </w:rPr>
            </w:pPr>
          </w:p>
        </w:tc>
        <w:tc>
          <w:tcPr>
            <w:tcW w:w="708" w:type="dxa"/>
            <w:shd w:val="clear" w:color="auto" w:fill="auto"/>
            <w:vAlign w:val="center"/>
          </w:tcPr>
          <w:p w:rsidR="008136BF" w:rsidRPr="00E045A9" w:rsidRDefault="008136BF" w:rsidP="00FA48E3">
            <w:pPr>
              <w:pStyle w:val="aff4"/>
              <w:ind w:left="0"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ff4"/>
              <w:ind w:left="0"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ff4"/>
              <w:ind w:left="0"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ff4"/>
              <w:ind w:left="0" w:right="-1"/>
              <w:jc w:val="center"/>
              <w:rPr>
                <w:sz w:val="16"/>
                <w:szCs w:val="16"/>
              </w:rPr>
            </w:pPr>
            <w:r w:rsidRPr="00E045A9">
              <w:rPr>
                <w:sz w:val="16"/>
                <w:szCs w:val="16"/>
              </w:rPr>
              <w:t>0,00</w:t>
            </w:r>
          </w:p>
        </w:tc>
        <w:tc>
          <w:tcPr>
            <w:tcW w:w="708" w:type="dxa"/>
            <w:shd w:val="clear" w:color="auto" w:fill="auto"/>
            <w:vAlign w:val="center"/>
          </w:tcPr>
          <w:p w:rsidR="008136BF" w:rsidRPr="00E045A9" w:rsidRDefault="008136BF" w:rsidP="00FA48E3">
            <w:pPr>
              <w:pStyle w:val="aff4"/>
              <w:ind w:left="0"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ff4"/>
              <w:ind w:left="0"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ff4"/>
              <w:ind w:left="0" w:right="-1"/>
              <w:jc w:val="center"/>
              <w:rPr>
                <w:sz w:val="16"/>
                <w:szCs w:val="16"/>
              </w:rPr>
            </w:pPr>
            <w:r w:rsidRPr="00E045A9">
              <w:rPr>
                <w:sz w:val="16"/>
                <w:szCs w:val="16"/>
              </w:rPr>
              <w:t>0,0</w:t>
            </w:r>
          </w:p>
        </w:tc>
        <w:tc>
          <w:tcPr>
            <w:tcW w:w="709" w:type="dxa"/>
            <w:shd w:val="clear" w:color="auto" w:fill="auto"/>
            <w:vAlign w:val="center"/>
          </w:tcPr>
          <w:p w:rsidR="008136BF" w:rsidRPr="00E045A9" w:rsidRDefault="008136BF" w:rsidP="00FA48E3">
            <w:pPr>
              <w:pStyle w:val="a8"/>
              <w:ind w:right="-1"/>
              <w:rPr>
                <w:sz w:val="16"/>
                <w:szCs w:val="16"/>
              </w:rPr>
            </w:pPr>
            <w:r w:rsidRPr="00E045A9">
              <w:rPr>
                <w:sz w:val="16"/>
                <w:szCs w:val="16"/>
              </w:rPr>
              <w:t>0,00</w:t>
            </w:r>
          </w:p>
        </w:tc>
        <w:tc>
          <w:tcPr>
            <w:tcW w:w="708"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r>
      <w:tr w:rsidR="008136BF" w:rsidRPr="00E045A9" w:rsidTr="00FA48E3">
        <w:tc>
          <w:tcPr>
            <w:tcW w:w="392" w:type="dxa"/>
            <w:shd w:val="clear" w:color="auto" w:fill="auto"/>
          </w:tcPr>
          <w:p w:rsidR="008136BF" w:rsidRPr="00E045A9" w:rsidRDefault="008136BF" w:rsidP="00FA48E3">
            <w:pPr>
              <w:pStyle w:val="aff4"/>
              <w:ind w:left="0" w:right="-1"/>
              <w:rPr>
                <w:sz w:val="16"/>
                <w:szCs w:val="16"/>
              </w:rPr>
            </w:pPr>
          </w:p>
        </w:tc>
        <w:tc>
          <w:tcPr>
            <w:tcW w:w="1843" w:type="dxa"/>
            <w:shd w:val="clear" w:color="auto" w:fill="auto"/>
          </w:tcPr>
          <w:p w:rsidR="008136BF" w:rsidRPr="00E045A9" w:rsidRDefault="008136BF" w:rsidP="00FA48E3">
            <w:pPr>
              <w:pStyle w:val="aff4"/>
              <w:ind w:left="0" w:right="-1"/>
              <w:rPr>
                <w:sz w:val="16"/>
                <w:szCs w:val="16"/>
              </w:rPr>
            </w:pPr>
            <w:r w:rsidRPr="00E045A9">
              <w:rPr>
                <w:sz w:val="16"/>
                <w:szCs w:val="16"/>
              </w:rPr>
              <w:t>- местный бюджет</w:t>
            </w:r>
          </w:p>
        </w:tc>
        <w:tc>
          <w:tcPr>
            <w:tcW w:w="567" w:type="dxa"/>
            <w:shd w:val="clear" w:color="auto" w:fill="auto"/>
          </w:tcPr>
          <w:p w:rsidR="008136BF" w:rsidRPr="00E045A9" w:rsidRDefault="008136BF" w:rsidP="00FA48E3">
            <w:pPr>
              <w:pStyle w:val="aff4"/>
              <w:ind w:left="0" w:right="-1"/>
              <w:rPr>
                <w:sz w:val="16"/>
                <w:szCs w:val="16"/>
              </w:rPr>
            </w:pPr>
          </w:p>
        </w:tc>
        <w:tc>
          <w:tcPr>
            <w:tcW w:w="708" w:type="dxa"/>
            <w:shd w:val="clear" w:color="auto" w:fill="auto"/>
            <w:vAlign w:val="center"/>
          </w:tcPr>
          <w:p w:rsidR="008136BF" w:rsidRPr="00E045A9" w:rsidRDefault="008136BF" w:rsidP="00FA48E3">
            <w:pPr>
              <w:pStyle w:val="aff4"/>
              <w:ind w:left="0"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ff4"/>
              <w:ind w:left="0"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ff4"/>
              <w:ind w:left="0"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ff4"/>
              <w:ind w:left="0" w:right="-1"/>
              <w:jc w:val="center"/>
              <w:rPr>
                <w:sz w:val="16"/>
                <w:szCs w:val="16"/>
              </w:rPr>
            </w:pPr>
            <w:r w:rsidRPr="00E045A9">
              <w:rPr>
                <w:sz w:val="16"/>
                <w:szCs w:val="16"/>
              </w:rPr>
              <w:t>0,00</w:t>
            </w:r>
          </w:p>
        </w:tc>
        <w:tc>
          <w:tcPr>
            <w:tcW w:w="708" w:type="dxa"/>
            <w:shd w:val="clear" w:color="auto" w:fill="auto"/>
            <w:vAlign w:val="center"/>
          </w:tcPr>
          <w:p w:rsidR="008136BF" w:rsidRPr="00E045A9" w:rsidRDefault="008136BF" w:rsidP="00FA48E3">
            <w:pPr>
              <w:pStyle w:val="aff4"/>
              <w:ind w:left="0"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ff4"/>
              <w:ind w:left="0"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ff4"/>
              <w:ind w:left="0" w:right="-1"/>
              <w:jc w:val="center"/>
              <w:rPr>
                <w:sz w:val="16"/>
                <w:szCs w:val="16"/>
              </w:rPr>
            </w:pPr>
            <w:r w:rsidRPr="00E045A9">
              <w:rPr>
                <w:sz w:val="16"/>
                <w:szCs w:val="16"/>
              </w:rPr>
              <w:t>0,0</w:t>
            </w:r>
          </w:p>
        </w:tc>
        <w:tc>
          <w:tcPr>
            <w:tcW w:w="709" w:type="dxa"/>
            <w:shd w:val="clear" w:color="auto" w:fill="auto"/>
            <w:vAlign w:val="center"/>
          </w:tcPr>
          <w:p w:rsidR="008136BF" w:rsidRPr="00E045A9" w:rsidRDefault="008136BF" w:rsidP="00FA48E3">
            <w:pPr>
              <w:pStyle w:val="a8"/>
              <w:ind w:right="-1"/>
              <w:rPr>
                <w:sz w:val="16"/>
                <w:szCs w:val="16"/>
              </w:rPr>
            </w:pPr>
            <w:r w:rsidRPr="00E045A9">
              <w:rPr>
                <w:sz w:val="16"/>
                <w:szCs w:val="16"/>
              </w:rPr>
              <w:t>0,00</w:t>
            </w:r>
          </w:p>
        </w:tc>
        <w:tc>
          <w:tcPr>
            <w:tcW w:w="708"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r>
      <w:tr w:rsidR="008136BF" w:rsidRPr="00E045A9" w:rsidTr="00FA48E3">
        <w:tc>
          <w:tcPr>
            <w:tcW w:w="392" w:type="dxa"/>
            <w:shd w:val="clear" w:color="auto" w:fill="auto"/>
          </w:tcPr>
          <w:p w:rsidR="008136BF" w:rsidRPr="00E045A9" w:rsidRDefault="008136BF" w:rsidP="00FA48E3">
            <w:pPr>
              <w:pStyle w:val="aff4"/>
              <w:ind w:left="0" w:right="-1"/>
              <w:rPr>
                <w:sz w:val="16"/>
                <w:szCs w:val="16"/>
              </w:rPr>
            </w:pPr>
          </w:p>
        </w:tc>
        <w:tc>
          <w:tcPr>
            <w:tcW w:w="1843" w:type="dxa"/>
            <w:shd w:val="clear" w:color="auto" w:fill="auto"/>
          </w:tcPr>
          <w:p w:rsidR="008136BF" w:rsidRPr="00E045A9" w:rsidRDefault="008136BF" w:rsidP="00FA48E3">
            <w:pPr>
              <w:pStyle w:val="aff4"/>
              <w:ind w:left="0" w:right="-1"/>
              <w:rPr>
                <w:sz w:val="16"/>
                <w:szCs w:val="16"/>
              </w:rPr>
            </w:pPr>
            <w:r w:rsidRPr="00E045A9">
              <w:rPr>
                <w:sz w:val="16"/>
                <w:szCs w:val="16"/>
              </w:rPr>
              <w:t>- областной бюджет</w:t>
            </w:r>
          </w:p>
        </w:tc>
        <w:tc>
          <w:tcPr>
            <w:tcW w:w="567" w:type="dxa"/>
            <w:shd w:val="clear" w:color="auto" w:fill="auto"/>
          </w:tcPr>
          <w:p w:rsidR="008136BF" w:rsidRPr="00E045A9" w:rsidRDefault="008136BF" w:rsidP="00FA48E3">
            <w:pPr>
              <w:pStyle w:val="aff4"/>
              <w:ind w:left="0" w:right="-1"/>
              <w:rPr>
                <w:sz w:val="16"/>
                <w:szCs w:val="16"/>
              </w:rPr>
            </w:pPr>
          </w:p>
        </w:tc>
        <w:tc>
          <w:tcPr>
            <w:tcW w:w="708" w:type="dxa"/>
            <w:shd w:val="clear" w:color="auto" w:fill="auto"/>
            <w:vAlign w:val="center"/>
          </w:tcPr>
          <w:p w:rsidR="008136BF" w:rsidRPr="00E045A9" w:rsidRDefault="008136BF" w:rsidP="00FA48E3">
            <w:pPr>
              <w:pStyle w:val="aff4"/>
              <w:ind w:left="0"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ff4"/>
              <w:ind w:left="0"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ff4"/>
              <w:ind w:left="0"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ff4"/>
              <w:ind w:left="0" w:right="-1"/>
              <w:jc w:val="center"/>
              <w:rPr>
                <w:sz w:val="16"/>
                <w:szCs w:val="16"/>
              </w:rPr>
            </w:pPr>
            <w:r w:rsidRPr="00E045A9">
              <w:rPr>
                <w:sz w:val="16"/>
                <w:szCs w:val="16"/>
              </w:rPr>
              <w:t>0,00</w:t>
            </w:r>
          </w:p>
        </w:tc>
        <w:tc>
          <w:tcPr>
            <w:tcW w:w="708" w:type="dxa"/>
            <w:shd w:val="clear" w:color="auto" w:fill="auto"/>
            <w:vAlign w:val="center"/>
          </w:tcPr>
          <w:p w:rsidR="008136BF" w:rsidRPr="00E045A9" w:rsidRDefault="008136BF" w:rsidP="00FA48E3">
            <w:pPr>
              <w:pStyle w:val="aff4"/>
              <w:ind w:left="0"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ff4"/>
              <w:ind w:left="0"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ff4"/>
              <w:ind w:left="0" w:right="-1"/>
              <w:jc w:val="center"/>
              <w:rPr>
                <w:sz w:val="16"/>
                <w:szCs w:val="16"/>
              </w:rPr>
            </w:pPr>
            <w:r w:rsidRPr="00E045A9">
              <w:rPr>
                <w:sz w:val="16"/>
                <w:szCs w:val="16"/>
              </w:rPr>
              <w:t>0,0</w:t>
            </w:r>
          </w:p>
        </w:tc>
        <w:tc>
          <w:tcPr>
            <w:tcW w:w="709" w:type="dxa"/>
            <w:shd w:val="clear" w:color="auto" w:fill="auto"/>
            <w:vAlign w:val="center"/>
          </w:tcPr>
          <w:p w:rsidR="008136BF" w:rsidRPr="00E045A9" w:rsidRDefault="008136BF" w:rsidP="00FA48E3">
            <w:pPr>
              <w:pStyle w:val="a8"/>
              <w:ind w:right="-1"/>
              <w:rPr>
                <w:sz w:val="16"/>
                <w:szCs w:val="16"/>
              </w:rPr>
            </w:pPr>
            <w:r w:rsidRPr="00E045A9">
              <w:rPr>
                <w:sz w:val="16"/>
                <w:szCs w:val="16"/>
              </w:rPr>
              <w:t>0,00</w:t>
            </w:r>
          </w:p>
        </w:tc>
        <w:tc>
          <w:tcPr>
            <w:tcW w:w="708"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r>
      <w:tr w:rsidR="008136BF" w:rsidRPr="00E045A9" w:rsidTr="00FA48E3">
        <w:tc>
          <w:tcPr>
            <w:tcW w:w="392" w:type="dxa"/>
            <w:shd w:val="clear" w:color="auto" w:fill="auto"/>
          </w:tcPr>
          <w:p w:rsidR="008136BF" w:rsidRPr="00E045A9" w:rsidRDefault="008136BF" w:rsidP="00FA48E3">
            <w:pPr>
              <w:pStyle w:val="aff4"/>
              <w:ind w:left="0" w:right="-1"/>
              <w:rPr>
                <w:sz w:val="16"/>
                <w:szCs w:val="16"/>
              </w:rPr>
            </w:pPr>
            <w:r w:rsidRPr="00E045A9">
              <w:rPr>
                <w:sz w:val="16"/>
                <w:szCs w:val="16"/>
              </w:rPr>
              <w:t>2.6</w:t>
            </w:r>
          </w:p>
        </w:tc>
        <w:tc>
          <w:tcPr>
            <w:tcW w:w="1843" w:type="dxa"/>
            <w:shd w:val="clear" w:color="auto" w:fill="auto"/>
          </w:tcPr>
          <w:p w:rsidR="008136BF" w:rsidRPr="00E045A9" w:rsidRDefault="008136BF" w:rsidP="00FA48E3">
            <w:pPr>
              <w:pStyle w:val="aff4"/>
              <w:ind w:left="0" w:right="-1"/>
              <w:rPr>
                <w:sz w:val="16"/>
                <w:szCs w:val="16"/>
              </w:rPr>
            </w:pPr>
            <w:r w:rsidRPr="00E045A9">
              <w:rPr>
                <w:sz w:val="16"/>
                <w:szCs w:val="16"/>
              </w:rPr>
              <w:t>Строительство вод</w:t>
            </w:r>
            <w:r w:rsidRPr="00E045A9">
              <w:rPr>
                <w:sz w:val="16"/>
                <w:szCs w:val="16"/>
              </w:rPr>
              <w:t>о</w:t>
            </w:r>
            <w:r w:rsidRPr="00E045A9">
              <w:rPr>
                <w:sz w:val="16"/>
                <w:szCs w:val="16"/>
              </w:rPr>
              <w:t>провода ул. 1-я Перв</w:t>
            </w:r>
            <w:r w:rsidRPr="00E045A9">
              <w:rPr>
                <w:sz w:val="16"/>
                <w:szCs w:val="16"/>
              </w:rPr>
              <w:t>о</w:t>
            </w:r>
            <w:r w:rsidRPr="00E045A9">
              <w:rPr>
                <w:sz w:val="16"/>
                <w:szCs w:val="16"/>
              </w:rPr>
              <w:t>майская – пос. Комс</w:t>
            </w:r>
            <w:r w:rsidRPr="00E045A9">
              <w:rPr>
                <w:sz w:val="16"/>
                <w:szCs w:val="16"/>
              </w:rPr>
              <w:t>о</w:t>
            </w:r>
            <w:r w:rsidRPr="00E045A9">
              <w:rPr>
                <w:sz w:val="16"/>
                <w:szCs w:val="16"/>
              </w:rPr>
              <w:t>мольский в г. Тейково Ивановской области</w:t>
            </w:r>
          </w:p>
        </w:tc>
        <w:tc>
          <w:tcPr>
            <w:tcW w:w="567" w:type="dxa"/>
            <w:shd w:val="clear" w:color="auto" w:fill="auto"/>
          </w:tcPr>
          <w:p w:rsidR="008136BF" w:rsidRPr="00E045A9" w:rsidRDefault="008136BF" w:rsidP="00FA48E3">
            <w:pPr>
              <w:pStyle w:val="aff4"/>
              <w:ind w:left="0" w:right="-1"/>
              <w:rPr>
                <w:sz w:val="16"/>
                <w:szCs w:val="16"/>
              </w:rPr>
            </w:pPr>
            <w:r w:rsidRPr="00E045A9">
              <w:rPr>
                <w:sz w:val="16"/>
                <w:szCs w:val="16"/>
              </w:rPr>
              <w:t>МКУ «Служба з</w:t>
            </w:r>
            <w:r w:rsidRPr="00E045A9">
              <w:rPr>
                <w:sz w:val="16"/>
                <w:szCs w:val="16"/>
              </w:rPr>
              <w:t>а</w:t>
            </w:r>
            <w:r w:rsidRPr="00E045A9">
              <w:rPr>
                <w:sz w:val="16"/>
                <w:szCs w:val="16"/>
              </w:rPr>
              <w:t>ка</w:t>
            </w:r>
            <w:r w:rsidRPr="00E045A9">
              <w:rPr>
                <w:sz w:val="16"/>
                <w:szCs w:val="16"/>
              </w:rPr>
              <w:t>з</w:t>
            </w:r>
            <w:r w:rsidRPr="00E045A9">
              <w:rPr>
                <w:sz w:val="16"/>
                <w:szCs w:val="16"/>
              </w:rPr>
              <w:t>ч</w:t>
            </w:r>
            <w:r w:rsidRPr="00E045A9">
              <w:rPr>
                <w:sz w:val="16"/>
                <w:szCs w:val="16"/>
              </w:rPr>
              <w:t>и</w:t>
            </w:r>
            <w:r w:rsidRPr="00E045A9">
              <w:rPr>
                <w:sz w:val="16"/>
                <w:szCs w:val="16"/>
              </w:rPr>
              <w:t>ка»</w:t>
            </w:r>
          </w:p>
        </w:tc>
        <w:tc>
          <w:tcPr>
            <w:tcW w:w="708" w:type="dxa"/>
            <w:shd w:val="clear" w:color="auto" w:fill="auto"/>
          </w:tcPr>
          <w:p w:rsidR="008136BF" w:rsidRPr="00E045A9" w:rsidRDefault="008136BF" w:rsidP="00FA48E3">
            <w:pPr>
              <w:pStyle w:val="aff4"/>
              <w:ind w:left="0" w:right="-1"/>
              <w:jc w:val="center"/>
              <w:rPr>
                <w:sz w:val="16"/>
                <w:szCs w:val="16"/>
              </w:rPr>
            </w:pPr>
          </w:p>
        </w:tc>
        <w:tc>
          <w:tcPr>
            <w:tcW w:w="709" w:type="dxa"/>
            <w:shd w:val="clear" w:color="auto" w:fill="auto"/>
          </w:tcPr>
          <w:p w:rsidR="008136BF" w:rsidRPr="00E045A9" w:rsidRDefault="008136BF" w:rsidP="00FA48E3">
            <w:pPr>
              <w:pStyle w:val="aff4"/>
              <w:ind w:left="0" w:right="-1"/>
              <w:jc w:val="center"/>
              <w:rPr>
                <w:sz w:val="16"/>
                <w:szCs w:val="16"/>
              </w:rPr>
            </w:pPr>
          </w:p>
        </w:tc>
        <w:tc>
          <w:tcPr>
            <w:tcW w:w="709" w:type="dxa"/>
            <w:shd w:val="clear" w:color="auto" w:fill="auto"/>
          </w:tcPr>
          <w:p w:rsidR="008136BF" w:rsidRPr="00E045A9" w:rsidRDefault="008136BF" w:rsidP="00FA48E3">
            <w:pPr>
              <w:pStyle w:val="aff4"/>
              <w:ind w:left="0" w:right="-1"/>
              <w:jc w:val="center"/>
              <w:rPr>
                <w:sz w:val="16"/>
                <w:szCs w:val="16"/>
              </w:rPr>
            </w:pPr>
          </w:p>
        </w:tc>
        <w:tc>
          <w:tcPr>
            <w:tcW w:w="709" w:type="dxa"/>
            <w:shd w:val="clear" w:color="auto" w:fill="auto"/>
          </w:tcPr>
          <w:p w:rsidR="008136BF" w:rsidRPr="00E045A9" w:rsidRDefault="008136BF" w:rsidP="00FA48E3">
            <w:pPr>
              <w:pStyle w:val="aff4"/>
              <w:ind w:left="0" w:right="-1"/>
              <w:jc w:val="center"/>
              <w:rPr>
                <w:sz w:val="16"/>
                <w:szCs w:val="16"/>
              </w:rPr>
            </w:pPr>
          </w:p>
        </w:tc>
        <w:tc>
          <w:tcPr>
            <w:tcW w:w="708" w:type="dxa"/>
            <w:shd w:val="clear" w:color="auto" w:fill="auto"/>
          </w:tcPr>
          <w:p w:rsidR="008136BF" w:rsidRPr="00E045A9" w:rsidRDefault="008136BF" w:rsidP="00FA48E3">
            <w:pPr>
              <w:pStyle w:val="aff4"/>
              <w:ind w:left="0" w:right="-1"/>
              <w:jc w:val="center"/>
              <w:rPr>
                <w:sz w:val="16"/>
                <w:szCs w:val="16"/>
              </w:rPr>
            </w:pPr>
          </w:p>
        </w:tc>
        <w:tc>
          <w:tcPr>
            <w:tcW w:w="709" w:type="dxa"/>
            <w:shd w:val="clear" w:color="auto" w:fill="auto"/>
          </w:tcPr>
          <w:p w:rsidR="008136BF" w:rsidRPr="00E045A9" w:rsidRDefault="008136BF" w:rsidP="00FA48E3">
            <w:pPr>
              <w:pStyle w:val="aff4"/>
              <w:ind w:left="0" w:right="-1"/>
              <w:jc w:val="center"/>
              <w:rPr>
                <w:sz w:val="16"/>
                <w:szCs w:val="16"/>
              </w:rPr>
            </w:pPr>
          </w:p>
        </w:tc>
        <w:tc>
          <w:tcPr>
            <w:tcW w:w="709" w:type="dxa"/>
            <w:shd w:val="clear" w:color="auto" w:fill="auto"/>
          </w:tcPr>
          <w:p w:rsidR="008136BF" w:rsidRPr="00E045A9" w:rsidRDefault="008136BF" w:rsidP="00FA48E3">
            <w:pPr>
              <w:pStyle w:val="aff4"/>
              <w:ind w:left="0" w:right="-1"/>
              <w:jc w:val="center"/>
              <w:rPr>
                <w:sz w:val="16"/>
                <w:szCs w:val="16"/>
              </w:rPr>
            </w:pPr>
          </w:p>
        </w:tc>
        <w:tc>
          <w:tcPr>
            <w:tcW w:w="709" w:type="dxa"/>
            <w:shd w:val="clear" w:color="auto" w:fill="auto"/>
          </w:tcPr>
          <w:p w:rsidR="008136BF" w:rsidRPr="00E045A9" w:rsidRDefault="008136BF" w:rsidP="00FA48E3">
            <w:pPr>
              <w:pStyle w:val="aff4"/>
              <w:ind w:left="0" w:right="-1"/>
              <w:jc w:val="center"/>
              <w:rPr>
                <w:sz w:val="16"/>
                <w:szCs w:val="16"/>
              </w:rPr>
            </w:pPr>
          </w:p>
        </w:tc>
        <w:tc>
          <w:tcPr>
            <w:tcW w:w="708" w:type="dxa"/>
            <w:shd w:val="clear" w:color="auto" w:fill="auto"/>
          </w:tcPr>
          <w:p w:rsidR="008136BF" w:rsidRPr="00E045A9" w:rsidRDefault="008136BF" w:rsidP="00FA48E3">
            <w:pPr>
              <w:pStyle w:val="aff4"/>
              <w:ind w:left="0" w:right="-1"/>
              <w:jc w:val="center"/>
              <w:rPr>
                <w:sz w:val="16"/>
                <w:szCs w:val="16"/>
              </w:rPr>
            </w:pPr>
          </w:p>
        </w:tc>
        <w:tc>
          <w:tcPr>
            <w:tcW w:w="709" w:type="dxa"/>
            <w:shd w:val="clear" w:color="auto" w:fill="auto"/>
          </w:tcPr>
          <w:p w:rsidR="008136BF" w:rsidRPr="00E045A9" w:rsidRDefault="008136BF" w:rsidP="00FA48E3">
            <w:pPr>
              <w:pStyle w:val="aff4"/>
              <w:ind w:left="0" w:right="-1"/>
              <w:jc w:val="center"/>
              <w:rPr>
                <w:sz w:val="16"/>
                <w:szCs w:val="16"/>
              </w:rPr>
            </w:pPr>
          </w:p>
        </w:tc>
        <w:tc>
          <w:tcPr>
            <w:tcW w:w="709" w:type="dxa"/>
            <w:shd w:val="clear" w:color="auto" w:fill="auto"/>
          </w:tcPr>
          <w:p w:rsidR="008136BF" w:rsidRPr="00E045A9" w:rsidRDefault="008136BF" w:rsidP="00FA48E3">
            <w:pPr>
              <w:pStyle w:val="aff4"/>
              <w:ind w:left="0" w:right="-1"/>
              <w:jc w:val="center"/>
              <w:rPr>
                <w:sz w:val="16"/>
                <w:szCs w:val="16"/>
              </w:rPr>
            </w:pPr>
          </w:p>
        </w:tc>
      </w:tr>
      <w:tr w:rsidR="008136BF" w:rsidRPr="00E045A9" w:rsidTr="00FA48E3">
        <w:tc>
          <w:tcPr>
            <w:tcW w:w="392" w:type="dxa"/>
            <w:shd w:val="clear" w:color="auto" w:fill="auto"/>
          </w:tcPr>
          <w:p w:rsidR="008136BF" w:rsidRPr="00E045A9" w:rsidRDefault="008136BF" w:rsidP="00FA48E3">
            <w:pPr>
              <w:pStyle w:val="aff4"/>
              <w:ind w:left="0" w:right="-1"/>
              <w:rPr>
                <w:sz w:val="16"/>
                <w:szCs w:val="16"/>
              </w:rPr>
            </w:pPr>
          </w:p>
        </w:tc>
        <w:tc>
          <w:tcPr>
            <w:tcW w:w="1843" w:type="dxa"/>
            <w:shd w:val="clear" w:color="auto" w:fill="auto"/>
          </w:tcPr>
          <w:p w:rsidR="008136BF" w:rsidRPr="00E045A9" w:rsidRDefault="008136BF" w:rsidP="00FA48E3">
            <w:pPr>
              <w:pStyle w:val="aff4"/>
              <w:ind w:left="0" w:right="-1"/>
              <w:rPr>
                <w:sz w:val="16"/>
                <w:szCs w:val="16"/>
              </w:rPr>
            </w:pPr>
            <w:r w:rsidRPr="00E045A9">
              <w:rPr>
                <w:sz w:val="16"/>
                <w:szCs w:val="16"/>
              </w:rPr>
              <w:t>Бюджетные ассигнов</w:t>
            </w:r>
            <w:r w:rsidRPr="00E045A9">
              <w:rPr>
                <w:sz w:val="16"/>
                <w:szCs w:val="16"/>
              </w:rPr>
              <w:t>а</w:t>
            </w:r>
            <w:r w:rsidRPr="00E045A9">
              <w:rPr>
                <w:sz w:val="16"/>
                <w:szCs w:val="16"/>
              </w:rPr>
              <w:t>ния</w:t>
            </w:r>
          </w:p>
        </w:tc>
        <w:tc>
          <w:tcPr>
            <w:tcW w:w="567" w:type="dxa"/>
            <w:shd w:val="clear" w:color="auto" w:fill="auto"/>
          </w:tcPr>
          <w:p w:rsidR="008136BF" w:rsidRPr="00E045A9" w:rsidRDefault="008136BF" w:rsidP="00FA48E3">
            <w:pPr>
              <w:pStyle w:val="aff4"/>
              <w:ind w:left="0" w:right="-1"/>
              <w:rPr>
                <w:sz w:val="16"/>
                <w:szCs w:val="16"/>
              </w:rPr>
            </w:pPr>
          </w:p>
        </w:tc>
        <w:tc>
          <w:tcPr>
            <w:tcW w:w="708" w:type="dxa"/>
            <w:shd w:val="clear" w:color="auto" w:fill="auto"/>
            <w:vAlign w:val="center"/>
          </w:tcPr>
          <w:p w:rsidR="008136BF" w:rsidRPr="00E045A9" w:rsidRDefault="008136BF" w:rsidP="00FA48E3">
            <w:pPr>
              <w:pStyle w:val="aff4"/>
              <w:ind w:left="0"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ff4"/>
              <w:ind w:left="0" w:right="-1"/>
              <w:jc w:val="center"/>
              <w:rPr>
                <w:sz w:val="16"/>
                <w:szCs w:val="16"/>
              </w:rPr>
            </w:pPr>
            <w:r w:rsidRPr="00E045A9">
              <w:rPr>
                <w:sz w:val="16"/>
                <w:szCs w:val="16"/>
              </w:rPr>
              <w:t>4843,668</w:t>
            </w:r>
          </w:p>
        </w:tc>
        <w:tc>
          <w:tcPr>
            <w:tcW w:w="709" w:type="dxa"/>
            <w:shd w:val="clear" w:color="auto" w:fill="auto"/>
            <w:vAlign w:val="center"/>
          </w:tcPr>
          <w:p w:rsidR="008136BF" w:rsidRPr="00E045A9" w:rsidRDefault="008136BF" w:rsidP="00FA48E3">
            <w:pPr>
              <w:pStyle w:val="aff4"/>
              <w:ind w:left="0"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w:t>
            </w:r>
          </w:p>
        </w:tc>
        <w:tc>
          <w:tcPr>
            <w:tcW w:w="709" w:type="dxa"/>
            <w:shd w:val="clear" w:color="auto" w:fill="auto"/>
            <w:vAlign w:val="center"/>
          </w:tcPr>
          <w:p w:rsidR="008136BF" w:rsidRPr="00E045A9" w:rsidRDefault="008136BF" w:rsidP="00FA48E3">
            <w:pPr>
              <w:pStyle w:val="a8"/>
              <w:ind w:right="-1"/>
              <w:rPr>
                <w:sz w:val="16"/>
                <w:szCs w:val="16"/>
              </w:rPr>
            </w:pPr>
            <w:r w:rsidRPr="00E045A9">
              <w:rPr>
                <w:sz w:val="16"/>
                <w:szCs w:val="16"/>
              </w:rPr>
              <w:t>0,00</w:t>
            </w:r>
          </w:p>
        </w:tc>
        <w:tc>
          <w:tcPr>
            <w:tcW w:w="708"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r>
      <w:tr w:rsidR="008136BF" w:rsidRPr="00E045A9" w:rsidTr="00FA48E3">
        <w:tc>
          <w:tcPr>
            <w:tcW w:w="392" w:type="dxa"/>
            <w:shd w:val="clear" w:color="auto" w:fill="auto"/>
          </w:tcPr>
          <w:p w:rsidR="008136BF" w:rsidRPr="00E045A9" w:rsidRDefault="008136BF" w:rsidP="00FA48E3">
            <w:pPr>
              <w:pStyle w:val="aff4"/>
              <w:ind w:left="0" w:right="-1"/>
              <w:rPr>
                <w:sz w:val="16"/>
                <w:szCs w:val="16"/>
              </w:rPr>
            </w:pPr>
          </w:p>
        </w:tc>
        <w:tc>
          <w:tcPr>
            <w:tcW w:w="1843" w:type="dxa"/>
            <w:shd w:val="clear" w:color="auto" w:fill="auto"/>
          </w:tcPr>
          <w:p w:rsidR="008136BF" w:rsidRPr="00E045A9" w:rsidRDefault="008136BF" w:rsidP="00FA48E3">
            <w:pPr>
              <w:pStyle w:val="aff4"/>
              <w:ind w:left="0" w:right="-1"/>
              <w:rPr>
                <w:sz w:val="16"/>
                <w:szCs w:val="16"/>
              </w:rPr>
            </w:pPr>
            <w:r w:rsidRPr="00E045A9">
              <w:rPr>
                <w:sz w:val="16"/>
                <w:szCs w:val="16"/>
              </w:rPr>
              <w:t>- местный бюджет</w:t>
            </w:r>
          </w:p>
        </w:tc>
        <w:tc>
          <w:tcPr>
            <w:tcW w:w="567" w:type="dxa"/>
            <w:shd w:val="clear" w:color="auto" w:fill="auto"/>
          </w:tcPr>
          <w:p w:rsidR="008136BF" w:rsidRPr="00E045A9" w:rsidRDefault="008136BF" w:rsidP="00FA48E3">
            <w:pPr>
              <w:pStyle w:val="aff4"/>
              <w:ind w:left="0" w:right="-1"/>
              <w:rPr>
                <w:sz w:val="16"/>
                <w:szCs w:val="16"/>
              </w:rPr>
            </w:pP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4843,668</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pStyle w:val="aff4"/>
              <w:ind w:left="0"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ff4"/>
              <w:ind w:left="0" w:right="-1"/>
              <w:jc w:val="center"/>
              <w:rPr>
                <w:sz w:val="16"/>
                <w:szCs w:val="16"/>
              </w:rPr>
            </w:pPr>
            <w:r w:rsidRPr="00E045A9">
              <w:rPr>
                <w:sz w:val="16"/>
                <w:szCs w:val="16"/>
              </w:rPr>
              <w:t>0,0</w:t>
            </w:r>
          </w:p>
        </w:tc>
        <w:tc>
          <w:tcPr>
            <w:tcW w:w="709" w:type="dxa"/>
            <w:shd w:val="clear" w:color="auto" w:fill="auto"/>
            <w:vAlign w:val="center"/>
          </w:tcPr>
          <w:p w:rsidR="008136BF" w:rsidRPr="00E045A9" w:rsidRDefault="008136BF" w:rsidP="00FA48E3">
            <w:pPr>
              <w:pStyle w:val="a8"/>
              <w:ind w:right="-1"/>
              <w:rPr>
                <w:sz w:val="16"/>
                <w:szCs w:val="16"/>
              </w:rPr>
            </w:pPr>
            <w:r w:rsidRPr="00E045A9">
              <w:rPr>
                <w:sz w:val="16"/>
                <w:szCs w:val="16"/>
              </w:rPr>
              <w:t>0,00</w:t>
            </w:r>
          </w:p>
        </w:tc>
        <w:tc>
          <w:tcPr>
            <w:tcW w:w="708"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r>
      <w:tr w:rsidR="008136BF" w:rsidRPr="00E045A9" w:rsidTr="00FA48E3">
        <w:tc>
          <w:tcPr>
            <w:tcW w:w="392" w:type="dxa"/>
            <w:shd w:val="clear" w:color="auto" w:fill="auto"/>
          </w:tcPr>
          <w:p w:rsidR="008136BF" w:rsidRPr="00E045A9" w:rsidRDefault="008136BF" w:rsidP="00FA48E3">
            <w:pPr>
              <w:pStyle w:val="aff4"/>
              <w:ind w:left="0" w:right="-1"/>
              <w:rPr>
                <w:sz w:val="16"/>
                <w:szCs w:val="16"/>
              </w:rPr>
            </w:pPr>
          </w:p>
        </w:tc>
        <w:tc>
          <w:tcPr>
            <w:tcW w:w="1843" w:type="dxa"/>
            <w:shd w:val="clear" w:color="auto" w:fill="auto"/>
          </w:tcPr>
          <w:p w:rsidR="008136BF" w:rsidRPr="00E045A9" w:rsidRDefault="008136BF" w:rsidP="00FA48E3">
            <w:pPr>
              <w:pStyle w:val="aff4"/>
              <w:ind w:left="0" w:right="-1"/>
              <w:rPr>
                <w:sz w:val="16"/>
                <w:szCs w:val="16"/>
              </w:rPr>
            </w:pPr>
            <w:r w:rsidRPr="00E045A9">
              <w:rPr>
                <w:sz w:val="16"/>
                <w:szCs w:val="16"/>
              </w:rPr>
              <w:t>- областной бюджет</w:t>
            </w:r>
          </w:p>
        </w:tc>
        <w:tc>
          <w:tcPr>
            <w:tcW w:w="567" w:type="dxa"/>
            <w:shd w:val="clear" w:color="auto" w:fill="auto"/>
          </w:tcPr>
          <w:p w:rsidR="008136BF" w:rsidRPr="00E045A9" w:rsidRDefault="008136BF" w:rsidP="00FA48E3">
            <w:pPr>
              <w:pStyle w:val="aff4"/>
              <w:ind w:left="0" w:right="-1"/>
              <w:rPr>
                <w:sz w:val="16"/>
                <w:szCs w:val="16"/>
              </w:rPr>
            </w:pPr>
          </w:p>
        </w:tc>
        <w:tc>
          <w:tcPr>
            <w:tcW w:w="708" w:type="dxa"/>
            <w:shd w:val="clear" w:color="auto" w:fill="auto"/>
            <w:vAlign w:val="center"/>
          </w:tcPr>
          <w:p w:rsidR="008136BF" w:rsidRPr="00E045A9" w:rsidRDefault="008136BF" w:rsidP="00FA48E3">
            <w:pPr>
              <w:pStyle w:val="aff4"/>
              <w:ind w:left="0"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pStyle w:val="aff4"/>
              <w:ind w:left="0"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w:t>
            </w:r>
          </w:p>
        </w:tc>
        <w:tc>
          <w:tcPr>
            <w:tcW w:w="709" w:type="dxa"/>
            <w:shd w:val="clear" w:color="auto" w:fill="auto"/>
            <w:vAlign w:val="center"/>
          </w:tcPr>
          <w:p w:rsidR="008136BF" w:rsidRPr="00E045A9" w:rsidRDefault="008136BF" w:rsidP="00FA48E3">
            <w:pPr>
              <w:pStyle w:val="a8"/>
              <w:ind w:right="-1"/>
              <w:rPr>
                <w:sz w:val="16"/>
                <w:szCs w:val="16"/>
              </w:rPr>
            </w:pPr>
            <w:r w:rsidRPr="00E045A9">
              <w:rPr>
                <w:sz w:val="16"/>
                <w:szCs w:val="16"/>
              </w:rPr>
              <w:t>0,00</w:t>
            </w:r>
          </w:p>
        </w:tc>
        <w:tc>
          <w:tcPr>
            <w:tcW w:w="708"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r>
      <w:tr w:rsidR="008136BF" w:rsidRPr="00E045A9" w:rsidTr="00FA48E3">
        <w:tc>
          <w:tcPr>
            <w:tcW w:w="392" w:type="dxa"/>
            <w:shd w:val="clear" w:color="auto" w:fill="auto"/>
          </w:tcPr>
          <w:p w:rsidR="008136BF" w:rsidRPr="00E045A9" w:rsidRDefault="008136BF" w:rsidP="00FA48E3">
            <w:pPr>
              <w:pStyle w:val="aff4"/>
              <w:ind w:left="0" w:right="-1"/>
              <w:rPr>
                <w:sz w:val="16"/>
                <w:szCs w:val="16"/>
              </w:rPr>
            </w:pPr>
            <w:r w:rsidRPr="00E045A9">
              <w:rPr>
                <w:sz w:val="16"/>
                <w:szCs w:val="16"/>
              </w:rPr>
              <w:t>2.7</w:t>
            </w:r>
          </w:p>
        </w:tc>
        <w:tc>
          <w:tcPr>
            <w:tcW w:w="1843" w:type="dxa"/>
            <w:shd w:val="clear" w:color="auto" w:fill="auto"/>
          </w:tcPr>
          <w:p w:rsidR="008136BF" w:rsidRPr="00E045A9" w:rsidRDefault="008136BF" w:rsidP="00FA48E3">
            <w:pPr>
              <w:pStyle w:val="aff4"/>
              <w:ind w:left="0" w:right="-1"/>
              <w:rPr>
                <w:sz w:val="16"/>
                <w:szCs w:val="16"/>
              </w:rPr>
            </w:pPr>
            <w:r w:rsidRPr="00E045A9">
              <w:rPr>
                <w:sz w:val="16"/>
                <w:szCs w:val="16"/>
              </w:rPr>
              <w:t>Производство работ по пересечению железной дороги водопроводом в районе ул. Лежневская</w:t>
            </w:r>
          </w:p>
        </w:tc>
        <w:tc>
          <w:tcPr>
            <w:tcW w:w="567" w:type="dxa"/>
            <w:shd w:val="clear" w:color="auto" w:fill="auto"/>
          </w:tcPr>
          <w:p w:rsidR="008136BF" w:rsidRPr="00E045A9" w:rsidRDefault="008136BF" w:rsidP="00FA48E3">
            <w:pPr>
              <w:pStyle w:val="aff4"/>
              <w:ind w:left="0" w:right="-1"/>
              <w:rPr>
                <w:sz w:val="16"/>
                <w:szCs w:val="16"/>
              </w:rPr>
            </w:pPr>
          </w:p>
        </w:tc>
        <w:tc>
          <w:tcPr>
            <w:tcW w:w="708" w:type="dxa"/>
            <w:shd w:val="clear" w:color="auto" w:fill="auto"/>
            <w:vAlign w:val="center"/>
          </w:tcPr>
          <w:p w:rsidR="008136BF" w:rsidRPr="00E045A9" w:rsidRDefault="008136BF" w:rsidP="00FA48E3">
            <w:pPr>
              <w:pStyle w:val="aff4"/>
              <w:ind w:left="0" w:right="-1"/>
              <w:jc w:val="center"/>
              <w:rPr>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pStyle w:val="aff4"/>
              <w:ind w:left="0" w:right="-1"/>
              <w:jc w:val="center"/>
              <w:rPr>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8" w:type="dxa"/>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p>
        </w:tc>
      </w:tr>
      <w:tr w:rsidR="008136BF" w:rsidRPr="00E045A9" w:rsidTr="00FA48E3">
        <w:tc>
          <w:tcPr>
            <w:tcW w:w="392" w:type="dxa"/>
            <w:shd w:val="clear" w:color="auto" w:fill="auto"/>
          </w:tcPr>
          <w:p w:rsidR="008136BF" w:rsidRPr="00E045A9" w:rsidRDefault="008136BF" w:rsidP="00FA48E3">
            <w:pPr>
              <w:pStyle w:val="aff4"/>
              <w:ind w:left="0" w:right="-1"/>
              <w:rPr>
                <w:sz w:val="16"/>
                <w:szCs w:val="16"/>
              </w:rPr>
            </w:pPr>
          </w:p>
        </w:tc>
        <w:tc>
          <w:tcPr>
            <w:tcW w:w="1843" w:type="dxa"/>
            <w:shd w:val="clear" w:color="auto" w:fill="auto"/>
          </w:tcPr>
          <w:p w:rsidR="008136BF" w:rsidRPr="00E045A9" w:rsidRDefault="008136BF" w:rsidP="00FA48E3">
            <w:pPr>
              <w:pStyle w:val="aff4"/>
              <w:ind w:left="0" w:right="-1"/>
              <w:rPr>
                <w:sz w:val="16"/>
                <w:szCs w:val="16"/>
              </w:rPr>
            </w:pPr>
            <w:r w:rsidRPr="00E045A9">
              <w:rPr>
                <w:sz w:val="16"/>
                <w:szCs w:val="16"/>
              </w:rPr>
              <w:t>Бюджетные ассигнов</w:t>
            </w:r>
            <w:r w:rsidRPr="00E045A9">
              <w:rPr>
                <w:sz w:val="16"/>
                <w:szCs w:val="16"/>
              </w:rPr>
              <w:t>а</w:t>
            </w:r>
            <w:r w:rsidRPr="00E045A9">
              <w:rPr>
                <w:sz w:val="16"/>
                <w:szCs w:val="16"/>
              </w:rPr>
              <w:t>ния</w:t>
            </w:r>
          </w:p>
        </w:tc>
        <w:tc>
          <w:tcPr>
            <w:tcW w:w="567" w:type="dxa"/>
            <w:shd w:val="clear" w:color="auto" w:fill="auto"/>
          </w:tcPr>
          <w:p w:rsidR="008136BF" w:rsidRPr="00E045A9" w:rsidRDefault="008136BF" w:rsidP="00FA48E3">
            <w:pPr>
              <w:pStyle w:val="aff4"/>
              <w:ind w:left="0" w:right="-1"/>
              <w:rPr>
                <w:sz w:val="16"/>
                <w:szCs w:val="16"/>
              </w:rPr>
            </w:pP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w:t>
            </w:r>
          </w:p>
        </w:tc>
        <w:tc>
          <w:tcPr>
            <w:tcW w:w="709" w:type="dxa"/>
            <w:shd w:val="clear" w:color="auto" w:fill="auto"/>
            <w:vAlign w:val="center"/>
          </w:tcPr>
          <w:p w:rsidR="008136BF" w:rsidRPr="00E045A9" w:rsidRDefault="008136BF" w:rsidP="00FA48E3">
            <w:pPr>
              <w:pStyle w:val="a8"/>
              <w:ind w:right="-1"/>
              <w:rPr>
                <w:sz w:val="16"/>
                <w:szCs w:val="16"/>
              </w:rPr>
            </w:pPr>
            <w:r w:rsidRPr="00E045A9">
              <w:rPr>
                <w:sz w:val="16"/>
                <w:szCs w:val="16"/>
              </w:rPr>
              <w:t>0,00</w:t>
            </w:r>
          </w:p>
        </w:tc>
        <w:tc>
          <w:tcPr>
            <w:tcW w:w="708"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r>
      <w:tr w:rsidR="008136BF" w:rsidRPr="00E045A9" w:rsidTr="00FA48E3">
        <w:tc>
          <w:tcPr>
            <w:tcW w:w="392" w:type="dxa"/>
            <w:shd w:val="clear" w:color="auto" w:fill="auto"/>
          </w:tcPr>
          <w:p w:rsidR="008136BF" w:rsidRPr="00E045A9" w:rsidRDefault="008136BF" w:rsidP="00FA48E3">
            <w:pPr>
              <w:pStyle w:val="aff4"/>
              <w:ind w:left="0" w:right="-1"/>
              <w:rPr>
                <w:sz w:val="16"/>
                <w:szCs w:val="16"/>
              </w:rPr>
            </w:pPr>
          </w:p>
        </w:tc>
        <w:tc>
          <w:tcPr>
            <w:tcW w:w="1843" w:type="dxa"/>
            <w:shd w:val="clear" w:color="auto" w:fill="auto"/>
          </w:tcPr>
          <w:p w:rsidR="008136BF" w:rsidRPr="00E045A9" w:rsidRDefault="008136BF" w:rsidP="00FA48E3">
            <w:pPr>
              <w:pStyle w:val="aff4"/>
              <w:ind w:left="0" w:right="-1"/>
              <w:rPr>
                <w:sz w:val="16"/>
                <w:szCs w:val="16"/>
              </w:rPr>
            </w:pPr>
            <w:r w:rsidRPr="00E045A9">
              <w:rPr>
                <w:sz w:val="16"/>
                <w:szCs w:val="16"/>
              </w:rPr>
              <w:t>- местный бюджет</w:t>
            </w:r>
          </w:p>
        </w:tc>
        <w:tc>
          <w:tcPr>
            <w:tcW w:w="567" w:type="dxa"/>
            <w:shd w:val="clear" w:color="auto" w:fill="auto"/>
          </w:tcPr>
          <w:p w:rsidR="008136BF" w:rsidRPr="00E045A9" w:rsidRDefault="008136BF" w:rsidP="00FA48E3">
            <w:pPr>
              <w:pStyle w:val="aff4"/>
              <w:ind w:left="0" w:right="-1"/>
              <w:rPr>
                <w:sz w:val="16"/>
                <w:szCs w:val="16"/>
              </w:rPr>
            </w:pP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w:t>
            </w:r>
          </w:p>
        </w:tc>
        <w:tc>
          <w:tcPr>
            <w:tcW w:w="709" w:type="dxa"/>
            <w:shd w:val="clear" w:color="auto" w:fill="auto"/>
            <w:vAlign w:val="center"/>
          </w:tcPr>
          <w:p w:rsidR="008136BF" w:rsidRPr="00E045A9" w:rsidRDefault="008136BF" w:rsidP="00FA48E3">
            <w:pPr>
              <w:pStyle w:val="a8"/>
              <w:ind w:right="-1"/>
              <w:rPr>
                <w:sz w:val="16"/>
                <w:szCs w:val="16"/>
              </w:rPr>
            </w:pPr>
            <w:r w:rsidRPr="00E045A9">
              <w:rPr>
                <w:sz w:val="16"/>
                <w:szCs w:val="16"/>
              </w:rPr>
              <w:t>0,00</w:t>
            </w:r>
          </w:p>
        </w:tc>
        <w:tc>
          <w:tcPr>
            <w:tcW w:w="708"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r>
      <w:tr w:rsidR="008136BF" w:rsidRPr="00E045A9" w:rsidTr="00FA48E3">
        <w:tc>
          <w:tcPr>
            <w:tcW w:w="392" w:type="dxa"/>
            <w:shd w:val="clear" w:color="auto" w:fill="auto"/>
          </w:tcPr>
          <w:p w:rsidR="008136BF" w:rsidRPr="00E045A9" w:rsidRDefault="008136BF" w:rsidP="00FA48E3">
            <w:pPr>
              <w:pStyle w:val="aff4"/>
              <w:ind w:left="0" w:right="-1"/>
              <w:rPr>
                <w:sz w:val="16"/>
                <w:szCs w:val="16"/>
              </w:rPr>
            </w:pPr>
          </w:p>
        </w:tc>
        <w:tc>
          <w:tcPr>
            <w:tcW w:w="1843" w:type="dxa"/>
            <w:shd w:val="clear" w:color="auto" w:fill="auto"/>
          </w:tcPr>
          <w:p w:rsidR="008136BF" w:rsidRPr="00E045A9" w:rsidRDefault="008136BF" w:rsidP="00FA48E3">
            <w:pPr>
              <w:pStyle w:val="aff4"/>
              <w:ind w:left="0" w:right="-1"/>
              <w:rPr>
                <w:sz w:val="16"/>
                <w:szCs w:val="16"/>
              </w:rPr>
            </w:pPr>
            <w:r w:rsidRPr="00E045A9">
              <w:rPr>
                <w:sz w:val="16"/>
                <w:szCs w:val="16"/>
              </w:rPr>
              <w:t>- областной бюджет</w:t>
            </w:r>
          </w:p>
        </w:tc>
        <w:tc>
          <w:tcPr>
            <w:tcW w:w="567" w:type="dxa"/>
            <w:shd w:val="clear" w:color="auto" w:fill="auto"/>
          </w:tcPr>
          <w:p w:rsidR="008136BF" w:rsidRPr="00E045A9" w:rsidRDefault="008136BF" w:rsidP="00FA48E3">
            <w:pPr>
              <w:pStyle w:val="aff4"/>
              <w:ind w:left="0" w:right="-1"/>
              <w:rPr>
                <w:sz w:val="16"/>
                <w:szCs w:val="16"/>
              </w:rPr>
            </w:pP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w:t>
            </w:r>
          </w:p>
        </w:tc>
        <w:tc>
          <w:tcPr>
            <w:tcW w:w="709" w:type="dxa"/>
            <w:shd w:val="clear" w:color="auto" w:fill="auto"/>
            <w:vAlign w:val="center"/>
          </w:tcPr>
          <w:p w:rsidR="008136BF" w:rsidRPr="00E045A9" w:rsidRDefault="008136BF" w:rsidP="00FA48E3">
            <w:pPr>
              <w:pStyle w:val="a8"/>
              <w:ind w:right="-1"/>
              <w:rPr>
                <w:sz w:val="16"/>
                <w:szCs w:val="16"/>
              </w:rPr>
            </w:pPr>
            <w:r w:rsidRPr="00E045A9">
              <w:rPr>
                <w:sz w:val="16"/>
                <w:szCs w:val="16"/>
              </w:rPr>
              <w:t>0,00</w:t>
            </w:r>
          </w:p>
        </w:tc>
        <w:tc>
          <w:tcPr>
            <w:tcW w:w="708"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r>
      <w:tr w:rsidR="008136BF" w:rsidRPr="00E045A9" w:rsidTr="00FA48E3">
        <w:tc>
          <w:tcPr>
            <w:tcW w:w="392" w:type="dxa"/>
            <w:shd w:val="clear" w:color="auto" w:fill="auto"/>
          </w:tcPr>
          <w:p w:rsidR="008136BF" w:rsidRPr="00E045A9" w:rsidRDefault="008136BF" w:rsidP="00FA48E3">
            <w:pPr>
              <w:pStyle w:val="aff4"/>
              <w:ind w:left="0" w:right="-1"/>
              <w:rPr>
                <w:sz w:val="16"/>
                <w:szCs w:val="16"/>
              </w:rPr>
            </w:pPr>
            <w:r w:rsidRPr="00E045A9">
              <w:rPr>
                <w:sz w:val="16"/>
                <w:szCs w:val="16"/>
              </w:rPr>
              <w:t>2.8</w:t>
            </w:r>
          </w:p>
        </w:tc>
        <w:tc>
          <w:tcPr>
            <w:tcW w:w="1843" w:type="dxa"/>
            <w:shd w:val="clear" w:color="auto" w:fill="auto"/>
          </w:tcPr>
          <w:p w:rsidR="008136BF" w:rsidRPr="00E045A9" w:rsidRDefault="008136BF" w:rsidP="00FA48E3">
            <w:pPr>
              <w:pStyle w:val="aff4"/>
              <w:ind w:left="0" w:right="-1"/>
              <w:rPr>
                <w:sz w:val="16"/>
                <w:szCs w:val="16"/>
              </w:rPr>
            </w:pPr>
            <w:r w:rsidRPr="00E045A9">
              <w:rPr>
                <w:sz w:val="16"/>
                <w:szCs w:val="16"/>
              </w:rPr>
              <w:t>Разработка проектно-сметной документации на устройство канал</w:t>
            </w:r>
            <w:r w:rsidRPr="00E045A9">
              <w:rPr>
                <w:sz w:val="16"/>
                <w:szCs w:val="16"/>
              </w:rPr>
              <w:t>и</w:t>
            </w:r>
            <w:r w:rsidRPr="00E045A9">
              <w:rPr>
                <w:sz w:val="16"/>
                <w:szCs w:val="16"/>
              </w:rPr>
              <w:t>зационных сетей на пос. Фрунзе в г. Тейк</w:t>
            </w:r>
            <w:r w:rsidRPr="00E045A9">
              <w:rPr>
                <w:sz w:val="16"/>
                <w:szCs w:val="16"/>
              </w:rPr>
              <w:t>о</w:t>
            </w:r>
            <w:r w:rsidRPr="00E045A9">
              <w:rPr>
                <w:sz w:val="16"/>
                <w:szCs w:val="16"/>
              </w:rPr>
              <w:t>во Ивановской области</w:t>
            </w:r>
          </w:p>
        </w:tc>
        <w:tc>
          <w:tcPr>
            <w:tcW w:w="567" w:type="dxa"/>
            <w:shd w:val="clear" w:color="auto" w:fill="auto"/>
          </w:tcPr>
          <w:p w:rsidR="008136BF" w:rsidRPr="00E045A9" w:rsidRDefault="008136BF" w:rsidP="00FA48E3">
            <w:pPr>
              <w:pStyle w:val="aff4"/>
              <w:ind w:left="0" w:right="-1"/>
              <w:rPr>
                <w:sz w:val="16"/>
                <w:szCs w:val="16"/>
              </w:rPr>
            </w:pP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8" w:type="dxa"/>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p>
        </w:tc>
      </w:tr>
      <w:tr w:rsidR="008136BF" w:rsidRPr="00E045A9" w:rsidTr="00FA48E3">
        <w:tc>
          <w:tcPr>
            <w:tcW w:w="392" w:type="dxa"/>
            <w:shd w:val="clear" w:color="auto" w:fill="auto"/>
          </w:tcPr>
          <w:p w:rsidR="008136BF" w:rsidRPr="00E045A9" w:rsidRDefault="008136BF" w:rsidP="00FA48E3">
            <w:pPr>
              <w:pStyle w:val="aff4"/>
              <w:ind w:left="0" w:right="-1"/>
              <w:rPr>
                <w:sz w:val="16"/>
                <w:szCs w:val="16"/>
              </w:rPr>
            </w:pPr>
          </w:p>
        </w:tc>
        <w:tc>
          <w:tcPr>
            <w:tcW w:w="1843" w:type="dxa"/>
            <w:shd w:val="clear" w:color="auto" w:fill="auto"/>
          </w:tcPr>
          <w:p w:rsidR="008136BF" w:rsidRPr="00E045A9" w:rsidRDefault="008136BF" w:rsidP="00FA48E3">
            <w:pPr>
              <w:pStyle w:val="aff4"/>
              <w:ind w:left="0" w:right="-1"/>
              <w:rPr>
                <w:sz w:val="16"/>
                <w:szCs w:val="16"/>
              </w:rPr>
            </w:pPr>
            <w:r w:rsidRPr="00E045A9">
              <w:rPr>
                <w:sz w:val="16"/>
                <w:szCs w:val="16"/>
              </w:rPr>
              <w:t>Бюджетные ассигнов</w:t>
            </w:r>
            <w:r w:rsidRPr="00E045A9">
              <w:rPr>
                <w:sz w:val="16"/>
                <w:szCs w:val="16"/>
              </w:rPr>
              <w:t>а</w:t>
            </w:r>
            <w:r w:rsidRPr="00E045A9">
              <w:rPr>
                <w:sz w:val="16"/>
                <w:szCs w:val="16"/>
              </w:rPr>
              <w:t>ния</w:t>
            </w:r>
          </w:p>
        </w:tc>
        <w:tc>
          <w:tcPr>
            <w:tcW w:w="567" w:type="dxa"/>
            <w:shd w:val="clear" w:color="auto" w:fill="auto"/>
          </w:tcPr>
          <w:p w:rsidR="008136BF" w:rsidRPr="00E045A9" w:rsidRDefault="008136BF" w:rsidP="00FA48E3">
            <w:pPr>
              <w:pStyle w:val="aff4"/>
              <w:ind w:left="0" w:right="-1"/>
              <w:rPr>
                <w:sz w:val="16"/>
                <w:szCs w:val="16"/>
              </w:rPr>
            </w:pP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w:t>
            </w:r>
          </w:p>
        </w:tc>
        <w:tc>
          <w:tcPr>
            <w:tcW w:w="709" w:type="dxa"/>
            <w:shd w:val="clear" w:color="auto" w:fill="auto"/>
            <w:vAlign w:val="center"/>
          </w:tcPr>
          <w:p w:rsidR="008136BF" w:rsidRPr="00E045A9" w:rsidRDefault="008136BF" w:rsidP="00FA48E3">
            <w:pPr>
              <w:pStyle w:val="a8"/>
              <w:ind w:right="-1"/>
              <w:rPr>
                <w:sz w:val="16"/>
                <w:szCs w:val="16"/>
              </w:rPr>
            </w:pPr>
            <w:r w:rsidRPr="00E045A9">
              <w:rPr>
                <w:sz w:val="16"/>
                <w:szCs w:val="16"/>
              </w:rPr>
              <w:t>0,00</w:t>
            </w:r>
          </w:p>
        </w:tc>
        <w:tc>
          <w:tcPr>
            <w:tcW w:w="708"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r>
      <w:tr w:rsidR="008136BF" w:rsidRPr="00E045A9" w:rsidTr="00FA48E3">
        <w:tc>
          <w:tcPr>
            <w:tcW w:w="392" w:type="dxa"/>
            <w:shd w:val="clear" w:color="auto" w:fill="auto"/>
          </w:tcPr>
          <w:p w:rsidR="008136BF" w:rsidRPr="00E045A9" w:rsidRDefault="008136BF" w:rsidP="00FA48E3">
            <w:pPr>
              <w:pStyle w:val="aff4"/>
              <w:ind w:left="0" w:right="-1"/>
              <w:rPr>
                <w:sz w:val="16"/>
                <w:szCs w:val="16"/>
              </w:rPr>
            </w:pPr>
          </w:p>
        </w:tc>
        <w:tc>
          <w:tcPr>
            <w:tcW w:w="1843" w:type="dxa"/>
            <w:shd w:val="clear" w:color="auto" w:fill="auto"/>
          </w:tcPr>
          <w:p w:rsidR="008136BF" w:rsidRPr="00E045A9" w:rsidRDefault="008136BF" w:rsidP="00FA48E3">
            <w:pPr>
              <w:pStyle w:val="aff4"/>
              <w:ind w:left="0" w:right="-1"/>
              <w:rPr>
                <w:sz w:val="16"/>
                <w:szCs w:val="16"/>
              </w:rPr>
            </w:pPr>
            <w:r w:rsidRPr="00E045A9">
              <w:rPr>
                <w:sz w:val="16"/>
                <w:szCs w:val="16"/>
              </w:rPr>
              <w:t>- местный бюджет</w:t>
            </w:r>
          </w:p>
        </w:tc>
        <w:tc>
          <w:tcPr>
            <w:tcW w:w="567" w:type="dxa"/>
            <w:shd w:val="clear" w:color="auto" w:fill="auto"/>
          </w:tcPr>
          <w:p w:rsidR="008136BF" w:rsidRPr="00E045A9" w:rsidRDefault="008136BF" w:rsidP="00FA48E3">
            <w:pPr>
              <w:pStyle w:val="aff4"/>
              <w:ind w:left="0" w:right="-1"/>
              <w:rPr>
                <w:sz w:val="16"/>
                <w:szCs w:val="16"/>
              </w:rPr>
            </w:pP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w:t>
            </w:r>
          </w:p>
        </w:tc>
        <w:tc>
          <w:tcPr>
            <w:tcW w:w="709" w:type="dxa"/>
            <w:shd w:val="clear" w:color="auto" w:fill="auto"/>
            <w:vAlign w:val="center"/>
          </w:tcPr>
          <w:p w:rsidR="008136BF" w:rsidRPr="00E045A9" w:rsidRDefault="008136BF" w:rsidP="00FA48E3">
            <w:pPr>
              <w:pStyle w:val="a8"/>
              <w:ind w:right="-1"/>
              <w:rPr>
                <w:sz w:val="16"/>
                <w:szCs w:val="16"/>
              </w:rPr>
            </w:pPr>
            <w:r w:rsidRPr="00E045A9">
              <w:rPr>
                <w:sz w:val="16"/>
                <w:szCs w:val="16"/>
              </w:rPr>
              <w:t>0,00</w:t>
            </w:r>
          </w:p>
        </w:tc>
        <w:tc>
          <w:tcPr>
            <w:tcW w:w="708"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r>
      <w:tr w:rsidR="008136BF" w:rsidRPr="00E045A9" w:rsidTr="00FA48E3">
        <w:tc>
          <w:tcPr>
            <w:tcW w:w="392" w:type="dxa"/>
            <w:shd w:val="clear" w:color="auto" w:fill="auto"/>
          </w:tcPr>
          <w:p w:rsidR="008136BF" w:rsidRPr="00E045A9" w:rsidRDefault="008136BF" w:rsidP="00FA48E3">
            <w:pPr>
              <w:pStyle w:val="aff4"/>
              <w:ind w:left="0" w:right="-1"/>
              <w:rPr>
                <w:sz w:val="16"/>
                <w:szCs w:val="16"/>
              </w:rPr>
            </w:pPr>
          </w:p>
        </w:tc>
        <w:tc>
          <w:tcPr>
            <w:tcW w:w="1843" w:type="dxa"/>
            <w:shd w:val="clear" w:color="auto" w:fill="auto"/>
          </w:tcPr>
          <w:p w:rsidR="008136BF" w:rsidRPr="00E045A9" w:rsidRDefault="008136BF" w:rsidP="00FA48E3">
            <w:pPr>
              <w:pStyle w:val="aff4"/>
              <w:ind w:left="0" w:right="-1"/>
              <w:rPr>
                <w:sz w:val="16"/>
                <w:szCs w:val="16"/>
              </w:rPr>
            </w:pPr>
            <w:r w:rsidRPr="00E045A9">
              <w:rPr>
                <w:sz w:val="16"/>
                <w:szCs w:val="16"/>
              </w:rPr>
              <w:t>- областной бюджет</w:t>
            </w:r>
          </w:p>
        </w:tc>
        <w:tc>
          <w:tcPr>
            <w:tcW w:w="567" w:type="dxa"/>
            <w:shd w:val="clear" w:color="auto" w:fill="auto"/>
          </w:tcPr>
          <w:p w:rsidR="008136BF" w:rsidRPr="00E045A9" w:rsidRDefault="008136BF" w:rsidP="00FA48E3">
            <w:pPr>
              <w:pStyle w:val="aff4"/>
              <w:ind w:left="0" w:right="-1"/>
              <w:rPr>
                <w:sz w:val="16"/>
                <w:szCs w:val="16"/>
              </w:rPr>
            </w:pP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w:t>
            </w:r>
          </w:p>
        </w:tc>
        <w:tc>
          <w:tcPr>
            <w:tcW w:w="709" w:type="dxa"/>
            <w:shd w:val="clear" w:color="auto" w:fill="auto"/>
            <w:vAlign w:val="center"/>
          </w:tcPr>
          <w:p w:rsidR="008136BF" w:rsidRPr="00E045A9" w:rsidRDefault="008136BF" w:rsidP="00FA48E3">
            <w:pPr>
              <w:pStyle w:val="a8"/>
              <w:ind w:right="-1"/>
              <w:rPr>
                <w:sz w:val="16"/>
                <w:szCs w:val="16"/>
              </w:rPr>
            </w:pPr>
            <w:r w:rsidRPr="00E045A9">
              <w:rPr>
                <w:sz w:val="16"/>
                <w:szCs w:val="16"/>
              </w:rPr>
              <w:t>0,00</w:t>
            </w:r>
          </w:p>
        </w:tc>
        <w:tc>
          <w:tcPr>
            <w:tcW w:w="708"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r>
      <w:tr w:rsidR="008136BF" w:rsidRPr="00E045A9" w:rsidTr="00FA48E3">
        <w:tc>
          <w:tcPr>
            <w:tcW w:w="392" w:type="dxa"/>
            <w:shd w:val="clear" w:color="auto" w:fill="auto"/>
          </w:tcPr>
          <w:p w:rsidR="008136BF" w:rsidRPr="00E045A9" w:rsidRDefault="008136BF" w:rsidP="00FA48E3">
            <w:pPr>
              <w:pStyle w:val="aff4"/>
              <w:ind w:left="0" w:right="-1"/>
              <w:rPr>
                <w:sz w:val="16"/>
                <w:szCs w:val="16"/>
              </w:rPr>
            </w:pPr>
            <w:r w:rsidRPr="00E045A9">
              <w:rPr>
                <w:sz w:val="16"/>
                <w:szCs w:val="16"/>
              </w:rPr>
              <w:t>2.9</w:t>
            </w:r>
          </w:p>
        </w:tc>
        <w:tc>
          <w:tcPr>
            <w:tcW w:w="1843" w:type="dxa"/>
            <w:shd w:val="clear" w:color="auto" w:fill="auto"/>
          </w:tcPr>
          <w:p w:rsidR="008136BF" w:rsidRPr="00E045A9" w:rsidRDefault="008136BF" w:rsidP="00FA48E3">
            <w:pPr>
              <w:pStyle w:val="aff4"/>
              <w:ind w:left="0" w:right="-1"/>
              <w:rPr>
                <w:sz w:val="16"/>
                <w:szCs w:val="16"/>
              </w:rPr>
            </w:pPr>
            <w:r w:rsidRPr="00E045A9">
              <w:rPr>
                <w:sz w:val="16"/>
                <w:szCs w:val="16"/>
              </w:rPr>
              <w:t xml:space="preserve">Устройство КНС и канализационных сетей ул. Сергеевская – пос. Фрунзе в г. Тейково </w:t>
            </w:r>
            <w:r w:rsidRPr="00E045A9">
              <w:rPr>
                <w:sz w:val="16"/>
                <w:szCs w:val="16"/>
              </w:rPr>
              <w:lastRenderedPageBreak/>
              <w:t>Ивановской области</w:t>
            </w:r>
          </w:p>
        </w:tc>
        <w:tc>
          <w:tcPr>
            <w:tcW w:w="567" w:type="dxa"/>
            <w:shd w:val="clear" w:color="auto" w:fill="auto"/>
          </w:tcPr>
          <w:p w:rsidR="008136BF" w:rsidRPr="00E045A9" w:rsidRDefault="008136BF" w:rsidP="00FA48E3">
            <w:pPr>
              <w:pStyle w:val="aff4"/>
              <w:ind w:left="0" w:right="-1"/>
              <w:rPr>
                <w:sz w:val="16"/>
                <w:szCs w:val="16"/>
              </w:rPr>
            </w:pPr>
            <w:r w:rsidRPr="00E045A9">
              <w:rPr>
                <w:sz w:val="16"/>
                <w:szCs w:val="16"/>
              </w:rPr>
              <w:lastRenderedPageBreak/>
              <w:t xml:space="preserve">МКУ «Служба </w:t>
            </w:r>
            <w:r w:rsidRPr="00E045A9">
              <w:rPr>
                <w:sz w:val="16"/>
                <w:szCs w:val="16"/>
              </w:rPr>
              <w:lastRenderedPageBreak/>
              <w:t>з</w:t>
            </w:r>
            <w:r w:rsidRPr="00E045A9">
              <w:rPr>
                <w:sz w:val="16"/>
                <w:szCs w:val="16"/>
              </w:rPr>
              <w:t>а</w:t>
            </w:r>
            <w:r w:rsidRPr="00E045A9">
              <w:rPr>
                <w:sz w:val="16"/>
                <w:szCs w:val="16"/>
              </w:rPr>
              <w:t>ка</w:t>
            </w:r>
            <w:r w:rsidRPr="00E045A9">
              <w:rPr>
                <w:sz w:val="16"/>
                <w:szCs w:val="16"/>
              </w:rPr>
              <w:t>з</w:t>
            </w:r>
            <w:r w:rsidRPr="00E045A9">
              <w:rPr>
                <w:sz w:val="16"/>
                <w:szCs w:val="16"/>
              </w:rPr>
              <w:t>ч</w:t>
            </w:r>
            <w:r w:rsidRPr="00E045A9">
              <w:rPr>
                <w:sz w:val="16"/>
                <w:szCs w:val="16"/>
              </w:rPr>
              <w:t>и</w:t>
            </w:r>
            <w:r w:rsidRPr="00E045A9">
              <w:rPr>
                <w:sz w:val="16"/>
                <w:szCs w:val="16"/>
              </w:rPr>
              <w:t>ка»</w:t>
            </w: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8" w:type="dxa"/>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p>
        </w:tc>
      </w:tr>
      <w:tr w:rsidR="008136BF" w:rsidRPr="00E045A9" w:rsidTr="00FA48E3">
        <w:tc>
          <w:tcPr>
            <w:tcW w:w="392" w:type="dxa"/>
            <w:shd w:val="clear" w:color="auto" w:fill="auto"/>
          </w:tcPr>
          <w:p w:rsidR="008136BF" w:rsidRPr="00E045A9" w:rsidRDefault="008136BF" w:rsidP="00FA48E3">
            <w:pPr>
              <w:pStyle w:val="aff4"/>
              <w:ind w:left="0" w:right="-1"/>
              <w:rPr>
                <w:sz w:val="16"/>
                <w:szCs w:val="16"/>
              </w:rPr>
            </w:pPr>
          </w:p>
        </w:tc>
        <w:tc>
          <w:tcPr>
            <w:tcW w:w="1843" w:type="dxa"/>
            <w:shd w:val="clear" w:color="auto" w:fill="auto"/>
          </w:tcPr>
          <w:p w:rsidR="008136BF" w:rsidRPr="00E045A9" w:rsidRDefault="008136BF" w:rsidP="00FA48E3">
            <w:pPr>
              <w:pStyle w:val="aff4"/>
              <w:ind w:left="0" w:right="-1"/>
              <w:rPr>
                <w:sz w:val="16"/>
                <w:szCs w:val="16"/>
              </w:rPr>
            </w:pPr>
            <w:r w:rsidRPr="00E045A9">
              <w:rPr>
                <w:sz w:val="16"/>
                <w:szCs w:val="16"/>
              </w:rPr>
              <w:t>Бюджетные ассигнов</w:t>
            </w:r>
            <w:r w:rsidRPr="00E045A9">
              <w:rPr>
                <w:sz w:val="16"/>
                <w:szCs w:val="16"/>
              </w:rPr>
              <w:t>а</w:t>
            </w:r>
            <w:r w:rsidRPr="00E045A9">
              <w:rPr>
                <w:sz w:val="16"/>
                <w:szCs w:val="16"/>
              </w:rPr>
              <w:t>ния</w:t>
            </w:r>
          </w:p>
        </w:tc>
        <w:tc>
          <w:tcPr>
            <w:tcW w:w="567" w:type="dxa"/>
            <w:shd w:val="clear" w:color="auto" w:fill="auto"/>
          </w:tcPr>
          <w:p w:rsidR="008136BF" w:rsidRPr="00E045A9" w:rsidRDefault="008136BF" w:rsidP="00FA48E3">
            <w:pPr>
              <w:pStyle w:val="aff4"/>
              <w:ind w:left="0" w:right="-1"/>
              <w:rPr>
                <w:sz w:val="16"/>
                <w:szCs w:val="16"/>
              </w:rPr>
            </w:pP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8"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r>
      <w:tr w:rsidR="008136BF" w:rsidRPr="00E045A9" w:rsidTr="00FA48E3">
        <w:tc>
          <w:tcPr>
            <w:tcW w:w="392" w:type="dxa"/>
            <w:shd w:val="clear" w:color="auto" w:fill="auto"/>
          </w:tcPr>
          <w:p w:rsidR="008136BF" w:rsidRPr="00E045A9" w:rsidRDefault="008136BF" w:rsidP="00FA48E3">
            <w:pPr>
              <w:pStyle w:val="aff4"/>
              <w:ind w:left="0" w:right="-1"/>
              <w:rPr>
                <w:sz w:val="16"/>
                <w:szCs w:val="16"/>
              </w:rPr>
            </w:pPr>
          </w:p>
        </w:tc>
        <w:tc>
          <w:tcPr>
            <w:tcW w:w="1843" w:type="dxa"/>
            <w:shd w:val="clear" w:color="auto" w:fill="auto"/>
          </w:tcPr>
          <w:p w:rsidR="008136BF" w:rsidRPr="00E045A9" w:rsidRDefault="008136BF" w:rsidP="00FA48E3">
            <w:pPr>
              <w:pStyle w:val="aff4"/>
              <w:ind w:left="0" w:right="-1"/>
              <w:rPr>
                <w:sz w:val="16"/>
                <w:szCs w:val="16"/>
              </w:rPr>
            </w:pPr>
            <w:r w:rsidRPr="00E045A9">
              <w:rPr>
                <w:sz w:val="16"/>
                <w:szCs w:val="16"/>
              </w:rPr>
              <w:t>- местный бюджет</w:t>
            </w:r>
          </w:p>
        </w:tc>
        <w:tc>
          <w:tcPr>
            <w:tcW w:w="567" w:type="dxa"/>
            <w:shd w:val="clear" w:color="auto" w:fill="auto"/>
          </w:tcPr>
          <w:p w:rsidR="008136BF" w:rsidRPr="00E045A9" w:rsidRDefault="008136BF" w:rsidP="00FA48E3">
            <w:pPr>
              <w:pStyle w:val="aff4"/>
              <w:ind w:left="0" w:right="-1"/>
              <w:rPr>
                <w:sz w:val="16"/>
                <w:szCs w:val="16"/>
              </w:rPr>
            </w:pP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8"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r>
      <w:tr w:rsidR="008136BF" w:rsidRPr="00E045A9" w:rsidTr="00FA48E3">
        <w:tc>
          <w:tcPr>
            <w:tcW w:w="392" w:type="dxa"/>
            <w:shd w:val="clear" w:color="auto" w:fill="auto"/>
          </w:tcPr>
          <w:p w:rsidR="008136BF" w:rsidRPr="00E045A9" w:rsidRDefault="008136BF" w:rsidP="00FA48E3">
            <w:pPr>
              <w:pStyle w:val="aff4"/>
              <w:ind w:left="0" w:right="-1"/>
              <w:rPr>
                <w:sz w:val="16"/>
                <w:szCs w:val="16"/>
              </w:rPr>
            </w:pPr>
          </w:p>
        </w:tc>
        <w:tc>
          <w:tcPr>
            <w:tcW w:w="1843" w:type="dxa"/>
            <w:shd w:val="clear" w:color="auto" w:fill="auto"/>
          </w:tcPr>
          <w:p w:rsidR="008136BF" w:rsidRPr="00E045A9" w:rsidRDefault="008136BF" w:rsidP="00FA48E3">
            <w:pPr>
              <w:pStyle w:val="aff4"/>
              <w:ind w:left="0" w:right="-1"/>
              <w:rPr>
                <w:sz w:val="16"/>
                <w:szCs w:val="16"/>
              </w:rPr>
            </w:pPr>
            <w:r w:rsidRPr="00E045A9">
              <w:rPr>
                <w:sz w:val="16"/>
                <w:szCs w:val="16"/>
              </w:rPr>
              <w:t>- областной бюджет</w:t>
            </w:r>
          </w:p>
        </w:tc>
        <w:tc>
          <w:tcPr>
            <w:tcW w:w="567" w:type="dxa"/>
            <w:shd w:val="clear" w:color="auto" w:fill="auto"/>
          </w:tcPr>
          <w:p w:rsidR="008136BF" w:rsidRPr="00E045A9" w:rsidRDefault="008136BF" w:rsidP="00FA48E3">
            <w:pPr>
              <w:pStyle w:val="aff4"/>
              <w:ind w:left="0" w:right="-1"/>
              <w:rPr>
                <w:sz w:val="16"/>
                <w:szCs w:val="16"/>
              </w:rPr>
            </w:pP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8"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r>
      <w:tr w:rsidR="008136BF" w:rsidRPr="00E045A9" w:rsidTr="00FA48E3">
        <w:tc>
          <w:tcPr>
            <w:tcW w:w="392" w:type="dxa"/>
            <w:shd w:val="clear" w:color="auto" w:fill="auto"/>
          </w:tcPr>
          <w:p w:rsidR="008136BF" w:rsidRPr="00E045A9" w:rsidRDefault="008136BF" w:rsidP="00FA48E3">
            <w:pPr>
              <w:pStyle w:val="aff4"/>
              <w:ind w:left="0" w:right="-1"/>
              <w:rPr>
                <w:sz w:val="16"/>
                <w:szCs w:val="16"/>
              </w:rPr>
            </w:pPr>
            <w:r w:rsidRPr="00E045A9">
              <w:rPr>
                <w:sz w:val="16"/>
                <w:szCs w:val="16"/>
              </w:rPr>
              <w:t>2.10</w:t>
            </w:r>
          </w:p>
        </w:tc>
        <w:tc>
          <w:tcPr>
            <w:tcW w:w="1843" w:type="dxa"/>
            <w:shd w:val="clear" w:color="auto" w:fill="auto"/>
          </w:tcPr>
          <w:p w:rsidR="008136BF" w:rsidRPr="00E045A9" w:rsidRDefault="008136BF" w:rsidP="00FA48E3">
            <w:pPr>
              <w:pStyle w:val="aff4"/>
              <w:ind w:left="0" w:right="-1"/>
              <w:rPr>
                <w:sz w:val="16"/>
                <w:szCs w:val="16"/>
              </w:rPr>
            </w:pPr>
            <w:r w:rsidRPr="00E045A9">
              <w:rPr>
                <w:sz w:val="16"/>
                <w:szCs w:val="16"/>
              </w:rPr>
              <w:t>Производство работ по пересечению железной дороги центральной канализацией в районе ул. Сергеевская</w:t>
            </w:r>
          </w:p>
        </w:tc>
        <w:tc>
          <w:tcPr>
            <w:tcW w:w="567" w:type="dxa"/>
            <w:shd w:val="clear" w:color="auto" w:fill="auto"/>
          </w:tcPr>
          <w:p w:rsidR="008136BF" w:rsidRPr="00E045A9" w:rsidRDefault="008136BF" w:rsidP="00FA48E3">
            <w:pPr>
              <w:pStyle w:val="aff4"/>
              <w:ind w:left="0" w:right="-1"/>
              <w:rPr>
                <w:sz w:val="16"/>
                <w:szCs w:val="16"/>
              </w:rPr>
            </w:pPr>
            <w:r w:rsidRPr="00E045A9">
              <w:rPr>
                <w:sz w:val="16"/>
                <w:szCs w:val="16"/>
              </w:rPr>
              <w:t>МКУ «Служба з</w:t>
            </w:r>
            <w:r w:rsidRPr="00E045A9">
              <w:rPr>
                <w:sz w:val="16"/>
                <w:szCs w:val="16"/>
              </w:rPr>
              <w:t>а</w:t>
            </w:r>
            <w:r w:rsidRPr="00E045A9">
              <w:rPr>
                <w:sz w:val="16"/>
                <w:szCs w:val="16"/>
              </w:rPr>
              <w:t>ка</w:t>
            </w:r>
            <w:r w:rsidRPr="00E045A9">
              <w:rPr>
                <w:sz w:val="16"/>
                <w:szCs w:val="16"/>
              </w:rPr>
              <w:t>з</w:t>
            </w:r>
            <w:r w:rsidRPr="00E045A9">
              <w:rPr>
                <w:sz w:val="16"/>
                <w:szCs w:val="16"/>
              </w:rPr>
              <w:t>ч</w:t>
            </w:r>
            <w:r w:rsidRPr="00E045A9">
              <w:rPr>
                <w:sz w:val="16"/>
                <w:szCs w:val="16"/>
              </w:rPr>
              <w:t>и</w:t>
            </w:r>
            <w:r w:rsidRPr="00E045A9">
              <w:rPr>
                <w:sz w:val="16"/>
                <w:szCs w:val="16"/>
              </w:rPr>
              <w:t>ка»</w:t>
            </w: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8" w:type="dxa"/>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p>
        </w:tc>
      </w:tr>
      <w:tr w:rsidR="008136BF" w:rsidRPr="00E045A9" w:rsidTr="00FA48E3">
        <w:tc>
          <w:tcPr>
            <w:tcW w:w="392" w:type="dxa"/>
            <w:shd w:val="clear" w:color="auto" w:fill="auto"/>
          </w:tcPr>
          <w:p w:rsidR="008136BF" w:rsidRPr="00E045A9" w:rsidRDefault="008136BF" w:rsidP="00FA48E3">
            <w:pPr>
              <w:pStyle w:val="aff4"/>
              <w:ind w:left="0" w:right="-1"/>
              <w:rPr>
                <w:sz w:val="16"/>
                <w:szCs w:val="16"/>
              </w:rPr>
            </w:pPr>
          </w:p>
        </w:tc>
        <w:tc>
          <w:tcPr>
            <w:tcW w:w="1843" w:type="dxa"/>
            <w:shd w:val="clear" w:color="auto" w:fill="auto"/>
          </w:tcPr>
          <w:p w:rsidR="008136BF" w:rsidRPr="00E045A9" w:rsidRDefault="008136BF" w:rsidP="00FA48E3">
            <w:pPr>
              <w:pStyle w:val="aff4"/>
              <w:ind w:left="0" w:right="-1"/>
              <w:rPr>
                <w:sz w:val="16"/>
                <w:szCs w:val="16"/>
              </w:rPr>
            </w:pPr>
            <w:r w:rsidRPr="00E045A9">
              <w:rPr>
                <w:sz w:val="16"/>
                <w:szCs w:val="16"/>
              </w:rPr>
              <w:t>Бюджетные ассигнов</w:t>
            </w:r>
            <w:r w:rsidRPr="00E045A9">
              <w:rPr>
                <w:sz w:val="16"/>
                <w:szCs w:val="16"/>
              </w:rPr>
              <w:t>а</w:t>
            </w:r>
            <w:r w:rsidRPr="00E045A9">
              <w:rPr>
                <w:sz w:val="16"/>
                <w:szCs w:val="16"/>
              </w:rPr>
              <w:t>ния</w:t>
            </w:r>
          </w:p>
        </w:tc>
        <w:tc>
          <w:tcPr>
            <w:tcW w:w="567" w:type="dxa"/>
            <w:shd w:val="clear" w:color="auto" w:fill="auto"/>
          </w:tcPr>
          <w:p w:rsidR="008136BF" w:rsidRPr="00E045A9" w:rsidRDefault="008136BF" w:rsidP="00FA48E3">
            <w:pPr>
              <w:pStyle w:val="aff4"/>
              <w:ind w:left="0" w:right="-1"/>
              <w:rPr>
                <w:sz w:val="16"/>
                <w:szCs w:val="16"/>
              </w:rPr>
            </w:pP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8"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r>
      <w:tr w:rsidR="008136BF" w:rsidRPr="00E045A9" w:rsidTr="00FA48E3">
        <w:tc>
          <w:tcPr>
            <w:tcW w:w="392" w:type="dxa"/>
            <w:shd w:val="clear" w:color="auto" w:fill="auto"/>
          </w:tcPr>
          <w:p w:rsidR="008136BF" w:rsidRPr="00E045A9" w:rsidRDefault="008136BF" w:rsidP="00FA48E3">
            <w:pPr>
              <w:pStyle w:val="aff4"/>
              <w:ind w:left="0" w:right="-1"/>
              <w:rPr>
                <w:sz w:val="16"/>
                <w:szCs w:val="16"/>
              </w:rPr>
            </w:pPr>
          </w:p>
        </w:tc>
        <w:tc>
          <w:tcPr>
            <w:tcW w:w="1843" w:type="dxa"/>
            <w:shd w:val="clear" w:color="auto" w:fill="auto"/>
          </w:tcPr>
          <w:p w:rsidR="008136BF" w:rsidRPr="00E045A9" w:rsidRDefault="008136BF" w:rsidP="00FA48E3">
            <w:pPr>
              <w:pStyle w:val="aff4"/>
              <w:ind w:left="0" w:right="-1"/>
              <w:rPr>
                <w:sz w:val="16"/>
                <w:szCs w:val="16"/>
              </w:rPr>
            </w:pPr>
            <w:r w:rsidRPr="00E045A9">
              <w:rPr>
                <w:sz w:val="16"/>
                <w:szCs w:val="16"/>
              </w:rPr>
              <w:t>- местный бюджет</w:t>
            </w:r>
          </w:p>
        </w:tc>
        <w:tc>
          <w:tcPr>
            <w:tcW w:w="567" w:type="dxa"/>
            <w:shd w:val="clear" w:color="auto" w:fill="auto"/>
          </w:tcPr>
          <w:p w:rsidR="008136BF" w:rsidRPr="00E045A9" w:rsidRDefault="008136BF" w:rsidP="00FA48E3">
            <w:pPr>
              <w:pStyle w:val="aff4"/>
              <w:ind w:left="0" w:right="-1"/>
              <w:rPr>
                <w:sz w:val="16"/>
                <w:szCs w:val="16"/>
              </w:rPr>
            </w:pP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8"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r>
      <w:tr w:rsidR="008136BF" w:rsidRPr="00E045A9" w:rsidTr="00FA48E3">
        <w:tc>
          <w:tcPr>
            <w:tcW w:w="392" w:type="dxa"/>
            <w:shd w:val="clear" w:color="auto" w:fill="auto"/>
          </w:tcPr>
          <w:p w:rsidR="008136BF" w:rsidRPr="00E045A9" w:rsidRDefault="008136BF" w:rsidP="00FA48E3">
            <w:pPr>
              <w:pStyle w:val="aff4"/>
              <w:ind w:left="0" w:right="-1"/>
              <w:rPr>
                <w:sz w:val="16"/>
                <w:szCs w:val="16"/>
              </w:rPr>
            </w:pPr>
          </w:p>
        </w:tc>
        <w:tc>
          <w:tcPr>
            <w:tcW w:w="1843" w:type="dxa"/>
            <w:shd w:val="clear" w:color="auto" w:fill="auto"/>
          </w:tcPr>
          <w:p w:rsidR="008136BF" w:rsidRPr="00E045A9" w:rsidRDefault="008136BF" w:rsidP="00FA48E3">
            <w:pPr>
              <w:pStyle w:val="aff4"/>
              <w:ind w:left="0" w:right="-1"/>
              <w:rPr>
                <w:sz w:val="16"/>
                <w:szCs w:val="16"/>
              </w:rPr>
            </w:pPr>
            <w:r w:rsidRPr="00E045A9">
              <w:rPr>
                <w:sz w:val="16"/>
                <w:szCs w:val="16"/>
              </w:rPr>
              <w:t>- областной бюджет</w:t>
            </w:r>
          </w:p>
        </w:tc>
        <w:tc>
          <w:tcPr>
            <w:tcW w:w="567" w:type="dxa"/>
            <w:shd w:val="clear" w:color="auto" w:fill="auto"/>
          </w:tcPr>
          <w:p w:rsidR="008136BF" w:rsidRPr="00E045A9" w:rsidRDefault="008136BF" w:rsidP="00FA48E3">
            <w:pPr>
              <w:pStyle w:val="aff4"/>
              <w:ind w:left="0" w:right="-1"/>
              <w:rPr>
                <w:sz w:val="16"/>
                <w:szCs w:val="16"/>
              </w:rPr>
            </w:pP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8"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r>
      <w:tr w:rsidR="008136BF" w:rsidRPr="00E045A9" w:rsidTr="00FA48E3">
        <w:tc>
          <w:tcPr>
            <w:tcW w:w="392" w:type="dxa"/>
            <w:vMerge w:val="restart"/>
            <w:shd w:val="clear" w:color="auto" w:fill="auto"/>
          </w:tcPr>
          <w:p w:rsidR="008136BF" w:rsidRPr="00E045A9" w:rsidRDefault="008136BF" w:rsidP="00FA48E3">
            <w:pPr>
              <w:pStyle w:val="aff4"/>
              <w:ind w:left="0" w:right="-1"/>
              <w:rPr>
                <w:sz w:val="16"/>
                <w:szCs w:val="16"/>
              </w:rPr>
            </w:pPr>
            <w:r w:rsidRPr="00E045A9">
              <w:rPr>
                <w:sz w:val="16"/>
                <w:szCs w:val="16"/>
              </w:rPr>
              <w:t>2.11</w:t>
            </w:r>
          </w:p>
        </w:tc>
        <w:tc>
          <w:tcPr>
            <w:tcW w:w="1843" w:type="dxa"/>
            <w:shd w:val="clear" w:color="auto" w:fill="auto"/>
          </w:tcPr>
          <w:p w:rsidR="008136BF" w:rsidRPr="00E045A9" w:rsidRDefault="008136BF" w:rsidP="00FA48E3">
            <w:pPr>
              <w:pStyle w:val="aff4"/>
              <w:ind w:left="0" w:right="-1"/>
              <w:rPr>
                <w:sz w:val="16"/>
                <w:szCs w:val="16"/>
              </w:rPr>
            </w:pPr>
            <w:r w:rsidRPr="00E045A9">
              <w:rPr>
                <w:sz w:val="16"/>
                <w:szCs w:val="16"/>
              </w:rPr>
              <w:t>Устройство станции ЖБО г.Тейково.</w:t>
            </w:r>
          </w:p>
        </w:tc>
        <w:tc>
          <w:tcPr>
            <w:tcW w:w="567" w:type="dxa"/>
            <w:shd w:val="clear" w:color="auto" w:fill="auto"/>
          </w:tcPr>
          <w:p w:rsidR="008136BF" w:rsidRPr="00E045A9" w:rsidRDefault="008136BF" w:rsidP="00FA48E3">
            <w:pPr>
              <w:pStyle w:val="aff4"/>
              <w:ind w:left="0" w:right="-1"/>
              <w:rPr>
                <w:sz w:val="16"/>
                <w:szCs w:val="16"/>
              </w:rPr>
            </w:pPr>
            <w:r w:rsidRPr="00E045A9">
              <w:rPr>
                <w:sz w:val="16"/>
                <w:szCs w:val="16"/>
              </w:rPr>
              <w:t>МКУ «Служба з</w:t>
            </w:r>
            <w:r w:rsidRPr="00E045A9">
              <w:rPr>
                <w:sz w:val="16"/>
                <w:szCs w:val="16"/>
              </w:rPr>
              <w:t>а</w:t>
            </w:r>
            <w:r w:rsidRPr="00E045A9">
              <w:rPr>
                <w:sz w:val="16"/>
                <w:szCs w:val="16"/>
              </w:rPr>
              <w:t>ка</w:t>
            </w:r>
            <w:r w:rsidRPr="00E045A9">
              <w:rPr>
                <w:sz w:val="16"/>
                <w:szCs w:val="16"/>
              </w:rPr>
              <w:t>з</w:t>
            </w:r>
            <w:r w:rsidRPr="00E045A9">
              <w:rPr>
                <w:sz w:val="16"/>
                <w:szCs w:val="16"/>
              </w:rPr>
              <w:t>ч</w:t>
            </w:r>
            <w:r w:rsidRPr="00E045A9">
              <w:rPr>
                <w:sz w:val="16"/>
                <w:szCs w:val="16"/>
              </w:rPr>
              <w:t>и</w:t>
            </w:r>
            <w:r w:rsidRPr="00E045A9">
              <w:rPr>
                <w:sz w:val="16"/>
                <w:szCs w:val="16"/>
              </w:rPr>
              <w:t>ка»</w:t>
            </w: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pStyle w:val="a8"/>
              <w:ind w:right="-1"/>
              <w:jc w:val="center"/>
              <w:rPr>
                <w:sz w:val="16"/>
                <w:szCs w:val="16"/>
              </w:rPr>
            </w:pPr>
          </w:p>
        </w:tc>
        <w:tc>
          <w:tcPr>
            <w:tcW w:w="708" w:type="dxa"/>
            <w:shd w:val="clear" w:color="auto" w:fill="auto"/>
            <w:vAlign w:val="center"/>
          </w:tcPr>
          <w:p w:rsidR="008136BF" w:rsidRPr="00E045A9" w:rsidRDefault="008136BF" w:rsidP="00FA48E3">
            <w:pPr>
              <w:pStyle w:val="a8"/>
              <w:ind w:right="-1"/>
              <w:jc w:val="center"/>
              <w:rPr>
                <w:sz w:val="16"/>
                <w:szCs w:val="16"/>
              </w:rPr>
            </w:pPr>
          </w:p>
        </w:tc>
        <w:tc>
          <w:tcPr>
            <w:tcW w:w="709" w:type="dxa"/>
            <w:shd w:val="clear" w:color="auto" w:fill="auto"/>
            <w:vAlign w:val="center"/>
          </w:tcPr>
          <w:p w:rsidR="008136BF" w:rsidRPr="00E045A9" w:rsidRDefault="008136BF" w:rsidP="00FA48E3">
            <w:pPr>
              <w:pStyle w:val="a8"/>
              <w:ind w:right="-1"/>
              <w:jc w:val="center"/>
              <w:rPr>
                <w:sz w:val="16"/>
                <w:szCs w:val="16"/>
              </w:rPr>
            </w:pPr>
          </w:p>
        </w:tc>
        <w:tc>
          <w:tcPr>
            <w:tcW w:w="709" w:type="dxa"/>
            <w:shd w:val="clear" w:color="auto" w:fill="auto"/>
            <w:vAlign w:val="center"/>
          </w:tcPr>
          <w:p w:rsidR="008136BF" w:rsidRPr="00E045A9" w:rsidRDefault="008136BF" w:rsidP="00FA48E3">
            <w:pPr>
              <w:pStyle w:val="a8"/>
              <w:ind w:right="-1"/>
              <w:jc w:val="center"/>
              <w:rPr>
                <w:sz w:val="16"/>
                <w:szCs w:val="16"/>
              </w:rPr>
            </w:pPr>
          </w:p>
        </w:tc>
      </w:tr>
      <w:tr w:rsidR="008136BF" w:rsidRPr="00E045A9" w:rsidTr="00FA48E3">
        <w:tc>
          <w:tcPr>
            <w:tcW w:w="392" w:type="dxa"/>
            <w:vMerge/>
            <w:shd w:val="clear" w:color="auto" w:fill="auto"/>
          </w:tcPr>
          <w:p w:rsidR="008136BF" w:rsidRPr="00E045A9" w:rsidRDefault="008136BF" w:rsidP="00FA48E3">
            <w:pPr>
              <w:pStyle w:val="aff4"/>
              <w:ind w:left="0" w:right="-1"/>
              <w:rPr>
                <w:sz w:val="16"/>
                <w:szCs w:val="16"/>
              </w:rPr>
            </w:pPr>
          </w:p>
        </w:tc>
        <w:tc>
          <w:tcPr>
            <w:tcW w:w="1843" w:type="dxa"/>
            <w:shd w:val="clear" w:color="auto" w:fill="auto"/>
          </w:tcPr>
          <w:p w:rsidR="008136BF" w:rsidRPr="00E045A9" w:rsidRDefault="008136BF" w:rsidP="00FA48E3">
            <w:pPr>
              <w:pStyle w:val="aff4"/>
              <w:ind w:left="0" w:right="-1"/>
              <w:rPr>
                <w:sz w:val="16"/>
                <w:szCs w:val="16"/>
              </w:rPr>
            </w:pPr>
            <w:r w:rsidRPr="00E045A9">
              <w:rPr>
                <w:sz w:val="16"/>
                <w:szCs w:val="16"/>
              </w:rPr>
              <w:t>Бюджетные ассигнов</w:t>
            </w:r>
            <w:r w:rsidRPr="00E045A9">
              <w:rPr>
                <w:sz w:val="16"/>
                <w:szCs w:val="16"/>
              </w:rPr>
              <w:t>а</w:t>
            </w:r>
            <w:r w:rsidRPr="00E045A9">
              <w:rPr>
                <w:sz w:val="16"/>
                <w:szCs w:val="16"/>
              </w:rPr>
              <w:t>ния</w:t>
            </w:r>
          </w:p>
        </w:tc>
        <w:tc>
          <w:tcPr>
            <w:tcW w:w="567" w:type="dxa"/>
            <w:shd w:val="clear" w:color="auto" w:fill="auto"/>
          </w:tcPr>
          <w:p w:rsidR="008136BF" w:rsidRPr="00E045A9" w:rsidRDefault="008136BF" w:rsidP="00FA48E3">
            <w:pPr>
              <w:pStyle w:val="aff4"/>
              <w:ind w:left="0" w:right="-1"/>
              <w:rPr>
                <w:sz w:val="16"/>
                <w:szCs w:val="16"/>
              </w:rPr>
            </w:pP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3021,81857</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209,57330</w:t>
            </w:r>
          </w:p>
        </w:tc>
        <w:tc>
          <w:tcPr>
            <w:tcW w:w="708"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r>
      <w:tr w:rsidR="008136BF" w:rsidRPr="00E045A9" w:rsidTr="00FA48E3">
        <w:tc>
          <w:tcPr>
            <w:tcW w:w="392" w:type="dxa"/>
            <w:vMerge/>
            <w:shd w:val="clear" w:color="auto" w:fill="auto"/>
          </w:tcPr>
          <w:p w:rsidR="008136BF" w:rsidRPr="00E045A9" w:rsidRDefault="008136BF" w:rsidP="00FA48E3">
            <w:pPr>
              <w:pStyle w:val="aff4"/>
              <w:ind w:left="0" w:right="-1"/>
              <w:rPr>
                <w:sz w:val="16"/>
                <w:szCs w:val="16"/>
              </w:rPr>
            </w:pPr>
          </w:p>
        </w:tc>
        <w:tc>
          <w:tcPr>
            <w:tcW w:w="1843" w:type="dxa"/>
            <w:shd w:val="clear" w:color="auto" w:fill="auto"/>
          </w:tcPr>
          <w:p w:rsidR="008136BF" w:rsidRPr="00E045A9" w:rsidRDefault="008136BF" w:rsidP="00FA48E3">
            <w:pPr>
              <w:pStyle w:val="aff4"/>
              <w:ind w:left="0" w:right="-1"/>
              <w:rPr>
                <w:sz w:val="16"/>
                <w:szCs w:val="16"/>
              </w:rPr>
            </w:pPr>
            <w:r w:rsidRPr="00E045A9">
              <w:rPr>
                <w:sz w:val="16"/>
                <w:szCs w:val="16"/>
              </w:rPr>
              <w:t>- местный бюджет, в т.ч.:</w:t>
            </w:r>
          </w:p>
        </w:tc>
        <w:tc>
          <w:tcPr>
            <w:tcW w:w="567" w:type="dxa"/>
            <w:shd w:val="clear" w:color="auto" w:fill="auto"/>
          </w:tcPr>
          <w:p w:rsidR="008136BF" w:rsidRPr="00E045A9" w:rsidRDefault="008136BF" w:rsidP="00FA48E3">
            <w:pPr>
              <w:pStyle w:val="aff4"/>
              <w:ind w:left="0" w:right="-1"/>
              <w:rPr>
                <w:sz w:val="16"/>
                <w:szCs w:val="16"/>
              </w:rPr>
            </w:pP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3021,81857</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209,57330</w:t>
            </w:r>
          </w:p>
        </w:tc>
        <w:tc>
          <w:tcPr>
            <w:tcW w:w="708"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r>
      <w:tr w:rsidR="008136BF" w:rsidRPr="00E045A9" w:rsidTr="00FA48E3">
        <w:tc>
          <w:tcPr>
            <w:tcW w:w="392" w:type="dxa"/>
            <w:vMerge/>
            <w:shd w:val="clear" w:color="auto" w:fill="auto"/>
          </w:tcPr>
          <w:p w:rsidR="008136BF" w:rsidRPr="00E045A9" w:rsidRDefault="008136BF" w:rsidP="00FA48E3">
            <w:pPr>
              <w:pStyle w:val="aff4"/>
              <w:ind w:left="0" w:right="-1"/>
              <w:rPr>
                <w:sz w:val="16"/>
                <w:szCs w:val="16"/>
              </w:rPr>
            </w:pPr>
          </w:p>
        </w:tc>
        <w:tc>
          <w:tcPr>
            <w:tcW w:w="1843" w:type="dxa"/>
            <w:shd w:val="clear" w:color="auto" w:fill="auto"/>
          </w:tcPr>
          <w:p w:rsidR="008136BF" w:rsidRPr="00E045A9" w:rsidRDefault="008136BF" w:rsidP="00FA48E3">
            <w:pPr>
              <w:pStyle w:val="aff4"/>
              <w:ind w:left="0" w:right="-1"/>
              <w:rPr>
                <w:sz w:val="16"/>
                <w:szCs w:val="16"/>
              </w:rPr>
            </w:pPr>
            <w:r w:rsidRPr="00E045A9">
              <w:rPr>
                <w:sz w:val="16"/>
                <w:szCs w:val="16"/>
              </w:rPr>
              <w:t>-корректировка пр</w:t>
            </w:r>
            <w:r w:rsidRPr="00E045A9">
              <w:rPr>
                <w:sz w:val="16"/>
                <w:szCs w:val="16"/>
              </w:rPr>
              <w:t>о</w:t>
            </w:r>
            <w:r w:rsidRPr="00E045A9">
              <w:rPr>
                <w:sz w:val="16"/>
                <w:szCs w:val="16"/>
              </w:rPr>
              <w:t>ектной документации по строительству авт</w:t>
            </w:r>
            <w:r w:rsidRPr="00E045A9">
              <w:rPr>
                <w:sz w:val="16"/>
                <w:szCs w:val="16"/>
              </w:rPr>
              <w:t>о</w:t>
            </w:r>
            <w:r w:rsidRPr="00E045A9">
              <w:rPr>
                <w:sz w:val="16"/>
                <w:szCs w:val="16"/>
              </w:rPr>
              <w:t>матизированной ста</w:t>
            </w:r>
            <w:r w:rsidRPr="00E045A9">
              <w:rPr>
                <w:sz w:val="16"/>
                <w:szCs w:val="16"/>
              </w:rPr>
              <w:t>н</w:t>
            </w:r>
            <w:r w:rsidRPr="00E045A9">
              <w:rPr>
                <w:sz w:val="16"/>
                <w:szCs w:val="16"/>
              </w:rPr>
              <w:t>ции приема и механ</w:t>
            </w:r>
            <w:r w:rsidRPr="00E045A9">
              <w:rPr>
                <w:sz w:val="16"/>
                <w:szCs w:val="16"/>
              </w:rPr>
              <w:t>и</w:t>
            </w:r>
            <w:r w:rsidRPr="00E045A9">
              <w:rPr>
                <w:sz w:val="16"/>
                <w:szCs w:val="16"/>
              </w:rPr>
              <w:t>ческой обработки ЖБО в г. Тейково вблизи ул. 1-я Запрудная</w:t>
            </w:r>
          </w:p>
        </w:tc>
        <w:tc>
          <w:tcPr>
            <w:tcW w:w="567" w:type="dxa"/>
            <w:shd w:val="clear" w:color="auto" w:fill="auto"/>
          </w:tcPr>
          <w:p w:rsidR="008136BF" w:rsidRPr="00E045A9" w:rsidRDefault="008136BF" w:rsidP="00FA48E3">
            <w:pPr>
              <w:pStyle w:val="aff4"/>
              <w:ind w:left="0" w:right="-1"/>
              <w:rPr>
                <w:sz w:val="16"/>
                <w:szCs w:val="16"/>
              </w:rPr>
            </w:pP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100,00</w:t>
            </w: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r>
      <w:tr w:rsidR="008136BF" w:rsidRPr="00E045A9" w:rsidTr="00FA48E3">
        <w:tc>
          <w:tcPr>
            <w:tcW w:w="392" w:type="dxa"/>
            <w:vMerge/>
            <w:shd w:val="clear" w:color="auto" w:fill="auto"/>
          </w:tcPr>
          <w:p w:rsidR="008136BF" w:rsidRPr="00E045A9" w:rsidRDefault="008136BF" w:rsidP="00FA48E3">
            <w:pPr>
              <w:pStyle w:val="aff4"/>
              <w:ind w:left="0" w:right="-1"/>
              <w:rPr>
                <w:sz w:val="16"/>
                <w:szCs w:val="16"/>
              </w:rPr>
            </w:pPr>
          </w:p>
        </w:tc>
        <w:tc>
          <w:tcPr>
            <w:tcW w:w="1843" w:type="dxa"/>
            <w:shd w:val="clear" w:color="auto" w:fill="auto"/>
          </w:tcPr>
          <w:p w:rsidR="008136BF" w:rsidRPr="00E045A9" w:rsidRDefault="008136BF" w:rsidP="00FA48E3">
            <w:pPr>
              <w:pStyle w:val="aff4"/>
              <w:ind w:left="0" w:right="-1"/>
              <w:rPr>
                <w:sz w:val="16"/>
                <w:szCs w:val="16"/>
              </w:rPr>
            </w:pPr>
            <w:r w:rsidRPr="00E045A9">
              <w:rPr>
                <w:sz w:val="16"/>
                <w:szCs w:val="16"/>
              </w:rPr>
              <w:t>- подключение (техн</w:t>
            </w:r>
            <w:r w:rsidRPr="00E045A9">
              <w:rPr>
                <w:sz w:val="16"/>
                <w:szCs w:val="16"/>
              </w:rPr>
              <w:t>о</w:t>
            </w:r>
            <w:r w:rsidRPr="00E045A9">
              <w:rPr>
                <w:sz w:val="16"/>
                <w:szCs w:val="16"/>
              </w:rPr>
              <w:t>логическое подсоед</w:t>
            </w:r>
            <w:r w:rsidRPr="00E045A9">
              <w:rPr>
                <w:sz w:val="16"/>
                <w:szCs w:val="16"/>
              </w:rPr>
              <w:t>и</w:t>
            </w:r>
            <w:r w:rsidRPr="00E045A9">
              <w:rPr>
                <w:sz w:val="16"/>
                <w:szCs w:val="16"/>
              </w:rPr>
              <w:t xml:space="preserve">нение) станции ЖБО по адресу: г. Тейково, ул. Запрудная </w:t>
            </w:r>
          </w:p>
        </w:tc>
        <w:tc>
          <w:tcPr>
            <w:tcW w:w="567"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79,57330</w:t>
            </w: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r>
      <w:tr w:rsidR="008136BF" w:rsidRPr="00E045A9" w:rsidTr="00FA48E3">
        <w:tc>
          <w:tcPr>
            <w:tcW w:w="392" w:type="dxa"/>
            <w:vMerge/>
            <w:shd w:val="clear" w:color="auto" w:fill="auto"/>
          </w:tcPr>
          <w:p w:rsidR="008136BF" w:rsidRPr="00E045A9" w:rsidRDefault="008136BF" w:rsidP="00FA48E3">
            <w:pPr>
              <w:pStyle w:val="aff4"/>
              <w:ind w:left="0" w:right="-1"/>
              <w:rPr>
                <w:sz w:val="16"/>
                <w:szCs w:val="16"/>
              </w:rPr>
            </w:pPr>
          </w:p>
        </w:tc>
        <w:tc>
          <w:tcPr>
            <w:tcW w:w="1843" w:type="dxa"/>
            <w:shd w:val="clear" w:color="auto" w:fill="auto"/>
          </w:tcPr>
          <w:p w:rsidR="008136BF" w:rsidRPr="00E045A9" w:rsidRDefault="008136BF" w:rsidP="00FA48E3">
            <w:pPr>
              <w:pStyle w:val="aff4"/>
              <w:ind w:left="0" w:right="-1"/>
              <w:rPr>
                <w:sz w:val="16"/>
                <w:szCs w:val="16"/>
              </w:rPr>
            </w:pPr>
            <w:r w:rsidRPr="00E045A9">
              <w:rPr>
                <w:sz w:val="16"/>
                <w:szCs w:val="16"/>
              </w:rPr>
              <w:t>-  изготовление техн</w:t>
            </w:r>
            <w:r w:rsidRPr="00E045A9">
              <w:rPr>
                <w:sz w:val="16"/>
                <w:szCs w:val="16"/>
              </w:rPr>
              <w:t>и</w:t>
            </w:r>
            <w:r w:rsidRPr="00E045A9">
              <w:rPr>
                <w:sz w:val="16"/>
                <w:szCs w:val="16"/>
              </w:rPr>
              <w:t>ческого плана</w:t>
            </w:r>
          </w:p>
        </w:tc>
        <w:tc>
          <w:tcPr>
            <w:tcW w:w="567"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30,00</w:t>
            </w: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r>
      <w:tr w:rsidR="008136BF" w:rsidRPr="00E045A9" w:rsidTr="00FA48E3">
        <w:tc>
          <w:tcPr>
            <w:tcW w:w="392" w:type="dxa"/>
            <w:vMerge/>
            <w:shd w:val="clear" w:color="auto" w:fill="auto"/>
          </w:tcPr>
          <w:p w:rsidR="008136BF" w:rsidRPr="00E045A9" w:rsidRDefault="008136BF" w:rsidP="00FA48E3">
            <w:pPr>
              <w:pStyle w:val="aff4"/>
              <w:ind w:left="0" w:right="-1"/>
              <w:rPr>
                <w:sz w:val="16"/>
                <w:szCs w:val="16"/>
              </w:rPr>
            </w:pPr>
          </w:p>
        </w:tc>
        <w:tc>
          <w:tcPr>
            <w:tcW w:w="1843" w:type="dxa"/>
            <w:shd w:val="clear" w:color="auto" w:fill="auto"/>
          </w:tcPr>
          <w:p w:rsidR="008136BF" w:rsidRPr="00E045A9" w:rsidRDefault="008136BF" w:rsidP="00FA48E3">
            <w:pPr>
              <w:pStyle w:val="aff4"/>
              <w:ind w:left="0" w:right="-1"/>
              <w:rPr>
                <w:sz w:val="16"/>
                <w:szCs w:val="16"/>
              </w:rPr>
            </w:pPr>
            <w:r w:rsidRPr="00E045A9">
              <w:rPr>
                <w:sz w:val="16"/>
                <w:szCs w:val="16"/>
              </w:rPr>
              <w:t>- областной бюджет</w:t>
            </w:r>
          </w:p>
        </w:tc>
        <w:tc>
          <w:tcPr>
            <w:tcW w:w="567" w:type="dxa"/>
            <w:shd w:val="clear" w:color="auto" w:fill="auto"/>
          </w:tcPr>
          <w:p w:rsidR="008136BF" w:rsidRPr="00E045A9" w:rsidRDefault="008136BF" w:rsidP="00FA48E3">
            <w:pPr>
              <w:pStyle w:val="aff4"/>
              <w:ind w:left="0" w:right="-1"/>
              <w:rPr>
                <w:sz w:val="16"/>
                <w:szCs w:val="16"/>
              </w:rPr>
            </w:pP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8"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r>
      <w:tr w:rsidR="008136BF" w:rsidRPr="00E045A9" w:rsidTr="00FA48E3">
        <w:tc>
          <w:tcPr>
            <w:tcW w:w="392" w:type="dxa"/>
            <w:vMerge w:val="restart"/>
            <w:shd w:val="clear" w:color="auto" w:fill="auto"/>
          </w:tcPr>
          <w:p w:rsidR="008136BF" w:rsidRPr="00E045A9" w:rsidRDefault="008136BF" w:rsidP="00FA48E3">
            <w:pPr>
              <w:pStyle w:val="aff4"/>
              <w:ind w:left="0" w:right="-1"/>
              <w:rPr>
                <w:sz w:val="16"/>
                <w:szCs w:val="16"/>
              </w:rPr>
            </w:pPr>
            <w:r w:rsidRPr="00E045A9">
              <w:rPr>
                <w:sz w:val="16"/>
                <w:szCs w:val="16"/>
              </w:rPr>
              <w:t>2.12</w:t>
            </w:r>
          </w:p>
        </w:tc>
        <w:tc>
          <w:tcPr>
            <w:tcW w:w="1843" w:type="dxa"/>
            <w:shd w:val="clear" w:color="auto" w:fill="auto"/>
          </w:tcPr>
          <w:p w:rsidR="008136BF" w:rsidRPr="00E045A9" w:rsidRDefault="008136BF" w:rsidP="00FA48E3">
            <w:pPr>
              <w:pStyle w:val="aff4"/>
              <w:ind w:left="0" w:right="-1"/>
              <w:rPr>
                <w:sz w:val="16"/>
                <w:szCs w:val="16"/>
              </w:rPr>
            </w:pPr>
            <w:r w:rsidRPr="00E045A9">
              <w:rPr>
                <w:sz w:val="16"/>
                <w:szCs w:val="16"/>
              </w:rPr>
              <w:t>Разработка проектной документации для строительства станции обезжелезивания в г. Тейково Ивановской области</w:t>
            </w:r>
          </w:p>
        </w:tc>
        <w:tc>
          <w:tcPr>
            <w:tcW w:w="567" w:type="dxa"/>
            <w:shd w:val="clear" w:color="auto" w:fill="auto"/>
          </w:tcPr>
          <w:p w:rsidR="008136BF" w:rsidRPr="00E045A9" w:rsidRDefault="008136BF" w:rsidP="00FA48E3">
            <w:pPr>
              <w:pStyle w:val="aff4"/>
              <w:ind w:left="0" w:right="-1"/>
              <w:rPr>
                <w:sz w:val="16"/>
                <w:szCs w:val="16"/>
              </w:rPr>
            </w:pPr>
            <w:r w:rsidRPr="00E045A9">
              <w:rPr>
                <w:sz w:val="16"/>
                <w:szCs w:val="16"/>
              </w:rPr>
              <w:t>МКУ «Служба з</w:t>
            </w:r>
            <w:r w:rsidRPr="00E045A9">
              <w:rPr>
                <w:sz w:val="16"/>
                <w:szCs w:val="16"/>
              </w:rPr>
              <w:t>а</w:t>
            </w:r>
            <w:r w:rsidRPr="00E045A9">
              <w:rPr>
                <w:sz w:val="16"/>
                <w:szCs w:val="16"/>
              </w:rPr>
              <w:t>ка</w:t>
            </w:r>
            <w:r w:rsidRPr="00E045A9">
              <w:rPr>
                <w:sz w:val="16"/>
                <w:szCs w:val="16"/>
              </w:rPr>
              <w:t>з</w:t>
            </w:r>
            <w:r w:rsidRPr="00E045A9">
              <w:rPr>
                <w:sz w:val="16"/>
                <w:szCs w:val="16"/>
              </w:rPr>
              <w:t>ч</w:t>
            </w:r>
            <w:r w:rsidRPr="00E045A9">
              <w:rPr>
                <w:sz w:val="16"/>
                <w:szCs w:val="16"/>
              </w:rPr>
              <w:t>и</w:t>
            </w:r>
            <w:r w:rsidRPr="00E045A9">
              <w:rPr>
                <w:sz w:val="16"/>
                <w:szCs w:val="16"/>
              </w:rPr>
              <w:t>ка»</w:t>
            </w: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pStyle w:val="a8"/>
              <w:ind w:right="-1"/>
              <w:jc w:val="center"/>
              <w:rPr>
                <w:sz w:val="16"/>
                <w:szCs w:val="16"/>
              </w:rPr>
            </w:pPr>
          </w:p>
        </w:tc>
        <w:tc>
          <w:tcPr>
            <w:tcW w:w="708" w:type="dxa"/>
            <w:shd w:val="clear" w:color="auto" w:fill="auto"/>
            <w:vAlign w:val="center"/>
          </w:tcPr>
          <w:p w:rsidR="008136BF" w:rsidRPr="00E045A9" w:rsidRDefault="008136BF" w:rsidP="00FA48E3">
            <w:pPr>
              <w:pStyle w:val="a8"/>
              <w:ind w:right="-1"/>
              <w:jc w:val="center"/>
              <w:rPr>
                <w:sz w:val="16"/>
                <w:szCs w:val="16"/>
              </w:rPr>
            </w:pPr>
          </w:p>
        </w:tc>
        <w:tc>
          <w:tcPr>
            <w:tcW w:w="709" w:type="dxa"/>
            <w:shd w:val="clear" w:color="auto" w:fill="auto"/>
            <w:vAlign w:val="center"/>
          </w:tcPr>
          <w:p w:rsidR="008136BF" w:rsidRPr="00E045A9" w:rsidRDefault="008136BF" w:rsidP="00FA48E3">
            <w:pPr>
              <w:pStyle w:val="a8"/>
              <w:ind w:right="-1"/>
              <w:jc w:val="center"/>
              <w:rPr>
                <w:sz w:val="16"/>
                <w:szCs w:val="16"/>
              </w:rPr>
            </w:pPr>
          </w:p>
        </w:tc>
        <w:tc>
          <w:tcPr>
            <w:tcW w:w="709" w:type="dxa"/>
            <w:shd w:val="clear" w:color="auto" w:fill="auto"/>
            <w:vAlign w:val="center"/>
          </w:tcPr>
          <w:p w:rsidR="008136BF" w:rsidRPr="00E045A9" w:rsidRDefault="008136BF" w:rsidP="00FA48E3">
            <w:pPr>
              <w:pStyle w:val="a8"/>
              <w:ind w:right="-1"/>
              <w:jc w:val="center"/>
              <w:rPr>
                <w:sz w:val="16"/>
                <w:szCs w:val="16"/>
              </w:rPr>
            </w:pPr>
          </w:p>
        </w:tc>
      </w:tr>
      <w:tr w:rsidR="008136BF" w:rsidRPr="00E045A9" w:rsidTr="00FA48E3">
        <w:tc>
          <w:tcPr>
            <w:tcW w:w="392" w:type="dxa"/>
            <w:vMerge/>
            <w:shd w:val="clear" w:color="auto" w:fill="auto"/>
          </w:tcPr>
          <w:p w:rsidR="008136BF" w:rsidRPr="00E045A9" w:rsidRDefault="008136BF" w:rsidP="00FA48E3">
            <w:pPr>
              <w:pStyle w:val="aff4"/>
              <w:ind w:left="0" w:right="-1"/>
              <w:rPr>
                <w:sz w:val="16"/>
                <w:szCs w:val="16"/>
              </w:rPr>
            </w:pPr>
          </w:p>
        </w:tc>
        <w:tc>
          <w:tcPr>
            <w:tcW w:w="1843" w:type="dxa"/>
            <w:shd w:val="clear" w:color="auto" w:fill="auto"/>
          </w:tcPr>
          <w:p w:rsidR="008136BF" w:rsidRPr="00E045A9" w:rsidRDefault="008136BF" w:rsidP="00FA48E3">
            <w:pPr>
              <w:pStyle w:val="aff4"/>
              <w:ind w:left="0" w:right="-1"/>
              <w:rPr>
                <w:sz w:val="16"/>
                <w:szCs w:val="16"/>
              </w:rPr>
            </w:pPr>
            <w:r w:rsidRPr="00E045A9">
              <w:rPr>
                <w:sz w:val="16"/>
                <w:szCs w:val="16"/>
              </w:rPr>
              <w:t>Бюджетные ассигнов</w:t>
            </w:r>
            <w:r w:rsidRPr="00E045A9">
              <w:rPr>
                <w:sz w:val="16"/>
                <w:szCs w:val="16"/>
              </w:rPr>
              <w:t>а</w:t>
            </w:r>
            <w:r w:rsidRPr="00E045A9">
              <w:rPr>
                <w:sz w:val="16"/>
                <w:szCs w:val="16"/>
              </w:rPr>
              <w:t>ния</w:t>
            </w:r>
          </w:p>
        </w:tc>
        <w:tc>
          <w:tcPr>
            <w:tcW w:w="567" w:type="dxa"/>
            <w:shd w:val="clear" w:color="auto" w:fill="auto"/>
          </w:tcPr>
          <w:p w:rsidR="008136BF" w:rsidRPr="00E045A9" w:rsidRDefault="008136BF" w:rsidP="00FA48E3">
            <w:pPr>
              <w:pStyle w:val="aff4"/>
              <w:ind w:left="0" w:right="-1"/>
              <w:rPr>
                <w:sz w:val="16"/>
                <w:szCs w:val="16"/>
              </w:rPr>
            </w:pP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r>
      <w:tr w:rsidR="008136BF" w:rsidRPr="00E045A9" w:rsidTr="00FA48E3">
        <w:tc>
          <w:tcPr>
            <w:tcW w:w="392" w:type="dxa"/>
            <w:vMerge/>
            <w:shd w:val="clear" w:color="auto" w:fill="auto"/>
          </w:tcPr>
          <w:p w:rsidR="008136BF" w:rsidRPr="00E045A9" w:rsidRDefault="008136BF" w:rsidP="00FA48E3">
            <w:pPr>
              <w:pStyle w:val="aff4"/>
              <w:ind w:left="0" w:right="-1"/>
              <w:rPr>
                <w:sz w:val="16"/>
                <w:szCs w:val="16"/>
              </w:rPr>
            </w:pPr>
          </w:p>
        </w:tc>
        <w:tc>
          <w:tcPr>
            <w:tcW w:w="1843" w:type="dxa"/>
            <w:shd w:val="clear" w:color="auto" w:fill="auto"/>
          </w:tcPr>
          <w:p w:rsidR="008136BF" w:rsidRPr="00E045A9" w:rsidRDefault="008136BF" w:rsidP="00FA48E3">
            <w:pPr>
              <w:pStyle w:val="aff4"/>
              <w:ind w:left="0" w:right="-1"/>
              <w:rPr>
                <w:sz w:val="16"/>
                <w:szCs w:val="16"/>
              </w:rPr>
            </w:pPr>
            <w:r w:rsidRPr="00E045A9">
              <w:rPr>
                <w:sz w:val="16"/>
                <w:szCs w:val="16"/>
              </w:rPr>
              <w:t>- местный бюджет</w:t>
            </w:r>
          </w:p>
        </w:tc>
        <w:tc>
          <w:tcPr>
            <w:tcW w:w="567" w:type="dxa"/>
            <w:shd w:val="clear" w:color="auto" w:fill="auto"/>
          </w:tcPr>
          <w:p w:rsidR="008136BF" w:rsidRPr="00E045A9" w:rsidRDefault="008136BF" w:rsidP="00FA48E3">
            <w:pPr>
              <w:pStyle w:val="aff4"/>
              <w:ind w:left="0" w:right="-1"/>
              <w:rPr>
                <w:sz w:val="16"/>
                <w:szCs w:val="16"/>
              </w:rPr>
            </w:pP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r>
      <w:tr w:rsidR="008136BF" w:rsidRPr="00E045A9" w:rsidTr="00FA48E3">
        <w:tc>
          <w:tcPr>
            <w:tcW w:w="392" w:type="dxa"/>
            <w:vMerge/>
            <w:shd w:val="clear" w:color="auto" w:fill="auto"/>
          </w:tcPr>
          <w:p w:rsidR="008136BF" w:rsidRPr="00E045A9" w:rsidRDefault="008136BF" w:rsidP="00FA48E3">
            <w:pPr>
              <w:pStyle w:val="aff4"/>
              <w:ind w:left="0" w:right="-1"/>
              <w:rPr>
                <w:sz w:val="16"/>
                <w:szCs w:val="16"/>
              </w:rPr>
            </w:pPr>
          </w:p>
        </w:tc>
        <w:tc>
          <w:tcPr>
            <w:tcW w:w="1843" w:type="dxa"/>
            <w:shd w:val="clear" w:color="auto" w:fill="auto"/>
          </w:tcPr>
          <w:p w:rsidR="008136BF" w:rsidRPr="00E045A9" w:rsidRDefault="008136BF" w:rsidP="00FA48E3">
            <w:pPr>
              <w:pStyle w:val="aff4"/>
              <w:ind w:left="0" w:right="-1"/>
              <w:rPr>
                <w:sz w:val="16"/>
                <w:szCs w:val="16"/>
              </w:rPr>
            </w:pPr>
            <w:r w:rsidRPr="00E045A9">
              <w:rPr>
                <w:sz w:val="16"/>
                <w:szCs w:val="16"/>
              </w:rPr>
              <w:t>- областной бюджет</w:t>
            </w:r>
          </w:p>
        </w:tc>
        <w:tc>
          <w:tcPr>
            <w:tcW w:w="567" w:type="dxa"/>
            <w:shd w:val="clear" w:color="auto" w:fill="auto"/>
          </w:tcPr>
          <w:p w:rsidR="008136BF" w:rsidRPr="00E045A9" w:rsidRDefault="008136BF" w:rsidP="00FA48E3">
            <w:pPr>
              <w:pStyle w:val="aff4"/>
              <w:ind w:left="0" w:right="-1"/>
              <w:rPr>
                <w:sz w:val="16"/>
                <w:szCs w:val="16"/>
              </w:rPr>
            </w:pP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r>
      <w:tr w:rsidR="008136BF" w:rsidRPr="00E045A9" w:rsidTr="00FA48E3">
        <w:tc>
          <w:tcPr>
            <w:tcW w:w="392" w:type="dxa"/>
            <w:vMerge w:val="restart"/>
            <w:shd w:val="clear" w:color="auto" w:fill="auto"/>
          </w:tcPr>
          <w:p w:rsidR="008136BF" w:rsidRPr="00E045A9" w:rsidRDefault="008136BF" w:rsidP="00FA48E3">
            <w:pPr>
              <w:pStyle w:val="aff4"/>
              <w:ind w:left="0" w:right="-1"/>
              <w:rPr>
                <w:sz w:val="16"/>
                <w:szCs w:val="16"/>
              </w:rPr>
            </w:pPr>
            <w:r w:rsidRPr="00E045A9">
              <w:rPr>
                <w:sz w:val="16"/>
                <w:szCs w:val="16"/>
              </w:rPr>
              <w:t>2.13</w:t>
            </w:r>
          </w:p>
        </w:tc>
        <w:tc>
          <w:tcPr>
            <w:tcW w:w="1843" w:type="dxa"/>
            <w:shd w:val="clear" w:color="auto" w:fill="auto"/>
          </w:tcPr>
          <w:p w:rsidR="008136BF" w:rsidRPr="00E045A9" w:rsidRDefault="008136BF" w:rsidP="00FA48E3">
            <w:pPr>
              <w:pStyle w:val="aff4"/>
              <w:ind w:left="0" w:right="-1"/>
              <w:rPr>
                <w:sz w:val="16"/>
                <w:szCs w:val="16"/>
              </w:rPr>
            </w:pPr>
            <w:r w:rsidRPr="00E045A9">
              <w:rPr>
                <w:sz w:val="16"/>
                <w:szCs w:val="16"/>
              </w:rPr>
              <w:t>Выполнение работ по разработке проекта инженерно-геологических изыск</w:t>
            </w:r>
            <w:r w:rsidRPr="00E045A9">
              <w:rPr>
                <w:sz w:val="16"/>
                <w:szCs w:val="16"/>
              </w:rPr>
              <w:t>а</w:t>
            </w:r>
            <w:r w:rsidRPr="00E045A9">
              <w:rPr>
                <w:sz w:val="16"/>
                <w:szCs w:val="16"/>
              </w:rPr>
              <w:t>ний водозабора м. Красные Сосенки</w:t>
            </w:r>
          </w:p>
        </w:tc>
        <w:tc>
          <w:tcPr>
            <w:tcW w:w="567" w:type="dxa"/>
            <w:shd w:val="clear" w:color="auto" w:fill="auto"/>
          </w:tcPr>
          <w:p w:rsidR="008136BF" w:rsidRPr="00E045A9" w:rsidRDefault="008136BF" w:rsidP="00FA48E3">
            <w:pPr>
              <w:pStyle w:val="aff4"/>
              <w:ind w:left="0" w:right="-1"/>
              <w:rPr>
                <w:sz w:val="16"/>
                <w:szCs w:val="16"/>
              </w:rPr>
            </w:pPr>
            <w:r w:rsidRPr="00E045A9">
              <w:rPr>
                <w:sz w:val="16"/>
                <w:szCs w:val="16"/>
              </w:rPr>
              <w:t>МКУ «Служба з</w:t>
            </w:r>
            <w:r w:rsidRPr="00E045A9">
              <w:rPr>
                <w:sz w:val="16"/>
                <w:szCs w:val="16"/>
              </w:rPr>
              <w:t>а</w:t>
            </w:r>
            <w:r w:rsidRPr="00E045A9">
              <w:rPr>
                <w:sz w:val="16"/>
                <w:szCs w:val="16"/>
              </w:rPr>
              <w:t>ка</w:t>
            </w:r>
            <w:r w:rsidRPr="00E045A9">
              <w:rPr>
                <w:sz w:val="16"/>
                <w:szCs w:val="16"/>
              </w:rPr>
              <w:t>з</w:t>
            </w:r>
            <w:r w:rsidRPr="00E045A9">
              <w:rPr>
                <w:sz w:val="16"/>
                <w:szCs w:val="16"/>
              </w:rPr>
              <w:t>ч</w:t>
            </w:r>
            <w:r w:rsidRPr="00E045A9">
              <w:rPr>
                <w:sz w:val="16"/>
                <w:szCs w:val="16"/>
              </w:rPr>
              <w:t>и</w:t>
            </w:r>
            <w:r w:rsidRPr="00E045A9">
              <w:rPr>
                <w:sz w:val="16"/>
                <w:szCs w:val="16"/>
              </w:rPr>
              <w:t>ка»</w:t>
            </w:r>
          </w:p>
        </w:tc>
        <w:tc>
          <w:tcPr>
            <w:tcW w:w="708" w:type="dxa"/>
            <w:shd w:val="clear" w:color="auto" w:fill="auto"/>
          </w:tcPr>
          <w:p w:rsidR="008136BF" w:rsidRPr="00E045A9" w:rsidRDefault="008136BF" w:rsidP="00FA48E3">
            <w:pPr>
              <w:pStyle w:val="aff4"/>
              <w:ind w:left="0" w:right="-1"/>
              <w:rPr>
                <w:sz w:val="16"/>
                <w:szCs w:val="16"/>
              </w:rPr>
            </w:pPr>
          </w:p>
        </w:tc>
        <w:tc>
          <w:tcPr>
            <w:tcW w:w="709" w:type="dxa"/>
            <w:shd w:val="clear" w:color="auto" w:fill="auto"/>
          </w:tcPr>
          <w:p w:rsidR="008136BF" w:rsidRPr="00E045A9" w:rsidRDefault="008136BF" w:rsidP="00FA48E3">
            <w:pPr>
              <w:pStyle w:val="aff4"/>
              <w:ind w:left="0" w:right="-1"/>
              <w:rPr>
                <w:sz w:val="16"/>
                <w:szCs w:val="16"/>
              </w:rPr>
            </w:pPr>
          </w:p>
        </w:tc>
        <w:tc>
          <w:tcPr>
            <w:tcW w:w="709" w:type="dxa"/>
            <w:shd w:val="clear" w:color="auto" w:fill="auto"/>
          </w:tcPr>
          <w:p w:rsidR="008136BF" w:rsidRPr="00E045A9" w:rsidRDefault="008136BF" w:rsidP="00FA48E3">
            <w:pPr>
              <w:pStyle w:val="aff4"/>
              <w:ind w:left="0" w:right="-1"/>
              <w:rPr>
                <w:sz w:val="16"/>
                <w:szCs w:val="16"/>
              </w:rPr>
            </w:pPr>
          </w:p>
        </w:tc>
        <w:tc>
          <w:tcPr>
            <w:tcW w:w="709" w:type="dxa"/>
            <w:shd w:val="clear" w:color="auto" w:fill="auto"/>
          </w:tcPr>
          <w:p w:rsidR="008136BF" w:rsidRPr="00E045A9" w:rsidRDefault="008136BF" w:rsidP="00FA48E3">
            <w:pPr>
              <w:pStyle w:val="aff4"/>
              <w:ind w:left="0" w:right="-1"/>
              <w:rPr>
                <w:sz w:val="16"/>
                <w:szCs w:val="16"/>
              </w:rPr>
            </w:pPr>
          </w:p>
        </w:tc>
        <w:tc>
          <w:tcPr>
            <w:tcW w:w="708" w:type="dxa"/>
            <w:shd w:val="clear" w:color="auto" w:fill="auto"/>
          </w:tcPr>
          <w:p w:rsidR="008136BF" w:rsidRPr="00E045A9" w:rsidRDefault="008136BF" w:rsidP="00FA48E3">
            <w:pPr>
              <w:pStyle w:val="aff4"/>
              <w:ind w:left="0" w:right="-1"/>
              <w:rPr>
                <w:sz w:val="16"/>
                <w:szCs w:val="16"/>
              </w:rPr>
            </w:pPr>
          </w:p>
        </w:tc>
        <w:tc>
          <w:tcPr>
            <w:tcW w:w="709" w:type="dxa"/>
            <w:shd w:val="clear" w:color="auto" w:fill="auto"/>
          </w:tcPr>
          <w:p w:rsidR="008136BF" w:rsidRPr="00E045A9" w:rsidRDefault="008136BF" w:rsidP="00FA48E3">
            <w:pPr>
              <w:pStyle w:val="aff4"/>
              <w:ind w:left="0" w:right="-1"/>
              <w:rPr>
                <w:sz w:val="16"/>
                <w:szCs w:val="16"/>
              </w:rPr>
            </w:pPr>
          </w:p>
        </w:tc>
        <w:tc>
          <w:tcPr>
            <w:tcW w:w="709" w:type="dxa"/>
            <w:shd w:val="clear" w:color="auto" w:fill="auto"/>
          </w:tcPr>
          <w:p w:rsidR="008136BF" w:rsidRPr="00E045A9" w:rsidRDefault="008136BF" w:rsidP="00FA48E3">
            <w:pPr>
              <w:pStyle w:val="aff4"/>
              <w:ind w:left="0" w:right="-1"/>
              <w:rPr>
                <w:sz w:val="16"/>
                <w:szCs w:val="16"/>
              </w:rPr>
            </w:pPr>
          </w:p>
        </w:tc>
        <w:tc>
          <w:tcPr>
            <w:tcW w:w="709" w:type="dxa"/>
            <w:shd w:val="clear" w:color="auto" w:fill="auto"/>
          </w:tcPr>
          <w:p w:rsidR="008136BF" w:rsidRPr="00E045A9" w:rsidRDefault="008136BF" w:rsidP="00FA48E3">
            <w:pPr>
              <w:pStyle w:val="aff4"/>
              <w:ind w:left="0" w:right="-1"/>
              <w:rPr>
                <w:sz w:val="16"/>
                <w:szCs w:val="16"/>
              </w:rPr>
            </w:pPr>
          </w:p>
        </w:tc>
        <w:tc>
          <w:tcPr>
            <w:tcW w:w="708" w:type="dxa"/>
            <w:shd w:val="clear" w:color="auto" w:fill="auto"/>
          </w:tcPr>
          <w:p w:rsidR="008136BF" w:rsidRPr="00E045A9" w:rsidRDefault="008136BF" w:rsidP="00FA48E3">
            <w:pPr>
              <w:pStyle w:val="aff4"/>
              <w:ind w:left="0" w:right="-1"/>
              <w:rPr>
                <w:sz w:val="16"/>
                <w:szCs w:val="16"/>
              </w:rPr>
            </w:pPr>
          </w:p>
        </w:tc>
        <w:tc>
          <w:tcPr>
            <w:tcW w:w="709" w:type="dxa"/>
            <w:shd w:val="clear" w:color="auto" w:fill="auto"/>
          </w:tcPr>
          <w:p w:rsidR="008136BF" w:rsidRPr="00E045A9" w:rsidRDefault="008136BF" w:rsidP="00FA48E3">
            <w:pPr>
              <w:pStyle w:val="aff4"/>
              <w:ind w:left="0" w:right="-1"/>
              <w:rPr>
                <w:sz w:val="16"/>
                <w:szCs w:val="16"/>
              </w:rPr>
            </w:pPr>
          </w:p>
        </w:tc>
        <w:tc>
          <w:tcPr>
            <w:tcW w:w="709" w:type="dxa"/>
            <w:shd w:val="clear" w:color="auto" w:fill="auto"/>
          </w:tcPr>
          <w:p w:rsidR="008136BF" w:rsidRPr="00E045A9" w:rsidRDefault="008136BF" w:rsidP="00FA48E3">
            <w:pPr>
              <w:pStyle w:val="aff4"/>
              <w:ind w:left="0" w:right="-1"/>
              <w:rPr>
                <w:sz w:val="16"/>
                <w:szCs w:val="16"/>
              </w:rPr>
            </w:pPr>
          </w:p>
        </w:tc>
      </w:tr>
      <w:tr w:rsidR="008136BF" w:rsidRPr="00E045A9" w:rsidTr="00FA48E3">
        <w:tc>
          <w:tcPr>
            <w:tcW w:w="392" w:type="dxa"/>
            <w:vMerge/>
            <w:shd w:val="clear" w:color="auto" w:fill="auto"/>
          </w:tcPr>
          <w:p w:rsidR="008136BF" w:rsidRPr="00E045A9" w:rsidRDefault="008136BF" w:rsidP="00FA48E3">
            <w:pPr>
              <w:pStyle w:val="aff4"/>
              <w:ind w:left="0" w:right="-1"/>
              <w:rPr>
                <w:sz w:val="16"/>
                <w:szCs w:val="16"/>
              </w:rPr>
            </w:pPr>
          </w:p>
        </w:tc>
        <w:tc>
          <w:tcPr>
            <w:tcW w:w="1843" w:type="dxa"/>
            <w:shd w:val="clear" w:color="auto" w:fill="auto"/>
          </w:tcPr>
          <w:p w:rsidR="008136BF" w:rsidRPr="00E045A9" w:rsidRDefault="008136BF" w:rsidP="00FA48E3">
            <w:pPr>
              <w:pStyle w:val="aff4"/>
              <w:ind w:left="0" w:right="-1"/>
              <w:rPr>
                <w:sz w:val="16"/>
                <w:szCs w:val="16"/>
              </w:rPr>
            </w:pPr>
            <w:r w:rsidRPr="00E045A9">
              <w:rPr>
                <w:sz w:val="16"/>
                <w:szCs w:val="16"/>
              </w:rPr>
              <w:t>Бюджетные ассигнов</w:t>
            </w:r>
            <w:r w:rsidRPr="00E045A9">
              <w:rPr>
                <w:sz w:val="16"/>
                <w:szCs w:val="16"/>
              </w:rPr>
              <w:t>а</w:t>
            </w:r>
            <w:r w:rsidRPr="00E045A9">
              <w:rPr>
                <w:sz w:val="16"/>
                <w:szCs w:val="16"/>
              </w:rPr>
              <w:t>ния</w:t>
            </w:r>
          </w:p>
        </w:tc>
        <w:tc>
          <w:tcPr>
            <w:tcW w:w="567" w:type="dxa"/>
            <w:shd w:val="clear" w:color="auto" w:fill="auto"/>
          </w:tcPr>
          <w:p w:rsidR="008136BF" w:rsidRPr="00E045A9" w:rsidRDefault="008136BF" w:rsidP="00FA48E3">
            <w:pPr>
              <w:pStyle w:val="aff4"/>
              <w:ind w:left="0" w:right="-1"/>
              <w:rPr>
                <w:sz w:val="16"/>
                <w:szCs w:val="16"/>
              </w:rPr>
            </w:pP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120,00</w:t>
            </w: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r>
      <w:tr w:rsidR="008136BF" w:rsidRPr="00E045A9" w:rsidTr="00FA48E3">
        <w:tc>
          <w:tcPr>
            <w:tcW w:w="392" w:type="dxa"/>
            <w:vMerge/>
            <w:shd w:val="clear" w:color="auto" w:fill="auto"/>
          </w:tcPr>
          <w:p w:rsidR="008136BF" w:rsidRPr="00E045A9" w:rsidRDefault="008136BF" w:rsidP="00FA48E3">
            <w:pPr>
              <w:pStyle w:val="aff4"/>
              <w:ind w:left="0" w:right="-1"/>
              <w:rPr>
                <w:sz w:val="16"/>
                <w:szCs w:val="16"/>
              </w:rPr>
            </w:pPr>
          </w:p>
        </w:tc>
        <w:tc>
          <w:tcPr>
            <w:tcW w:w="1843" w:type="dxa"/>
            <w:shd w:val="clear" w:color="auto" w:fill="auto"/>
          </w:tcPr>
          <w:p w:rsidR="008136BF" w:rsidRPr="00E045A9" w:rsidRDefault="008136BF" w:rsidP="00FA48E3">
            <w:pPr>
              <w:pStyle w:val="aff4"/>
              <w:ind w:left="0" w:right="-1"/>
              <w:rPr>
                <w:sz w:val="16"/>
                <w:szCs w:val="16"/>
              </w:rPr>
            </w:pPr>
            <w:r w:rsidRPr="00E045A9">
              <w:rPr>
                <w:sz w:val="16"/>
                <w:szCs w:val="16"/>
              </w:rPr>
              <w:t>- местный бюджет</w:t>
            </w:r>
          </w:p>
        </w:tc>
        <w:tc>
          <w:tcPr>
            <w:tcW w:w="567" w:type="dxa"/>
            <w:shd w:val="clear" w:color="auto" w:fill="auto"/>
          </w:tcPr>
          <w:p w:rsidR="008136BF" w:rsidRPr="00E045A9" w:rsidRDefault="008136BF" w:rsidP="00FA48E3">
            <w:pPr>
              <w:pStyle w:val="aff4"/>
              <w:ind w:left="0" w:right="-1"/>
              <w:rPr>
                <w:sz w:val="16"/>
                <w:szCs w:val="16"/>
              </w:rPr>
            </w:pP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120,00</w:t>
            </w: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r>
      <w:tr w:rsidR="008136BF" w:rsidRPr="00E045A9" w:rsidTr="00FA48E3">
        <w:tc>
          <w:tcPr>
            <w:tcW w:w="392" w:type="dxa"/>
            <w:vMerge/>
            <w:shd w:val="clear" w:color="auto" w:fill="auto"/>
          </w:tcPr>
          <w:p w:rsidR="008136BF" w:rsidRPr="00E045A9" w:rsidRDefault="008136BF" w:rsidP="00FA48E3">
            <w:pPr>
              <w:pStyle w:val="aff4"/>
              <w:ind w:left="0" w:right="-1"/>
              <w:rPr>
                <w:sz w:val="16"/>
                <w:szCs w:val="16"/>
              </w:rPr>
            </w:pPr>
          </w:p>
        </w:tc>
        <w:tc>
          <w:tcPr>
            <w:tcW w:w="1843" w:type="dxa"/>
            <w:shd w:val="clear" w:color="auto" w:fill="auto"/>
          </w:tcPr>
          <w:p w:rsidR="008136BF" w:rsidRPr="00E045A9" w:rsidRDefault="008136BF" w:rsidP="00FA48E3">
            <w:pPr>
              <w:pStyle w:val="aff4"/>
              <w:ind w:left="0" w:right="-1"/>
              <w:rPr>
                <w:sz w:val="16"/>
                <w:szCs w:val="16"/>
              </w:rPr>
            </w:pPr>
            <w:r w:rsidRPr="00E045A9">
              <w:rPr>
                <w:sz w:val="16"/>
                <w:szCs w:val="16"/>
              </w:rPr>
              <w:t>- областной бюджет</w:t>
            </w:r>
          </w:p>
        </w:tc>
        <w:tc>
          <w:tcPr>
            <w:tcW w:w="567" w:type="dxa"/>
            <w:shd w:val="clear" w:color="auto" w:fill="auto"/>
          </w:tcPr>
          <w:p w:rsidR="008136BF" w:rsidRPr="00E045A9" w:rsidRDefault="008136BF" w:rsidP="00FA48E3">
            <w:pPr>
              <w:pStyle w:val="aff4"/>
              <w:ind w:left="0" w:right="-1"/>
              <w:rPr>
                <w:sz w:val="16"/>
                <w:szCs w:val="16"/>
              </w:rPr>
            </w:pP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r>
      <w:tr w:rsidR="008136BF" w:rsidRPr="00E045A9" w:rsidTr="00FA48E3">
        <w:tc>
          <w:tcPr>
            <w:tcW w:w="392" w:type="dxa"/>
            <w:vMerge w:val="restart"/>
            <w:shd w:val="clear" w:color="auto" w:fill="auto"/>
          </w:tcPr>
          <w:p w:rsidR="008136BF" w:rsidRPr="00E045A9" w:rsidRDefault="008136BF" w:rsidP="00FA48E3">
            <w:pPr>
              <w:pStyle w:val="aff4"/>
              <w:ind w:left="0" w:right="-1"/>
              <w:rPr>
                <w:sz w:val="16"/>
                <w:szCs w:val="16"/>
              </w:rPr>
            </w:pPr>
            <w:r w:rsidRPr="00E045A9">
              <w:rPr>
                <w:sz w:val="16"/>
                <w:szCs w:val="16"/>
              </w:rPr>
              <w:lastRenderedPageBreak/>
              <w:t>2.14</w:t>
            </w:r>
          </w:p>
        </w:tc>
        <w:tc>
          <w:tcPr>
            <w:tcW w:w="1843" w:type="dxa"/>
            <w:shd w:val="clear" w:color="auto" w:fill="auto"/>
          </w:tcPr>
          <w:p w:rsidR="008136BF" w:rsidRPr="00E045A9" w:rsidRDefault="008136BF" w:rsidP="00FA48E3">
            <w:pPr>
              <w:pStyle w:val="aff4"/>
              <w:ind w:left="0" w:right="-1"/>
              <w:rPr>
                <w:sz w:val="16"/>
                <w:szCs w:val="16"/>
              </w:rPr>
            </w:pPr>
            <w:r w:rsidRPr="00E045A9">
              <w:rPr>
                <w:bCs/>
                <w:sz w:val="16"/>
                <w:szCs w:val="16"/>
              </w:rPr>
              <w:t>Приобретение мат</w:t>
            </w:r>
            <w:r w:rsidRPr="00E045A9">
              <w:rPr>
                <w:bCs/>
                <w:sz w:val="16"/>
                <w:szCs w:val="16"/>
              </w:rPr>
              <w:t>е</w:t>
            </w:r>
            <w:r w:rsidRPr="00E045A9">
              <w:rPr>
                <w:bCs/>
                <w:sz w:val="16"/>
                <w:szCs w:val="16"/>
              </w:rPr>
              <w:t>риалов для ремонта на объекте водоснабжения – водопроводной сети в г. Тейково, ул. Недел</w:t>
            </w:r>
            <w:r w:rsidRPr="00E045A9">
              <w:rPr>
                <w:bCs/>
                <w:sz w:val="16"/>
                <w:szCs w:val="16"/>
              </w:rPr>
              <w:t>и</w:t>
            </w:r>
            <w:r w:rsidRPr="00E045A9">
              <w:rPr>
                <w:bCs/>
                <w:sz w:val="16"/>
                <w:szCs w:val="16"/>
              </w:rPr>
              <w:t>на (Замена стальных трубопроводов на п</w:t>
            </w:r>
            <w:r w:rsidRPr="00E045A9">
              <w:rPr>
                <w:bCs/>
                <w:sz w:val="16"/>
                <w:szCs w:val="16"/>
              </w:rPr>
              <w:t>о</w:t>
            </w:r>
            <w:r w:rsidRPr="00E045A9">
              <w:rPr>
                <w:bCs/>
                <w:sz w:val="16"/>
                <w:szCs w:val="16"/>
              </w:rPr>
              <w:t>лиэтиленовые трубы Ду 160 мм, протяже</w:t>
            </w:r>
            <w:r w:rsidRPr="00E045A9">
              <w:rPr>
                <w:bCs/>
                <w:sz w:val="16"/>
                <w:szCs w:val="16"/>
              </w:rPr>
              <w:t>н</w:t>
            </w:r>
            <w:r w:rsidRPr="00E045A9">
              <w:rPr>
                <w:bCs/>
                <w:sz w:val="16"/>
                <w:szCs w:val="16"/>
              </w:rPr>
              <w:t>ностью 1280 п.м.)</w:t>
            </w:r>
          </w:p>
        </w:tc>
        <w:tc>
          <w:tcPr>
            <w:tcW w:w="567" w:type="dxa"/>
            <w:shd w:val="clear" w:color="auto" w:fill="auto"/>
          </w:tcPr>
          <w:p w:rsidR="008136BF" w:rsidRPr="00E045A9" w:rsidRDefault="008136BF" w:rsidP="00FA48E3">
            <w:pPr>
              <w:pStyle w:val="aff4"/>
              <w:ind w:left="0" w:right="-1"/>
              <w:rPr>
                <w:sz w:val="16"/>
                <w:szCs w:val="16"/>
              </w:rPr>
            </w:pP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r>
      <w:tr w:rsidR="008136BF" w:rsidRPr="00E045A9" w:rsidTr="00FA48E3">
        <w:tc>
          <w:tcPr>
            <w:tcW w:w="392" w:type="dxa"/>
            <w:vMerge/>
            <w:shd w:val="clear" w:color="auto" w:fill="auto"/>
          </w:tcPr>
          <w:p w:rsidR="008136BF" w:rsidRPr="00E045A9" w:rsidRDefault="008136BF" w:rsidP="00FA48E3">
            <w:pPr>
              <w:pStyle w:val="aff4"/>
              <w:ind w:left="0" w:right="-1"/>
              <w:rPr>
                <w:sz w:val="16"/>
                <w:szCs w:val="16"/>
              </w:rPr>
            </w:pPr>
          </w:p>
        </w:tc>
        <w:tc>
          <w:tcPr>
            <w:tcW w:w="1843" w:type="dxa"/>
            <w:shd w:val="clear" w:color="auto" w:fill="auto"/>
          </w:tcPr>
          <w:p w:rsidR="008136BF" w:rsidRPr="00E045A9" w:rsidRDefault="008136BF" w:rsidP="00FA48E3">
            <w:pPr>
              <w:pStyle w:val="aff4"/>
              <w:ind w:left="0" w:right="-1"/>
              <w:rPr>
                <w:sz w:val="16"/>
                <w:szCs w:val="16"/>
              </w:rPr>
            </w:pPr>
            <w:r w:rsidRPr="00E045A9">
              <w:rPr>
                <w:sz w:val="16"/>
                <w:szCs w:val="16"/>
              </w:rPr>
              <w:t>Бюджетные ассигнов</w:t>
            </w:r>
            <w:r w:rsidRPr="00E045A9">
              <w:rPr>
                <w:sz w:val="16"/>
                <w:szCs w:val="16"/>
              </w:rPr>
              <w:t>а</w:t>
            </w:r>
            <w:r w:rsidRPr="00E045A9">
              <w:rPr>
                <w:sz w:val="16"/>
                <w:szCs w:val="16"/>
              </w:rPr>
              <w:t>ния</w:t>
            </w:r>
          </w:p>
        </w:tc>
        <w:tc>
          <w:tcPr>
            <w:tcW w:w="567" w:type="dxa"/>
            <w:shd w:val="clear" w:color="auto" w:fill="auto"/>
          </w:tcPr>
          <w:p w:rsidR="008136BF" w:rsidRPr="00E045A9" w:rsidRDefault="008136BF" w:rsidP="00FA48E3">
            <w:pPr>
              <w:pStyle w:val="aff4"/>
              <w:ind w:left="0" w:right="-1"/>
              <w:rPr>
                <w:sz w:val="16"/>
                <w:szCs w:val="16"/>
              </w:rPr>
            </w:pP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lang w:val="en-US"/>
              </w:rPr>
            </w:pPr>
            <w:r w:rsidRPr="00E045A9">
              <w:rPr>
                <w:rFonts w:ascii="Times New Roman" w:hAnsi="Times New Roman" w:cs="Times New Roman"/>
                <w:sz w:val="16"/>
                <w:szCs w:val="16"/>
                <w:lang w:val="en-US"/>
              </w:rPr>
              <w:t>918</w:t>
            </w:r>
            <w:r w:rsidRPr="00E045A9">
              <w:rPr>
                <w:rFonts w:ascii="Times New Roman" w:hAnsi="Times New Roman" w:cs="Times New Roman"/>
                <w:sz w:val="16"/>
                <w:szCs w:val="16"/>
              </w:rPr>
              <w:t>,</w:t>
            </w:r>
            <w:r w:rsidRPr="00E045A9">
              <w:rPr>
                <w:rFonts w:ascii="Times New Roman" w:hAnsi="Times New Roman" w:cs="Times New Roman"/>
                <w:sz w:val="16"/>
                <w:szCs w:val="16"/>
                <w:lang w:val="en-US"/>
              </w:rPr>
              <w:t>24213</w:t>
            </w: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r>
      <w:tr w:rsidR="008136BF" w:rsidRPr="00E045A9" w:rsidTr="00FA48E3">
        <w:tc>
          <w:tcPr>
            <w:tcW w:w="392" w:type="dxa"/>
            <w:vMerge/>
            <w:shd w:val="clear" w:color="auto" w:fill="auto"/>
          </w:tcPr>
          <w:p w:rsidR="008136BF" w:rsidRPr="00E045A9" w:rsidRDefault="008136BF" w:rsidP="00FA48E3">
            <w:pPr>
              <w:pStyle w:val="aff4"/>
              <w:ind w:left="0" w:right="-1"/>
              <w:rPr>
                <w:sz w:val="16"/>
                <w:szCs w:val="16"/>
              </w:rPr>
            </w:pPr>
          </w:p>
        </w:tc>
        <w:tc>
          <w:tcPr>
            <w:tcW w:w="1843" w:type="dxa"/>
            <w:shd w:val="clear" w:color="auto" w:fill="auto"/>
          </w:tcPr>
          <w:p w:rsidR="008136BF" w:rsidRPr="00E045A9" w:rsidRDefault="008136BF" w:rsidP="00FA48E3">
            <w:pPr>
              <w:pStyle w:val="aff4"/>
              <w:ind w:left="0" w:right="-1"/>
              <w:rPr>
                <w:sz w:val="16"/>
                <w:szCs w:val="16"/>
              </w:rPr>
            </w:pPr>
            <w:r w:rsidRPr="00E045A9">
              <w:rPr>
                <w:sz w:val="16"/>
                <w:szCs w:val="16"/>
              </w:rPr>
              <w:t>- местный бюджет</w:t>
            </w:r>
          </w:p>
        </w:tc>
        <w:tc>
          <w:tcPr>
            <w:tcW w:w="567" w:type="dxa"/>
            <w:shd w:val="clear" w:color="auto" w:fill="auto"/>
          </w:tcPr>
          <w:p w:rsidR="008136BF" w:rsidRPr="00E045A9" w:rsidRDefault="008136BF" w:rsidP="00FA48E3">
            <w:pPr>
              <w:pStyle w:val="aff4"/>
              <w:ind w:left="0" w:right="-1"/>
              <w:rPr>
                <w:sz w:val="16"/>
                <w:szCs w:val="16"/>
              </w:rPr>
            </w:pP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45,91210</w:t>
            </w: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r>
      <w:tr w:rsidR="008136BF" w:rsidRPr="00E045A9" w:rsidTr="00FA48E3">
        <w:tc>
          <w:tcPr>
            <w:tcW w:w="392" w:type="dxa"/>
            <w:vMerge/>
            <w:shd w:val="clear" w:color="auto" w:fill="auto"/>
          </w:tcPr>
          <w:p w:rsidR="008136BF" w:rsidRPr="00E045A9" w:rsidRDefault="008136BF" w:rsidP="00FA48E3">
            <w:pPr>
              <w:pStyle w:val="aff4"/>
              <w:ind w:left="0" w:right="-1"/>
              <w:rPr>
                <w:sz w:val="16"/>
                <w:szCs w:val="16"/>
              </w:rPr>
            </w:pPr>
          </w:p>
        </w:tc>
        <w:tc>
          <w:tcPr>
            <w:tcW w:w="1843" w:type="dxa"/>
            <w:shd w:val="clear" w:color="auto" w:fill="auto"/>
          </w:tcPr>
          <w:p w:rsidR="008136BF" w:rsidRPr="00E045A9" w:rsidRDefault="008136BF" w:rsidP="00FA48E3">
            <w:pPr>
              <w:pStyle w:val="aff4"/>
              <w:ind w:left="0" w:right="-1"/>
              <w:rPr>
                <w:sz w:val="16"/>
                <w:szCs w:val="16"/>
              </w:rPr>
            </w:pPr>
            <w:r w:rsidRPr="00E045A9">
              <w:rPr>
                <w:sz w:val="16"/>
                <w:szCs w:val="16"/>
              </w:rPr>
              <w:t>- областной бюджет</w:t>
            </w:r>
          </w:p>
        </w:tc>
        <w:tc>
          <w:tcPr>
            <w:tcW w:w="567" w:type="dxa"/>
            <w:shd w:val="clear" w:color="auto" w:fill="auto"/>
          </w:tcPr>
          <w:p w:rsidR="008136BF" w:rsidRPr="00E045A9" w:rsidRDefault="008136BF" w:rsidP="00FA48E3">
            <w:pPr>
              <w:pStyle w:val="aff4"/>
              <w:ind w:left="0" w:right="-1"/>
              <w:rPr>
                <w:sz w:val="16"/>
                <w:szCs w:val="16"/>
              </w:rPr>
            </w:pP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872,33003</w:t>
            </w: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r>
      <w:tr w:rsidR="008136BF" w:rsidRPr="00E045A9" w:rsidTr="00FA48E3">
        <w:tc>
          <w:tcPr>
            <w:tcW w:w="392" w:type="dxa"/>
            <w:vMerge w:val="restart"/>
            <w:shd w:val="clear" w:color="auto" w:fill="auto"/>
          </w:tcPr>
          <w:p w:rsidR="008136BF" w:rsidRPr="00E045A9" w:rsidRDefault="008136BF" w:rsidP="00FA48E3">
            <w:pPr>
              <w:pStyle w:val="aff4"/>
              <w:ind w:left="0" w:right="-1"/>
              <w:rPr>
                <w:sz w:val="16"/>
                <w:szCs w:val="16"/>
              </w:rPr>
            </w:pPr>
            <w:r w:rsidRPr="00E045A9">
              <w:rPr>
                <w:sz w:val="16"/>
                <w:szCs w:val="16"/>
              </w:rPr>
              <w:t>2.15</w:t>
            </w:r>
          </w:p>
        </w:tc>
        <w:tc>
          <w:tcPr>
            <w:tcW w:w="1843" w:type="dxa"/>
            <w:shd w:val="clear" w:color="auto" w:fill="auto"/>
          </w:tcPr>
          <w:p w:rsidR="008136BF" w:rsidRPr="00E045A9" w:rsidRDefault="008136BF" w:rsidP="00FA48E3">
            <w:pPr>
              <w:pStyle w:val="aff4"/>
              <w:ind w:left="0" w:right="-1"/>
              <w:rPr>
                <w:sz w:val="16"/>
                <w:szCs w:val="16"/>
              </w:rPr>
            </w:pPr>
            <w:r w:rsidRPr="00E045A9">
              <w:rPr>
                <w:bCs/>
                <w:sz w:val="16"/>
                <w:szCs w:val="16"/>
              </w:rPr>
              <w:t>Приобретение мат</w:t>
            </w:r>
            <w:r w:rsidRPr="00E045A9">
              <w:rPr>
                <w:bCs/>
                <w:sz w:val="16"/>
                <w:szCs w:val="16"/>
              </w:rPr>
              <w:t>е</w:t>
            </w:r>
            <w:r w:rsidRPr="00E045A9">
              <w:rPr>
                <w:bCs/>
                <w:sz w:val="16"/>
                <w:szCs w:val="16"/>
              </w:rPr>
              <w:t>риалов для ремонта на объекте водоснабжения – водопроводной сети в г. Тейково, ул. 70 лет Октября (Замена стальных трубопров</w:t>
            </w:r>
            <w:r w:rsidRPr="00E045A9">
              <w:rPr>
                <w:bCs/>
                <w:sz w:val="16"/>
                <w:szCs w:val="16"/>
              </w:rPr>
              <w:t>о</w:t>
            </w:r>
            <w:r w:rsidRPr="00E045A9">
              <w:rPr>
                <w:bCs/>
                <w:sz w:val="16"/>
                <w:szCs w:val="16"/>
              </w:rPr>
              <w:t>дов на полиэтиленовые трубы Ду 250 мм, пр</w:t>
            </w:r>
            <w:r w:rsidRPr="00E045A9">
              <w:rPr>
                <w:bCs/>
                <w:sz w:val="16"/>
                <w:szCs w:val="16"/>
              </w:rPr>
              <w:t>о</w:t>
            </w:r>
            <w:r w:rsidRPr="00E045A9">
              <w:rPr>
                <w:bCs/>
                <w:sz w:val="16"/>
                <w:szCs w:val="16"/>
              </w:rPr>
              <w:t>тяженностью 1000 п.м)</w:t>
            </w:r>
          </w:p>
        </w:tc>
        <w:tc>
          <w:tcPr>
            <w:tcW w:w="567" w:type="dxa"/>
            <w:shd w:val="clear" w:color="auto" w:fill="auto"/>
          </w:tcPr>
          <w:p w:rsidR="008136BF" w:rsidRPr="00E045A9" w:rsidRDefault="008136BF" w:rsidP="00FA48E3">
            <w:pPr>
              <w:pStyle w:val="aff4"/>
              <w:ind w:left="0" w:right="-1"/>
              <w:rPr>
                <w:sz w:val="16"/>
                <w:szCs w:val="16"/>
              </w:rPr>
            </w:pP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r>
      <w:tr w:rsidR="008136BF" w:rsidRPr="00E045A9" w:rsidTr="00FA48E3">
        <w:tc>
          <w:tcPr>
            <w:tcW w:w="392" w:type="dxa"/>
            <w:vMerge/>
            <w:shd w:val="clear" w:color="auto" w:fill="auto"/>
          </w:tcPr>
          <w:p w:rsidR="008136BF" w:rsidRPr="00E045A9" w:rsidRDefault="008136BF" w:rsidP="00FA48E3">
            <w:pPr>
              <w:pStyle w:val="aff4"/>
              <w:ind w:left="0" w:right="-1"/>
              <w:rPr>
                <w:sz w:val="16"/>
                <w:szCs w:val="16"/>
              </w:rPr>
            </w:pPr>
          </w:p>
        </w:tc>
        <w:tc>
          <w:tcPr>
            <w:tcW w:w="1843" w:type="dxa"/>
            <w:shd w:val="clear" w:color="auto" w:fill="auto"/>
          </w:tcPr>
          <w:p w:rsidR="008136BF" w:rsidRPr="00E045A9" w:rsidRDefault="008136BF" w:rsidP="00FA48E3">
            <w:pPr>
              <w:pStyle w:val="aff4"/>
              <w:ind w:left="0" w:right="-1"/>
              <w:rPr>
                <w:sz w:val="16"/>
                <w:szCs w:val="16"/>
              </w:rPr>
            </w:pPr>
            <w:r w:rsidRPr="00E045A9">
              <w:rPr>
                <w:sz w:val="16"/>
                <w:szCs w:val="16"/>
              </w:rPr>
              <w:t>Бюджетные ассигнов</w:t>
            </w:r>
            <w:r w:rsidRPr="00E045A9">
              <w:rPr>
                <w:sz w:val="16"/>
                <w:szCs w:val="16"/>
              </w:rPr>
              <w:t>а</w:t>
            </w:r>
            <w:r w:rsidRPr="00E045A9">
              <w:rPr>
                <w:sz w:val="16"/>
                <w:szCs w:val="16"/>
              </w:rPr>
              <w:t>ния</w:t>
            </w:r>
          </w:p>
        </w:tc>
        <w:tc>
          <w:tcPr>
            <w:tcW w:w="567" w:type="dxa"/>
            <w:shd w:val="clear" w:color="auto" w:fill="auto"/>
          </w:tcPr>
          <w:p w:rsidR="008136BF" w:rsidRPr="00E045A9" w:rsidRDefault="008136BF" w:rsidP="00FA48E3">
            <w:pPr>
              <w:pStyle w:val="aff4"/>
              <w:ind w:left="0" w:right="-1"/>
              <w:rPr>
                <w:sz w:val="16"/>
                <w:szCs w:val="16"/>
              </w:rPr>
            </w:pP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1834,43333</w:t>
            </w: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r>
      <w:tr w:rsidR="008136BF" w:rsidRPr="00E045A9" w:rsidTr="00FA48E3">
        <w:tc>
          <w:tcPr>
            <w:tcW w:w="392" w:type="dxa"/>
            <w:vMerge/>
            <w:shd w:val="clear" w:color="auto" w:fill="auto"/>
          </w:tcPr>
          <w:p w:rsidR="008136BF" w:rsidRPr="00E045A9" w:rsidRDefault="008136BF" w:rsidP="00FA48E3">
            <w:pPr>
              <w:pStyle w:val="aff4"/>
              <w:ind w:left="0" w:right="-1"/>
              <w:rPr>
                <w:sz w:val="16"/>
                <w:szCs w:val="16"/>
              </w:rPr>
            </w:pPr>
          </w:p>
        </w:tc>
        <w:tc>
          <w:tcPr>
            <w:tcW w:w="1843" w:type="dxa"/>
            <w:shd w:val="clear" w:color="auto" w:fill="auto"/>
          </w:tcPr>
          <w:p w:rsidR="008136BF" w:rsidRPr="00E045A9" w:rsidRDefault="008136BF" w:rsidP="00FA48E3">
            <w:pPr>
              <w:pStyle w:val="aff4"/>
              <w:ind w:left="0" w:right="-1"/>
              <w:rPr>
                <w:sz w:val="16"/>
                <w:szCs w:val="16"/>
              </w:rPr>
            </w:pPr>
            <w:r w:rsidRPr="00E045A9">
              <w:rPr>
                <w:sz w:val="16"/>
                <w:szCs w:val="16"/>
              </w:rPr>
              <w:t>- местный бюджет</w:t>
            </w:r>
          </w:p>
        </w:tc>
        <w:tc>
          <w:tcPr>
            <w:tcW w:w="567" w:type="dxa"/>
            <w:shd w:val="clear" w:color="auto" w:fill="auto"/>
          </w:tcPr>
          <w:p w:rsidR="008136BF" w:rsidRPr="00E045A9" w:rsidRDefault="008136BF" w:rsidP="00FA48E3">
            <w:pPr>
              <w:pStyle w:val="aff4"/>
              <w:ind w:left="0" w:right="-1"/>
              <w:rPr>
                <w:sz w:val="16"/>
                <w:szCs w:val="16"/>
              </w:rPr>
            </w:pP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91,72167</w:t>
            </w: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r>
      <w:tr w:rsidR="008136BF" w:rsidRPr="00E045A9" w:rsidTr="00FA48E3">
        <w:tc>
          <w:tcPr>
            <w:tcW w:w="392" w:type="dxa"/>
            <w:vMerge/>
            <w:shd w:val="clear" w:color="auto" w:fill="auto"/>
          </w:tcPr>
          <w:p w:rsidR="008136BF" w:rsidRPr="00E045A9" w:rsidRDefault="008136BF" w:rsidP="00FA48E3">
            <w:pPr>
              <w:pStyle w:val="aff4"/>
              <w:ind w:left="0" w:right="-1"/>
              <w:rPr>
                <w:sz w:val="16"/>
                <w:szCs w:val="16"/>
              </w:rPr>
            </w:pPr>
          </w:p>
        </w:tc>
        <w:tc>
          <w:tcPr>
            <w:tcW w:w="1843" w:type="dxa"/>
            <w:shd w:val="clear" w:color="auto" w:fill="auto"/>
          </w:tcPr>
          <w:p w:rsidR="008136BF" w:rsidRPr="00E045A9" w:rsidRDefault="008136BF" w:rsidP="00FA48E3">
            <w:pPr>
              <w:pStyle w:val="aff4"/>
              <w:ind w:left="0" w:right="-1"/>
              <w:rPr>
                <w:sz w:val="16"/>
                <w:szCs w:val="16"/>
              </w:rPr>
            </w:pPr>
            <w:r w:rsidRPr="00E045A9">
              <w:rPr>
                <w:sz w:val="16"/>
                <w:szCs w:val="16"/>
              </w:rPr>
              <w:t>- областной бюджет</w:t>
            </w:r>
          </w:p>
        </w:tc>
        <w:tc>
          <w:tcPr>
            <w:tcW w:w="567" w:type="dxa"/>
            <w:shd w:val="clear" w:color="auto" w:fill="auto"/>
          </w:tcPr>
          <w:p w:rsidR="008136BF" w:rsidRPr="00E045A9" w:rsidRDefault="008136BF" w:rsidP="00FA48E3">
            <w:pPr>
              <w:pStyle w:val="aff4"/>
              <w:ind w:left="0" w:right="-1"/>
              <w:rPr>
                <w:sz w:val="16"/>
                <w:szCs w:val="16"/>
              </w:rPr>
            </w:pP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1 742,71166</w:t>
            </w: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r>
      <w:tr w:rsidR="008136BF" w:rsidRPr="00E045A9" w:rsidTr="00FA48E3">
        <w:tc>
          <w:tcPr>
            <w:tcW w:w="392" w:type="dxa"/>
            <w:vMerge w:val="restart"/>
            <w:shd w:val="clear" w:color="auto" w:fill="auto"/>
          </w:tcPr>
          <w:p w:rsidR="008136BF" w:rsidRPr="00E045A9" w:rsidRDefault="008136BF" w:rsidP="00FA48E3">
            <w:pPr>
              <w:pStyle w:val="aff4"/>
              <w:ind w:left="0" w:right="-1"/>
              <w:rPr>
                <w:sz w:val="16"/>
                <w:szCs w:val="16"/>
              </w:rPr>
            </w:pPr>
            <w:r w:rsidRPr="00E045A9">
              <w:rPr>
                <w:sz w:val="16"/>
                <w:szCs w:val="16"/>
              </w:rPr>
              <w:t>2.16</w:t>
            </w:r>
          </w:p>
        </w:tc>
        <w:tc>
          <w:tcPr>
            <w:tcW w:w="1843" w:type="dxa"/>
            <w:shd w:val="clear" w:color="auto" w:fill="auto"/>
          </w:tcPr>
          <w:p w:rsidR="008136BF" w:rsidRPr="00E045A9" w:rsidRDefault="008136BF" w:rsidP="00FA48E3">
            <w:pPr>
              <w:pStyle w:val="aff4"/>
              <w:ind w:left="0" w:right="-1"/>
              <w:rPr>
                <w:sz w:val="16"/>
                <w:szCs w:val="16"/>
              </w:rPr>
            </w:pPr>
            <w:r w:rsidRPr="00E045A9">
              <w:rPr>
                <w:bCs/>
                <w:sz w:val="16"/>
                <w:szCs w:val="16"/>
              </w:rPr>
              <w:t>Приобретение мат</w:t>
            </w:r>
            <w:r w:rsidRPr="00E045A9">
              <w:rPr>
                <w:bCs/>
                <w:sz w:val="16"/>
                <w:szCs w:val="16"/>
              </w:rPr>
              <w:t>е</w:t>
            </w:r>
            <w:r w:rsidRPr="00E045A9">
              <w:rPr>
                <w:bCs/>
                <w:sz w:val="16"/>
                <w:szCs w:val="16"/>
              </w:rPr>
              <w:t>риалов для ремонта на объекте водоснабжения – водопроводной сети в г. Тейково, ул. Мол</w:t>
            </w:r>
            <w:r w:rsidRPr="00E045A9">
              <w:rPr>
                <w:bCs/>
                <w:sz w:val="16"/>
                <w:szCs w:val="16"/>
              </w:rPr>
              <w:t>о</w:t>
            </w:r>
            <w:r w:rsidRPr="00E045A9">
              <w:rPr>
                <w:bCs/>
                <w:sz w:val="16"/>
                <w:szCs w:val="16"/>
              </w:rPr>
              <w:t>дежная д.13 до ул. Неделина д.7 (Замена стальных трубопров</w:t>
            </w:r>
            <w:r w:rsidRPr="00E045A9">
              <w:rPr>
                <w:bCs/>
                <w:sz w:val="16"/>
                <w:szCs w:val="16"/>
              </w:rPr>
              <w:t>о</w:t>
            </w:r>
            <w:r w:rsidRPr="00E045A9">
              <w:rPr>
                <w:bCs/>
                <w:sz w:val="16"/>
                <w:szCs w:val="16"/>
              </w:rPr>
              <w:t>дов на полиэтиленовые трубы Ду 110 мм, пр</w:t>
            </w:r>
            <w:r w:rsidRPr="00E045A9">
              <w:rPr>
                <w:bCs/>
                <w:sz w:val="16"/>
                <w:szCs w:val="16"/>
              </w:rPr>
              <w:t>о</w:t>
            </w:r>
            <w:r w:rsidRPr="00E045A9">
              <w:rPr>
                <w:bCs/>
                <w:sz w:val="16"/>
                <w:szCs w:val="16"/>
              </w:rPr>
              <w:t>тяженностью 700 п.м)</w:t>
            </w:r>
          </w:p>
        </w:tc>
        <w:tc>
          <w:tcPr>
            <w:tcW w:w="567" w:type="dxa"/>
            <w:shd w:val="clear" w:color="auto" w:fill="auto"/>
          </w:tcPr>
          <w:p w:rsidR="008136BF" w:rsidRPr="00E045A9" w:rsidRDefault="008136BF" w:rsidP="00FA48E3">
            <w:pPr>
              <w:pStyle w:val="aff4"/>
              <w:ind w:left="0" w:right="-1"/>
              <w:rPr>
                <w:sz w:val="16"/>
                <w:szCs w:val="16"/>
              </w:rPr>
            </w:pP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r>
      <w:tr w:rsidR="008136BF" w:rsidRPr="00E045A9" w:rsidTr="00FA48E3">
        <w:tc>
          <w:tcPr>
            <w:tcW w:w="392" w:type="dxa"/>
            <w:vMerge/>
            <w:shd w:val="clear" w:color="auto" w:fill="auto"/>
          </w:tcPr>
          <w:p w:rsidR="008136BF" w:rsidRPr="00E045A9" w:rsidRDefault="008136BF" w:rsidP="00FA48E3">
            <w:pPr>
              <w:pStyle w:val="aff4"/>
              <w:ind w:left="0" w:right="-1"/>
              <w:rPr>
                <w:sz w:val="16"/>
                <w:szCs w:val="16"/>
              </w:rPr>
            </w:pPr>
          </w:p>
        </w:tc>
        <w:tc>
          <w:tcPr>
            <w:tcW w:w="1843" w:type="dxa"/>
            <w:shd w:val="clear" w:color="auto" w:fill="auto"/>
          </w:tcPr>
          <w:p w:rsidR="008136BF" w:rsidRPr="00E045A9" w:rsidRDefault="008136BF" w:rsidP="00FA48E3">
            <w:pPr>
              <w:pStyle w:val="aff4"/>
              <w:ind w:left="0" w:right="-1"/>
              <w:rPr>
                <w:sz w:val="16"/>
                <w:szCs w:val="16"/>
              </w:rPr>
            </w:pPr>
            <w:r w:rsidRPr="00E045A9">
              <w:rPr>
                <w:sz w:val="16"/>
                <w:szCs w:val="16"/>
              </w:rPr>
              <w:t>Бюджетные ассигнов</w:t>
            </w:r>
            <w:r w:rsidRPr="00E045A9">
              <w:rPr>
                <w:sz w:val="16"/>
                <w:szCs w:val="16"/>
              </w:rPr>
              <w:t>а</w:t>
            </w:r>
            <w:r w:rsidRPr="00E045A9">
              <w:rPr>
                <w:sz w:val="16"/>
                <w:szCs w:val="16"/>
              </w:rPr>
              <w:t>ния</w:t>
            </w:r>
          </w:p>
        </w:tc>
        <w:tc>
          <w:tcPr>
            <w:tcW w:w="567" w:type="dxa"/>
            <w:shd w:val="clear" w:color="auto" w:fill="auto"/>
          </w:tcPr>
          <w:p w:rsidR="008136BF" w:rsidRPr="00E045A9" w:rsidRDefault="008136BF" w:rsidP="00FA48E3">
            <w:pPr>
              <w:pStyle w:val="aff4"/>
              <w:ind w:left="0" w:right="-1"/>
              <w:rPr>
                <w:sz w:val="16"/>
                <w:szCs w:val="16"/>
              </w:rPr>
            </w:pP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240,37533</w:t>
            </w: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r>
      <w:tr w:rsidR="008136BF" w:rsidRPr="00E045A9" w:rsidTr="00FA48E3">
        <w:tc>
          <w:tcPr>
            <w:tcW w:w="392" w:type="dxa"/>
            <w:vMerge/>
            <w:shd w:val="clear" w:color="auto" w:fill="auto"/>
          </w:tcPr>
          <w:p w:rsidR="008136BF" w:rsidRPr="00E045A9" w:rsidRDefault="008136BF" w:rsidP="00FA48E3">
            <w:pPr>
              <w:pStyle w:val="aff4"/>
              <w:ind w:left="0" w:right="-1"/>
              <w:rPr>
                <w:sz w:val="16"/>
                <w:szCs w:val="16"/>
              </w:rPr>
            </w:pPr>
          </w:p>
        </w:tc>
        <w:tc>
          <w:tcPr>
            <w:tcW w:w="1843" w:type="dxa"/>
            <w:shd w:val="clear" w:color="auto" w:fill="auto"/>
          </w:tcPr>
          <w:p w:rsidR="008136BF" w:rsidRPr="00E045A9" w:rsidRDefault="008136BF" w:rsidP="00FA48E3">
            <w:pPr>
              <w:pStyle w:val="aff4"/>
              <w:ind w:left="0" w:right="-1"/>
              <w:rPr>
                <w:sz w:val="16"/>
                <w:szCs w:val="16"/>
              </w:rPr>
            </w:pPr>
            <w:r w:rsidRPr="00E045A9">
              <w:rPr>
                <w:sz w:val="16"/>
                <w:szCs w:val="16"/>
              </w:rPr>
              <w:t>- местный бюджет</w:t>
            </w:r>
          </w:p>
        </w:tc>
        <w:tc>
          <w:tcPr>
            <w:tcW w:w="567" w:type="dxa"/>
            <w:shd w:val="clear" w:color="auto" w:fill="auto"/>
          </w:tcPr>
          <w:p w:rsidR="008136BF" w:rsidRPr="00E045A9" w:rsidRDefault="008136BF" w:rsidP="00FA48E3">
            <w:pPr>
              <w:pStyle w:val="aff4"/>
              <w:ind w:left="0" w:right="-1"/>
              <w:rPr>
                <w:sz w:val="16"/>
                <w:szCs w:val="16"/>
              </w:rPr>
            </w:pP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12,01877</w:t>
            </w: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r>
      <w:tr w:rsidR="008136BF" w:rsidRPr="00E045A9" w:rsidTr="00FA48E3">
        <w:tc>
          <w:tcPr>
            <w:tcW w:w="392" w:type="dxa"/>
            <w:vMerge/>
            <w:shd w:val="clear" w:color="auto" w:fill="auto"/>
          </w:tcPr>
          <w:p w:rsidR="008136BF" w:rsidRPr="00E045A9" w:rsidRDefault="008136BF" w:rsidP="00FA48E3">
            <w:pPr>
              <w:pStyle w:val="aff4"/>
              <w:ind w:left="0" w:right="-1"/>
              <w:rPr>
                <w:sz w:val="16"/>
                <w:szCs w:val="16"/>
              </w:rPr>
            </w:pPr>
          </w:p>
        </w:tc>
        <w:tc>
          <w:tcPr>
            <w:tcW w:w="1843" w:type="dxa"/>
            <w:shd w:val="clear" w:color="auto" w:fill="auto"/>
          </w:tcPr>
          <w:p w:rsidR="008136BF" w:rsidRPr="00E045A9" w:rsidRDefault="008136BF" w:rsidP="00FA48E3">
            <w:pPr>
              <w:pStyle w:val="aff4"/>
              <w:ind w:left="0" w:right="-1"/>
              <w:rPr>
                <w:sz w:val="16"/>
                <w:szCs w:val="16"/>
              </w:rPr>
            </w:pPr>
            <w:r w:rsidRPr="00E045A9">
              <w:rPr>
                <w:sz w:val="16"/>
                <w:szCs w:val="16"/>
              </w:rPr>
              <w:t>- областной бюджет</w:t>
            </w:r>
          </w:p>
        </w:tc>
        <w:tc>
          <w:tcPr>
            <w:tcW w:w="567" w:type="dxa"/>
            <w:shd w:val="clear" w:color="auto" w:fill="auto"/>
          </w:tcPr>
          <w:p w:rsidR="008136BF" w:rsidRPr="00E045A9" w:rsidRDefault="008136BF" w:rsidP="00FA48E3">
            <w:pPr>
              <w:pStyle w:val="aff4"/>
              <w:ind w:left="0" w:right="-1"/>
              <w:rPr>
                <w:sz w:val="16"/>
                <w:szCs w:val="16"/>
              </w:rPr>
            </w:pP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228,35656</w:t>
            </w: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r>
      <w:tr w:rsidR="008136BF" w:rsidRPr="00E045A9" w:rsidTr="00FA48E3">
        <w:tc>
          <w:tcPr>
            <w:tcW w:w="392" w:type="dxa"/>
            <w:vMerge w:val="restart"/>
            <w:shd w:val="clear" w:color="auto" w:fill="auto"/>
          </w:tcPr>
          <w:p w:rsidR="008136BF" w:rsidRPr="00E045A9" w:rsidRDefault="008136BF" w:rsidP="00FA48E3">
            <w:pPr>
              <w:pStyle w:val="aff4"/>
              <w:ind w:left="0" w:right="-1"/>
              <w:rPr>
                <w:sz w:val="16"/>
                <w:szCs w:val="16"/>
              </w:rPr>
            </w:pPr>
            <w:r w:rsidRPr="00E045A9">
              <w:rPr>
                <w:sz w:val="16"/>
                <w:szCs w:val="16"/>
                <w:lang w:val="en-US"/>
              </w:rPr>
              <w:t>2</w:t>
            </w:r>
            <w:r w:rsidRPr="00E045A9">
              <w:rPr>
                <w:sz w:val="16"/>
                <w:szCs w:val="16"/>
              </w:rPr>
              <w:t>.17</w:t>
            </w:r>
          </w:p>
        </w:tc>
        <w:tc>
          <w:tcPr>
            <w:tcW w:w="1843" w:type="dxa"/>
            <w:shd w:val="clear" w:color="auto" w:fill="auto"/>
          </w:tcPr>
          <w:p w:rsidR="008136BF" w:rsidRPr="00E045A9" w:rsidRDefault="008136BF" w:rsidP="00FA48E3">
            <w:pPr>
              <w:pStyle w:val="aff4"/>
              <w:ind w:left="0" w:right="-1"/>
              <w:rPr>
                <w:sz w:val="16"/>
                <w:szCs w:val="16"/>
              </w:rPr>
            </w:pPr>
            <w:r w:rsidRPr="00E045A9">
              <w:rPr>
                <w:sz w:val="16"/>
                <w:szCs w:val="16"/>
              </w:rPr>
              <w:t>Оценка запасов пить</w:t>
            </w:r>
            <w:r w:rsidRPr="00E045A9">
              <w:rPr>
                <w:sz w:val="16"/>
                <w:szCs w:val="16"/>
              </w:rPr>
              <w:t>е</w:t>
            </w:r>
            <w:r w:rsidRPr="00E045A9">
              <w:rPr>
                <w:sz w:val="16"/>
                <w:szCs w:val="16"/>
              </w:rPr>
              <w:t>вых подземных вод</w:t>
            </w:r>
          </w:p>
        </w:tc>
        <w:tc>
          <w:tcPr>
            <w:tcW w:w="567" w:type="dxa"/>
            <w:shd w:val="clear" w:color="auto" w:fill="auto"/>
          </w:tcPr>
          <w:p w:rsidR="008136BF" w:rsidRPr="00E045A9" w:rsidRDefault="008136BF" w:rsidP="00FA48E3">
            <w:pPr>
              <w:pStyle w:val="aff4"/>
              <w:ind w:left="0" w:right="-1"/>
              <w:rPr>
                <w:sz w:val="16"/>
                <w:szCs w:val="16"/>
              </w:rPr>
            </w:pPr>
            <w:r w:rsidRPr="00E045A9">
              <w:rPr>
                <w:sz w:val="16"/>
                <w:szCs w:val="16"/>
              </w:rPr>
              <w:t>МКУ «Служба з</w:t>
            </w:r>
            <w:r w:rsidRPr="00E045A9">
              <w:rPr>
                <w:sz w:val="16"/>
                <w:szCs w:val="16"/>
              </w:rPr>
              <w:t>а</w:t>
            </w:r>
            <w:r w:rsidRPr="00E045A9">
              <w:rPr>
                <w:sz w:val="16"/>
                <w:szCs w:val="16"/>
              </w:rPr>
              <w:t>ка</w:t>
            </w:r>
            <w:r w:rsidRPr="00E045A9">
              <w:rPr>
                <w:sz w:val="16"/>
                <w:szCs w:val="16"/>
              </w:rPr>
              <w:t>з</w:t>
            </w:r>
            <w:r w:rsidRPr="00E045A9">
              <w:rPr>
                <w:sz w:val="16"/>
                <w:szCs w:val="16"/>
              </w:rPr>
              <w:t>ч</w:t>
            </w:r>
            <w:r w:rsidRPr="00E045A9">
              <w:rPr>
                <w:sz w:val="16"/>
                <w:szCs w:val="16"/>
              </w:rPr>
              <w:t>и</w:t>
            </w:r>
            <w:r w:rsidRPr="00E045A9">
              <w:rPr>
                <w:sz w:val="16"/>
                <w:szCs w:val="16"/>
              </w:rPr>
              <w:t>ка»</w:t>
            </w: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r>
      <w:tr w:rsidR="008136BF" w:rsidRPr="00E045A9" w:rsidTr="00FA48E3">
        <w:tc>
          <w:tcPr>
            <w:tcW w:w="392" w:type="dxa"/>
            <w:vMerge/>
            <w:shd w:val="clear" w:color="auto" w:fill="auto"/>
          </w:tcPr>
          <w:p w:rsidR="008136BF" w:rsidRPr="00E045A9" w:rsidRDefault="008136BF" w:rsidP="00FA48E3">
            <w:pPr>
              <w:pStyle w:val="aff4"/>
              <w:ind w:left="0" w:right="-1"/>
              <w:rPr>
                <w:sz w:val="16"/>
                <w:szCs w:val="16"/>
              </w:rPr>
            </w:pPr>
          </w:p>
        </w:tc>
        <w:tc>
          <w:tcPr>
            <w:tcW w:w="1843" w:type="dxa"/>
            <w:shd w:val="clear" w:color="auto" w:fill="auto"/>
          </w:tcPr>
          <w:p w:rsidR="008136BF" w:rsidRPr="00E045A9" w:rsidRDefault="008136BF" w:rsidP="00FA48E3">
            <w:pPr>
              <w:pStyle w:val="aff4"/>
              <w:ind w:left="0" w:right="-1"/>
              <w:rPr>
                <w:sz w:val="16"/>
                <w:szCs w:val="16"/>
              </w:rPr>
            </w:pPr>
            <w:r w:rsidRPr="00E045A9">
              <w:rPr>
                <w:sz w:val="16"/>
                <w:szCs w:val="16"/>
              </w:rPr>
              <w:t>Бюджетные ассигнов</w:t>
            </w:r>
            <w:r w:rsidRPr="00E045A9">
              <w:rPr>
                <w:sz w:val="16"/>
                <w:szCs w:val="16"/>
              </w:rPr>
              <w:t>а</w:t>
            </w:r>
            <w:r w:rsidRPr="00E045A9">
              <w:rPr>
                <w:sz w:val="16"/>
                <w:szCs w:val="16"/>
              </w:rPr>
              <w:t>ния</w:t>
            </w:r>
          </w:p>
        </w:tc>
        <w:tc>
          <w:tcPr>
            <w:tcW w:w="567" w:type="dxa"/>
            <w:shd w:val="clear" w:color="auto" w:fill="auto"/>
          </w:tcPr>
          <w:p w:rsidR="008136BF" w:rsidRPr="00E045A9" w:rsidRDefault="008136BF" w:rsidP="00FA48E3">
            <w:pPr>
              <w:pStyle w:val="aff4"/>
              <w:ind w:left="0" w:right="-1"/>
              <w:rPr>
                <w:sz w:val="16"/>
                <w:szCs w:val="16"/>
              </w:rPr>
            </w:pPr>
          </w:p>
        </w:tc>
        <w:tc>
          <w:tcPr>
            <w:tcW w:w="708" w:type="dxa"/>
            <w:shd w:val="clear" w:color="auto" w:fill="auto"/>
            <w:vAlign w:val="center"/>
          </w:tcPr>
          <w:p w:rsidR="008136BF" w:rsidRPr="00E045A9" w:rsidRDefault="008136BF" w:rsidP="00FA48E3">
            <w:pPr>
              <w:pStyle w:val="aff4"/>
              <w:ind w:left="0"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771,25680</w:t>
            </w:r>
          </w:p>
        </w:tc>
        <w:tc>
          <w:tcPr>
            <w:tcW w:w="709" w:type="dxa"/>
            <w:shd w:val="clear" w:color="auto" w:fill="auto"/>
            <w:vAlign w:val="center"/>
          </w:tcPr>
          <w:p w:rsidR="008136BF" w:rsidRPr="00E045A9" w:rsidRDefault="008136BF" w:rsidP="00FA48E3">
            <w:pPr>
              <w:pStyle w:val="aff4"/>
              <w:ind w:left="0"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r>
      <w:tr w:rsidR="008136BF" w:rsidRPr="00E045A9" w:rsidTr="00FA48E3">
        <w:tc>
          <w:tcPr>
            <w:tcW w:w="392" w:type="dxa"/>
            <w:vMerge/>
            <w:shd w:val="clear" w:color="auto" w:fill="auto"/>
          </w:tcPr>
          <w:p w:rsidR="008136BF" w:rsidRPr="00E045A9" w:rsidRDefault="008136BF" w:rsidP="00FA48E3">
            <w:pPr>
              <w:pStyle w:val="aff4"/>
              <w:ind w:left="0" w:right="-1"/>
              <w:rPr>
                <w:sz w:val="16"/>
                <w:szCs w:val="16"/>
              </w:rPr>
            </w:pPr>
          </w:p>
        </w:tc>
        <w:tc>
          <w:tcPr>
            <w:tcW w:w="1843" w:type="dxa"/>
            <w:shd w:val="clear" w:color="auto" w:fill="auto"/>
          </w:tcPr>
          <w:p w:rsidR="008136BF" w:rsidRPr="00E045A9" w:rsidRDefault="008136BF" w:rsidP="00FA48E3">
            <w:pPr>
              <w:pStyle w:val="aff4"/>
              <w:ind w:left="0" w:right="-1"/>
              <w:rPr>
                <w:sz w:val="16"/>
                <w:szCs w:val="16"/>
              </w:rPr>
            </w:pPr>
            <w:r w:rsidRPr="00E045A9">
              <w:rPr>
                <w:sz w:val="16"/>
                <w:szCs w:val="16"/>
              </w:rPr>
              <w:t>- местный бюджет</w:t>
            </w:r>
          </w:p>
        </w:tc>
        <w:tc>
          <w:tcPr>
            <w:tcW w:w="567" w:type="dxa"/>
            <w:shd w:val="clear" w:color="auto" w:fill="auto"/>
          </w:tcPr>
          <w:p w:rsidR="008136BF" w:rsidRPr="00E045A9" w:rsidRDefault="008136BF" w:rsidP="00FA48E3">
            <w:pPr>
              <w:pStyle w:val="aff4"/>
              <w:ind w:left="0" w:right="-1"/>
              <w:rPr>
                <w:sz w:val="16"/>
                <w:szCs w:val="16"/>
              </w:rPr>
            </w:pPr>
          </w:p>
        </w:tc>
        <w:tc>
          <w:tcPr>
            <w:tcW w:w="708" w:type="dxa"/>
            <w:shd w:val="clear" w:color="auto" w:fill="auto"/>
            <w:vAlign w:val="center"/>
          </w:tcPr>
          <w:p w:rsidR="008136BF" w:rsidRPr="00E045A9" w:rsidRDefault="008136BF" w:rsidP="00FA48E3">
            <w:pPr>
              <w:pStyle w:val="aff4"/>
              <w:ind w:left="0"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771,25680</w:t>
            </w:r>
          </w:p>
        </w:tc>
        <w:tc>
          <w:tcPr>
            <w:tcW w:w="709" w:type="dxa"/>
            <w:shd w:val="clear" w:color="auto" w:fill="auto"/>
            <w:vAlign w:val="center"/>
          </w:tcPr>
          <w:p w:rsidR="008136BF" w:rsidRPr="00E045A9" w:rsidRDefault="008136BF" w:rsidP="00FA48E3">
            <w:pPr>
              <w:pStyle w:val="aff4"/>
              <w:ind w:left="0"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r>
      <w:tr w:rsidR="008136BF" w:rsidRPr="00E045A9" w:rsidTr="00FA48E3">
        <w:tc>
          <w:tcPr>
            <w:tcW w:w="392" w:type="dxa"/>
            <w:vMerge/>
            <w:shd w:val="clear" w:color="auto" w:fill="auto"/>
          </w:tcPr>
          <w:p w:rsidR="008136BF" w:rsidRPr="00E045A9" w:rsidRDefault="008136BF" w:rsidP="00FA48E3">
            <w:pPr>
              <w:pStyle w:val="aff4"/>
              <w:ind w:left="0" w:right="-1"/>
              <w:rPr>
                <w:sz w:val="16"/>
                <w:szCs w:val="16"/>
              </w:rPr>
            </w:pPr>
          </w:p>
        </w:tc>
        <w:tc>
          <w:tcPr>
            <w:tcW w:w="1843" w:type="dxa"/>
            <w:shd w:val="clear" w:color="auto" w:fill="auto"/>
          </w:tcPr>
          <w:p w:rsidR="008136BF" w:rsidRPr="00E045A9" w:rsidRDefault="008136BF" w:rsidP="00FA48E3">
            <w:pPr>
              <w:pStyle w:val="aff4"/>
              <w:ind w:left="0" w:right="-1"/>
              <w:rPr>
                <w:sz w:val="16"/>
                <w:szCs w:val="16"/>
              </w:rPr>
            </w:pPr>
            <w:r w:rsidRPr="00E045A9">
              <w:rPr>
                <w:sz w:val="16"/>
                <w:szCs w:val="16"/>
              </w:rPr>
              <w:t>- областной бюджет</w:t>
            </w:r>
          </w:p>
        </w:tc>
        <w:tc>
          <w:tcPr>
            <w:tcW w:w="567" w:type="dxa"/>
            <w:shd w:val="clear" w:color="auto" w:fill="auto"/>
          </w:tcPr>
          <w:p w:rsidR="008136BF" w:rsidRPr="00E045A9" w:rsidRDefault="008136BF" w:rsidP="00FA48E3">
            <w:pPr>
              <w:pStyle w:val="aff4"/>
              <w:ind w:left="0" w:right="-1"/>
              <w:rPr>
                <w:sz w:val="16"/>
                <w:szCs w:val="16"/>
              </w:rPr>
            </w:pPr>
          </w:p>
        </w:tc>
        <w:tc>
          <w:tcPr>
            <w:tcW w:w="708" w:type="dxa"/>
            <w:shd w:val="clear" w:color="auto" w:fill="auto"/>
            <w:vAlign w:val="center"/>
          </w:tcPr>
          <w:p w:rsidR="008136BF" w:rsidRPr="00E045A9" w:rsidRDefault="008136BF" w:rsidP="00FA48E3">
            <w:pPr>
              <w:pStyle w:val="aff4"/>
              <w:ind w:left="0"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pStyle w:val="aff4"/>
              <w:ind w:left="0"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r>
      <w:tr w:rsidR="008136BF" w:rsidRPr="00E045A9" w:rsidTr="00FA48E3">
        <w:tc>
          <w:tcPr>
            <w:tcW w:w="392" w:type="dxa"/>
            <w:vMerge w:val="restart"/>
            <w:shd w:val="clear" w:color="auto" w:fill="auto"/>
          </w:tcPr>
          <w:p w:rsidR="008136BF" w:rsidRPr="00E045A9" w:rsidRDefault="008136BF" w:rsidP="00FA48E3">
            <w:pPr>
              <w:pStyle w:val="aff4"/>
              <w:ind w:left="0" w:right="-1"/>
              <w:rPr>
                <w:sz w:val="16"/>
                <w:szCs w:val="16"/>
              </w:rPr>
            </w:pPr>
            <w:r w:rsidRPr="00E045A9">
              <w:rPr>
                <w:sz w:val="16"/>
                <w:szCs w:val="16"/>
              </w:rPr>
              <w:t>2.18</w:t>
            </w:r>
          </w:p>
        </w:tc>
        <w:tc>
          <w:tcPr>
            <w:tcW w:w="1843" w:type="dxa"/>
            <w:shd w:val="clear" w:color="auto" w:fill="auto"/>
          </w:tcPr>
          <w:p w:rsidR="008136BF" w:rsidRPr="00E045A9" w:rsidRDefault="008136BF" w:rsidP="00FA48E3">
            <w:pPr>
              <w:pStyle w:val="aff4"/>
              <w:ind w:left="0" w:right="-1"/>
              <w:rPr>
                <w:sz w:val="16"/>
                <w:szCs w:val="16"/>
              </w:rPr>
            </w:pPr>
            <w:r w:rsidRPr="00E045A9">
              <w:rPr>
                <w:bCs/>
                <w:sz w:val="16"/>
                <w:szCs w:val="16"/>
              </w:rPr>
              <w:t>Приобретение мат</w:t>
            </w:r>
            <w:r w:rsidRPr="00E045A9">
              <w:rPr>
                <w:bCs/>
                <w:sz w:val="16"/>
                <w:szCs w:val="16"/>
              </w:rPr>
              <w:t>е</w:t>
            </w:r>
            <w:r w:rsidRPr="00E045A9">
              <w:rPr>
                <w:bCs/>
                <w:sz w:val="16"/>
                <w:szCs w:val="16"/>
              </w:rPr>
              <w:t>риалов для проведения ремонта системы вод</w:t>
            </w:r>
            <w:r w:rsidRPr="00E045A9">
              <w:rPr>
                <w:bCs/>
                <w:sz w:val="16"/>
                <w:szCs w:val="16"/>
              </w:rPr>
              <w:t>о</w:t>
            </w:r>
            <w:r w:rsidRPr="00E045A9">
              <w:rPr>
                <w:bCs/>
                <w:sz w:val="16"/>
                <w:szCs w:val="16"/>
              </w:rPr>
              <w:t>снабжения – водопр</w:t>
            </w:r>
            <w:r w:rsidRPr="00E045A9">
              <w:rPr>
                <w:bCs/>
                <w:sz w:val="16"/>
                <w:szCs w:val="16"/>
              </w:rPr>
              <w:t>о</w:t>
            </w:r>
            <w:r w:rsidRPr="00E045A9">
              <w:rPr>
                <w:bCs/>
                <w:sz w:val="16"/>
                <w:szCs w:val="16"/>
              </w:rPr>
              <w:t>водной сети в г. Тейк</w:t>
            </w:r>
            <w:r w:rsidRPr="00E045A9">
              <w:rPr>
                <w:bCs/>
                <w:sz w:val="16"/>
                <w:szCs w:val="16"/>
              </w:rPr>
              <w:t>о</w:t>
            </w:r>
            <w:r w:rsidRPr="00E045A9">
              <w:rPr>
                <w:bCs/>
                <w:sz w:val="16"/>
                <w:szCs w:val="16"/>
              </w:rPr>
              <w:t>во, ул. Неделина (З</w:t>
            </w:r>
            <w:r w:rsidRPr="00E045A9">
              <w:rPr>
                <w:bCs/>
                <w:sz w:val="16"/>
                <w:szCs w:val="16"/>
              </w:rPr>
              <w:t>а</w:t>
            </w:r>
            <w:r w:rsidRPr="00E045A9">
              <w:rPr>
                <w:bCs/>
                <w:sz w:val="16"/>
                <w:szCs w:val="16"/>
              </w:rPr>
              <w:t>мена стальных труб</w:t>
            </w:r>
            <w:r w:rsidRPr="00E045A9">
              <w:rPr>
                <w:bCs/>
                <w:sz w:val="16"/>
                <w:szCs w:val="16"/>
              </w:rPr>
              <w:t>о</w:t>
            </w:r>
            <w:r w:rsidRPr="00E045A9">
              <w:rPr>
                <w:bCs/>
                <w:sz w:val="16"/>
                <w:szCs w:val="16"/>
              </w:rPr>
              <w:t>проводов на полиэт</w:t>
            </w:r>
            <w:r w:rsidRPr="00E045A9">
              <w:rPr>
                <w:bCs/>
                <w:sz w:val="16"/>
                <w:szCs w:val="16"/>
              </w:rPr>
              <w:t>и</w:t>
            </w:r>
            <w:r w:rsidRPr="00E045A9">
              <w:rPr>
                <w:bCs/>
                <w:sz w:val="16"/>
                <w:szCs w:val="16"/>
              </w:rPr>
              <w:t>леновые трубы Ду 150 мм, протяженностью 1300 п.м., замена з</w:t>
            </w:r>
            <w:r w:rsidRPr="00E045A9">
              <w:rPr>
                <w:bCs/>
                <w:sz w:val="16"/>
                <w:szCs w:val="16"/>
              </w:rPr>
              <w:t>а</w:t>
            </w:r>
            <w:r w:rsidRPr="00E045A9">
              <w:rPr>
                <w:bCs/>
                <w:sz w:val="16"/>
                <w:szCs w:val="16"/>
              </w:rPr>
              <w:t>движек Ду150 – 19 шт.)</w:t>
            </w:r>
          </w:p>
        </w:tc>
        <w:tc>
          <w:tcPr>
            <w:tcW w:w="567" w:type="dxa"/>
            <w:shd w:val="clear" w:color="auto" w:fill="auto"/>
          </w:tcPr>
          <w:p w:rsidR="008136BF" w:rsidRPr="00E045A9" w:rsidRDefault="008136BF" w:rsidP="00FA48E3">
            <w:pPr>
              <w:pStyle w:val="aff4"/>
              <w:ind w:left="0" w:right="-1"/>
              <w:rPr>
                <w:sz w:val="16"/>
                <w:szCs w:val="16"/>
              </w:rPr>
            </w:pP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r>
      <w:tr w:rsidR="008136BF" w:rsidRPr="00E045A9" w:rsidTr="00FA48E3">
        <w:tc>
          <w:tcPr>
            <w:tcW w:w="392" w:type="dxa"/>
            <w:vMerge/>
            <w:shd w:val="clear" w:color="auto" w:fill="auto"/>
          </w:tcPr>
          <w:p w:rsidR="008136BF" w:rsidRPr="00E045A9" w:rsidRDefault="008136BF" w:rsidP="00FA48E3">
            <w:pPr>
              <w:pStyle w:val="aff4"/>
              <w:ind w:left="0" w:right="-1"/>
              <w:rPr>
                <w:sz w:val="16"/>
                <w:szCs w:val="16"/>
              </w:rPr>
            </w:pPr>
          </w:p>
        </w:tc>
        <w:tc>
          <w:tcPr>
            <w:tcW w:w="1843" w:type="dxa"/>
            <w:shd w:val="clear" w:color="auto" w:fill="auto"/>
          </w:tcPr>
          <w:p w:rsidR="008136BF" w:rsidRPr="00E045A9" w:rsidRDefault="008136BF" w:rsidP="00FA48E3">
            <w:pPr>
              <w:pStyle w:val="aff4"/>
              <w:ind w:left="0" w:right="-1"/>
              <w:rPr>
                <w:sz w:val="16"/>
                <w:szCs w:val="16"/>
              </w:rPr>
            </w:pPr>
            <w:r w:rsidRPr="00E045A9">
              <w:rPr>
                <w:sz w:val="16"/>
                <w:szCs w:val="16"/>
              </w:rPr>
              <w:t>Бюджетные ассигнов</w:t>
            </w:r>
            <w:r w:rsidRPr="00E045A9">
              <w:rPr>
                <w:sz w:val="16"/>
                <w:szCs w:val="16"/>
              </w:rPr>
              <w:t>а</w:t>
            </w:r>
            <w:r w:rsidRPr="00E045A9">
              <w:rPr>
                <w:sz w:val="16"/>
                <w:szCs w:val="16"/>
              </w:rPr>
              <w:t>ния</w:t>
            </w:r>
          </w:p>
        </w:tc>
        <w:tc>
          <w:tcPr>
            <w:tcW w:w="567" w:type="dxa"/>
            <w:shd w:val="clear" w:color="auto" w:fill="auto"/>
          </w:tcPr>
          <w:p w:rsidR="008136BF" w:rsidRPr="00E045A9" w:rsidRDefault="008136BF" w:rsidP="00FA48E3">
            <w:pPr>
              <w:pStyle w:val="aff4"/>
              <w:ind w:left="0" w:right="-1"/>
              <w:rPr>
                <w:sz w:val="16"/>
                <w:szCs w:val="16"/>
              </w:rPr>
            </w:pP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r>
      <w:tr w:rsidR="008136BF" w:rsidRPr="00E045A9" w:rsidTr="00FA48E3">
        <w:tc>
          <w:tcPr>
            <w:tcW w:w="392" w:type="dxa"/>
            <w:vMerge/>
            <w:shd w:val="clear" w:color="auto" w:fill="auto"/>
          </w:tcPr>
          <w:p w:rsidR="008136BF" w:rsidRPr="00E045A9" w:rsidRDefault="008136BF" w:rsidP="00FA48E3">
            <w:pPr>
              <w:pStyle w:val="aff4"/>
              <w:ind w:left="0" w:right="-1"/>
              <w:rPr>
                <w:sz w:val="16"/>
                <w:szCs w:val="16"/>
              </w:rPr>
            </w:pPr>
          </w:p>
        </w:tc>
        <w:tc>
          <w:tcPr>
            <w:tcW w:w="1843" w:type="dxa"/>
            <w:shd w:val="clear" w:color="auto" w:fill="auto"/>
          </w:tcPr>
          <w:p w:rsidR="008136BF" w:rsidRPr="00E045A9" w:rsidRDefault="008136BF" w:rsidP="00FA48E3">
            <w:pPr>
              <w:pStyle w:val="aff4"/>
              <w:ind w:left="0" w:right="-1"/>
              <w:rPr>
                <w:sz w:val="16"/>
                <w:szCs w:val="16"/>
              </w:rPr>
            </w:pPr>
            <w:r w:rsidRPr="00E045A9">
              <w:rPr>
                <w:sz w:val="16"/>
                <w:szCs w:val="16"/>
              </w:rPr>
              <w:t>- местный бюджет</w:t>
            </w:r>
          </w:p>
        </w:tc>
        <w:tc>
          <w:tcPr>
            <w:tcW w:w="567" w:type="dxa"/>
            <w:shd w:val="clear" w:color="auto" w:fill="auto"/>
          </w:tcPr>
          <w:p w:rsidR="008136BF" w:rsidRPr="00E045A9" w:rsidRDefault="008136BF" w:rsidP="00FA48E3">
            <w:pPr>
              <w:pStyle w:val="aff4"/>
              <w:ind w:left="0" w:right="-1"/>
              <w:rPr>
                <w:sz w:val="16"/>
                <w:szCs w:val="16"/>
              </w:rPr>
            </w:pP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r>
      <w:tr w:rsidR="008136BF" w:rsidRPr="00E045A9" w:rsidTr="00FA48E3">
        <w:tc>
          <w:tcPr>
            <w:tcW w:w="392" w:type="dxa"/>
            <w:vMerge/>
            <w:shd w:val="clear" w:color="auto" w:fill="auto"/>
          </w:tcPr>
          <w:p w:rsidR="008136BF" w:rsidRPr="00E045A9" w:rsidRDefault="008136BF" w:rsidP="00FA48E3">
            <w:pPr>
              <w:pStyle w:val="aff4"/>
              <w:ind w:left="0" w:right="-1"/>
              <w:rPr>
                <w:sz w:val="16"/>
                <w:szCs w:val="16"/>
              </w:rPr>
            </w:pPr>
          </w:p>
        </w:tc>
        <w:tc>
          <w:tcPr>
            <w:tcW w:w="1843" w:type="dxa"/>
            <w:shd w:val="clear" w:color="auto" w:fill="auto"/>
          </w:tcPr>
          <w:p w:rsidR="008136BF" w:rsidRPr="00E045A9" w:rsidRDefault="008136BF" w:rsidP="00FA48E3">
            <w:pPr>
              <w:pStyle w:val="aff4"/>
              <w:ind w:left="0" w:right="-1"/>
              <w:rPr>
                <w:sz w:val="16"/>
                <w:szCs w:val="16"/>
              </w:rPr>
            </w:pPr>
            <w:r w:rsidRPr="00E045A9">
              <w:rPr>
                <w:sz w:val="16"/>
                <w:szCs w:val="16"/>
              </w:rPr>
              <w:t>- областной бюджет</w:t>
            </w:r>
          </w:p>
        </w:tc>
        <w:tc>
          <w:tcPr>
            <w:tcW w:w="567" w:type="dxa"/>
            <w:shd w:val="clear" w:color="auto" w:fill="auto"/>
          </w:tcPr>
          <w:p w:rsidR="008136BF" w:rsidRPr="00E045A9" w:rsidRDefault="008136BF" w:rsidP="00FA48E3">
            <w:pPr>
              <w:pStyle w:val="aff4"/>
              <w:ind w:left="0" w:right="-1"/>
              <w:rPr>
                <w:sz w:val="16"/>
                <w:szCs w:val="16"/>
              </w:rPr>
            </w:pP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r>
      <w:tr w:rsidR="008136BF" w:rsidRPr="00E045A9" w:rsidTr="00FA48E3">
        <w:tc>
          <w:tcPr>
            <w:tcW w:w="392" w:type="dxa"/>
            <w:vMerge w:val="restart"/>
            <w:shd w:val="clear" w:color="auto" w:fill="auto"/>
          </w:tcPr>
          <w:p w:rsidR="008136BF" w:rsidRPr="00E045A9" w:rsidRDefault="008136BF" w:rsidP="00FA48E3">
            <w:pPr>
              <w:pStyle w:val="aff4"/>
              <w:ind w:left="0" w:right="-1"/>
              <w:rPr>
                <w:sz w:val="16"/>
                <w:szCs w:val="16"/>
              </w:rPr>
            </w:pPr>
            <w:r w:rsidRPr="00E045A9">
              <w:rPr>
                <w:sz w:val="16"/>
                <w:szCs w:val="16"/>
              </w:rPr>
              <w:t>2.19</w:t>
            </w:r>
          </w:p>
        </w:tc>
        <w:tc>
          <w:tcPr>
            <w:tcW w:w="1843" w:type="dxa"/>
            <w:shd w:val="clear" w:color="auto" w:fill="auto"/>
          </w:tcPr>
          <w:p w:rsidR="008136BF" w:rsidRPr="00E045A9" w:rsidRDefault="008136BF" w:rsidP="00FA48E3">
            <w:pPr>
              <w:pStyle w:val="aff4"/>
              <w:ind w:left="0" w:right="-1"/>
              <w:rPr>
                <w:sz w:val="16"/>
                <w:szCs w:val="16"/>
              </w:rPr>
            </w:pPr>
            <w:r w:rsidRPr="00E045A9">
              <w:rPr>
                <w:bCs/>
                <w:sz w:val="16"/>
                <w:szCs w:val="16"/>
              </w:rPr>
              <w:t>Приобретение мат</w:t>
            </w:r>
            <w:r w:rsidRPr="00E045A9">
              <w:rPr>
                <w:bCs/>
                <w:sz w:val="16"/>
                <w:szCs w:val="16"/>
              </w:rPr>
              <w:t>е</w:t>
            </w:r>
            <w:r w:rsidRPr="00E045A9">
              <w:rPr>
                <w:bCs/>
                <w:sz w:val="16"/>
                <w:szCs w:val="16"/>
              </w:rPr>
              <w:t>риалов для проведения ремонта системы вод</w:t>
            </w:r>
            <w:r w:rsidRPr="00E045A9">
              <w:rPr>
                <w:bCs/>
                <w:sz w:val="16"/>
                <w:szCs w:val="16"/>
              </w:rPr>
              <w:t>о</w:t>
            </w:r>
            <w:r w:rsidRPr="00E045A9">
              <w:rPr>
                <w:bCs/>
                <w:sz w:val="16"/>
                <w:szCs w:val="16"/>
              </w:rPr>
              <w:t>снабжения – водопр</w:t>
            </w:r>
            <w:r w:rsidRPr="00E045A9">
              <w:rPr>
                <w:bCs/>
                <w:sz w:val="16"/>
                <w:szCs w:val="16"/>
              </w:rPr>
              <w:t>о</w:t>
            </w:r>
            <w:r w:rsidRPr="00E045A9">
              <w:rPr>
                <w:bCs/>
                <w:sz w:val="16"/>
                <w:szCs w:val="16"/>
              </w:rPr>
              <w:t>водной сети в г. Тейк</w:t>
            </w:r>
            <w:r w:rsidRPr="00E045A9">
              <w:rPr>
                <w:bCs/>
                <w:sz w:val="16"/>
                <w:szCs w:val="16"/>
              </w:rPr>
              <w:t>о</w:t>
            </w:r>
            <w:r w:rsidRPr="00E045A9">
              <w:rPr>
                <w:bCs/>
                <w:sz w:val="16"/>
                <w:szCs w:val="16"/>
              </w:rPr>
              <w:t>во от станции 2-го подъема до ул. Нед</w:t>
            </w:r>
            <w:r w:rsidRPr="00E045A9">
              <w:rPr>
                <w:bCs/>
                <w:sz w:val="16"/>
                <w:szCs w:val="16"/>
              </w:rPr>
              <w:t>е</w:t>
            </w:r>
            <w:r w:rsidRPr="00E045A9">
              <w:rPr>
                <w:bCs/>
                <w:sz w:val="16"/>
                <w:szCs w:val="16"/>
              </w:rPr>
              <w:t>лина (Замена стальных трубопроводов на п</w:t>
            </w:r>
            <w:r w:rsidRPr="00E045A9">
              <w:rPr>
                <w:bCs/>
                <w:sz w:val="16"/>
                <w:szCs w:val="16"/>
              </w:rPr>
              <w:t>о</w:t>
            </w:r>
            <w:r w:rsidRPr="00E045A9">
              <w:rPr>
                <w:bCs/>
                <w:sz w:val="16"/>
                <w:szCs w:val="16"/>
              </w:rPr>
              <w:t>лиэтиленовые трубы Ду 250 мм, протяже</w:t>
            </w:r>
            <w:r w:rsidRPr="00E045A9">
              <w:rPr>
                <w:bCs/>
                <w:sz w:val="16"/>
                <w:szCs w:val="16"/>
              </w:rPr>
              <w:t>н</w:t>
            </w:r>
            <w:r w:rsidRPr="00E045A9">
              <w:rPr>
                <w:bCs/>
                <w:sz w:val="16"/>
                <w:szCs w:val="16"/>
              </w:rPr>
              <w:t>ностью 2750 п.м., з</w:t>
            </w:r>
            <w:r w:rsidRPr="00E045A9">
              <w:rPr>
                <w:bCs/>
                <w:sz w:val="16"/>
                <w:szCs w:val="16"/>
              </w:rPr>
              <w:t>а</w:t>
            </w:r>
            <w:r w:rsidRPr="00E045A9">
              <w:rPr>
                <w:bCs/>
                <w:sz w:val="16"/>
                <w:szCs w:val="16"/>
              </w:rPr>
              <w:t>мена запорной армат</w:t>
            </w:r>
            <w:r w:rsidRPr="00E045A9">
              <w:rPr>
                <w:bCs/>
                <w:sz w:val="16"/>
                <w:szCs w:val="16"/>
              </w:rPr>
              <w:t>у</w:t>
            </w:r>
            <w:r w:rsidRPr="00E045A9">
              <w:rPr>
                <w:bCs/>
                <w:sz w:val="16"/>
                <w:szCs w:val="16"/>
              </w:rPr>
              <w:t>ры (задвижек) Ду250 – 30шт.)</w:t>
            </w:r>
          </w:p>
        </w:tc>
        <w:tc>
          <w:tcPr>
            <w:tcW w:w="567" w:type="dxa"/>
            <w:shd w:val="clear" w:color="auto" w:fill="auto"/>
          </w:tcPr>
          <w:p w:rsidR="008136BF" w:rsidRPr="00E045A9" w:rsidRDefault="008136BF" w:rsidP="00FA48E3">
            <w:pPr>
              <w:pStyle w:val="aff4"/>
              <w:ind w:left="0" w:right="-1"/>
              <w:rPr>
                <w:sz w:val="16"/>
                <w:szCs w:val="16"/>
              </w:rPr>
            </w:pP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r>
      <w:tr w:rsidR="008136BF" w:rsidRPr="00E045A9" w:rsidTr="00FA48E3">
        <w:tc>
          <w:tcPr>
            <w:tcW w:w="392" w:type="dxa"/>
            <w:vMerge/>
            <w:shd w:val="clear" w:color="auto" w:fill="auto"/>
          </w:tcPr>
          <w:p w:rsidR="008136BF" w:rsidRPr="00E045A9" w:rsidRDefault="008136BF" w:rsidP="00FA48E3">
            <w:pPr>
              <w:pStyle w:val="aff4"/>
              <w:ind w:left="0" w:right="-1"/>
              <w:rPr>
                <w:sz w:val="16"/>
                <w:szCs w:val="16"/>
              </w:rPr>
            </w:pPr>
          </w:p>
        </w:tc>
        <w:tc>
          <w:tcPr>
            <w:tcW w:w="1843" w:type="dxa"/>
            <w:shd w:val="clear" w:color="auto" w:fill="auto"/>
          </w:tcPr>
          <w:p w:rsidR="008136BF" w:rsidRPr="00E045A9" w:rsidRDefault="008136BF" w:rsidP="00FA48E3">
            <w:pPr>
              <w:pStyle w:val="aff4"/>
              <w:ind w:left="0" w:right="-1"/>
              <w:rPr>
                <w:sz w:val="16"/>
                <w:szCs w:val="16"/>
              </w:rPr>
            </w:pPr>
            <w:r w:rsidRPr="00E045A9">
              <w:rPr>
                <w:sz w:val="16"/>
                <w:szCs w:val="16"/>
              </w:rPr>
              <w:t>Бюджетные ассигнов</w:t>
            </w:r>
            <w:r w:rsidRPr="00E045A9">
              <w:rPr>
                <w:sz w:val="16"/>
                <w:szCs w:val="16"/>
              </w:rPr>
              <w:t>а</w:t>
            </w:r>
            <w:r w:rsidRPr="00E045A9">
              <w:rPr>
                <w:sz w:val="16"/>
                <w:szCs w:val="16"/>
              </w:rPr>
              <w:t>ния</w:t>
            </w:r>
          </w:p>
        </w:tc>
        <w:tc>
          <w:tcPr>
            <w:tcW w:w="567" w:type="dxa"/>
            <w:shd w:val="clear" w:color="auto" w:fill="auto"/>
          </w:tcPr>
          <w:p w:rsidR="008136BF" w:rsidRPr="00E045A9" w:rsidRDefault="008136BF" w:rsidP="00FA48E3">
            <w:pPr>
              <w:pStyle w:val="aff4"/>
              <w:ind w:left="0" w:right="-1"/>
              <w:rPr>
                <w:sz w:val="16"/>
                <w:szCs w:val="16"/>
              </w:rPr>
            </w:pP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r>
      <w:tr w:rsidR="008136BF" w:rsidRPr="00E045A9" w:rsidTr="00FA48E3">
        <w:tc>
          <w:tcPr>
            <w:tcW w:w="392" w:type="dxa"/>
            <w:vMerge/>
            <w:shd w:val="clear" w:color="auto" w:fill="auto"/>
          </w:tcPr>
          <w:p w:rsidR="008136BF" w:rsidRPr="00E045A9" w:rsidRDefault="008136BF" w:rsidP="00FA48E3">
            <w:pPr>
              <w:pStyle w:val="aff4"/>
              <w:ind w:left="0" w:right="-1"/>
              <w:rPr>
                <w:sz w:val="16"/>
                <w:szCs w:val="16"/>
              </w:rPr>
            </w:pPr>
          </w:p>
        </w:tc>
        <w:tc>
          <w:tcPr>
            <w:tcW w:w="1843" w:type="dxa"/>
            <w:shd w:val="clear" w:color="auto" w:fill="auto"/>
          </w:tcPr>
          <w:p w:rsidR="008136BF" w:rsidRPr="00E045A9" w:rsidRDefault="008136BF" w:rsidP="00FA48E3">
            <w:pPr>
              <w:pStyle w:val="aff4"/>
              <w:ind w:left="0" w:right="-1"/>
              <w:rPr>
                <w:sz w:val="16"/>
                <w:szCs w:val="16"/>
              </w:rPr>
            </w:pPr>
            <w:r w:rsidRPr="00E045A9">
              <w:rPr>
                <w:sz w:val="16"/>
                <w:szCs w:val="16"/>
              </w:rPr>
              <w:t>- местный бюджет</w:t>
            </w:r>
          </w:p>
        </w:tc>
        <w:tc>
          <w:tcPr>
            <w:tcW w:w="567" w:type="dxa"/>
            <w:shd w:val="clear" w:color="auto" w:fill="auto"/>
          </w:tcPr>
          <w:p w:rsidR="008136BF" w:rsidRPr="00E045A9" w:rsidRDefault="008136BF" w:rsidP="00FA48E3">
            <w:pPr>
              <w:pStyle w:val="aff4"/>
              <w:ind w:left="0" w:right="-1"/>
              <w:rPr>
                <w:sz w:val="16"/>
                <w:szCs w:val="16"/>
              </w:rPr>
            </w:pP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r>
      <w:tr w:rsidR="008136BF" w:rsidRPr="00E045A9" w:rsidTr="00FA48E3">
        <w:tc>
          <w:tcPr>
            <w:tcW w:w="392" w:type="dxa"/>
            <w:vMerge/>
            <w:shd w:val="clear" w:color="auto" w:fill="auto"/>
          </w:tcPr>
          <w:p w:rsidR="008136BF" w:rsidRPr="00E045A9" w:rsidRDefault="008136BF" w:rsidP="00FA48E3">
            <w:pPr>
              <w:pStyle w:val="aff4"/>
              <w:ind w:left="0" w:right="-1"/>
              <w:rPr>
                <w:sz w:val="16"/>
                <w:szCs w:val="16"/>
              </w:rPr>
            </w:pPr>
          </w:p>
        </w:tc>
        <w:tc>
          <w:tcPr>
            <w:tcW w:w="1843" w:type="dxa"/>
            <w:shd w:val="clear" w:color="auto" w:fill="auto"/>
          </w:tcPr>
          <w:p w:rsidR="008136BF" w:rsidRPr="00E045A9" w:rsidRDefault="008136BF" w:rsidP="00FA48E3">
            <w:pPr>
              <w:pStyle w:val="aff4"/>
              <w:ind w:left="0" w:right="-1"/>
              <w:rPr>
                <w:sz w:val="16"/>
                <w:szCs w:val="16"/>
              </w:rPr>
            </w:pPr>
            <w:r w:rsidRPr="00E045A9">
              <w:rPr>
                <w:sz w:val="16"/>
                <w:szCs w:val="16"/>
              </w:rPr>
              <w:t>- областной бюджет</w:t>
            </w:r>
          </w:p>
        </w:tc>
        <w:tc>
          <w:tcPr>
            <w:tcW w:w="567" w:type="dxa"/>
            <w:shd w:val="clear" w:color="auto" w:fill="auto"/>
          </w:tcPr>
          <w:p w:rsidR="008136BF" w:rsidRPr="00E045A9" w:rsidRDefault="008136BF" w:rsidP="00FA48E3">
            <w:pPr>
              <w:pStyle w:val="aff4"/>
              <w:ind w:left="0" w:right="-1"/>
              <w:rPr>
                <w:sz w:val="16"/>
                <w:szCs w:val="16"/>
              </w:rPr>
            </w:pP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r>
      <w:tr w:rsidR="008136BF" w:rsidRPr="00E045A9" w:rsidTr="00FA48E3">
        <w:tc>
          <w:tcPr>
            <w:tcW w:w="392" w:type="dxa"/>
            <w:vMerge w:val="restart"/>
            <w:shd w:val="clear" w:color="auto" w:fill="auto"/>
          </w:tcPr>
          <w:p w:rsidR="008136BF" w:rsidRPr="00E045A9" w:rsidRDefault="008136BF" w:rsidP="00FA48E3">
            <w:pPr>
              <w:pStyle w:val="aff4"/>
              <w:ind w:left="0" w:right="-1"/>
              <w:rPr>
                <w:sz w:val="16"/>
                <w:szCs w:val="16"/>
              </w:rPr>
            </w:pPr>
            <w:r w:rsidRPr="00E045A9">
              <w:rPr>
                <w:sz w:val="16"/>
                <w:szCs w:val="16"/>
              </w:rPr>
              <w:t>2.20</w:t>
            </w:r>
          </w:p>
        </w:tc>
        <w:tc>
          <w:tcPr>
            <w:tcW w:w="1843" w:type="dxa"/>
            <w:shd w:val="clear" w:color="auto" w:fill="auto"/>
          </w:tcPr>
          <w:p w:rsidR="008136BF" w:rsidRPr="00E045A9" w:rsidRDefault="008136BF" w:rsidP="00FA48E3">
            <w:pPr>
              <w:pStyle w:val="aff4"/>
              <w:ind w:left="0" w:right="-1"/>
              <w:rPr>
                <w:sz w:val="16"/>
                <w:szCs w:val="16"/>
              </w:rPr>
            </w:pPr>
            <w:r w:rsidRPr="00E045A9">
              <w:rPr>
                <w:bCs/>
                <w:sz w:val="16"/>
                <w:szCs w:val="16"/>
              </w:rPr>
              <w:t>Приобретение мат</w:t>
            </w:r>
            <w:r w:rsidRPr="00E045A9">
              <w:rPr>
                <w:bCs/>
                <w:sz w:val="16"/>
                <w:szCs w:val="16"/>
              </w:rPr>
              <w:t>е</w:t>
            </w:r>
            <w:r w:rsidRPr="00E045A9">
              <w:rPr>
                <w:bCs/>
                <w:sz w:val="16"/>
                <w:szCs w:val="16"/>
              </w:rPr>
              <w:t>риалов и оборудования для проведения ремо</w:t>
            </w:r>
            <w:r w:rsidRPr="00E045A9">
              <w:rPr>
                <w:bCs/>
                <w:sz w:val="16"/>
                <w:szCs w:val="16"/>
              </w:rPr>
              <w:t>н</w:t>
            </w:r>
            <w:r w:rsidRPr="00E045A9">
              <w:rPr>
                <w:bCs/>
                <w:sz w:val="16"/>
                <w:szCs w:val="16"/>
              </w:rPr>
              <w:t>та системы водосна</w:t>
            </w:r>
            <w:r w:rsidRPr="00E045A9">
              <w:rPr>
                <w:bCs/>
                <w:sz w:val="16"/>
                <w:szCs w:val="16"/>
              </w:rPr>
              <w:t>б</w:t>
            </w:r>
            <w:r w:rsidRPr="00E045A9">
              <w:rPr>
                <w:bCs/>
                <w:sz w:val="16"/>
                <w:szCs w:val="16"/>
              </w:rPr>
              <w:t>жения–водопроводной сети в г. Тейково на накопительных емк</w:t>
            </w:r>
            <w:r w:rsidRPr="00E045A9">
              <w:rPr>
                <w:bCs/>
                <w:sz w:val="16"/>
                <w:szCs w:val="16"/>
              </w:rPr>
              <w:t>о</w:t>
            </w:r>
            <w:r w:rsidRPr="00E045A9">
              <w:rPr>
                <w:bCs/>
                <w:sz w:val="16"/>
                <w:szCs w:val="16"/>
              </w:rPr>
              <w:t xml:space="preserve">стях станции 2-го подъема (Замена стальных труб Ду 200 мм, протяженностью 160п.м., Ду 250 мм, протяженностью 20п.м., Ду 300 мм, протяженностью 20п.м., Ду 350 мм, протяженностью 200 п.м., Замена запорной арматуры (задвижек) </w:t>
            </w:r>
            <w:r w:rsidRPr="00E045A9">
              <w:rPr>
                <w:bCs/>
                <w:sz w:val="16"/>
                <w:szCs w:val="16"/>
                <w:lang w:val="en-US"/>
              </w:rPr>
              <w:t>d</w:t>
            </w:r>
            <w:r w:rsidRPr="00E045A9">
              <w:rPr>
                <w:bCs/>
                <w:sz w:val="16"/>
                <w:szCs w:val="16"/>
              </w:rPr>
              <w:t xml:space="preserve"> 200 - 9шт.,</w:t>
            </w:r>
            <w:r w:rsidRPr="00E045A9">
              <w:rPr>
                <w:bCs/>
                <w:sz w:val="16"/>
                <w:szCs w:val="16"/>
                <w:lang w:val="en-US"/>
              </w:rPr>
              <w:t>d</w:t>
            </w:r>
            <w:r w:rsidRPr="00E045A9">
              <w:rPr>
                <w:bCs/>
                <w:sz w:val="16"/>
                <w:szCs w:val="16"/>
              </w:rPr>
              <w:t xml:space="preserve"> 300 - 2шт.,</w:t>
            </w:r>
            <w:r w:rsidRPr="00E045A9">
              <w:rPr>
                <w:bCs/>
                <w:sz w:val="16"/>
                <w:szCs w:val="16"/>
                <w:lang w:val="en-US"/>
              </w:rPr>
              <w:t>d</w:t>
            </w:r>
            <w:r w:rsidRPr="00E045A9">
              <w:rPr>
                <w:bCs/>
                <w:sz w:val="16"/>
                <w:szCs w:val="16"/>
              </w:rPr>
              <w:t xml:space="preserve"> 350 - 2шт.)</w:t>
            </w:r>
          </w:p>
        </w:tc>
        <w:tc>
          <w:tcPr>
            <w:tcW w:w="567" w:type="dxa"/>
            <w:shd w:val="clear" w:color="auto" w:fill="auto"/>
          </w:tcPr>
          <w:p w:rsidR="008136BF" w:rsidRPr="00E045A9" w:rsidRDefault="008136BF" w:rsidP="00FA48E3">
            <w:pPr>
              <w:pStyle w:val="aff4"/>
              <w:ind w:left="0" w:right="-1"/>
              <w:rPr>
                <w:sz w:val="16"/>
                <w:szCs w:val="16"/>
              </w:rPr>
            </w:pP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r>
      <w:tr w:rsidR="008136BF" w:rsidRPr="00E045A9" w:rsidTr="00FA48E3">
        <w:tc>
          <w:tcPr>
            <w:tcW w:w="392" w:type="dxa"/>
            <w:vMerge/>
            <w:shd w:val="clear" w:color="auto" w:fill="auto"/>
          </w:tcPr>
          <w:p w:rsidR="008136BF" w:rsidRPr="00E045A9" w:rsidRDefault="008136BF" w:rsidP="00FA48E3">
            <w:pPr>
              <w:pStyle w:val="aff4"/>
              <w:ind w:left="0" w:right="-1"/>
              <w:rPr>
                <w:sz w:val="16"/>
                <w:szCs w:val="16"/>
              </w:rPr>
            </w:pPr>
          </w:p>
        </w:tc>
        <w:tc>
          <w:tcPr>
            <w:tcW w:w="1843" w:type="dxa"/>
            <w:shd w:val="clear" w:color="auto" w:fill="auto"/>
          </w:tcPr>
          <w:p w:rsidR="008136BF" w:rsidRPr="00E045A9" w:rsidRDefault="008136BF" w:rsidP="00FA48E3">
            <w:pPr>
              <w:pStyle w:val="aff4"/>
              <w:ind w:left="0" w:right="-1"/>
              <w:rPr>
                <w:sz w:val="16"/>
                <w:szCs w:val="16"/>
              </w:rPr>
            </w:pPr>
            <w:r w:rsidRPr="00E045A9">
              <w:rPr>
                <w:sz w:val="16"/>
                <w:szCs w:val="16"/>
              </w:rPr>
              <w:t>Бюджетные ассигнов</w:t>
            </w:r>
            <w:r w:rsidRPr="00E045A9">
              <w:rPr>
                <w:sz w:val="16"/>
                <w:szCs w:val="16"/>
              </w:rPr>
              <w:t>а</w:t>
            </w:r>
            <w:r w:rsidRPr="00E045A9">
              <w:rPr>
                <w:sz w:val="16"/>
                <w:szCs w:val="16"/>
              </w:rPr>
              <w:t>ния</w:t>
            </w:r>
          </w:p>
        </w:tc>
        <w:tc>
          <w:tcPr>
            <w:tcW w:w="567" w:type="dxa"/>
            <w:shd w:val="clear" w:color="auto" w:fill="auto"/>
          </w:tcPr>
          <w:p w:rsidR="008136BF" w:rsidRPr="00E045A9" w:rsidRDefault="008136BF" w:rsidP="00FA48E3">
            <w:pPr>
              <w:pStyle w:val="aff4"/>
              <w:ind w:left="0" w:right="-1"/>
              <w:rPr>
                <w:sz w:val="16"/>
                <w:szCs w:val="16"/>
              </w:rPr>
            </w:pP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r>
      <w:tr w:rsidR="008136BF" w:rsidRPr="00E045A9" w:rsidTr="00FA48E3">
        <w:tc>
          <w:tcPr>
            <w:tcW w:w="392" w:type="dxa"/>
            <w:vMerge/>
            <w:shd w:val="clear" w:color="auto" w:fill="auto"/>
          </w:tcPr>
          <w:p w:rsidR="008136BF" w:rsidRPr="00E045A9" w:rsidRDefault="008136BF" w:rsidP="00FA48E3">
            <w:pPr>
              <w:pStyle w:val="aff4"/>
              <w:ind w:left="0" w:right="-1"/>
              <w:rPr>
                <w:sz w:val="16"/>
                <w:szCs w:val="16"/>
              </w:rPr>
            </w:pPr>
          </w:p>
        </w:tc>
        <w:tc>
          <w:tcPr>
            <w:tcW w:w="1843" w:type="dxa"/>
            <w:shd w:val="clear" w:color="auto" w:fill="auto"/>
          </w:tcPr>
          <w:p w:rsidR="008136BF" w:rsidRPr="00E045A9" w:rsidRDefault="008136BF" w:rsidP="00FA48E3">
            <w:pPr>
              <w:pStyle w:val="aff4"/>
              <w:ind w:left="0" w:right="-1"/>
              <w:rPr>
                <w:sz w:val="16"/>
                <w:szCs w:val="16"/>
              </w:rPr>
            </w:pPr>
            <w:r w:rsidRPr="00E045A9">
              <w:rPr>
                <w:sz w:val="16"/>
                <w:szCs w:val="16"/>
              </w:rPr>
              <w:t>- местный бюджет</w:t>
            </w:r>
          </w:p>
        </w:tc>
        <w:tc>
          <w:tcPr>
            <w:tcW w:w="567" w:type="dxa"/>
            <w:shd w:val="clear" w:color="auto" w:fill="auto"/>
          </w:tcPr>
          <w:p w:rsidR="008136BF" w:rsidRPr="00E045A9" w:rsidRDefault="008136BF" w:rsidP="00FA48E3">
            <w:pPr>
              <w:pStyle w:val="aff4"/>
              <w:ind w:left="0" w:right="-1"/>
              <w:rPr>
                <w:sz w:val="16"/>
                <w:szCs w:val="16"/>
              </w:rPr>
            </w:pP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r>
      <w:tr w:rsidR="008136BF" w:rsidRPr="00E045A9" w:rsidTr="00FA48E3">
        <w:tc>
          <w:tcPr>
            <w:tcW w:w="392" w:type="dxa"/>
            <w:vMerge/>
            <w:shd w:val="clear" w:color="auto" w:fill="auto"/>
          </w:tcPr>
          <w:p w:rsidR="008136BF" w:rsidRPr="00E045A9" w:rsidRDefault="008136BF" w:rsidP="00FA48E3">
            <w:pPr>
              <w:pStyle w:val="aff4"/>
              <w:ind w:left="0" w:right="-1"/>
              <w:rPr>
                <w:sz w:val="16"/>
                <w:szCs w:val="16"/>
              </w:rPr>
            </w:pPr>
          </w:p>
        </w:tc>
        <w:tc>
          <w:tcPr>
            <w:tcW w:w="1843" w:type="dxa"/>
            <w:shd w:val="clear" w:color="auto" w:fill="auto"/>
          </w:tcPr>
          <w:p w:rsidR="008136BF" w:rsidRPr="00E045A9" w:rsidRDefault="008136BF" w:rsidP="00FA48E3">
            <w:pPr>
              <w:pStyle w:val="aff4"/>
              <w:ind w:left="0" w:right="-1"/>
              <w:rPr>
                <w:sz w:val="16"/>
                <w:szCs w:val="16"/>
              </w:rPr>
            </w:pPr>
            <w:r w:rsidRPr="00E045A9">
              <w:rPr>
                <w:sz w:val="16"/>
                <w:szCs w:val="16"/>
              </w:rPr>
              <w:t>- областной бюджет</w:t>
            </w:r>
          </w:p>
        </w:tc>
        <w:tc>
          <w:tcPr>
            <w:tcW w:w="567" w:type="dxa"/>
            <w:shd w:val="clear" w:color="auto" w:fill="auto"/>
          </w:tcPr>
          <w:p w:rsidR="008136BF" w:rsidRPr="00E045A9" w:rsidRDefault="008136BF" w:rsidP="00FA48E3">
            <w:pPr>
              <w:pStyle w:val="aff4"/>
              <w:ind w:left="0" w:right="-1"/>
              <w:rPr>
                <w:sz w:val="16"/>
                <w:szCs w:val="16"/>
              </w:rPr>
            </w:pP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r>
      <w:tr w:rsidR="008136BF" w:rsidRPr="00E045A9" w:rsidTr="00FA48E3">
        <w:tc>
          <w:tcPr>
            <w:tcW w:w="392" w:type="dxa"/>
            <w:vMerge w:val="restart"/>
            <w:shd w:val="clear" w:color="auto" w:fill="auto"/>
          </w:tcPr>
          <w:p w:rsidR="008136BF" w:rsidRPr="00E045A9" w:rsidRDefault="008136BF" w:rsidP="00FA48E3">
            <w:pPr>
              <w:pStyle w:val="aff4"/>
              <w:ind w:left="0" w:right="-1"/>
              <w:rPr>
                <w:sz w:val="16"/>
                <w:szCs w:val="16"/>
              </w:rPr>
            </w:pPr>
            <w:r w:rsidRPr="00E045A9">
              <w:rPr>
                <w:sz w:val="16"/>
                <w:szCs w:val="16"/>
              </w:rPr>
              <w:t>2.21</w:t>
            </w:r>
          </w:p>
        </w:tc>
        <w:tc>
          <w:tcPr>
            <w:tcW w:w="1843" w:type="dxa"/>
            <w:shd w:val="clear" w:color="auto" w:fill="auto"/>
          </w:tcPr>
          <w:p w:rsidR="008136BF" w:rsidRPr="00E045A9" w:rsidRDefault="008136BF" w:rsidP="00FA48E3">
            <w:pPr>
              <w:autoSpaceDE w:val="0"/>
              <w:autoSpaceDN w:val="0"/>
              <w:adjustRightInd w:val="0"/>
              <w:spacing w:after="0" w:line="240" w:lineRule="auto"/>
              <w:jc w:val="both"/>
              <w:rPr>
                <w:rFonts w:ascii="Times New Roman" w:hAnsi="Times New Roman" w:cs="Times New Roman"/>
                <w:sz w:val="16"/>
                <w:szCs w:val="16"/>
              </w:rPr>
            </w:pPr>
            <w:r w:rsidRPr="00E045A9">
              <w:rPr>
                <w:rFonts w:ascii="Times New Roman" w:eastAsia="Calibri" w:hAnsi="Times New Roman" w:cs="Times New Roman"/>
                <w:sz w:val="16"/>
                <w:szCs w:val="16"/>
              </w:rPr>
              <w:t xml:space="preserve">Приобретение </w:t>
            </w:r>
            <w:r w:rsidRPr="00E045A9">
              <w:rPr>
                <w:rFonts w:ascii="Times New Roman" w:hAnsi="Times New Roman" w:cs="Times New Roman"/>
                <w:sz w:val="16"/>
                <w:szCs w:val="16"/>
              </w:rPr>
              <w:t>мат</w:t>
            </w:r>
            <w:r w:rsidRPr="00E045A9">
              <w:rPr>
                <w:rFonts w:ascii="Times New Roman" w:hAnsi="Times New Roman" w:cs="Times New Roman"/>
                <w:sz w:val="16"/>
                <w:szCs w:val="16"/>
              </w:rPr>
              <w:t>е</w:t>
            </w:r>
            <w:r w:rsidRPr="00E045A9">
              <w:rPr>
                <w:rFonts w:ascii="Times New Roman" w:hAnsi="Times New Roman" w:cs="Times New Roman"/>
                <w:sz w:val="16"/>
                <w:szCs w:val="16"/>
              </w:rPr>
              <w:t>риалов и оборудования</w:t>
            </w:r>
          </w:p>
          <w:p w:rsidR="008136BF" w:rsidRPr="00E045A9" w:rsidRDefault="008136BF" w:rsidP="00FA48E3">
            <w:pPr>
              <w:pStyle w:val="aff4"/>
              <w:ind w:left="0" w:right="-1"/>
              <w:rPr>
                <w:sz w:val="16"/>
                <w:szCs w:val="16"/>
              </w:rPr>
            </w:pPr>
            <w:r w:rsidRPr="00E045A9">
              <w:rPr>
                <w:sz w:val="16"/>
                <w:szCs w:val="16"/>
              </w:rPr>
              <w:t xml:space="preserve">для </w:t>
            </w:r>
            <w:r w:rsidRPr="00E045A9">
              <w:rPr>
                <w:bCs/>
                <w:sz w:val="16"/>
                <w:szCs w:val="16"/>
              </w:rPr>
              <w:t>проведения ремо</w:t>
            </w:r>
            <w:r w:rsidRPr="00E045A9">
              <w:rPr>
                <w:bCs/>
                <w:sz w:val="16"/>
                <w:szCs w:val="16"/>
              </w:rPr>
              <w:t>н</w:t>
            </w:r>
            <w:r w:rsidRPr="00E045A9">
              <w:rPr>
                <w:bCs/>
                <w:sz w:val="16"/>
                <w:szCs w:val="16"/>
              </w:rPr>
              <w:t>та системы водосна</w:t>
            </w:r>
            <w:r w:rsidRPr="00E045A9">
              <w:rPr>
                <w:bCs/>
                <w:sz w:val="16"/>
                <w:szCs w:val="16"/>
              </w:rPr>
              <w:t>б</w:t>
            </w:r>
            <w:r w:rsidRPr="00E045A9">
              <w:rPr>
                <w:bCs/>
                <w:sz w:val="16"/>
                <w:szCs w:val="16"/>
              </w:rPr>
              <w:t>жения</w:t>
            </w:r>
            <w:r w:rsidRPr="00E045A9">
              <w:rPr>
                <w:sz w:val="16"/>
                <w:szCs w:val="16"/>
              </w:rPr>
              <w:t>–, артезианских скважинах №9а, №10, №8, №12</w:t>
            </w:r>
            <w:r w:rsidRPr="00E045A9">
              <w:rPr>
                <w:bCs/>
                <w:sz w:val="16"/>
                <w:szCs w:val="16"/>
              </w:rPr>
              <w:t>(стальные трубы Ду 76 мм, пр</w:t>
            </w:r>
            <w:r w:rsidRPr="00E045A9">
              <w:rPr>
                <w:bCs/>
                <w:sz w:val="16"/>
                <w:szCs w:val="16"/>
              </w:rPr>
              <w:t>о</w:t>
            </w:r>
            <w:r w:rsidRPr="00E045A9">
              <w:rPr>
                <w:bCs/>
                <w:sz w:val="16"/>
                <w:szCs w:val="16"/>
              </w:rPr>
              <w:t>тяженностью 200 п.м., Замена насосов ЭЦВ8-25-100 – 4шт.)</w:t>
            </w:r>
          </w:p>
        </w:tc>
        <w:tc>
          <w:tcPr>
            <w:tcW w:w="567" w:type="dxa"/>
            <w:shd w:val="clear" w:color="auto" w:fill="auto"/>
          </w:tcPr>
          <w:p w:rsidR="008136BF" w:rsidRPr="00E045A9" w:rsidRDefault="008136BF" w:rsidP="00FA48E3">
            <w:pPr>
              <w:pStyle w:val="aff4"/>
              <w:ind w:left="0" w:right="-1"/>
              <w:rPr>
                <w:sz w:val="16"/>
                <w:szCs w:val="16"/>
              </w:rPr>
            </w:pP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r>
      <w:tr w:rsidR="008136BF" w:rsidRPr="00E045A9" w:rsidTr="00FA48E3">
        <w:tc>
          <w:tcPr>
            <w:tcW w:w="392" w:type="dxa"/>
            <w:vMerge/>
            <w:shd w:val="clear" w:color="auto" w:fill="auto"/>
          </w:tcPr>
          <w:p w:rsidR="008136BF" w:rsidRPr="00E045A9" w:rsidRDefault="008136BF" w:rsidP="00FA48E3">
            <w:pPr>
              <w:pStyle w:val="aff4"/>
              <w:ind w:left="0" w:right="-1"/>
              <w:rPr>
                <w:sz w:val="16"/>
                <w:szCs w:val="16"/>
              </w:rPr>
            </w:pPr>
          </w:p>
        </w:tc>
        <w:tc>
          <w:tcPr>
            <w:tcW w:w="1843" w:type="dxa"/>
            <w:shd w:val="clear" w:color="auto" w:fill="auto"/>
          </w:tcPr>
          <w:p w:rsidR="008136BF" w:rsidRPr="00E045A9" w:rsidRDefault="008136BF" w:rsidP="00FA48E3">
            <w:pPr>
              <w:pStyle w:val="aff4"/>
              <w:ind w:left="0" w:right="-1"/>
              <w:rPr>
                <w:sz w:val="16"/>
                <w:szCs w:val="16"/>
              </w:rPr>
            </w:pPr>
            <w:r w:rsidRPr="00E045A9">
              <w:rPr>
                <w:sz w:val="16"/>
                <w:szCs w:val="16"/>
              </w:rPr>
              <w:t>Бюджетные ассигнов</w:t>
            </w:r>
            <w:r w:rsidRPr="00E045A9">
              <w:rPr>
                <w:sz w:val="16"/>
                <w:szCs w:val="16"/>
              </w:rPr>
              <w:t>а</w:t>
            </w:r>
            <w:r w:rsidRPr="00E045A9">
              <w:rPr>
                <w:sz w:val="16"/>
                <w:szCs w:val="16"/>
              </w:rPr>
              <w:t>ния</w:t>
            </w:r>
          </w:p>
        </w:tc>
        <w:tc>
          <w:tcPr>
            <w:tcW w:w="567" w:type="dxa"/>
            <w:shd w:val="clear" w:color="auto" w:fill="auto"/>
          </w:tcPr>
          <w:p w:rsidR="008136BF" w:rsidRPr="00E045A9" w:rsidRDefault="008136BF" w:rsidP="00FA48E3">
            <w:pPr>
              <w:pStyle w:val="aff4"/>
              <w:ind w:left="0" w:right="-1"/>
              <w:rPr>
                <w:sz w:val="16"/>
                <w:szCs w:val="16"/>
              </w:rPr>
            </w:pP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r>
      <w:tr w:rsidR="008136BF" w:rsidRPr="00E045A9" w:rsidTr="00FA48E3">
        <w:tc>
          <w:tcPr>
            <w:tcW w:w="392" w:type="dxa"/>
            <w:vMerge/>
            <w:shd w:val="clear" w:color="auto" w:fill="auto"/>
          </w:tcPr>
          <w:p w:rsidR="008136BF" w:rsidRPr="00E045A9" w:rsidRDefault="008136BF" w:rsidP="00FA48E3">
            <w:pPr>
              <w:pStyle w:val="aff4"/>
              <w:ind w:left="0" w:right="-1"/>
              <w:rPr>
                <w:sz w:val="16"/>
                <w:szCs w:val="16"/>
              </w:rPr>
            </w:pPr>
          </w:p>
        </w:tc>
        <w:tc>
          <w:tcPr>
            <w:tcW w:w="1843" w:type="dxa"/>
            <w:shd w:val="clear" w:color="auto" w:fill="auto"/>
          </w:tcPr>
          <w:p w:rsidR="008136BF" w:rsidRPr="00E045A9" w:rsidRDefault="008136BF" w:rsidP="00FA48E3">
            <w:pPr>
              <w:pStyle w:val="aff4"/>
              <w:ind w:left="0" w:right="-1"/>
              <w:rPr>
                <w:sz w:val="16"/>
                <w:szCs w:val="16"/>
              </w:rPr>
            </w:pPr>
            <w:r w:rsidRPr="00E045A9">
              <w:rPr>
                <w:sz w:val="16"/>
                <w:szCs w:val="16"/>
              </w:rPr>
              <w:t>- местный бюджет</w:t>
            </w:r>
          </w:p>
        </w:tc>
        <w:tc>
          <w:tcPr>
            <w:tcW w:w="567" w:type="dxa"/>
            <w:shd w:val="clear" w:color="auto" w:fill="auto"/>
          </w:tcPr>
          <w:p w:rsidR="008136BF" w:rsidRPr="00E045A9" w:rsidRDefault="008136BF" w:rsidP="00FA48E3">
            <w:pPr>
              <w:pStyle w:val="aff4"/>
              <w:ind w:left="0" w:right="-1"/>
              <w:rPr>
                <w:sz w:val="16"/>
                <w:szCs w:val="16"/>
              </w:rPr>
            </w:pP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r>
      <w:tr w:rsidR="008136BF" w:rsidRPr="00E045A9" w:rsidTr="00FA48E3">
        <w:tc>
          <w:tcPr>
            <w:tcW w:w="392" w:type="dxa"/>
            <w:vMerge/>
            <w:shd w:val="clear" w:color="auto" w:fill="auto"/>
          </w:tcPr>
          <w:p w:rsidR="008136BF" w:rsidRPr="00E045A9" w:rsidRDefault="008136BF" w:rsidP="00FA48E3">
            <w:pPr>
              <w:pStyle w:val="aff4"/>
              <w:ind w:left="0" w:right="-1"/>
              <w:rPr>
                <w:sz w:val="16"/>
                <w:szCs w:val="16"/>
              </w:rPr>
            </w:pPr>
          </w:p>
        </w:tc>
        <w:tc>
          <w:tcPr>
            <w:tcW w:w="1843" w:type="dxa"/>
            <w:shd w:val="clear" w:color="auto" w:fill="auto"/>
          </w:tcPr>
          <w:p w:rsidR="008136BF" w:rsidRPr="00E045A9" w:rsidRDefault="008136BF" w:rsidP="00FA48E3">
            <w:pPr>
              <w:pStyle w:val="aff4"/>
              <w:ind w:left="0" w:right="-1"/>
              <w:rPr>
                <w:sz w:val="16"/>
                <w:szCs w:val="16"/>
              </w:rPr>
            </w:pPr>
            <w:r w:rsidRPr="00E045A9">
              <w:rPr>
                <w:sz w:val="16"/>
                <w:szCs w:val="16"/>
              </w:rPr>
              <w:t>- областной бюджет</w:t>
            </w:r>
          </w:p>
        </w:tc>
        <w:tc>
          <w:tcPr>
            <w:tcW w:w="567" w:type="dxa"/>
            <w:shd w:val="clear" w:color="auto" w:fill="auto"/>
          </w:tcPr>
          <w:p w:rsidR="008136BF" w:rsidRPr="00E045A9" w:rsidRDefault="008136BF" w:rsidP="00FA48E3">
            <w:pPr>
              <w:pStyle w:val="aff4"/>
              <w:ind w:left="0" w:right="-1"/>
              <w:rPr>
                <w:sz w:val="16"/>
                <w:szCs w:val="16"/>
              </w:rPr>
            </w:pP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r>
      <w:tr w:rsidR="008136BF" w:rsidRPr="00E045A9" w:rsidTr="00FA48E3">
        <w:tc>
          <w:tcPr>
            <w:tcW w:w="392" w:type="dxa"/>
            <w:shd w:val="clear" w:color="auto" w:fill="auto"/>
          </w:tcPr>
          <w:p w:rsidR="008136BF" w:rsidRPr="00E045A9" w:rsidRDefault="008136BF" w:rsidP="00FA48E3">
            <w:pPr>
              <w:pStyle w:val="aff4"/>
              <w:ind w:left="0" w:right="-1"/>
              <w:rPr>
                <w:sz w:val="16"/>
                <w:szCs w:val="16"/>
              </w:rPr>
            </w:pPr>
            <w:r w:rsidRPr="00E045A9">
              <w:rPr>
                <w:sz w:val="16"/>
                <w:szCs w:val="16"/>
              </w:rPr>
              <w:t>3</w:t>
            </w:r>
          </w:p>
        </w:tc>
        <w:tc>
          <w:tcPr>
            <w:tcW w:w="1843" w:type="dxa"/>
            <w:shd w:val="clear" w:color="auto" w:fill="auto"/>
          </w:tcPr>
          <w:p w:rsidR="008136BF" w:rsidRPr="00E045A9" w:rsidRDefault="008136BF" w:rsidP="00FA48E3">
            <w:pPr>
              <w:spacing w:after="0" w:line="240" w:lineRule="auto"/>
              <w:ind w:right="-1"/>
              <w:rPr>
                <w:rFonts w:ascii="Times New Roman" w:hAnsi="Times New Roman" w:cs="Times New Roman"/>
                <w:sz w:val="16"/>
                <w:szCs w:val="16"/>
              </w:rPr>
            </w:pPr>
            <w:r w:rsidRPr="00E045A9">
              <w:rPr>
                <w:rFonts w:ascii="Times New Roman" w:hAnsi="Times New Roman" w:cs="Times New Roman"/>
                <w:sz w:val="16"/>
                <w:szCs w:val="16"/>
              </w:rPr>
              <w:t>Субсидии организац</w:t>
            </w:r>
            <w:r w:rsidRPr="00E045A9">
              <w:rPr>
                <w:rFonts w:ascii="Times New Roman" w:hAnsi="Times New Roman" w:cs="Times New Roman"/>
                <w:sz w:val="16"/>
                <w:szCs w:val="16"/>
              </w:rPr>
              <w:t>и</w:t>
            </w:r>
            <w:r w:rsidRPr="00E045A9">
              <w:rPr>
                <w:rFonts w:ascii="Times New Roman" w:hAnsi="Times New Roman" w:cs="Times New Roman"/>
                <w:sz w:val="16"/>
                <w:szCs w:val="16"/>
              </w:rPr>
              <w:t>ям коммунального комплекса на компе</w:t>
            </w:r>
            <w:r w:rsidRPr="00E045A9">
              <w:rPr>
                <w:rFonts w:ascii="Times New Roman" w:hAnsi="Times New Roman" w:cs="Times New Roman"/>
                <w:sz w:val="16"/>
                <w:szCs w:val="16"/>
              </w:rPr>
              <w:t>н</w:t>
            </w:r>
            <w:r w:rsidRPr="00E045A9">
              <w:rPr>
                <w:rFonts w:ascii="Times New Roman" w:hAnsi="Times New Roman" w:cs="Times New Roman"/>
                <w:sz w:val="16"/>
                <w:szCs w:val="16"/>
              </w:rPr>
              <w:t>сацию расходов, св</w:t>
            </w:r>
            <w:r w:rsidRPr="00E045A9">
              <w:rPr>
                <w:rFonts w:ascii="Times New Roman" w:hAnsi="Times New Roman" w:cs="Times New Roman"/>
                <w:sz w:val="16"/>
                <w:szCs w:val="16"/>
              </w:rPr>
              <w:t>я</w:t>
            </w:r>
            <w:r w:rsidRPr="00E045A9">
              <w:rPr>
                <w:rFonts w:ascii="Times New Roman" w:hAnsi="Times New Roman" w:cs="Times New Roman"/>
                <w:sz w:val="16"/>
                <w:szCs w:val="16"/>
              </w:rPr>
              <w:t>занных с возмещением разницы между экон</w:t>
            </w:r>
            <w:r w:rsidRPr="00E045A9">
              <w:rPr>
                <w:rFonts w:ascii="Times New Roman" w:hAnsi="Times New Roman" w:cs="Times New Roman"/>
                <w:sz w:val="16"/>
                <w:szCs w:val="16"/>
              </w:rPr>
              <w:t>о</w:t>
            </w:r>
            <w:r w:rsidRPr="00E045A9">
              <w:rPr>
                <w:rFonts w:ascii="Times New Roman" w:hAnsi="Times New Roman" w:cs="Times New Roman"/>
                <w:sz w:val="16"/>
                <w:szCs w:val="16"/>
              </w:rPr>
              <w:t>мически обоснованным тарифом и размером платы, установленной для населения, за одну помывку в общих о</w:t>
            </w:r>
            <w:r w:rsidRPr="00E045A9">
              <w:rPr>
                <w:rFonts w:ascii="Times New Roman" w:hAnsi="Times New Roman" w:cs="Times New Roman"/>
                <w:sz w:val="16"/>
                <w:szCs w:val="16"/>
              </w:rPr>
              <w:t>т</w:t>
            </w:r>
            <w:r w:rsidRPr="00E045A9">
              <w:rPr>
                <w:rFonts w:ascii="Times New Roman" w:hAnsi="Times New Roman" w:cs="Times New Roman"/>
                <w:sz w:val="16"/>
                <w:szCs w:val="16"/>
              </w:rPr>
              <w:t xml:space="preserve">делениях бань </w:t>
            </w:r>
          </w:p>
        </w:tc>
        <w:tc>
          <w:tcPr>
            <w:tcW w:w="567" w:type="dxa"/>
            <w:shd w:val="clear" w:color="auto" w:fill="auto"/>
          </w:tcPr>
          <w:p w:rsidR="008136BF" w:rsidRPr="00E045A9" w:rsidRDefault="008136BF" w:rsidP="00FA48E3">
            <w:pPr>
              <w:pStyle w:val="aff4"/>
              <w:ind w:left="0" w:right="-1"/>
              <w:rPr>
                <w:sz w:val="16"/>
                <w:szCs w:val="16"/>
              </w:rPr>
            </w:pPr>
            <w:r w:rsidRPr="00E045A9">
              <w:rPr>
                <w:sz w:val="16"/>
                <w:szCs w:val="16"/>
              </w:rPr>
              <w:t>а</w:t>
            </w:r>
            <w:r w:rsidRPr="00E045A9">
              <w:rPr>
                <w:sz w:val="16"/>
                <w:szCs w:val="16"/>
              </w:rPr>
              <w:t>д</w:t>
            </w:r>
            <w:r w:rsidRPr="00E045A9">
              <w:rPr>
                <w:sz w:val="16"/>
                <w:szCs w:val="16"/>
              </w:rPr>
              <w:t>м</w:t>
            </w:r>
            <w:r w:rsidRPr="00E045A9">
              <w:rPr>
                <w:sz w:val="16"/>
                <w:szCs w:val="16"/>
              </w:rPr>
              <w:t>и</w:t>
            </w:r>
            <w:r w:rsidRPr="00E045A9">
              <w:rPr>
                <w:sz w:val="16"/>
                <w:szCs w:val="16"/>
              </w:rPr>
              <w:t>н</w:t>
            </w:r>
            <w:r w:rsidRPr="00E045A9">
              <w:rPr>
                <w:sz w:val="16"/>
                <w:szCs w:val="16"/>
              </w:rPr>
              <w:t>и</w:t>
            </w:r>
            <w:r w:rsidRPr="00E045A9">
              <w:rPr>
                <w:sz w:val="16"/>
                <w:szCs w:val="16"/>
              </w:rPr>
              <w:t>страция г.о.Те</w:t>
            </w:r>
            <w:r w:rsidRPr="00E045A9">
              <w:rPr>
                <w:sz w:val="16"/>
                <w:szCs w:val="16"/>
              </w:rPr>
              <w:t>й</w:t>
            </w:r>
            <w:r w:rsidRPr="00E045A9">
              <w:rPr>
                <w:sz w:val="16"/>
                <w:szCs w:val="16"/>
              </w:rPr>
              <w:t>ково</w:t>
            </w:r>
          </w:p>
        </w:tc>
        <w:tc>
          <w:tcPr>
            <w:tcW w:w="708" w:type="dxa"/>
            <w:shd w:val="clear" w:color="auto" w:fill="auto"/>
          </w:tcPr>
          <w:p w:rsidR="008136BF" w:rsidRPr="00E045A9" w:rsidRDefault="008136BF" w:rsidP="00FA48E3">
            <w:pPr>
              <w:pStyle w:val="aff4"/>
              <w:ind w:left="0" w:right="-1"/>
              <w:rPr>
                <w:sz w:val="16"/>
                <w:szCs w:val="16"/>
              </w:rPr>
            </w:pPr>
          </w:p>
        </w:tc>
        <w:tc>
          <w:tcPr>
            <w:tcW w:w="709" w:type="dxa"/>
            <w:shd w:val="clear" w:color="auto" w:fill="auto"/>
          </w:tcPr>
          <w:p w:rsidR="008136BF" w:rsidRPr="00E045A9" w:rsidRDefault="008136BF" w:rsidP="00FA48E3">
            <w:pPr>
              <w:pStyle w:val="aff4"/>
              <w:ind w:left="0" w:right="-1"/>
              <w:rPr>
                <w:sz w:val="16"/>
                <w:szCs w:val="16"/>
              </w:rPr>
            </w:pPr>
          </w:p>
        </w:tc>
        <w:tc>
          <w:tcPr>
            <w:tcW w:w="709" w:type="dxa"/>
            <w:shd w:val="clear" w:color="auto" w:fill="auto"/>
          </w:tcPr>
          <w:p w:rsidR="008136BF" w:rsidRPr="00E045A9" w:rsidRDefault="008136BF" w:rsidP="00FA48E3">
            <w:pPr>
              <w:pStyle w:val="aff4"/>
              <w:ind w:left="0" w:right="-1"/>
              <w:rPr>
                <w:sz w:val="16"/>
                <w:szCs w:val="16"/>
              </w:rPr>
            </w:pPr>
          </w:p>
        </w:tc>
        <w:tc>
          <w:tcPr>
            <w:tcW w:w="709" w:type="dxa"/>
            <w:shd w:val="clear" w:color="auto" w:fill="auto"/>
          </w:tcPr>
          <w:p w:rsidR="008136BF" w:rsidRPr="00E045A9" w:rsidRDefault="008136BF" w:rsidP="00FA48E3">
            <w:pPr>
              <w:pStyle w:val="aff4"/>
              <w:ind w:left="0" w:right="-1"/>
              <w:rPr>
                <w:sz w:val="16"/>
                <w:szCs w:val="16"/>
              </w:rPr>
            </w:pPr>
          </w:p>
        </w:tc>
        <w:tc>
          <w:tcPr>
            <w:tcW w:w="708" w:type="dxa"/>
            <w:shd w:val="clear" w:color="auto" w:fill="auto"/>
          </w:tcPr>
          <w:p w:rsidR="008136BF" w:rsidRPr="00E045A9" w:rsidRDefault="008136BF" w:rsidP="00FA48E3">
            <w:pPr>
              <w:pStyle w:val="aff4"/>
              <w:ind w:left="0" w:right="-1"/>
              <w:rPr>
                <w:sz w:val="16"/>
                <w:szCs w:val="16"/>
              </w:rPr>
            </w:pPr>
          </w:p>
        </w:tc>
        <w:tc>
          <w:tcPr>
            <w:tcW w:w="709" w:type="dxa"/>
            <w:shd w:val="clear" w:color="auto" w:fill="auto"/>
          </w:tcPr>
          <w:p w:rsidR="008136BF" w:rsidRPr="00E045A9" w:rsidRDefault="008136BF" w:rsidP="00FA48E3">
            <w:pPr>
              <w:pStyle w:val="aff4"/>
              <w:ind w:left="0" w:right="-1"/>
              <w:rPr>
                <w:sz w:val="16"/>
                <w:szCs w:val="16"/>
              </w:rPr>
            </w:pPr>
          </w:p>
        </w:tc>
        <w:tc>
          <w:tcPr>
            <w:tcW w:w="709" w:type="dxa"/>
            <w:shd w:val="clear" w:color="auto" w:fill="auto"/>
          </w:tcPr>
          <w:p w:rsidR="008136BF" w:rsidRPr="00E045A9" w:rsidRDefault="008136BF" w:rsidP="00FA48E3">
            <w:pPr>
              <w:pStyle w:val="aff4"/>
              <w:ind w:left="0" w:right="-1"/>
              <w:rPr>
                <w:sz w:val="16"/>
                <w:szCs w:val="16"/>
              </w:rPr>
            </w:pPr>
          </w:p>
        </w:tc>
        <w:tc>
          <w:tcPr>
            <w:tcW w:w="709" w:type="dxa"/>
            <w:shd w:val="clear" w:color="auto" w:fill="auto"/>
          </w:tcPr>
          <w:p w:rsidR="008136BF" w:rsidRPr="00E045A9" w:rsidRDefault="008136BF" w:rsidP="00FA48E3">
            <w:pPr>
              <w:pStyle w:val="aff4"/>
              <w:ind w:left="0" w:right="-1"/>
              <w:rPr>
                <w:sz w:val="16"/>
                <w:szCs w:val="16"/>
              </w:rPr>
            </w:pPr>
          </w:p>
        </w:tc>
        <w:tc>
          <w:tcPr>
            <w:tcW w:w="708" w:type="dxa"/>
            <w:shd w:val="clear" w:color="auto" w:fill="auto"/>
          </w:tcPr>
          <w:p w:rsidR="008136BF" w:rsidRPr="00E045A9" w:rsidRDefault="008136BF" w:rsidP="00FA48E3">
            <w:pPr>
              <w:pStyle w:val="aff4"/>
              <w:ind w:left="0" w:right="-1"/>
              <w:rPr>
                <w:sz w:val="16"/>
                <w:szCs w:val="16"/>
              </w:rPr>
            </w:pPr>
          </w:p>
        </w:tc>
        <w:tc>
          <w:tcPr>
            <w:tcW w:w="709" w:type="dxa"/>
            <w:shd w:val="clear" w:color="auto" w:fill="auto"/>
          </w:tcPr>
          <w:p w:rsidR="008136BF" w:rsidRPr="00E045A9" w:rsidRDefault="008136BF" w:rsidP="00FA48E3">
            <w:pPr>
              <w:pStyle w:val="aff4"/>
              <w:ind w:left="0" w:right="-1"/>
              <w:rPr>
                <w:sz w:val="16"/>
                <w:szCs w:val="16"/>
              </w:rPr>
            </w:pPr>
          </w:p>
        </w:tc>
        <w:tc>
          <w:tcPr>
            <w:tcW w:w="709" w:type="dxa"/>
            <w:shd w:val="clear" w:color="auto" w:fill="auto"/>
          </w:tcPr>
          <w:p w:rsidR="008136BF" w:rsidRPr="00E045A9" w:rsidRDefault="008136BF" w:rsidP="00FA48E3">
            <w:pPr>
              <w:pStyle w:val="aff4"/>
              <w:ind w:left="0" w:right="-1"/>
              <w:rPr>
                <w:sz w:val="16"/>
                <w:szCs w:val="16"/>
              </w:rPr>
            </w:pPr>
          </w:p>
        </w:tc>
      </w:tr>
      <w:tr w:rsidR="008136BF" w:rsidRPr="00E045A9" w:rsidTr="00FA48E3">
        <w:tc>
          <w:tcPr>
            <w:tcW w:w="392" w:type="dxa"/>
            <w:shd w:val="clear" w:color="auto" w:fill="auto"/>
          </w:tcPr>
          <w:p w:rsidR="008136BF" w:rsidRPr="00E045A9" w:rsidRDefault="008136BF" w:rsidP="00FA48E3">
            <w:pPr>
              <w:pStyle w:val="aff4"/>
              <w:ind w:left="0" w:right="-1"/>
              <w:rPr>
                <w:sz w:val="16"/>
                <w:szCs w:val="16"/>
              </w:rPr>
            </w:pPr>
          </w:p>
        </w:tc>
        <w:tc>
          <w:tcPr>
            <w:tcW w:w="1843" w:type="dxa"/>
            <w:shd w:val="clear" w:color="auto" w:fill="auto"/>
          </w:tcPr>
          <w:p w:rsidR="008136BF" w:rsidRPr="00E045A9" w:rsidRDefault="008136BF" w:rsidP="00FA48E3">
            <w:pPr>
              <w:pStyle w:val="aff4"/>
              <w:ind w:left="0" w:right="-1"/>
              <w:rPr>
                <w:sz w:val="16"/>
                <w:szCs w:val="16"/>
              </w:rPr>
            </w:pPr>
            <w:r w:rsidRPr="00E045A9">
              <w:rPr>
                <w:sz w:val="16"/>
                <w:szCs w:val="16"/>
              </w:rPr>
              <w:t>Бюджетные ассигнов</w:t>
            </w:r>
            <w:r w:rsidRPr="00E045A9">
              <w:rPr>
                <w:sz w:val="16"/>
                <w:szCs w:val="16"/>
              </w:rPr>
              <w:t>а</w:t>
            </w:r>
            <w:r w:rsidRPr="00E045A9">
              <w:rPr>
                <w:sz w:val="16"/>
                <w:szCs w:val="16"/>
              </w:rPr>
              <w:t>ния</w:t>
            </w:r>
          </w:p>
        </w:tc>
        <w:tc>
          <w:tcPr>
            <w:tcW w:w="567" w:type="dxa"/>
            <w:shd w:val="clear" w:color="auto" w:fill="auto"/>
          </w:tcPr>
          <w:p w:rsidR="008136BF" w:rsidRPr="00E045A9" w:rsidRDefault="008136BF" w:rsidP="00FA48E3">
            <w:pPr>
              <w:pStyle w:val="aff4"/>
              <w:ind w:left="0" w:right="-1"/>
              <w:rPr>
                <w:sz w:val="16"/>
                <w:szCs w:val="16"/>
              </w:rPr>
            </w:pPr>
          </w:p>
        </w:tc>
        <w:tc>
          <w:tcPr>
            <w:tcW w:w="708" w:type="dxa"/>
            <w:shd w:val="clear" w:color="auto" w:fill="auto"/>
            <w:vAlign w:val="center"/>
          </w:tcPr>
          <w:p w:rsidR="008136BF" w:rsidRPr="00E045A9" w:rsidRDefault="008136BF" w:rsidP="00FA48E3">
            <w:pPr>
              <w:pStyle w:val="aff4"/>
              <w:ind w:left="0" w:right="-1"/>
              <w:jc w:val="center"/>
              <w:rPr>
                <w:sz w:val="16"/>
                <w:szCs w:val="16"/>
              </w:rPr>
            </w:pPr>
            <w:r w:rsidRPr="00E045A9">
              <w:rPr>
                <w:sz w:val="16"/>
                <w:szCs w:val="16"/>
              </w:rPr>
              <w:t>2942,00</w:t>
            </w:r>
          </w:p>
        </w:tc>
        <w:tc>
          <w:tcPr>
            <w:tcW w:w="709" w:type="dxa"/>
            <w:shd w:val="clear" w:color="auto" w:fill="auto"/>
            <w:vAlign w:val="center"/>
          </w:tcPr>
          <w:p w:rsidR="008136BF" w:rsidRPr="00E045A9" w:rsidRDefault="008136BF" w:rsidP="00FA48E3">
            <w:pPr>
              <w:pStyle w:val="aff4"/>
              <w:ind w:left="0" w:right="-1"/>
              <w:jc w:val="center"/>
              <w:rPr>
                <w:sz w:val="16"/>
                <w:szCs w:val="16"/>
              </w:rPr>
            </w:pPr>
            <w:r w:rsidRPr="00E045A9">
              <w:rPr>
                <w:sz w:val="16"/>
                <w:szCs w:val="16"/>
              </w:rPr>
              <w:t>2072,00</w:t>
            </w:r>
          </w:p>
        </w:tc>
        <w:tc>
          <w:tcPr>
            <w:tcW w:w="709" w:type="dxa"/>
            <w:shd w:val="clear" w:color="auto" w:fill="auto"/>
            <w:vAlign w:val="center"/>
          </w:tcPr>
          <w:p w:rsidR="008136BF" w:rsidRPr="00E045A9" w:rsidRDefault="008136BF" w:rsidP="00FA48E3">
            <w:pPr>
              <w:pStyle w:val="aff4"/>
              <w:ind w:left="0" w:right="-1"/>
              <w:jc w:val="center"/>
              <w:rPr>
                <w:sz w:val="16"/>
                <w:szCs w:val="16"/>
              </w:rPr>
            </w:pPr>
            <w:r w:rsidRPr="00E045A9">
              <w:rPr>
                <w:sz w:val="16"/>
                <w:szCs w:val="16"/>
              </w:rPr>
              <w:t>1455,00</w:t>
            </w:r>
          </w:p>
        </w:tc>
        <w:tc>
          <w:tcPr>
            <w:tcW w:w="709" w:type="dxa"/>
            <w:shd w:val="clear" w:color="auto" w:fill="auto"/>
            <w:vAlign w:val="center"/>
          </w:tcPr>
          <w:p w:rsidR="008136BF" w:rsidRPr="00E045A9" w:rsidRDefault="008136BF" w:rsidP="00FA48E3">
            <w:pPr>
              <w:pStyle w:val="aff4"/>
              <w:ind w:left="0" w:right="-1"/>
              <w:jc w:val="center"/>
              <w:rPr>
                <w:sz w:val="16"/>
                <w:szCs w:val="16"/>
              </w:rPr>
            </w:pPr>
            <w:r w:rsidRPr="00E045A9">
              <w:rPr>
                <w:sz w:val="16"/>
                <w:szCs w:val="16"/>
              </w:rPr>
              <w:t>1942,00</w:t>
            </w: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1 928,78033</w:t>
            </w:r>
          </w:p>
        </w:tc>
        <w:tc>
          <w:tcPr>
            <w:tcW w:w="708"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1 928,78000</w:t>
            </w:r>
          </w:p>
        </w:tc>
        <w:tc>
          <w:tcPr>
            <w:tcW w:w="709" w:type="dxa"/>
            <w:shd w:val="clear" w:color="auto" w:fill="auto"/>
          </w:tcPr>
          <w:p w:rsidR="008136BF" w:rsidRPr="00E045A9" w:rsidRDefault="008136BF" w:rsidP="00FA48E3">
            <w:pPr>
              <w:pStyle w:val="a8"/>
              <w:ind w:right="-1"/>
              <w:jc w:val="center"/>
              <w:rPr>
                <w:sz w:val="16"/>
                <w:szCs w:val="16"/>
              </w:rPr>
            </w:pPr>
            <w:r w:rsidRPr="00E045A9">
              <w:rPr>
                <w:sz w:val="16"/>
                <w:szCs w:val="16"/>
              </w:rPr>
              <w:t>1 928,78000</w:t>
            </w:r>
          </w:p>
        </w:tc>
        <w:tc>
          <w:tcPr>
            <w:tcW w:w="709" w:type="dxa"/>
            <w:shd w:val="clear" w:color="auto" w:fill="auto"/>
          </w:tcPr>
          <w:p w:rsidR="008136BF" w:rsidRPr="00E045A9" w:rsidRDefault="008136BF" w:rsidP="00FA48E3">
            <w:pPr>
              <w:pStyle w:val="a8"/>
              <w:ind w:right="-1"/>
              <w:jc w:val="center"/>
              <w:rPr>
                <w:sz w:val="16"/>
                <w:szCs w:val="16"/>
              </w:rPr>
            </w:pPr>
            <w:r w:rsidRPr="00E045A9">
              <w:rPr>
                <w:sz w:val="16"/>
                <w:szCs w:val="16"/>
              </w:rPr>
              <w:t>2 083,78000</w:t>
            </w:r>
          </w:p>
        </w:tc>
      </w:tr>
      <w:tr w:rsidR="008136BF" w:rsidRPr="00E045A9" w:rsidTr="00FA48E3">
        <w:tc>
          <w:tcPr>
            <w:tcW w:w="392" w:type="dxa"/>
            <w:shd w:val="clear" w:color="auto" w:fill="auto"/>
          </w:tcPr>
          <w:p w:rsidR="008136BF" w:rsidRPr="00E045A9" w:rsidRDefault="008136BF" w:rsidP="00FA48E3">
            <w:pPr>
              <w:pStyle w:val="aff4"/>
              <w:ind w:left="0" w:right="-1"/>
              <w:rPr>
                <w:sz w:val="16"/>
                <w:szCs w:val="16"/>
              </w:rPr>
            </w:pPr>
          </w:p>
        </w:tc>
        <w:tc>
          <w:tcPr>
            <w:tcW w:w="1843" w:type="dxa"/>
            <w:shd w:val="clear" w:color="auto" w:fill="auto"/>
          </w:tcPr>
          <w:p w:rsidR="008136BF" w:rsidRPr="00E045A9" w:rsidRDefault="008136BF" w:rsidP="00FA48E3">
            <w:pPr>
              <w:pStyle w:val="aff4"/>
              <w:ind w:left="0" w:right="-1"/>
              <w:rPr>
                <w:sz w:val="16"/>
                <w:szCs w:val="16"/>
              </w:rPr>
            </w:pPr>
            <w:r w:rsidRPr="00E045A9">
              <w:rPr>
                <w:sz w:val="16"/>
                <w:szCs w:val="16"/>
              </w:rPr>
              <w:t>- местный бюджет</w:t>
            </w:r>
          </w:p>
        </w:tc>
        <w:tc>
          <w:tcPr>
            <w:tcW w:w="567" w:type="dxa"/>
            <w:shd w:val="clear" w:color="auto" w:fill="auto"/>
          </w:tcPr>
          <w:p w:rsidR="008136BF" w:rsidRPr="00E045A9" w:rsidRDefault="008136BF" w:rsidP="00FA48E3">
            <w:pPr>
              <w:pStyle w:val="aff4"/>
              <w:ind w:left="0" w:right="-1"/>
              <w:rPr>
                <w:sz w:val="16"/>
                <w:szCs w:val="16"/>
              </w:rPr>
            </w:pPr>
          </w:p>
        </w:tc>
        <w:tc>
          <w:tcPr>
            <w:tcW w:w="708" w:type="dxa"/>
            <w:shd w:val="clear" w:color="auto" w:fill="auto"/>
            <w:vAlign w:val="center"/>
          </w:tcPr>
          <w:p w:rsidR="008136BF" w:rsidRPr="00E045A9" w:rsidRDefault="008136BF" w:rsidP="00FA48E3">
            <w:pPr>
              <w:pStyle w:val="aff4"/>
              <w:ind w:left="0" w:right="-1"/>
              <w:jc w:val="center"/>
              <w:rPr>
                <w:sz w:val="16"/>
                <w:szCs w:val="16"/>
              </w:rPr>
            </w:pPr>
            <w:r w:rsidRPr="00E045A9">
              <w:rPr>
                <w:sz w:val="16"/>
                <w:szCs w:val="16"/>
              </w:rPr>
              <w:t>2942,00</w:t>
            </w:r>
          </w:p>
        </w:tc>
        <w:tc>
          <w:tcPr>
            <w:tcW w:w="709" w:type="dxa"/>
            <w:shd w:val="clear" w:color="auto" w:fill="auto"/>
            <w:vAlign w:val="center"/>
          </w:tcPr>
          <w:p w:rsidR="008136BF" w:rsidRPr="00E045A9" w:rsidRDefault="008136BF" w:rsidP="00FA48E3">
            <w:pPr>
              <w:pStyle w:val="aff4"/>
              <w:ind w:left="0" w:right="-1"/>
              <w:jc w:val="center"/>
              <w:rPr>
                <w:sz w:val="16"/>
                <w:szCs w:val="16"/>
              </w:rPr>
            </w:pPr>
            <w:r w:rsidRPr="00E045A9">
              <w:rPr>
                <w:sz w:val="16"/>
                <w:szCs w:val="16"/>
              </w:rPr>
              <w:t>2072,00</w:t>
            </w:r>
          </w:p>
        </w:tc>
        <w:tc>
          <w:tcPr>
            <w:tcW w:w="709" w:type="dxa"/>
            <w:shd w:val="clear" w:color="auto" w:fill="auto"/>
            <w:vAlign w:val="center"/>
          </w:tcPr>
          <w:p w:rsidR="008136BF" w:rsidRPr="00E045A9" w:rsidRDefault="008136BF" w:rsidP="00FA48E3">
            <w:pPr>
              <w:pStyle w:val="aff4"/>
              <w:ind w:left="0" w:right="-1"/>
              <w:jc w:val="center"/>
              <w:rPr>
                <w:sz w:val="16"/>
                <w:szCs w:val="16"/>
              </w:rPr>
            </w:pPr>
            <w:r w:rsidRPr="00E045A9">
              <w:rPr>
                <w:sz w:val="16"/>
                <w:szCs w:val="16"/>
              </w:rPr>
              <w:t>1455,00</w:t>
            </w:r>
          </w:p>
        </w:tc>
        <w:tc>
          <w:tcPr>
            <w:tcW w:w="709" w:type="dxa"/>
            <w:shd w:val="clear" w:color="auto" w:fill="auto"/>
            <w:vAlign w:val="center"/>
          </w:tcPr>
          <w:p w:rsidR="008136BF" w:rsidRPr="00E045A9" w:rsidRDefault="008136BF" w:rsidP="00FA48E3">
            <w:pPr>
              <w:pStyle w:val="aff4"/>
              <w:ind w:left="0" w:right="-1"/>
              <w:jc w:val="center"/>
              <w:rPr>
                <w:sz w:val="16"/>
                <w:szCs w:val="16"/>
              </w:rPr>
            </w:pPr>
            <w:r w:rsidRPr="00E045A9">
              <w:rPr>
                <w:sz w:val="16"/>
                <w:szCs w:val="16"/>
              </w:rPr>
              <w:t>1942,00</w:t>
            </w: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1 928,78033</w:t>
            </w:r>
          </w:p>
        </w:tc>
        <w:tc>
          <w:tcPr>
            <w:tcW w:w="708"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1 928,78000</w:t>
            </w:r>
          </w:p>
        </w:tc>
        <w:tc>
          <w:tcPr>
            <w:tcW w:w="709" w:type="dxa"/>
            <w:shd w:val="clear" w:color="auto" w:fill="auto"/>
          </w:tcPr>
          <w:p w:rsidR="008136BF" w:rsidRPr="00E045A9" w:rsidRDefault="008136BF" w:rsidP="00FA48E3">
            <w:pPr>
              <w:pStyle w:val="a8"/>
              <w:ind w:right="-1"/>
              <w:jc w:val="center"/>
              <w:rPr>
                <w:sz w:val="16"/>
                <w:szCs w:val="16"/>
              </w:rPr>
            </w:pPr>
            <w:r w:rsidRPr="00E045A9">
              <w:rPr>
                <w:sz w:val="16"/>
                <w:szCs w:val="16"/>
              </w:rPr>
              <w:t>1 928,78000</w:t>
            </w:r>
          </w:p>
        </w:tc>
        <w:tc>
          <w:tcPr>
            <w:tcW w:w="709" w:type="dxa"/>
            <w:shd w:val="clear" w:color="auto" w:fill="auto"/>
          </w:tcPr>
          <w:p w:rsidR="008136BF" w:rsidRPr="00E045A9" w:rsidRDefault="008136BF" w:rsidP="00FA48E3">
            <w:pPr>
              <w:pStyle w:val="a8"/>
              <w:ind w:right="-1"/>
              <w:jc w:val="center"/>
              <w:rPr>
                <w:sz w:val="16"/>
                <w:szCs w:val="16"/>
              </w:rPr>
            </w:pPr>
            <w:r w:rsidRPr="00E045A9">
              <w:rPr>
                <w:sz w:val="16"/>
                <w:szCs w:val="16"/>
              </w:rPr>
              <w:t>2 083,78000</w:t>
            </w:r>
          </w:p>
        </w:tc>
      </w:tr>
      <w:tr w:rsidR="008136BF" w:rsidRPr="00E045A9" w:rsidTr="00FA48E3">
        <w:tc>
          <w:tcPr>
            <w:tcW w:w="392" w:type="dxa"/>
            <w:shd w:val="clear" w:color="auto" w:fill="auto"/>
          </w:tcPr>
          <w:p w:rsidR="008136BF" w:rsidRPr="00E045A9" w:rsidRDefault="008136BF" w:rsidP="00FA48E3">
            <w:pPr>
              <w:pStyle w:val="aff4"/>
              <w:ind w:left="0" w:right="-1"/>
              <w:rPr>
                <w:sz w:val="16"/>
                <w:szCs w:val="16"/>
              </w:rPr>
            </w:pPr>
          </w:p>
        </w:tc>
        <w:tc>
          <w:tcPr>
            <w:tcW w:w="1843" w:type="dxa"/>
            <w:shd w:val="clear" w:color="auto" w:fill="auto"/>
          </w:tcPr>
          <w:p w:rsidR="008136BF" w:rsidRPr="00E045A9" w:rsidRDefault="008136BF" w:rsidP="00FA48E3">
            <w:pPr>
              <w:pStyle w:val="aff4"/>
              <w:ind w:left="0" w:right="-1"/>
              <w:rPr>
                <w:sz w:val="16"/>
                <w:szCs w:val="16"/>
              </w:rPr>
            </w:pPr>
            <w:r w:rsidRPr="00E045A9">
              <w:rPr>
                <w:sz w:val="16"/>
                <w:szCs w:val="16"/>
              </w:rPr>
              <w:t>- областной бюджет</w:t>
            </w:r>
          </w:p>
        </w:tc>
        <w:tc>
          <w:tcPr>
            <w:tcW w:w="567" w:type="dxa"/>
            <w:shd w:val="clear" w:color="auto" w:fill="auto"/>
          </w:tcPr>
          <w:p w:rsidR="008136BF" w:rsidRPr="00E045A9" w:rsidRDefault="008136BF" w:rsidP="00FA48E3">
            <w:pPr>
              <w:pStyle w:val="aff4"/>
              <w:ind w:left="0" w:right="-1"/>
              <w:rPr>
                <w:sz w:val="16"/>
                <w:szCs w:val="16"/>
              </w:rPr>
            </w:pPr>
          </w:p>
        </w:tc>
        <w:tc>
          <w:tcPr>
            <w:tcW w:w="708" w:type="dxa"/>
            <w:shd w:val="clear" w:color="auto" w:fill="auto"/>
            <w:vAlign w:val="center"/>
          </w:tcPr>
          <w:p w:rsidR="008136BF" w:rsidRPr="00E045A9" w:rsidRDefault="008136BF" w:rsidP="00FA48E3">
            <w:pPr>
              <w:pStyle w:val="aff4"/>
              <w:ind w:left="0"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8"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c>
          <w:tcPr>
            <w:tcW w:w="709" w:type="dxa"/>
            <w:shd w:val="clear" w:color="auto" w:fill="auto"/>
            <w:vAlign w:val="center"/>
          </w:tcPr>
          <w:p w:rsidR="008136BF" w:rsidRPr="00E045A9" w:rsidRDefault="008136BF" w:rsidP="00FA48E3">
            <w:pPr>
              <w:pStyle w:val="a8"/>
              <w:ind w:right="-1"/>
              <w:jc w:val="center"/>
              <w:rPr>
                <w:sz w:val="16"/>
                <w:szCs w:val="16"/>
              </w:rPr>
            </w:pPr>
            <w:r w:rsidRPr="00E045A9">
              <w:rPr>
                <w:sz w:val="16"/>
                <w:szCs w:val="16"/>
              </w:rPr>
              <w:t>0,00</w:t>
            </w:r>
          </w:p>
        </w:tc>
      </w:tr>
      <w:tr w:rsidR="008136BF" w:rsidRPr="00E045A9" w:rsidTr="00FA48E3">
        <w:tc>
          <w:tcPr>
            <w:tcW w:w="392" w:type="dxa"/>
            <w:vMerge w:val="restart"/>
            <w:shd w:val="clear" w:color="auto" w:fill="auto"/>
          </w:tcPr>
          <w:p w:rsidR="008136BF" w:rsidRPr="00E045A9" w:rsidRDefault="008136BF" w:rsidP="00FA48E3">
            <w:pPr>
              <w:pStyle w:val="aff4"/>
              <w:ind w:left="0" w:right="-1"/>
              <w:rPr>
                <w:sz w:val="16"/>
                <w:szCs w:val="16"/>
              </w:rPr>
            </w:pPr>
            <w:r w:rsidRPr="00E045A9">
              <w:rPr>
                <w:sz w:val="16"/>
                <w:szCs w:val="16"/>
              </w:rPr>
              <w:t>4</w:t>
            </w:r>
          </w:p>
        </w:tc>
        <w:tc>
          <w:tcPr>
            <w:tcW w:w="1843" w:type="dxa"/>
            <w:shd w:val="clear" w:color="auto" w:fill="auto"/>
          </w:tcPr>
          <w:p w:rsidR="008136BF" w:rsidRPr="00E045A9" w:rsidRDefault="008136BF" w:rsidP="00FA48E3">
            <w:pPr>
              <w:pStyle w:val="aff4"/>
              <w:ind w:left="0" w:right="-1"/>
              <w:rPr>
                <w:sz w:val="16"/>
                <w:szCs w:val="16"/>
              </w:rPr>
            </w:pPr>
            <w:r w:rsidRPr="00E045A9">
              <w:rPr>
                <w:sz w:val="16"/>
                <w:szCs w:val="16"/>
              </w:rPr>
              <w:t>Субсидирование орг</w:t>
            </w:r>
            <w:r w:rsidRPr="00E045A9">
              <w:rPr>
                <w:sz w:val="16"/>
                <w:szCs w:val="16"/>
              </w:rPr>
              <w:t>а</w:t>
            </w:r>
            <w:r w:rsidRPr="00E045A9">
              <w:rPr>
                <w:sz w:val="16"/>
                <w:szCs w:val="16"/>
              </w:rPr>
              <w:t>низаций, осущест</w:t>
            </w:r>
            <w:r w:rsidRPr="00E045A9">
              <w:rPr>
                <w:sz w:val="16"/>
                <w:szCs w:val="16"/>
              </w:rPr>
              <w:t>в</w:t>
            </w:r>
            <w:r w:rsidRPr="00E045A9">
              <w:rPr>
                <w:sz w:val="16"/>
                <w:szCs w:val="16"/>
              </w:rPr>
              <w:t>ляющих водоотвед</w:t>
            </w:r>
            <w:r w:rsidRPr="00E045A9">
              <w:rPr>
                <w:sz w:val="16"/>
                <w:szCs w:val="16"/>
              </w:rPr>
              <w:t>е</w:t>
            </w:r>
            <w:r w:rsidRPr="00E045A9">
              <w:rPr>
                <w:sz w:val="16"/>
                <w:szCs w:val="16"/>
              </w:rPr>
              <w:t>ние, на возмещение затрат по расширению сетей централизова</w:t>
            </w:r>
            <w:r w:rsidRPr="00E045A9">
              <w:rPr>
                <w:sz w:val="16"/>
                <w:szCs w:val="16"/>
              </w:rPr>
              <w:t>н</w:t>
            </w:r>
            <w:r w:rsidRPr="00E045A9">
              <w:rPr>
                <w:sz w:val="16"/>
                <w:szCs w:val="16"/>
              </w:rPr>
              <w:t>ного водоотведения и сокращению объемов жидких бытовых отх</w:t>
            </w:r>
            <w:r w:rsidRPr="00E045A9">
              <w:rPr>
                <w:sz w:val="16"/>
                <w:szCs w:val="16"/>
              </w:rPr>
              <w:t>о</w:t>
            </w:r>
            <w:r w:rsidRPr="00E045A9">
              <w:rPr>
                <w:sz w:val="16"/>
                <w:szCs w:val="16"/>
              </w:rPr>
              <w:t>дов жилищного фонда городского округа Тейково Ивановской области</w:t>
            </w:r>
          </w:p>
        </w:tc>
        <w:tc>
          <w:tcPr>
            <w:tcW w:w="567" w:type="dxa"/>
            <w:shd w:val="clear" w:color="auto" w:fill="auto"/>
          </w:tcPr>
          <w:p w:rsidR="008136BF" w:rsidRPr="00E045A9" w:rsidRDefault="008136BF" w:rsidP="00FA48E3">
            <w:pPr>
              <w:pStyle w:val="aff4"/>
              <w:ind w:left="0" w:right="-1"/>
              <w:rPr>
                <w:sz w:val="16"/>
                <w:szCs w:val="16"/>
              </w:rPr>
            </w:pPr>
            <w:r w:rsidRPr="00E045A9">
              <w:rPr>
                <w:sz w:val="16"/>
                <w:szCs w:val="16"/>
              </w:rPr>
              <w:t>а</w:t>
            </w:r>
            <w:r w:rsidRPr="00E045A9">
              <w:rPr>
                <w:sz w:val="16"/>
                <w:szCs w:val="16"/>
              </w:rPr>
              <w:t>д</w:t>
            </w:r>
            <w:r w:rsidRPr="00E045A9">
              <w:rPr>
                <w:sz w:val="16"/>
                <w:szCs w:val="16"/>
              </w:rPr>
              <w:t>м</w:t>
            </w:r>
            <w:r w:rsidRPr="00E045A9">
              <w:rPr>
                <w:sz w:val="16"/>
                <w:szCs w:val="16"/>
              </w:rPr>
              <w:t>и</w:t>
            </w:r>
            <w:r w:rsidRPr="00E045A9">
              <w:rPr>
                <w:sz w:val="16"/>
                <w:szCs w:val="16"/>
              </w:rPr>
              <w:t>н</w:t>
            </w:r>
            <w:r w:rsidRPr="00E045A9">
              <w:rPr>
                <w:sz w:val="16"/>
                <w:szCs w:val="16"/>
              </w:rPr>
              <w:t>и</w:t>
            </w:r>
            <w:r w:rsidRPr="00E045A9">
              <w:rPr>
                <w:sz w:val="16"/>
                <w:szCs w:val="16"/>
              </w:rPr>
              <w:t>страция г.о.Те</w:t>
            </w:r>
            <w:r w:rsidRPr="00E045A9">
              <w:rPr>
                <w:sz w:val="16"/>
                <w:szCs w:val="16"/>
              </w:rPr>
              <w:t>й</w:t>
            </w:r>
            <w:r w:rsidRPr="00E045A9">
              <w:rPr>
                <w:sz w:val="16"/>
                <w:szCs w:val="16"/>
              </w:rPr>
              <w:t>ково</w:t>
            </w: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8"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r>
      <w:tr w:rsidR="008136BF" w:rsidRPr="00E045A9" w:rsidTr="00FA48E3">
        <w:tc>
          <w:tcPr>
            <w:tcW w:w="392" w:type="dxa"/>
            <w:vMerge/>
            <w:shd w:val="clear" w:color="auto" w:fill="auto"/>
          </w:tcPr>
          <w:p w:rsidR="008136BF" w:rsidRPr="00E045A9" w:rsidRDefault="008136BF" w:rsidP="00FA48E3">
            <w:pPr>
              <w:pStyle w:val="aff4"/>
              <w:ind w:left="0" w:right="-1"/>
              <w:rPr>
                <w:sz w:val="16"/>
                <w:szCs w:val="16"/>
              </w:rPr>
            </w:pPr>
          </w:p>
        </w:tc>
        <w:tc>
          <w:tcPr>
            <w:tcW w:w="1843" w:type="dxa"/>
            <w:shd w:val="clear" w:color="auto" w:fill="auto"/>
          </w:tcPr>
          <w:p w:rsidR="008136BF" w:rsidRPr="00E045A9" w:rsidRDefault="008136BF" w:rsidP="00FA48E3">
            <w:pPr>
              <w:pStyle w:val="aff4"/>
              <w:ind w:left="0" w:right="-1"/>
              <w:rPr>
                <w:sz w:val="16"/>
                <w:szCs w:val="16"/>
              </w:rPr>
            </w:pPr>
            <w:r w:rsidRPr="00E045A9">
              <w:rPr>
                <w:sz w:val="16"/>
                <w:szCs w:val="16"/>
              </w:rPr>
              <w:t>Бюджетные ассигнов</w:t>
            </w:r>
            <w:r w:rsidRPr="00E045A9">
              <w:rPr>
                <w:sz w:val="16"/>
                <w:szCs w:val="16"/>
              </w:rPr>
              <w:t>а</w:t>
            </w:r>
            <w:r w:rsidRPr="00E045A9">
              <w:rPr>
                <w:sz w:val="16"/>
                <w:szCs w:val="16"/>
              </w:rPr>
              <w:t>ния</w:t>
            </w:r>
          </w:p>
        </w:tc>
        <w:tc>
          <w:tcPr>
            <w:tcW w:w="567" w:type="dxa"/>
            <w:shd w:val="clear" w:color="auto" w:fill="auto"/>
          </w:tcPr>
          <w:p w:rsidR="008136BF" w:rsidRPr="00E045A9" w:rsidRDefault="008136BF" w:rsidP="00FA48E3">
            <w:pPr>
              <w:pStyle w:val="aff4"/>
              <w:ind w:left="0" w:right="-1"/>
              <w:rPr>
                <w:sz w:val="16"/>
                <w:szCs w:val="16"/>
              </w:rPr>
            </w:pPr>
          </w:p>
        </w:tc>
        <w:tc>
          <w:tcPr>
            <w:tcW w:w="708" w:type="dxa"/>
            <w:shd w:val="clear" w:color="auto" w:fill="auto"/>
          </w:tcPr>
          <w:p w:rsidR="008136BF" w:rsidRPr="00E045A9" w:rsidRDefault="008136BF" w:rsidP="00FA48E3">
            <w:pPr>
              <w:rPr>
                <w:rFonts w:ascii="Times New Roman" w:hAnsi="Times New Roman" w:cs="Times New Roman"/>
              </w:rPr>
            </w:pPr>
            <w:r w:rsidRPr="00E045A9">
              <w:rPr>
                <w:rFonts w:ascii="Times New Roman" w:hAnsi="Times New Roman" w:cs="Times New Roman"/>
                <w:sz w:val="16"/>
                <w:szCs w:val="16"/>
              </w:rPr>
              <w:t>0,00</w:t>
            </w:r>
          </w:p>
        </w:tc>
        <w:tc>
          <w:tcPr>
            <w:tcW w:w="709" w:type="dxa"/>
            <w:shd w:val="clear" w:color="auto" w:fill="auto"/>
          </w:tcPr>
          <w:p w:rsidR="008136BF" w:rsidRPr="00E045A9" w:rsidRDefault="008136BF" w:rsidP="00FA48E3">
            <w:pPr>
              <w:rPr>
                <w:rFonts w:ascii="Times New Roman" w:hAnsi="Times New Roman" w:cs="Times New Roman"/>
              </w:rPr>
            </w:pPr>
            <w:r w:rsidRPr="00E045A9">
              <w:rPr>
                <w:rFonts w:ascii="Times New Roman" w:hAnsi="Times New Roman" w:cs="Times New Roman"/>
                <w:sz w:val="16"/>
                <w:szCs w:val="16"/>
              </w:rPr>
              <w:t>0,00</w:t>
            </w:r>
          </w:p>
        </w:tc>
        <w:tc>
          <w:tcPr>
            <w:tcW w:w="709" w:type="dxa"/>
            <w:shd w:val="clear" w:color="auto" w:fill="auto"/>
          </w:tcPr>
          <w:p w:rsidR="008136BF" w:rsidRPr="00E045A9" w:rsidRDefault="008136BF" w:rsidP="00FA48E3">
            <w:pPr>
              <w:rPr>
                <w:rFonts w:ascii="Times New Roman" w:hAnsi="Times New Roman" w:cs="Times New Roman"/>
              </w:rPr>
            </w:pPr>
            <w:r w:rsidRPr="00E045A9">
              <w:rPr>
                <w:rFonts w:ascii="Times New Roman" w:hAnsi="Times New Roman" w:cs="Times New Roman"/>
                <w:sz w:val="16"/>
                <w:szCs w:val="16"/>
              </w:rPr>
              <w:t>0,00</w:t>
            </w:r>
          </w:p>
        </w:tc>
        <w:tc>
          <w:tcPr>
            <w:tcW w:w="709" w:type="dxa"/>
            <w:shd w:val="clear" w:color="auto" w:fill="auto"/>
          </w:tcPr>
          <w:p w:rsidR="008136BF" w:rsidRPr="00E045A9" w:rsidRDefault="008136BF" w:rsidP="00FA48E3">
            <w:pPr>
              <w:rPr>
                <w:rFonts w:ascii="Times New Roman" w:hAnsi="Times New Roman" w:cs="Times New Roman"/>
              </w:rPr>
            </w:pPr>
            <w:r w:rsidRPr="00E045A9">
              <w:rPr>
                <w:rFonts w:ascii="Times New Roman" w:hAnsi="Times New Roman" w:cs="Times New Roman"/>
                <w:sz w:val="16"/>
                <w:szCs w:val="16"/>
              </w:rPr>
              <w:t>0,00</w:t>
            </w:r>
          </w:p>
        </w:tc>
        <w:tc>
          <w:tcPr>
            <w:tcW w:w="708" w:type="dxa"/>
            <w:shd w:val="clear" w:color="auto" w:fill="auto"/>
          </w:tcPr>
          <w:p w:rsidR="008136BF" w:rsidRPr="00E045A9" w:rsidRDefault="008136BF" w:rsidP="00FA48E3">
            <w:pPr>
              <w:rPr>
                <w:rFonts w:ascii="Times New Roman" w:hAnsi="Times New Roman" w:cs="Times New Roman"/>
              </w:rPr>
            </w:pPr>
            <w:r w:rsidRPr="00E045A9">
              <w:rPr>
                <w:rFonts w:ascii="Times New Roman" w:hAnsi="Times New Roman" w:cs="Times New Roman"/>
                <w:sz w:val="16"/>
                <w:szCs w:val="16"/>
              </w:rPr>
              <w:t>0,00</w:t>
            </w:r>
          </w:p>
        </w:tc>
        <w:tc>
          <w:tcPr>
            <w:tcW w:w="709" w:type="dxa"/>
            <w:shd w:val="clear" w:color="auto" w:fill="auto"/>
          </w:tcPr>
          <w:p w:rsidR="008136BF" w:rsidRPr="00E045A9" w:rsidRDefault="008136BF" w:rsidP="00FA48E3">
            <w:pPr>
              <w:rPr>
                <w:rFonts w:ascii="Times New Roman" w:hAnsi="Times New Roman" w:cs="Times New Roman"/>
              </w:rPr>
            </w:pPr>
            <w:r w:rsidRPr="00E045A9">
              <w:rPr>
                <w:rFonts w:ascii="Times New Roman" w:hAnsi="Times New Roman" w:cs="Times New Roman"/>
                <w:sz w:val="16"/>
                <w:szCs w:val="16"/>
              </w:rPr>
              <w:t>0,00</w:t>
            </w:r>
          </w:p>
        </w:tc>
        <w:tc>
          <w:tcPr>
            <w:tcW w:w="709" w:type="dxa"/>
            <w:shd w:val="clear" w:color="auto" w:fill="auto"/>
          </w:tcPr>
          <w:p w:rsidR="008136BF" w:rsidRPr="00E045A9" w:rsidRDefault="008136BF" w:rsidP="00FA48E3">
            <w:pPr>
              <w:rPr>
                <w:rFonts w:ascii="Times New Roman" w:hAnsi="Times New Roman" w:cs="Times New Roman"/>
              </w:rPr>
            </w:pPr>
            <w:r w:rsidRPr="00E045A9">
              <w:rPr>
                <w:rFonts w:ascii="Times New Roman" w:hAnsi="Times New Roman" w:cs="Times New Roman"/>
                <w:sz w:val="16"/>
                <w:szCs w:val="16"/>
              </w:rPr>
              <w:t>0,00</w:t>
            </w:r>
          </w:p>
        </w:tc>
        <w:tc>
          <w:tcPr>
            <w:tcW w:w="709" w:type="dxa"/>
            <w:shd w:val="clear" w:color="auto" w:fill="auto"/>
          </w:tcPr>
          <w:p w:rsidR="008136BF" w:rsidRPr="00E045A9" w:rsidRDefault="008136BF" w:rsidP="00FA48E3">
            <w:pPr>
              <w:rPr>
                <w:rFonts w:ascii="Times New Roman" w:hAnsi="Times New Roman" w:cs="Times New Roman"/>
              </w:rPr>
            </w:pPr>
            <w:r w:rsidRPr="00E045A9">
              <w:rPr>
                <w:rFonts w:ascii="Times New Roman" w:hAnsi="Times New Roman" w:cs="Times New Roman"/>
                <w:sz w:val="16"/>
                <w:szCs w:val="16"/>
              </w:rPr>
              <w:t>2 185,69000</w:t>
            </w:r>
          </w:p>
        </w:tc>
        <w:tc>
          <w:tcPr>
            <w:tcW w:w="708" w:type="dxa"/>
            <w:shd w:val="clear" w:color="auto" w:fill="auto"/>
          </w:tcPr>
          <w:p w:rsidR="008136BF" w:rsidRPr="00E045A9" w:rsidRDefault="008136BF" w:rsidP="00FA48E3">
            <w:pPr>
              <w:rPr>
                <w:rFonts w:ascii="Times New Roman" w:hAnsi="Times New Roman" w:cs="Times New Roman"/>
              </w:rPr>
            </w:pPr>
            <w:r w:rsidRPr="00E045A9">
              <w:rPr>
                <w:rFonts w:ascii="Times New Roman" w:hAnsi="Times New Roman" w:cs="Times New Roman"/>
                <w:sz w:val="16"/>
                <w:szCs w:val="16"/>
              </w:rPr>
              <w:t>3 000,00</w:t>
            </w:r>
          </w:p>
        </w:tc>
        <w:tc>
          <w:tcPr>
            <w:tcW w:w="709" w:type="dxa"/>
            <w:shd w:val="clear" w:color="auto" w:fill="auto"/>
          </w:tcPr>
          <w:p w:rsidR="008136BF" w:rsidRPr="00E045A9" w:rsidRDefault="008136BF" w:rsidP="00FA48E3">
            <w:pPr>
              <w:rPr>
                <w:rFonts w:ascii="Times New Roman" w:hAnsi="Times New Roman" w:cs="Times New Roman"/>
              </w:rPr>
            </w:pPr>
            <w:r w:rsidRPr="00E045A9">
              <w:rPr>
                <w:rFonts w:ascii="Times New Roman" w:hAnsi="Times New Roman" w:cs="Times New Roman"/>
                <w:sz w:val="16"/>
                <w:szCs w:val="16"/>
              </w:rPr>
              <w:t>0,00</w:t>
            </w:r>
          </w:p>
        </w:tc>
        <w:tc>
          <w:tcPr>
            <w:tcW w:w="709" w:type="dxa"/>
            <w:shd w:val="clear" w:color="auto" w:fill="auto"/>
          </w:tcPr>
          <w:p w:rsidR="008136BF" w:rsidRPr="00E045A9" w:rsidRDefault="008136BF" w:rsidP="00FA48E3">
            <w:pPr>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392" w:type="dxa"/>
            <w:vMerge/>
            <w:shd w:val="clear" w:color="auto" w:fill="auto"/>
          </w:tcPr>
          <w:p w:rsidR="008136BF" w:rsidRPr="00E045A9" w:rsidRDefault="008136BF" w:rsidP="00FA48E3">
            <w:pPr>
              <w:pStyle w:val="aff4"/>
              <w:ind w:left="0" w:right="-1"/>
              <w:rPr>
                <w:sz w:val="16"/>
                <w:szCs w:val="16"/>
              </w:rPr>
            </w:pPr>
          </w:p>
        </w:tc>
        <w:tc>
          <w:tcPr>
            <w:tcW w:w="1843" w:type="dxa"/>
            <w:shd w:val="clear" w:color="auto" w:fill="auto"/>
          </w:tcPr>
          <w:p w:rsidR="008136BF" w:rsidRPr="00E045A9" w:rsidRDefault="008136BF" w:rsidP="00FA48E3">
            <w:pPr>
              <w:pStyle w:val="aff4"/>
              <w:ind w:left="0" w:right="-1"/>
              <w:rPr>
                <w:sz w:val="16"/>
                <w:szCs w:val="16"/>
              </w:rPr>
            </w:pPr>
            <w:r w:rsidRPr="00E045A9">
              <w:rPr>
                <w:sz w:val="16"/>
                <w:szCs w:val="16"/>
              </w:rPr>
              <w:t>- местный бюджет</w:t>
            </w:r>
          </w:p>
        </w:tc>
        <w:tc>
          <w:tcPr>
            <w:tcW w:w="567" w:type="dxa"/>
            <w:shd w:val="clear" w:color="auto" w:fill="auto"/>
          </w:tcPr>
          <w:p w:rsidR="008136BF" w:rsidRPr="00E045A9" w:rsidRDefault="008136BF" w:rsidP="00FA48E3">
            <w:pPr>
              <w:pStyle w:val="aff4"/>
              <w:ind w:left="0" w:right="-1"/>
              <w:rPr>
                <w:sz w:val="16"/>
                <w:szCs w:val="16"/>
              </w:rPr>
            </w:pPr>
          </w:p>
        </w:tc>
        <w:tc>
          <w:tcPr>
            <w:tcW w:w="708" w:type="dxa"/>
            <w:shd w:val="clear" w:color="auto" w:fill="auto"/>
          </w:tcPr>
          <w:p w:rsidR="008136BF" w:rsidRPr="00E045A9" w:rsidRDefault="008136BF" w:rsidP="00FA48E3">
            <w:pPr>
              <w:rPr>
                <w:rFonts w:ascii="Times New Roman" w:eastAsia="Times New Roman" w:hAnsi="Times New Roman" w:cs="Times New Roman"/>
                <w:sz w:val="16"/>
                <w:szCs w:val="16"/>
              </w:rPr>
            </w:pPr>
            <w:r w:rsidRPr="00E045A9">
              <w:rPr>
                <w:rFonts w:ascii="Times New Roman" w:eastAsia="Times New Roman" w:hAnsi="Times New Roman" w:cs="Times New Roman"/>
                <w:sz w:val="16"/>
                <w:szCs w:val="16"/>
              </w:rPr>
              <w:t>0,00</w:t>
            </w:r>
          </w:p>
        </w:tc>
        <w:tc>
          <w:tcPr>
            <w:tcW w:w="709" w:type="dxa"/>
            <w:shd w:val="clear" w:color="auto" w:fill="auto"/>
          </w:tcPr>
          <w:p w:rsidR="008136BF" w:rsidRPr="00E045A9" w:rsidRDefault="008136BF" w:rsidP="00FA48E3">
            <w:pPr>
              <w:rPr>
                <w:rFonts w:ascii="Times New Roman" w:eastAsia="Times New Roman" w:hAnsi="Times New Roman" w:cs="Times New Roman"/>
                <w:sz w:val="16"/>
                <w:szCs w:val="16"/>
              </w:rPr>
            </w:pPr>
            <w:r w:rsidRPr="00E045A9">
              <w:rPr>
                <w:rFonts w:ascii="Times New Roman" w:eastAsia="Times New Roman" w:hAnsi="Times New Roman" w:cs="Times New Roman"/>
                <w:sz w:val="16"/>
                <w:szCs w:val="16"/>
              </w:rPr>
              <w:t>0,00</w:t>
            </w:r>
          </w:p>
        </w:tc>
        <w:tc>
          <w:tcPr>
            <w:tcW w:w="709" w:type="dxa"/>
            <w:shd w:val="clear" w:color="auto" w:fill="auto"/>
          </w:tcPr>
          <w:p w:rsidR="008136BF" w:rsidRPr="00E045A9" w:rsidRDefault="008136BF" w:rsidP="00FA48E3">
            <w:pPr>
              <w:rPr>
                <w:rFonts w:ascii="Times New Roman" w:eastAsia="Times New Roman" w:hAnsi="Times New Roman" w:cs="Times New Roman"/>
                <w:sz w:val="16"/>
                <w:szCs w:val="16"/>
              </w:rPr>
            </w:pPr>
            <w:r w:rsidRPr="00E045A9">
              <w:rPr>
                <w:rFonts w:ascii="Times New Roman" w:eastAsia="Times New Roman" w:hAnsi="Times New Roman" w:cs="Times New Roman"/>
                <w:sz w:val="16"/>
                <w:szCs w:val="16"/>
              </w:rPr>
              <w:t>0,00</w:t>
            </w:r>
          </w:p>
        </w:tc>
        <w:tc>
          <w:tcPr>
            <w:tcW w:w="709" w:type="dxa"/>
            <w:shd w:val="clear" w:color="auto" w:fill="auto"/>
          </w:tcPr>
          <w:p w:rsidR="008136BF" w:rsidRPr="00E045A9" w:rsidRDefault="008136BF" w:rsidP="00FA48E3">
            <w:pPr>
              <w:rPr>
                <w:rFonts w:ascii="Times New Roman" w:eastAsia="Times New Roman" w:hAnsi="Times New Roman" w:cs="Times New Roman"/>
                <w:sz w:val="16"/>
                <w:szCs w:val="16"/>
              </w:rPr>
            </w:pPr>
            <w:r w:rsidRPr="00E045A9">
              <w:rPr>
                <w:rFonts w:ascii="Times New Roman" w:eastAsia="Times New Roman" w:hAnsi="Times New Roman" w:cs="Times New Roman"/>
                <w:sz w:val="16"/>
                <w:szCs w:val="16"/>
              </w:rPr>
              <w:t>0,00</w:t>
            </w:r>
          </w:p>
        </w:tc>
        <w:tc>
          <w:tcPr>
            <w:tcW w:w="708" w:type="dxa"/>
            <w:shd w:val="clear" w:color="auto" w:fill="auto"/>
          </w:tcPr>
          <w:p w:rsidR="008136BF" w:rsidRPr="00E045A9" w:rsidRDefault="008136BF" w:rsidP="00FA48E3">
            <w:pPr>
              <w:rPr>
                <w:rFonts w:ascii="Times New Roman" w:eastAsia="Times New Roman" w:hAnsi="Times New Roman" w:cs="Times New Roman"/>
                <w:sz w:val="16"/>
                <w:szCs w:val="16"/>
              </w:rPr>
            </w:pPr>
            <w:r w:rsidRPr="00E045A9">
              <w:rPr>
                <w:rFonts w:ascii="Times New Roman" w:eastAsia="Times New Roman" w:hAnsi="Times New Roman" w:cs="Times New Roman"/>
                <w:sz w:val="16"/>
                <w:szCs w:val="16"/>
              </w:rPr>
              <w:t>0,00</w:t>
            </w:r>
          </w:p>
        </w:tc>
        <w:tc>
          <w:tcPr>
            <w:tcW w:w="709" w:type="dxa"/>
            <w:shd w:val="clear" w:color="auto" w:fill="auto"/>
          </w:tcPr>
          <w:p w:rsidR="008136BF" w:rsidRPr="00E045A9" w:rsidRDefault="008136BF" w:rsidP="00FA48E3">
            <w:pPr>
              <w:rPr>
                <w:rFonts w:ascii="Times New Roman" w:eastAsia="Times New Roman" w:hAnsi="Times New Roman" w:cs="Times New Roman"/>
                <w:sz w:val="16"/>
                <w:szCs w:val="16"/>
              </w:rPr>
            </w:pPr>
            <w:r w:rsidRPr="00E045A9">
              <w:rPr>
                <w:rFonts w:ascii="Times New Roman" w:eastAsia="Times New Roman" w:hAnsi="Times New Roman" w:cs="Times New Roman"/>
                <w:sz w:val="16"/>
                <w:szCs w:val="16"/>
              </w:rPr>
              <w:t>0,00</w:t>
            </w:r>
          </w:p>
        </w:tc>
        <w:tc>
          <w:tcPr>
            <w:tcW w:w="709" w:type="dxa"/>
            <w:shd w:val="clear" w:color="auto" w:fill="auto"/>
          </w:tcPr>
          <w:p w:rsidR="008136BF" w:rsidRPr="00E045A9" w:rsidRDefault="008136BF" w:rsidP="00FA48E3">
            <w:pPr>
              <w:rPr>
                <w:rFonts w:ascii="Times New Roman" w:eastAsia="Times New Roman" w:hAnsi="Times New Roman" w:cs="Times New Roman"/>
                <w:sz w:val="16"/>
                <w:szCs w:val="16"/>
              </w:rPr>
            </w:pPr>
            <w:r w:rsidRPr="00E045A9">
              <w:rPr>
                <w:rFonts w:ascii="Times New Roman" w:eastAsia="Times New Roman" w:hAnsi="Times New Roman" w:cs="Times New Roman"/>
                <w:sz w:val="16"/>
                <w:szCs w:val="16"/>
              </w:rPr>
              <w:t>0,00</w:t>
            </w:r>
          </w:p>
        </w:tc>
        <w:tc>
          <w:tcPr>
            <w:tcW w:w="709" w:type="dxa"/>
            <w:shd w:val="clear" w:color="auto" w:fill="auto"/>
          </w:tcPr>
          <w:p w:rsidR="008136BF" w:rsidRPr="00E045A9" w:rsidRDefault="008136BF" w:rsidP="00FA48E3">
            <w:pPr>
              <w:rPr>
                <w:rFonts w:ascii="Times New Roman" w:hAnsi="Times New Roman" w:cs="Times New Roman"/>
              </w:rPr>
            </w:pPr>
            <w:r w:rsidRPr="00E045A9">
              <w:rPr>
                <w:rFonts w:ascii="Times New Roman" w:hAnsi="Times New Roman" w:cs="Times New Roman"/>
                <w:sz w:val="16"/>
                <w:szCs w:val="16"/>
              </w:rPr>
              <w:t>2 185,69000</w:t>
            </w:r>
          </w:p>
        </w:tc>
        <w:tc>
          <w:tcPr>
            <w:tcW w:w="708" w:type="dxa"/>
            <w:shd w:val="clear" w:color="auto" w:fill="auto"/>
          </w:tcPr>
          <w:p w:rsidR="008136BF" w:rsidRPr="00E045A9" w:rsidRDefault="008136BF" w:rsidP="00FA48E3">
            <w:pPr>
              <w:rPr>
                <w:rFonts w:ascii="Times New Roman" w:eastAsia="Times New Roman" w:hAnsi="Times New Roman" w:cs="Times New Roman"/>
                <w:sz w:val="16"/>
                <w:szCs w:val="16"/>
              </w:rPr>
            </w:pPr>
            <w:r w:rsidRPr="00E045A9">
              <w:rPr>
                <w:rFonts w:ascii="Times New Roman" w:eastAsia="Times New Roman" w:hAnsi="Times New Roman" w:cs="Times New Roman"/>
                <w:sz w:val="16"/>
                <w:szCs w:val="16"/>
              </w:rPr>
              <w:t>3 000,00</w:t>
            </w:r>
          </w:p>
        </w:tc>
        <w:tc>
          <w:tcPr>
            <w:tcW w:w="709" w:type="dxa"/>
            <w:shd w:val="clear" w:color="auto" w:fill="auto"/>
          </w:tcPr>
          <w:p w:rsidR="008136BF" w:rsidRPr="00E045A9" w:rsidRDefault="008136BF" w:rsidP="00FA48E3">
            <w:pPr>
              <w:rPr>
                <w:rFonts w:ascii="Times New Roman" w:eastAsia="Times New Roman" w:hAnsi="Times New Roman" w:cs="Times New Roman"/>
                <w:sz w:val="16"/>
                <w:szCs w:val="16"/>
              </w:rPr>
            </w:pPr>
            <w:r w:rsidRPr="00E045A9">
              <w:rPr>
                <w:rFonts w:ascii="Times New Roman" w:eastAsia="Times New Roman" w:hAnsi="Times New Roman" w:cs="Times New Roman"/>
                <w:sz w:val="16"/>
                <w:szCs w:val="16"/>
              </w:rPr>
              <w:t>0,00</w:t>
            </w:r>
          </w:p>
        </w:tc>
        <w:tc>
          <w:tcPr>
            <w:tcW w:w="709" w:type="dxa"/>
            <w:shd w:val="clear" w:color="auto" w:fill="auto"/>
          </w:tcPr>
          <w:p w:rsidR="008136BF" w:rsidRPr="00E045A9" w:rsidRDefault="008136BF" w:rsidP="00FA48E3">
            <w:pPr>
              <w:rPr>
                <w:rFonts w:ascii="Times New Roman" w:eastAsia="Times New Roman" w:hAnsi="Times New Roman" w:cs="Times New Roman"/>
                <w:sz w:val="16"/>
                <w:szCs w:val="16"/>
              </w:rPr>
            </w:pPr>
            <w:r w:rsidRPr="00E045A9">
              <w:rPr>
                <w:rFonts w:ascii="Times New Roman" w:eastAsia="Times New Roman" w:hAnsi="Times New Roman" w:cs="Times New Roman"/>
                <w:sz w:val="16"/>
                <w:szCs w:val="16"/>
              </w:rPr>
              <w:t>0,00</w:t>
            </w:r>
          </w:p>
        </w:tc>
      </w:tr>
      <w:tr w:rsidR="008136BF" w:rsidRPr="00E045A9" w:rsidTr="00FA48E3">
        <w:tc>
          <w:tcPr>
            <w:tcW w:w="392" w:type="dxa"/>
            <w:vMerge/>
            <w:shd w:val="clear" w:color="auto" w:fill="auto"/>
          </w:tcPr>
          <w:p w:rsidR="008136BF" w:rsidRPr="00E045A9" w:rsidRDefault="008136BF" w:rsidP="00FA48E3">
            <w:pPr>
              <w:pStyle w:val="aff4"/>
              <w:ind w:left="0" w:right="-1"/>
              <w:rPr>
                <w:sz w:val="16"/>
                <w:szCs w:val="16"/>
              </w:rPr>
            </w:pPr>
          </w:p>
        </w:tc>
        <w:tc>
          <w:tcPr>
            <w:tcW w:w="1843" w:type="dxa"/>
            <w:shd w:val="clear" w:color="auto" w:fill="auto"/>
          </w:tcPr>
          <w:p w:rsidR="008136BF" w:rsidRPr="00E045A9" w:rsidRDefault="008136BF" w:rsidP="00FA48E3">
            <w:pPr>
              <w:pStyle w:val="aff4"/>
              <w:ind w:left="0" w:right="-1"/>
              <w:rPr>
                <w:sz w:val="16"/>
                <w:szCs w:val="16"/>
              </w:rPr>
            </w:pPr>
            <w:r w:rsidRPr="00E045A9">
              <w:rPr>
                <w:sz w:val="16"/>
                <w:szCs w:val="16"/>
              </w:rPr>
              <w:t>- областной бюджет</w:t>
            </w:r>
          </w:p>
        </w:tc>
        <w:tc>
          <w:tcPr>
            <w:tcW w:w="567" w:type="dxa"/>
            <w:shd w:val="clear" w:color="auto" w:fill="auto"/>
          </w:tcPr>
          <w:p w:rsidR="008136BF" w:rsidRPr="00E045A9" w:rsidRDefault="008136BF" w:rsidP="00FA48E3">
            <w:pPr>
              <w:pStyle w:val="aff4"/>
              <w:ind w:left="0" w:right="-1"/>
              <w:rPr>
                <w:sz w:val="16"/>
                <w:szCs w:val="16"/>
              </w:rPr>
            </w:pPr>
          </w:p>
        </w:tc>
        <w:tc>
          <w:tcPr>
            <w:tcW w:w="708" w:type="dxa"/>
            <w:shd w:val="clear" w:color="auto" w:fill="auto"/>
          </w:tcPr>
          <w:p w:rsidR="008136BF" w:rsidRPr="00E045A9" w:rsidRDefault="008136BF" w:rsidP="00FA48E3">
            <w:pPr>
              <w:rPr>
                <w:rFonts w:ascii="Times New Roman" w:eastAsia="Times New Roman" w:hAnsi="Times New Roman" w:cs="Times New Roman"/>
                <w:sz w:val="16"/>
                <w:szCs w:val="16"/>
              </w:rPr>
            </w:pPr>
            <w:r w:rsidRPr="00E045A9">
              <w:rPr>
                <w:rFonts w:ascii="Times New Roman" w:eastAsia="Times New Roman" w:hAnsi="Times New Roman" w:cs="Times New Roman"/>
                <w:sz w:val="16"/>
                <w:szCs w:val="16"/>
              </w:rPr>
              <w:t>0,00</w:t>
            </w:r>
          </w:p>
        </w:tc>
        <w:tc>
          <w:tcPr>
            <w:tcW w:w="709" w:type="dxa"/>
            <w:shd w:val="clear" w:color="auto" w:fill="auto"/>
          </w:tcPr>
          <w:p w:rsidR="008136BF" w:rsidRPr="00E045A9" w:rsidRDefault="008136BF" w:rsidP="00FA48E3">
            <w:pPr>
              <w:rPr>
                <w:rFonts w:ascii="Times New Roman" w:eastAsia="Times New Roman" w:hAnsi="Times New Roman" w:cs="Times New Roman"/>
                <w:sz w:val="16"/>
                <w:szCs w:val="16"/>
              </w:rPr>
            </w:pPr>
            <w:r w:rsidRPr="00E045A9">
              <w:rPr>
                <w:rFonts w:ascii="Times New Roman" w:eastAsia="Times New Roman" w:hAnsi="Times New Roman" w:cs="Times New Roman"/>
                <w:sz w:val="16"/>
                <w:szCs w:val="16"/>
              </w:rPr>
              <w:t>0,00</w:t>
            </w:r>
          </w:p>
        </w:tc>
        <w:tc>
          <w:tcPr>
            <w:tcW w:w="709" w:type="dxa"/>
            <w:shd w:val="clear" w:color="auto" w:fill="auto"/>
          </w:tcPr>
          <w:p w:rsidR="008136BF" w:rsidRPr="00E045A9" w:rsidRDefault="008136BF" w:rsidP="00FA48E3">
            <w:pPr>
              <w:rPr>
                <w:rFonts w:ascii="Times New Roman" w:eastAsia="Times New Roman" w:hAnsi="Times New Roman" w:cs="Times New Roman"/>
                <w:sz w:val="16"/>
                <w:szCs w:val="16"/>
              </w:rPr>
            </w:pPr>
            <w:r w:rsidRPr="00E045A9">
              <w:rPr>
                <w:rFonts w:ascii="Times New Roman" w:eastAsia="Times New Roman" w:hAnsi="Times New Roman" w:cs="Times New Roman"/>
                <w:sz w:val="16"/>
                <w:szCs w:val="16"/>
              </w:rPr>
              <w:t>0,00</w:t>
            </w:r>
          </w:p>
        </w:tc>
        <w:tc>
          <w:tcPr>
            <w:tcW w:w="709" w:type="dxa"/>
            <w:shd w:val="clear" w:color="auto" w:fill="auto"/>
          </w:tcPr>
          <w:p w:rsidR="008136BF" w:rsidRPr="00E045A9" w:rsidRDefault="008136BF" w:rsidP="00FA48E3">
            <w:pPr>
              <w:rPr>
                <w:rFonts w:ascii="Times New Roman" w:eastAsia="Times New Roman" w:hAnsi="Times New Roman" w:cs="Times New Roman"/>
                <w:sz w:val="16"/>
                <w:szCs w:val="16"/>
              </w:rPr>
            </w:pPr>
            <w:r w:rsidRPr="00E045A9">
              <w:rPr>
                <w:rFonts w:ascii="Times New Roman" w:eastAsia="Times New Roman" w:hAnsi="Times New Roman" w:cs="Times New Roman"/>
                <w:sz w:val="16"/>
                <w:szCs w:val="16"/>
              </w:rPr>
              <w:t>0,00</w:t>
            </w:r>
          </w:p>
        </w:tc>
        <w:tc>
          <w:tcPr>
            <w:tcW w:w="708" w:type="dxa"/>
            <w:shd w:val="clear" w:color="auto" w:fill="auto"/>
          </w:tcPr>
          <w:p w:rsidR="008136BF" w:rsidRPr="00E045A9" w:rsidRDefault="008136BF" w:rsidP="00FA48E3">
            <w:pPr>
              <w:rPr>
                <w:rFonts w:ascii="Times New Roman" w:eastAsia="Times New Roman" w:hAnsi="Times New Roman" w:cs="Times New Roman"/>
                <w:sz w:val="16"/>
                <w:szCs w:val="16"/>
              </w:rPr>
            </w:pPr>
            <w:r w:rsidRPr="00E045A9">
              <w:rPr>
                <w:rFonts w:ascii="Times New Roman" w:eastAsia="Times New Roman" w:hAnsi="Times New Roman" w:cs="Times New Roman"/>
                <w:sz w:val="16"/>
                <w:szCs w:val="16"/>
              </w:rPr>
              <w:t>0,00</w:t>
            </w:r>
          </w:p>
        </w:tc>
        <w:tc>
          <w:tcPr>
            <w:tcW w:w="709" w:type="dxa"/>
            <w:shd w:val="clear" w:color="auto" w:fill="auto"/>
          </w:tcPr>
          <w:p w:rsidR="008136BF" w:rsidRPr="00E045A9" w:rsidRDefault="008136BF" w:rsidP="00FA48E3">
            <w:pPr>
              <w:rPr>
                <w:rFonts w:ascii="Times New Roman" w:eastAsia="Times New Roman" w:hAnsi="Times New Roman" w:cs="Times New Roman"/>
                <w:sz w:val="16"/>
                <w:szCs w:val="16"/>
              </w:rPr>
            </w:pPr>
            <w:r w:rsidRPr="00E045A9">
              <w:rPr>
                <w:rFonts w:ascii="Times New Roman" w:eastAsia="Times New Roman" w:hAnsi="Times New Roman" w:cs="Times New Roman"/>
                <w:sz w:val="16"/>
                <w:szCs w:val="16"/>
              </w:rPr>
              <w:t>0,00</w:t>
            </w:r>
          </w:p>
        </w:tc>
        <w:tc>
          <w:tcPr>
            <w:tcW w:w="709" w:type="dxa"/>
            <w:shd w:val="clear" w:color="auto" w:fill="auto"/>
          </w:tcPr>
          <w:p w:rsidR="008136BF" w:rsidRPr="00E045A9" w:rsidRDefault="008136BF" w:rsidP="00FA48E3">
            <w:pPr>
              <w:rPr>
                <w:rFonts w:ascii="Times New Roman" w:eastAsia="Times New Roman" w:hAnsi="Times New Roman" w:cs="Times New Roman"/>
                <w:sz w:val="16"/>
                <w:szCs w:val="16"/>
              </w:rPr>
            </w:pPr>
            <w:r w:rsidRPr="00E045A9">
              <w:rPr>
                <w:rFonts w:ascii="Times New Roman" w:eastAsia="Times New Roman" w:hAnsi="Times New Roman" w:cs="Times New Roman"/>
                <w:sz w:val="16"/>
                <w:szCs w:val="16"/>
              </w:rPr>
              <w:t>0,00</w:t>
            </w:r>
          </w:p>
        </w:tc>
        <w:tc>
          <w:tcPr>
            <w:tcW w:w="709" w:type="dxa"/>
            <w:shd w:val="clear" w:color="auto" w:fill="auto"/>
          </w:tcPr>
          <w:p w:rsidR="008136BF" w:rsidRPr="00E045A9" w:rsidRDefault="008136BF" w:rsidP="00FA48E3">
            <w:pPr>
              <w:rPr>
                <w:rFonts w:ascii="Times New Roman" w:eastAsia="Times New Roman" w:hAnsi="Times New Roman" w:cs="Times New Roman"/>
                <w:sz w:val="16"/>
                <w:szCs w:val="16"/>
              </w:rPr>
            </w:pPr>
            <w:r w:rsidRPr="00E045A9">
              <w:rPr>
                <w:rFonts w:ascii="Times New Roman" w:eastAsia="Times New Roman" w:hAnsi="Times New Roman" w:cs="Times New Roman"/>
                <w:sz w:val="16"/>
                <w:szCs w:val="16"/>
              </w:rPr>
              <w:t>0,00</w:t>
            </w:r>
          </w:p>
        </w:tc>
        <w:tc>
          <w:tcPr>
            <w:tcW w:w="708" w:type="dxa"/>
            <w:shd w:val="clear" w:color="auto" w:fill="auto"/>
          </w:tcPr>
          <w:p w:rsidR="008136BF" w:rsidRPr="00E045A9" w:rsidRDefault="008136BF" w:rsidP="00FA48E3">
            <w:pPr>
              <w:rPr>
                <w:rFonts w:ascii="Times New Roman" w:eastAsia="Times New Roman" w:hAnsi="Times New Roman" w:cs="Times New Roman"/>
                <w:sz w:val="16"/>
                <w:szCs w:val="16"/>
              </w:rPr>
            </w:pPr>
            <w:r w:rsidRPr="00E045A9">
              <w:rPr>
                <w:rFonts w:ascii="Times New Roman" w:eastAsia="Times New Roman" w:hAnsi="Times New Roman" w:cs="Times New Roman"/>
                <w:sz w:val="16"/>
                <w:szCs w:val="16"/>
              </w:rPr>
              <w:t>0,00</w:t>
            </w:r>
          </w:p>
        </w:tc>
        <w:tc>
          <w:tcPr>
            <w:tcW w:w="709" w:type="dxa"/>
            <w:shd w:val="clear" w:color="auto" w:fill="auto"/>
          </w:tcPr>
          <w:p w:rsidR="008136BF" w:rsidRPr="00E045A9" w:rsidRDefault="008136BF" w:rsidP="00FA48E3">
            <w:pPr>
              <w:rPr>
                <w:rFonts w:ascii="Times New Roman" w:eastAsia="Times New Roman" w:hAnsi="Times New Roman" w:cs="Times New Roman"/>
                <w:sz w:val="16"/>
                <w:szCs w:val="16"/>
              </w:rPr>
            </w:pPr>
            <w:r w:rsidRPr="00E045A9">
              <w:rPr>
                <w:rFonts w:ascii="Times New Roman" w:eastAsia="Times New Roman" w:hAnsi="Times New Roman" w:cs="Times New Roman"/>
                <w:sz w:val="16"/>
                <w:szCs w:val="16"/>
              </w:rPr>
              <w:t>0,00</w:t>
            </w:r>
          </w:p>
        </w:tc>
        <w:tc>
          <w:tcPr>
            <w:tcW w:w="709" w:type="dxa"/>
            <w:shd w:val="clear" w:color="auto" w:fill="auto"/>
          </w:tcPr>
          <w:p w:rsidR="008136BF" w:rsidRPr="00E045A9" w:rsidRDefault="008136BF" w:rsidP="00FA48E3">
            <w:pPr>
              <w:rPr>
                <w:rFonts w:ascii="Times New Roman" w:eastAsia="Times New Roman" w:hAnsi="Times New Roman" w:cs="Times New Roman"/>
                <w:sz w:val="16"/>
                <w:szCs w:val="16"/>
              </w:rPr>
            </w:pPr>
            <w:r w:rsidRPr="00E045A9">
              <w:rPr>
                <w:rFonts w:ascii="Times New Roman" w:eastAsia="Times New Roman" w:hAnsi="Times New Roman" w:cs="Times New Roman"/>
                <w:sz w:val="16"/>
                <w:szCs w:val="16"/>
              </w:rPr>
              <w:t>0,00</w:t>
            </w:r>
          </w:p>
        </w:tc>
      </w:tr>
    </w:tbl>
    <w:p w:rsidR="008136BF" w:rsidRPr="00E045A9" w:rsidRDefault="008136BF" w:rsidP="008136BF">
      <w:pPr>
        <w:rPr>
          <w:rFonts w:ascii="Times New Roman" w:hAnsi="Times New Roman" w:cs="Times New Roman"/>
          <w:sz w:val="24"/>
          <w:szCs w:val="24"/>
        </w:rPr>
      </w:pPr>
      <w:r w:rsidRPr="00E045A9">
        <w:rPr>
          <w:rFonts w:ascii="Times New Roman" w:hAnsi="Times New Roman" w:cs="Times New Roman"/>
          <w:sz w:val="24"/>
          <w:szCs w:val="24"/>
        </w:rPr>
        <w:br w:type="page"/>
      </w:r>
    </w:p>
    <w:p w:rsidR="008136BF" w:rsidRPr="00FA48E3" w:rsidRDefault="008136BF" w:rsidP="008136BF">
      <w:pPr>
        <w:spacing w:after="0" w:line="240" w:lineRule="auto"/>
        <w:jc w:val="right"/>
        <w:rPr>
          <w:rFonts w:ascii="Times New Roman" w:hAnsi="Times New Roman" w:cs="Times New Roman"/>
        </w:rPr>
      </w:pPr>
      <w:r w:rsidRPr="00FA48E3">
        <w:rPr>
          <w:rFonts w:ascii="Times New Roman" w:hAnsi="Times New Roman" w:cs="Times New Roman"/>
        </w:rPr>
        <w:lastRenderedPageBreak/>
        <w:t>Приложение № 9</w:t>
      </w:r>
    </w:p>
    <w:p w:rsidR="008136BF" w:rsidRPr="00FA48E3" w:rsidRDefault="008136BF" w:rsidP="008136BF">
      <w:pPr>
        <w:spacing w:after="0" w:line="240" w:lineRule="auto"/>
        <w:ind w:right="-1"/>
        <w:jc w:val="right"/>
        <w:rPr>
          <w:rFonts w:ascii="Times New Roman" w:hAnsi="Times New Roman" w:cs="Times New Roman"/>
        </w:rPr>
      </w:pPr>
      <w:r w:rsidRPr="00FA48E3">
        <w:rPr>
          <w:rFonts w:ascii="Times New Roman" w:hAnsi="Times New Roman" w:cs="Times New Roman"/>
        </w:rPr>
        <w:t>к постановлению администрации</w:t>
      </w:r>
    </w:p>
    <w:p w:rsidR="008136BF" w:rsidRPr="00FA48E3" w:rsidRDefault="008136BF" w:rsidP="008136BF">
      <w:pPr>
        <w:spacing w:after="0" w:line="240" w:lineRule="auto"/>
        <w:ind w:right="-1"/>
        <w:jc w:val="right"/>
        <w:rPr>
          <w:rFonts w:ascii="Times New Roman" w:hAnsi="Times New Roman" w:cs="Times New Roman"/>
        </w:rPr>
      </w:pPr>
      <w:r w:rsidRPr="00FA48E3">
        <w:rPr>
          <w:rFonts w:ascii="Times New Roman" w:hAnsi="Times New Roman" w:cs="Times New Roman"/>
        </w:rPr>
        <w:t xml:space="preserve"> городского округа Тейково</w:t>
      </w:r>
    </w:p>
    <w:p w:rsidR="008136BF" w:rsidRPr="00FA48E3" w:rsidRDefault="008136BF" w:rsidP="008136BF">
      <w:pPr>
        <w:spacing w:after="0" w:line="240" w:lineRule="auto"/>
        <w:ind w:right="-1"/>
        <w:jc w:val="right"/>
        <w:rPr>
          <w:rFonts w:ascii="Times New Roman" w:hAnsi="Times New Roman" w:cs="Times New Roman"/>
        </w:rPr>
      </w:pPr>
      <w:r w:rsidRPr="00FA48E3">
        <w:rPr>
          <w:rFonts w:ascii="Times New Roman" w:hAnsi="Times New Roman" w:cs="Times New Roman"/>
        </w:rPr>
        <w:t>Ивановской области</w:t>
      </w:r>
    </w:p>
    <w:p w:rsidR="008136BF" w:rsidRPr="00FA48E3" w:rsidRDefault="008136BF" w:rsidP="008136BF">
      <w:pPr>
        <w:spacing w:after="0" w:line="240" w:lineRule="auto"/>
        <w:ind w:right="-1"/>
        <w:jc w:val="center"/>
        <w:rPr>
          <w:rFonts w:ascii="Times New Roman" w:hAnsi="Times New Roman" w:cs="Times New Roman"/>
        </w:rPr>
      </w:pPr>
      <w:r w:rsidRPr="00FA48E3">
        <w:rPr>
          <w:rFonts w:ascii="Times New Roman" w:hAnsi="Times New Roman" w:cs="Times New Roman"/>
        </w:rPr>
        <w:t xml:space="preserve">                                                                                                                         от 28.07.2022№ 354</w:t>
      </w:r>
    </w:p>
    <w:p w:rsidR="008136BF" w:rsidRPr="00FA48E3" w:rsidRDefault="008136BF" w:rsidP="008136BF">
      <w:pPr>
        <w:spacing w:after="0" w:line="240" w:lineRule="auto"/>
        <w:ind w:right="-1"/>
        <w:jc w:val="center"/>
        <w:rPr>
          <w:rFonts w:ascii="Times New Roman" w:hAnsi="Times New Roman" w:cs="Times New Roman"/>
        </w:rPr>
      </w:pPr>
    </w:p>
    <w:p w:rsidR="008136BF" w:rsidRPr="00FA48E3" w:rsidRDefault="008136BF" w:rsidP="008136BF">
      <w:pPr>
        <w:spacing w:after="0" w:line="240" w:lineRule="auto"/>
        <w:ind w:right="-1"/>
        <w:jc w:val="center"/>
        <w:rPr>
          <w:rFonts w:ascii="Times New Roman" w:hAnsi="Times New Roman" w:cs="Times New Roman"/>
        </w:rPr>
      </w:pPr>
      <w:r w:rsidRPr="00FA48E3">
        <w:rPr>
          <w:rFonts w:ascii="Times New Roman" w:hAnsi="Times New Roman" w:cs="Times New Roman"/>
        </w:rPr>
        <w:t>1.Паспорт  подпрограммы.</w:t>
      </w:r>
    </w:p>
    <w:tbl>
      <w:tblPr>
        <w:tblW w:w="1008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7817"/>
      </w:tblGrid>
      <w:tr w:rsidR="008136BF" w:rsidRPr="00FA48E3" w:rsidTr="00FA48E3">
        <w:tc>
          <w:tcPr>
            <w:tcW w:w="2269" w:type="dxa"/>
          </w:tcPr>
          <w:p w:rsidR="008136BF" w:rsidRPr="00FA48E3" w:rsidRDefault="008136BF" w:rsidP="00FA48E3">
            <w:pPr>
              <w:pStyle w:val="aff4"/>
              <w:ind w:left="0"/>
              <w:rPr>
                <w:sz w:val="22"/>
                <w:szCs w:val="22"/>
              </w:rPr>
            </w:pPr>
            <w:r w:rsidRPr="00FA48E3">
              <w:rPr>
                <w:sz w:val="22"/>
                <w:szCs w:val="22"/>
              </w:rPr>
              <w:t>Наименование</w:t>
            </w:r>
          </w:p>
          <w:p w:rsidR="008136BF" w:rsidRPr="00FA48E3" w:rsidRDefault="008136BF" w:rsidP="00FA48E3">
            <w:pPr>
              <w:pStyle w:val="aff4"/>
              <w:ind w:left="0"/>
              <w:rPr>
                <w:sz w:val="22"/>
                <w:szCs w:val="22"/>
              </w:rPr>
            </w:pPr>
            <w:r w:rsidRPr="00FA48E3">
              <w:rPr>
                <w:sz w:val="22"/>
                <w:szCs w:val="22"/>
              </w:rPr>
              <w:t>подпрограммы</w:t>
            </w:r>
          </w:p>
        </w:tc>
        <w:tc>
          <w:tcPr>
            <w:tcW w:w="7817" w:type="dxa"/>
          </w:tcPr>
          <w:p w:rsidR="008136BF" w:rsidRPr="00FA48E3" w:rsidRDefault="008136BF" w:rsidP="00FA48E3">
            <w:pPr>
              <w:spacing w:after="0" w:line="240" w:lineRule="auto"/>
              <w:rPr>
                <w:rFonts w:ascii="Times New Roman" w:hAnsi="Times New Roman" w:cs="Times New Roman"/>
              </w:rPr>
            </w:pPr>
            <w:r w:rsidRPr="00FA48E3">
              <w:rPr>
                <w:rFonts w:ascii="Times New Roman" w:hAnsi="Times New Roman" w:cs="Times New Roman"/>
              </w:rPr>
              <w:t>Ремонт, капитальный ремонт и содержание автомобильных дорог общего пол</w:t>
            </w:r>
            <w:r w:rsidRPr="00FA48E3">
              <w:rPr>
                <w:rFonts w:ascii="Times New Roman" w:hAnsi="Times New Roman" w:cs="Times New Roman"/>
              </w:rPr>
              <w:t>ь</w:t>
            </w:r>
            <w:r w:rsidRPr="00FA48E3">
              <w:rPr>
                <w:rFonts w:ascii="Times New Roman" w:hAnsi="Times New Roman" w:cs="Times New Roman"/>
              </w:rPr>
              <w:t>зования местного значения (далее – подпрограмма)</w:t>
            </w:r>
          </w:p>
        </w:tc>
      </w:tr>
      <w:tr w:rsidR="008136BF" w:rsidRPr="00FA48E3" w:rsidTr="00FA48E3">
        <w:tc>
          <w:tcPr>
            <w:tcW w:w="2269" w:type="dxa"/>
          </w:tcPr>
          <w:p w:rsidR="008136BF" w:rsidRPr="00FA48E3" w:rsidRDefault="008136BF" w:rsidP="00FA48E3">
            <w:pPr>
              <w:pStyle w:val="aff4"/>
              <w:ind w:left="0"/>
              <w:rPr>
                <w:sz w:val="22"/>
                <w:szCs w:val="22"/>
              </w:rPr>
            </w:pPr>
            <w:r w:rsidRPr="00FA48E3">
              <w:rPr>
                <w:sz w:val="22"/>
                <w:szCs w:val="22"/>
              </w:rPr>
              <w:t>Срок реализации</w:t>
            </w:r>
          </w:p>
          <w:p w:rsidR="008136BF" w:rsidRPr="00FA48E3" w:rsidRDefault="008136BF" w:rsidP="00FA48E3">
            <w:pPr>
              <w:pStyle w:val="aff4"/>
              <w:ind w:left="0"/>
              <w:rPr>
                <w:sz w:val="22"/>
                <w:szCs w:val="22"/>
              </w:rPr>
            </w:pPr>
            <w:r w:rsidRPr="00FA48E3">
              <w:rPr>
                <w:sz w:val="22"/>
                <w:szCs w:val="22"/>
              </w:rPr>
              <w:t>подпрограммы</w:t>
            </w:r>
          </w:p>
        </w:tc>
        <w:tc>
          <w:tcPr>
            <w:tcW w:w="7817" w:type="dxa"/>
          </w:tcPr>
          <w:p w:rsidR="008136BF" w:rsidRPr="00FA48E3" w:rsidRDefault="008136BF" w:rsidP="00FA48E3">
            <w:pPr>
              <w:pStyle w:val="aff4"/>
              <w:ind w:left="0"/>
              <w:rPr>
                <w:sz w:val="22"/>
                <w:szCs w:val="22"/>
              </w:rPr>
            </w:pPr>
            <w:r w:rsidRPr="00FA48E3">
              <w:rPr>
                <w:sz w:val="22"/>
                <w:szCs w:val="22"/>
              </w:rPr>
              <w:t xml:space="preserve">2014-2024 </w:t>
            </w:r>
          </w:p>
        </w:tc>
      </w:tr>
      <w:tr w:rsidR="008136BF" w:rsidRPr="00FA48E3" w:rsidTr="00FA48E3">
        <w:tc>
          <w:tcPr>
            <w:tcW w:w="2269" w:type="dxa"/>
          </w:tcPr>
          <w:p w:rsidR="008136BF" w:rsidRPr="00FA48E3" w:rsidRDefault="008136BF" w:rsidP="00FA48E3">
            <w:pPr>
              <w:pStyle w:val="aff4"/>
              <w:ind w:left="0"/>
              <w:rPr>
                <w:sz w:val="22"/>
                <w:szCs w:val="22"/>
              </w:rPr>
            </w:pPr>
            <w:r w:rsidRPr="00FA48E3">
              <w:rPr>
                <w:sz w:val="22"/>
                <w:szCs w:val="22"/>
              </w:rPr>
              <w:t>Исполнитель</w:t>
            </w:r>
          </w:p>
          <w:p w:rsidR="008136BF" w:rsidRPr="00FA48E3" w:rsidRDefault="008136BF" w:rsidP="00FA48E3">
            <w:pPr>
              <w:pStyle w:val="aff4"/>
              <w:ind w:left="0"/>
              <w:rPr>
                <w:sz w:val="22"/>
                <w:szCs w:val="22"/>
              </w:rPr>
            </w:pPr>
            <w:r w:rsidRPr="00FA48E3">
              <w:rPr>
                <w:sz w:val="22"/>
                <w:szCs w:val="22"/>
              </w:rPr>
              <w:t>подпрограммы</w:t>
            </w:r>
          </w:p>
        </w:tc>
        <w:tc>
          <w:tcPr>
            <w:tcW w:w="7817" w:type="dxa"/>
          </w:tcPr>
          <w:p w:rsidR="008136BF" w:rsidRPr="00FA48E3" w:rsidRDefault="008136BF" w:rsidP="00FA48E3">
            <w:pPr>
              <w:autoSpaceDE w:val="0"/>
              <w:autoSpaceDN w:val="0"/>
              <w:adjustRightInd w:val="0"/>
              <w:spacing w:after="0" w:line="240" w:lineRule="auto"/>
              <w:jc w:val="both"/>
              <w:rPr>
                <w:rFonts w:ascii="Times New Roman" w:hAnsi="Times New Roman" w:cs="Times New Roman"/>
              </w:rPr>
            </w:pPr>
            <w:r w:rsidRPr="00FA48E3">
              <w:rPr>
                <w:rFonts w:ascii="Times New Roman" w:hAnsi="Times New Roman" w:cs="Times New Roman"/>
              </w:rPr>
              <w:t>Отдел городской инфраструктуры администрации городского округа Тейково</w:t>
            </w:r>
          </w:p>
        </w:tc>
      </w:tr>
      <w:tr w:rsidR="008136BF" w:rsidRPr="00FA48E3" w:rsidTr="00FA48E3">
        <w:tc>
          <w:tcPr>
            <w:tcW w:w="2269" w:type="dxa"/>
          </w:tcPr>
          <w:p w:rsidR="008136BF" w:rsidRPr="00FA48E3" w:rsidRDefault="008136BF" w:rsidP="00FA48E3">
            <w:pPr>
              <w:pStyle w:val="aff4"/>
              <w:ind w:left="0"/>
              <w:rPr>
                <w:sz w:val="22"/>
                <w:szCs w:val="22"/>
              </w:rPr>
            </w:pPr>
            <w:r w:rsidRPr="00FA48E3">
              <w:rPr>
                <w:sz w:val="22"/>
                <w:szCs w:val="22"/>
              </w:rPr>
              <w:t xml:space="preserve">Цель </w:t>
            </w:r>
          </w:p>
          <w:p w:rsidR="008136BF" w:rsidRPr="00FA48E3" w:rsidRDefault="008136BF" w:rsidP="00FA48E3">
            <w:pPr>
              <w:pStyle w:val="aff4"/>
              <w:ind w:left="0"/>
              <w:rPr>
                <w:sz w:val="22"/>
                <w:szCs w:val="22"/>
              </w:rPr>
            </w:pPr>
            <w:r w:rsidRPr="00FA48E3">
              <w:rPr>
                <w:sz w:val="22"/>
                <w:szCs w:val="22"/>
              </w:rPr>
              <w:t>подпрограммы</w:t>
            </w:r>
          </w:p>
        </w:tc>
        <w:tc>
          <w:tcPr>
            <w:tcW w:w="7817" w:type="dxa"/>
          </w:tcPr>
          <w:p w:rsidR="008136BF" w:rsidRPr="00FA48E3" w:rsidRDefault="008136BF" w:rsidP="00FA48E3">
            <w:pPr>
              <w:pStyle w:val="aff4"/>
              <w:ind w:left="0"/>
              <w:rPr>
                <w:sz w:val="22"/>
                <w:szCs w:val="22"/>
              </w:rPr>
            </w:pPr>
            <w:r w:rsidRPr="00FA48E3">
              <w:rPr>
                <w:sz w:val="22"/>
                <w:szCs w:val="22"/>
              </w:rPr>
              <w:t>Обеспечение исполнения полномочий органов местного самоуправления горо</w:t>
            </w:r>
            <w:r w:rsidRPr="00FA48E3">
              <w:rPr>
                <w:sz w:val="22"/>
                <w:szCs w:val="22"/>
              </w:rPr>
              <w:t>д</w:t>
            </w:r>
            <w:r w:rsidRPr="00FA48E3">
              <w:rPr>
                <w:sz w:val="22"/>
                <w:szCs w:val="22"/>
              </w:rPr>
              <w:t>ского округа Тейково по содержанию и ремонту автомобильных дорог, мостов и иных транспортных сооружений общего пользования местного значения.</w:t>
            </w:r>
          </w:p>
        </w:tc>
      </w:tr>
      <w:tr w:rsidR="008136BF" w:rsidRPr="00FA48E3" w:rsidTr="00FA48E3">
        <w:tc>
          <w:tcPr>
            <w:tcW w:w="2269" w:type="dxa"/>
          </w:tcPr>
          <w:p w:rsidR="008136BF" w:rsidRPr="00FA48E3" w:rsidRDefault="008136BF" w:rsidP="00FA48E3">
            <w:pPr>
              <w:pStyle w:val="aff4"/>
              <w:ind w:left="0"/>
              <w:rPr>
                <w:sz w:val="22"/>
                <w:szCs w:val="22"/>
              </w:rPr>
            </w:pPr>
            <w:r w:rsidRPr="00FA48E3">
              <w:rPr>
                <w:sz w:val="22"/>
                <w:szCs w:val="22"/>
              </w:rPr>
              <w:t xml:space="preserve">Объем ресурсного обеспечения </w:t>
            </w:r>
          </w:p>
          <w:p w:rsidR="008136BF" w:rsidRPr="00FA48E3" w:rsidRDefault="008136BF" w:rsidP="00FA48E3">
            <w:pPr>
              <w:pStyle w:val="aff4"/>
              <w:ind w:left="0"/>
              <w:rPr>
                <w:sz w:val="22"/>
                <w:szCs w:val="22"/>
              </w:rPr>
            </w:pPr>
            <w:r w:rsidRPr="00FA48E3">
              <w:rPr>
                <w:sz w:val="22"/>
                <w:szCs w:val="22"/>
              </w:rPr>
              <w:t>мероприятий по</w:t>
            </w:r>
            <w:r w:rsidRPr="00FA48E3">
              <w:rPr>
                <w:sz w:val="22"/>
                <w:szCs w:val="22"/>
              </w:rPr>
              <w:t>д</w:t>
            </w:r>
            <w:r w:rsidRPr="00FA48E3">
              <w:rPr>
                <w:sz w:val="22"/>
                <w:szCs w:val="22"/>
              </w:rPr>
              <w:t xml:space="preserve">программы </w:t>
            </w:r>
          </w:p>
        </w:tc>
        <w:tc>
          <w:tcPr>
            <w:tcW w:w="7817" w:type="dxa"/>
            <w:shd w:val="clear" w:color="auto" w:fill="auto"/>
          </w:tcPr>
          <w:p w:rsidR="008136BF" w:rsidRPr="00FA48E3" w:rsidRDefault="008136BF" w:rsidP="00FA48E3">
            <w:pPr>
              <w:pStyle w:val="aff4"/>
              <w:ind w:left="0"/>
              <w:rPr>
                <w:sz w:val="22"/>
                <w:szCs w:val="22"/>
              </w:rPr>
            </w:pPr>
            <w:r w:rsidRPr="00FA48E3">
              <w:rPr>
                <w:sz w:val="22"/>
                <w:szCs w:val="22"/>
              </w:rPr>
              <w:t xml:space="preserve">Общий объем бюджетных ассигнований: </w:t>
            </w:r>
          </w:p>
          <w:p w:rsidR="008136BF" w:rsidRPr="00FA48E3" w:rsidRDefault="008136BF" w:rsidP="00FA48E3">
            <w:pPr>
              <w:pStyle w:val="aff4"/>
              <w:ind w:left="0"/>
              <w:rPr>
                <w:sz w:val="22"/>
                <w:szCs w:val="22"/>
              </w:rPr>
            </w:pPr>
            <w:r w:rsidRPr="00FA48E3">
              <w:rPr>
                <w:sz w:val="22"/>
                <w:szCs w:val="22"/>
              </w:rPr>
              <w:t>499 652,63435 тыс. руб., в том числе:</w:t>
            </w:r>
          </w:p>
          <w:p w:rsidR="008136BF" w:rsidRPr="00FA48E3" w:rsidRDefault="008136BF" w:rsidP="00FA48E3">
            <w:pPr>
              <w:pStyle w:val="aff4"/>
              <w:ind w:left="0"/>
              <w:rPr>
                <w:sz w:val="22"/>
                <w:szCs w:val="22"/>
              </w:rPr>
            </w:pPr>
            <w:r w:rsidRPr="00FA48E3">
              <w:rPr>
                <w:sz w:val="22"/>
                <w:szCs w:val="22"/>
              </w:rPr>
              <w:t>2014 год – 28 856,24045 тыс. руб.;</w:t>
            </w:r>
          </w:p>
          <w:p w:rsidR="008136BF" w:rsidRPr="00FA48E3" w:rsidRDefault="008136BF" w:rsidP="00FA48E3">
            <w:pPr>
              <w:pStyle w:val="aff4"/>
              <w:ind w:left="0"/>
              <w:rPr>
                <w:sz w:val="22"/>
                <w:szCs w:val="22"/>
              </w:rPr>
            </w:pPr>
            <w:r w:rsidRPr="00FA48E3">
              <w:rPr>
                <w:sz w:val="22"/>
                <w:szCs w:val="22"/>
              </w:rPr>
              <w:t>2015 год – 26 349,76908 тыс. руб.;</w:t>
            </w:r>
          </w:p>
          <w:p w:rsidR="008136BF" w:rsidRPr="00FA48E3" w:rsidRDefault="008136BF" w:rsidP="00FA48E3">
            <w:pPr>
              <w:pStyle w:val="aff4"/>
              <w:ind w:left="0"/>
              <w:rPr>
                <w:sz w:val="22"/>
                <w:szCs w:val="22"/>
              </w:rPr>
            </w:pPr>
            <w:r w:rsidRPr="00FA48E3">
              <w:rPr>
                <w:sz w:val="22"/>
                <w:szCs w:val="22"/>
              </w:rPr>
              <w:t>2016 год – 45 398,30328 тыс. руб.;</w:t>
            </w:r>
          </w:p>
          <w:p w:rsidR="008136BF" w:rsidRPr="00FA48E3" w:rsidRDefault="008136BF" w:rsidP="00FA48E3">
            <w:pPr>
              <w:pStyle w:val="aff4"/>
              <w:ind w:left="0"/>
              <w:rPr>
                <w:sz w:val="22"/>
                <w:szCs w:val="22"/>
              </w:rPr>
            </w:pPr>
            <w:r w:rsidRPr="00FA48E3">
              <w:rPr>
                <w:sz w:val="22"/>
                <w:szCs w:val="22"/>
              </w:rPr>
              <w:t>2017 год – 23 225,53000 тыс. руб.;</w:t>
            </w:r>
          </w:p>
          <w:p w:rsidR="008136BF" w:rsidRPr="00FA48E3" w:rsidRDefault="008136BF" w:rsidP="00FA48E3">
            <w:pPr>
              <w:pStyle w:val="aff4"/>
              <w:ind w:left="0"/>
              <w:rPr>
                <w:sz w:val="22"/>
                <w:szCs w:val="22"/>
              </w:rPr>
            </w:pPr>
            <w:r w:rsidRPr="00FA48E3">
              <w:rPr>
                <w:sz w:val="22"/>
                <w:szCs w:val="22"/>
              </w:rPr>
              <w:t>2018 год – 19 509,79463 тыс. руб.;</w:t>
            </w:r>
          </w:p>
          <w:p w:rsidR="008136BF" w:rsidRPr="00FA48E3" w:rsidRDefault="008136BF" w:rsidP="00FA48E3">
            <w:pPr>
              <w:pStyle w:val="aff4"/>
              <w:ind w:left="0"/>
              <w:rPr>
                <w:sz w:val="22"/>
                <w:szCs w:val="22"/>
              </w:rPr>
            </w:pPr>
            <w:r w:rsidRPr="00FA48E3">
              <w:rPr>
                <w:sz w:val="22"/>
                <w:szCs w:val="22"/>
              </w:rPr>
              <w:t>2019 год – 28 133,57719 тыс. руб.;</w:t>
            </w:r>
          </w:p>
          <w:p w:rsidR="008136BF" w:rsidRPr="00FA48E3" w:rsidRDefault="008136BF" w:rsidP="00FA48E3">
            <w:pPr>
              <w:pStyle w:val="aff4"/>
              <w:ind w:left="0"/>
              <w:rPr>
                <w:sz w:val="22"/>
                <w:szCs w:val="22"/>
              </w:rPr>
            </w:pPr>
            <w:r w:rsidRPr="00FA48E3">
              <w:rPr>
                <w:sz w:val="22"/>
                <w:szCs w:val="22"/>
              </w:rPr>
              <w:t>2020 год – 118 216,04854 тыс. руб.;</w:t>
            </w:r>
          </w:p>
          <w:p w:rsidR="008136BF" w:rsidRPr="00FA48E3" w:rsidRDefault="008136BF" w:rsidP="00FA48E3">
            <w:pPr>
              <w:pStyle w:val="aff4"/>
              <w:ind w:left="0"/>
              <w:rPr>
                <w:sz w:val="22"/>
                <w:szCs w:val="22"/>
              </w:rPr>
            </w:pPr>
            <w:r w:rsidRPr="00FA48E3">
              <w:rPr>
                <w:sz w:val="22"/>
                <w:szCs w:val="22"/>
              </w:rPr>
              <w:t>2021 год – 117 045,19369 тыс. руб.;</w:t>
            </w:r>
          </w:p>
          <w:p w:rsidR="008136BF" w:rsidRPr="00FA48E3" w:rsidRDefault="008136BF" w:rsidP="00FA48E3">
            <w:pPr>
              <w:pStyle w:val="aff4"/>
              <w:ind w:left="0"/>
              <w:rPr>
                <w:sz w:val="22"/>
                <w:szCs w:val="22"/>
              </w:rPr>
            </w:pPr>
            <w:r w:rsidRPr="00FA48E3">
              <w:rPr>
                <w:sz w:val="22"/>
                <w:szCs w:val="22"/>
              </w:rPr>
              <w:t>2022 год – 78 027,33236 тыс. руб.;</w:t>
            </w:r>
          </w:p>
          <w:p w:rsidR="008136BF" w:rsidRPr="00FA48E3" w:rsidRDefault="008136BF" w:rsidP="00FA48E3">
            <w:pPr>
              <w:pStyle w:val="aff4"/>
              <w:ind w:left="0"/>
              <w:rPr>
                <w:sz w:val="22"/>
                <w:szCs w:val="22"/>
              </w:rPr>
            </w:pPr>
            <w:r w:rsidRPr="00FA48E3">
              <w:rPr>
                <w:sz w:val="22"/>
                <w:szCs w:val="22"/>
              </w:rPr>
              <w:t>2023 год – 13 771,00000 тыс. руб.;</w:t>
            </w:r>
          </w:p>
          <w:p w:rsidR="008136BF" w:rsidRPr="00FA48E3" w:rsidRDefault="008136BF" w:rsidP="00FA48E3">
            <w:pPr>
              <w:pStyle w:val="aff4"/>
              <w:ind w:left="0"/>
              <w:rPr>
                <w:sz w:val="22"/>
                <w:szCs w:val="22"/>
              </w:rPr>
            </w:pPr>
            <w:r w:rsidRPr="00FA48E3">
              <w:rPr>
                <w:sz w:val="22"/>
                <w:szCs w:val="22"/>
              </w:rPr>
              <w:t>2024 год – 1 119,84513 тыс. руб.</w:t>
            </w:r>
          </w:p>
          <w:p w:rsidR="008136BF" w:rsidRPr="00FA48E3" w:rsidRDefault="008136BF" w:rsidP="00FA48E3">
            <w:pPr>
              <w:pStyle w:val="aff4"/>
              <w:ind w:left="0"/>
              <w:rPr>
                <w:sz w:val="22"/>
                <w:szCs w:val="22"/>
              </w:rPr>
            </w:pPr>
            <w:r w:rsidRPr="00FA48E3">
              <w:rPr>
                <w:sz w:val="22"/>
                <w:szCs w:val="22"/>
              </w:rPr>
              <w:t xml:space="preserve"> - местный бюджет:</w:t>
            </w:r>
          </w:p>
          <w:p w:rsidR="008136BF" w:rsidRPr="00FA48E3" w:rsidRDefault="008136BF" w:rsidP="00FA48E3">
            <w:pPr>
              <w:pStyle w:val="aff4"/>
              <w:ind w:left="0"/>
              <w:rPr>
                <w:sz w:val="22"/>
                <w:szCs w:val="22"/>
              </w:rPr>
            </w:pPr>
            <w:r w:rsidRPr="00FA48E3">
              <w:rPr>
                <w:sz w:val="22"/>
                <w:szCs w:val="22"/>
              </w:rPr>
              <w:t>2014 год – 18 856,24045 тыс. руб.;</w:t>
            </w:r>
          </w:p>
          <w:p w:rsidR="008136BF" w:rsidRPr="00FA48E3" w:rsidRDefault="008136BF" w:rsidP="00FA48E3">
            <w:pPr>
              <w:pStyle w:val="aff4"/>
              <w:ind w:left="0"/>
              <w:rPr>
                <w:sz w:val="22"/>
                <w:szCs w:val="22"/>
              </w:rPr>
            </w:pPr>
            <w:r w:rsidRPr="00FA48E3">
              <w:rPr>
                <w:sz w:val="22"/>
                <w:szCs w:val="22"/>
              </w:rPr>
              <w:t>2015 год – 16 429,76908 тыс. руб.;</w:t>
            </w:r>
          </w:p>
          <w:p w:rsidR="008136BF" w:rsidRPr="00FA48E3" w:rsidRDefault="008136BF" w:rsidP="00FA48E3">
            <w:pPr>
              <w:pStyle w:val="aff4"/>
              <w:ind w:left="0"/>
              <w:rPr>
                <w:sz w:val="22"/>
                <w:szCs w:val="22"/>
              </w:rPr>
            </w:pPr>
            <w:r w:rsidRPr="00FA48E3">
              <w:rPr>
                <w:sz w:val="22"/>
                <w:szCs w:val="22"/>
              </w:rPr>
              <w:t>2016 год – 26 000,61328 тыс. руб.;</w:t>
            </w:r>
          </w:p>
          <w:p w:rsidR="008136BF" w:rsidRPr="00FA48E3" w:rsidRDefault="008136BF" w:rsidP="00FA48E3">
            <w:pPr>
              <w:pStyle w:val="aff4"/>
              <w:ind w:left="0"/>
              <w:rPr>
                <w:sz w:val="22"/>
                <w:szCs w:val="22"/>
              </w:rPr>
            </w:pPr>
            <w:r w:rsidRPr="00FA48E3">
              <w:rPr>
                <w:sz w:val="22"/>
                <w:szCs w:val="22"/>
              </w:rPr>
              <w:t>2017 год – 9 025,53000 тыс. руб.;</w:t>
            </w:r>
          </w:p>
          <w:p w:rsidR="008136BF" w:rsidRPr="00FA48E3" w:rsidRDefault="008136BF" w:rsidP="00FA48E3">
            <w:pPr>
              <w:pStyle w:val="aff4"/>
              <w:ind w:left="0"/>
              <w:rPr>
                <w:sz w:val="22"/>
                <w:szCs w:val="22"/>
              </w:rPr>
            </w:pPr>
            <w:r w:rsidRPr="00FA48E3">
              <w:rPr>
                <w:sz w:val="22"/>
                <w:szCs w:val="22"/>
              </w:rPr>
              <w:t>2018 год – 12 509,79463 тыс. руб.;</w:t>
            </w:r>
          </w:p>
          <w:p w:rsidR="008136BF" w:rsidRPr="00FA48E3" w:rsidRDefault="008136BF" w:rsidP="00FA48E3">
            <w:pPr>
              <w:pStyle w:val="aff4"/>
              <w:ind w:left="0"/>
              <w:rPr>
                <w:sz w:val="22"/>
                <w:szCs w:val="22"/>
              </w:rPr>
            </w:pPr>
            <w:r w:rsidRPr="00FA48E3">
              <w:rPr>
                <w:sz w:val="22"/>
                <w:szCs w:val="22"/>
              </w:rPr>
              <w:t>2019 год – 15 920,17389 тыс. руб.;</w:t>
            </w:r>
          </w:p>
          <w:p w:rsidR="008136BF" w:rsidRPr="00FA48E3" w:rsidRDefault="008136BF" w:rsidP="00FA48E3">
            <w:pPr>
              <w:pStyle w:val="aff4"/>
              <w:ind w:left="0"/>
              <w:rPr>
                <w:sz w:val="22"/>
                <w:szCs w:val="22"/>
                <w:shd w:val="clear" w:color="auto" w:fill="FFFF00"/>
              </w:rPr>
            </w:pPr>
            <w:r w:rsidRPr="00FA48E3">
              <w:rPr>
                <w:sz w:val="22"/>
                <w:szCs w:val="22"/>
              </w:rPr>
              <w:t>2020 год – 18 371,42472 тыс. руб.;</w:t>
            </w:r>
          </w:p>
          <w:p w:rsidR="008136BF" w:rsidRPr="00FA48E3" w:rsidRDefault="008136BF" w:rsidP="00FA48E3">
            <w:pPr>
              <w:pStyle w:val="aff4"/>
              <w:ind w:left="0"/>
              <w:rPr>
                <w:sz w:val="22"/>
                <w:szCs w:val="22"/>
              </w:rPr>
            </w:pPr>
            <w:r w:rsidRPr="00FA48E3">
              <w:rPr>
                <w:sz w:val="22"/>
                <w:szCs w:val="22"/>
              </w:rPr>
              <w:t>2021 год – 25 138,14196 тыс. руб.;</w:t>
            </w:r>
          </w:p>
          <w:p w:rsidR="008136BF" w:rsidRPr="00FA48E3" w:rsidRDefault="008136BF" w:rsidP="00FA48E3">
            <w:pPr>
              <w:pStyle w:val="aff4"/>
              <w:ind w:left="0"/>
              <w:rPr>
                <w:sz w:val="22"/>
                <w:szCs w:val="22"/>
              </w:rPr>
            </w:pPr>
            <w:r w:rsidRPr="00FA48E3">
              <w:rPr>
                <w:sz w:val="22"/>
                <w:szCs w:val="22"/>
              </w:rPr>
              <w:t>2022 год – 24 115,55885 тыс. руб.;</w:t>
            </w:r>
          </w:p>
          <w:p w:rsidR="008136BF" w:rsidRPr="00FA48E3" w:rsidRDefault="008136BF" w:rsidP="00FA48E3">
            <w:pPr>
              <w:pStyle w:val="aff4"/>
              <w:ind w:left="0"/>
              <w:rPr>
                <w:sz w:val="22"/>
                <w:szCs w:val="22"/>
              </w:rPr>
            </w:pPr>
            <w:r w:rsidRPr="00FA48E3">
              <w:rPr>
                <w:sz w:val="22"/>
                <w:szCs w:val="22"/>
              </w:rPr>
              <w:t>2023 год – 13 771,00000 тыс. руб.;</w:t>
            </w:r>
          </w:p>
          <w:p w:rsidR="008136BF" w:rsidRPr="00FA48E3" w:rsidRDefault="008136BF" w:rsidP="00FA48E3">
            <w:pPr>
              <w:pStyle w:val="aff4"/>
              <w:ind w:left="0"/>
              <w:rPr>
                <w:sz w:val="22"/>
                <w:szCs w:val="22"/>
              </w:rPr>
            </w:pPr>
            <w:r w:rsidRPr="00FA48E3">
              <w:rPr>
                <w:sz w:val="22"/>
                <w:szCs w:val="22"/>
              </w:rPr>
              <w:t>2024 год – 1 119,84513 тыс. руб.</w:t>
            </w:r>
          </w:p>
          <w:p w:rsidR="008136BF" w:rsidRPr="00FA48E3" w:rsidRDefault="008136BF" w:rsidP="00FA48E3">
            <w:pPr>
              <w:pStyle w:val="aff4"/>
              <w:ind w:left="0"/>
              <w:rPr>
                <w:sz w:val="22"/>
                <w:szCs w:val="22"/>
              </w:rPr>
            </w:pPr>
            <w:r w:rsidRPr="00FA48E3">
              <w:rPr>
                <w:sz w:val="22"/>
                <w:szCs w:val="22"/>
              </w:rPr>
              <w:t>- областной бюджет:</w:t>
            </w:r>
          </w:p>
          <w:p w:rsidR="008136BF" w:rsidRPr="00FA48E3" w:rsidRDefault="008136BF" w:rsidP="00FA48E3">
            <w:pPr>
              <w:pStyle w:val="aff4"/>
              <w:ind w:left="0"/>
              <w:rPr>
                <w:sz w:val="22"/>
                <w:szCs w:val="22"/>
              </w:rPr>
            </w:pPr>
            <w:r w:rsidRPr="00FA48E3">
              <w:rPr>
                <w:sz w:val="22"/>
                <w:szCs w:val="22"/>
              </w:rPr>
              <w:t>2014 год – 10 000,000 тыс. руб.;</w:t>
            </w:r>
          </w:p>
          <w:p w:rsidR="008136BF" w:rsidRPr="00FA48E3" w:rsidRDefault="008136BF" w:rsidP="00FA48E3">
            <w:pPr>
              <w:pStyle w:val="aff4"/>
              <w:ind w:left="0"/>
              <w:rPr>
                <w:sz w:val="22"/>
                <w:szCs w:val="22"/>
              </w:rPr>
            </w:pPr>
            <w:r w:rsidRPr="00FA48E3">
              <w:rPr>
                <w:sz w:val="22"/>
                <w:szCs w:val="22"/>
              </w:rPr>
              <w:t>2015 год – 9 920,000 тыс. руб.;</w:t>
            </w:r>
          </w:p>
          <w:p w:rsidR="008136BF" w:rsidRPr="00FA48E3" w:rsidRDefault="008136BF" w:rsidP="00FA48E3">
            <w:pPr>
              <w:pStyle w:val="aff4"/>
              <w:ind w:left="0"/>
              <w:rPr>
                <w:sz w:val="22"/>
                <w:szCs w:val="22"/>
              </w:rPr>
            </w:pPr>
            <w:r w:rsidRPr="00FA48E3">
              <w:rPr>
                <w:sz w:val="22"/>
                <w:szCs w:val="22"/>
              </w:rPr>
              <w:t>2016 год – 10 100,000 тыс. руб.;</w:t>
            </w:r>
          </w:p>
          <w:p w:rsidR="008136BF" w:rsidRPr="00FA48E3" w:rsidRDefault="008136BF" w:rsidP="00FA48E3">
            <w:pPr>
              <w:pStyle w:val="aff4"/>
              <w:ind w:left="0"/>
              <w:rPr>
                <w:sz w:val="22"/>
                <w:szCs w:val="22"/>
              </w:rPr>
            </w:pPr>
            <w:r w:rsidRPr="00FA48E3">
              <w:rPr>
                <w:sz w:val="22"/>
                <w:szCs w:val="22"/>
              </w:rPr>
              <w:t>2017 год – 8 200,000 тыс. руб.;</w:t>
            </w:r>
          </w:p>
          <w:p w:rsidR="008136BF" w:rsidRPr="00FA48E3" w:rsidRDefault="008136BF" w:rsidP="00FA48E3">
            <w:pPr>
              <w:pStyle w:val="aff4"/>
              <w:ind w:left="0"/>
              <w:rPr>
                <w:sz w:val="22"/>
                <w:szCs w:val="22"/>
              </w:rPr>
            </w:pPr>
            <w:r w:rsidRPr="00FA48E3">
              <w:rPr>
                <w:sz w:val="22"/>
                <w:szCs w:val="22"/>
              </w:rPr>
              <w:t>2018 год – 7000,000 тыс. руб.;</w:t>
            </w:r>
          </w:p>
          <w:p w:rsidR="008136BF" w:rsidRPr="00FA48E3" w:rsidRDefault="008136BF" w:rsidP="00FA48E3">
            <w:pPr>
              <w:pStyle w:val="aff4"/>
              <w:ind w:left="0"/>
              <w:rPr>
                <w:sz w:val="22"/>
                <w:szCs w:val="22"/>
              </w:rPr>
            </w:pPr>
            <w:r w:rsidRPr="00FA48E3">
              <w:rPr>
                <w:sz w:val="22"/>
                <w:szCs w:val="22"/>
              </w:rPr>
              <w:t>2019 год – 12 213,4033 тыс. руб.;</w:t>
            </w:r>
          </w:p>
          <w:p w:rsidR="008136BF" w:rsidRPr="00FA48E3" w:rsidRDefault="008136BF" w:rsidP="00FA48E3">
            <w:pPr>
              <w:pStyle w:val="aff4"/>
              <w:ind w:left="0"/>
              <w:rPr>
                <w:sz w:val="22"/>
                <w:szCs w:val="22"/>
              </w:rPr>
            </w:pPr>
            <w:r w:rsidRPr="00FA48E3">
              <w:rPr>
                <w:sz w:val="22"/>
                <w:szCs w:val="22"/>
              </w:rPr>
              <w:t>2020 год – 99 844,62382 тыс. руб.</w:t>
            </w:r>
          </w:p>
          <w:p w:rsidR="008136BF" w:rsidRPr="00FA48E3" w:rsidRDefault="008136BF" w:rsidP="00FA48E3">
            <w:pPr>
              <w:pStyle w:val="aff4"/>
              <w:ind w:left="0"/>
              <w:rPr>
                <w:sz w:val="22"/>
                <w:szCs w:val="22"/>
              </w:rPr>
            </w:pPr>
            <w:r w:rsidRPr="00FA48E3">
              <w:rPr>
                <w:sz w:val="22"/>
                <w:szCs w:val="22"/>
              </w:rPr>
              <w:t>2021 год – 91 907,05173 тыс. руб.;</w:t>
            </w:r>
          </w:p>
          <w:p w:rsidR="008136BF" w:rsidRPr="00FA48E3" w:rsidRDefault="008136BF" w:rsidP="00FA48E3">
            <w:pPr>
              <w:pStyle w:val="aff4"/>
              <w:ind w:left="0"/>
              <w:rPr>
                <w:sz w:val="22"/>
                <w:szCs w:val="22"/>
              </w:rPr>
            </w:pPr>
            <w:r w:rsidRPr="00FA48E3">
              <w:rPr>
                <w:sz w:val="22"/>
                <w:szCs w:val="22"/>
              </w:rPr>
              <w:t>2022 год – 53 911,77351 тыс. руб.;</w:t>
            </w:r>
          </w:p>
          <w:p w:rsidR="008136BF" w:rsidRPr="00FA48E3" w:rsidRDefault="008136BF" w:rsidP="00FA48E3">
            <w:pPr>
              <w:pStyle w:val="aff4"/>
              <w:ind w:left="0"/>
              <w:rPr>
                <w:sz w:val="22"/>
                <w:szCs w:val="22"/>
              </w:rPr>
            </w:pPr>
            <w:r w:rsidRPr="00FA48E3">
              <w:rPr>
                <w:sz w:val="22"/>
                <w:szCs w:val="22"/>
              </w:rPr>
              <w:t>2023 год – 0,000 тыс. руб.;</w:t>
            </w:r>
          </w:p>
          <w:p w:rsidR="008136BF" w:rsidRPr="00FA48E3" w:rsidRDefault="008136BF" w:rsidP="00FA48E3">
            <w:pPr>
              <w:pStyle w:val="aff4"/>
              <w:ind w:left="0"/>
              <w:rPr>
                <w:sz w:val="22"/>
                <w:szCs w:val="22"/>
              </w:rPr>
            </w:pPr>
            <w:r w:rsidRPr="00FA48E3">
              <w:rPr>
                <w:sz w:val="22"/>
                <w:szCs w:val="22"/>
              </w:rPr>
              <w:t>2024 год – 0,000 тыс. руб.;</w:t>
            </w:r>
          </w:p>
          <w:p w:rsidR="008136BF" w:rsidRPr="00FA48E3" w:rsidRDefault="008136BF" w:rsidP="00FA48E3">
            <w:pPr>
              <w:pStyle w:val="aff4"/>
              <w:ind w:left="0"/>
              <w:rPr>
                <w:sz w:val="22"/>
                <w:szCs w:val="22"/>
              </w:rPr>
            </w:pPr>
            <w:r w:rsidRPr="00FA48E3">
              <w:rPr>
                <w:sz w:val="22"/>
                <w:szCs w:val="22"/>
              </w:rPr>
              <w:t>- федеральный бюджет:</w:t>
            </w:r>
          </w:p>
          <w:p w:rsidR="008136BF" w:rsidRPr="00FA48E3" w:rsidRDefault="008136BF" w:rsidP="00FA48E3">
            <w:pPr>
              <w:pStyle w:val="aff4"/>
              <w:ind w:left="0"/>
              <w:rPr>
                <w:sz w:val="22"/>
                <w:szCs w:val="22"/>
              </w:rPr>
            </w:pPr>
            <w:r w:rsidRPr="00FA48E3">
              <w:rPr>
                <w:sz w:val="22"/>
                <w:szCs w:val="22"/>
              </w:rPr>
              <w:t>2014 год –0,000 тыс. руб.;</w:t>
            </w:r>
          </w:p>
          <w:p w:rsidR="008136BF" w:rsidRPr="00FA48E3" w:rsidRDefault="008136BF" w:rsidP="00FA48E3">
            <w:pPr>
              <w:pStyle w:val="aff4"/>
              <w:ind w:left="0"/>
              <w:rPr>
                <w:sz w:val="22"/>
                <w:szCs w:val="22"/>
              </w:rPr>
            </w:pPr>
            <w:r w:rsidRPr="00FA48E3">
              <w:rPr>
                <w:sz w:val="22"/>
                <w:szCs w:val="22"/>
              </w:rPr>
              <w:lastRenderedPageBreak/>
              <w:t>2015 год –0,000 тыс. руб.;</w:t>
            </w:r>
          </w:p>
          <w:p w:rsidR="008136BF" w:rsidRPr="00FA48E3" w:rsidRDefault="008136BF" w:rsidP="00FA48E3">
            <w:pPr>
              <w:pStyle w:val="aff4"/>
              <w:ind w:left="0"/>
              <w:rPr>
                <w:sz w:val="22"/>
                <w:szCs w:val="22"/>
              </w:rPr>
            </w:pPr>
            <w:r w:rsidRPr="00FA48E3">
              <w:rPr>
                <w:sz w:val="22"/>
                <w:szCs w:val="22"/>
              </w:rPr>
              <w:t>2016 год – 9 297,69000 тыс. руб.;</w:t>
            </w:r>
          </w:p>
          <w:p w:rsidR="008136BF" w:rsidRPr="00FA48E3" w:rsidRDefault="008136BF" w:rsidP="00FA48E3">
            <w:pPr>
              <w:pStyle w:val="aff4"/>
              <w:ind w:left="0"/>
              <w:rPr>
                <w:sz w:val="22"/>
                <w:szCs w:val="22"/>
              </w:rPr>
            </w:pPr>
            <w:r w:rsidRPr="00FA48E3">
              <w:rPr>
                <w:sz w:val="22"/>
                <w:szCs w:val="22"/>
              </w:rPr>
              <w:t>2017 год – 6 000,000 тыс. руб.;</w:t>
            </w:r>
          </w:p>
          <w:p w:rsidR="008136BF" w:rsidRPr="00FA48E3" w:rsidRDefault="008136BF" w:rsidP="00FA48E3">
            <w:pPr>
              <w:pStyle w:val="aff4"/>
              <w:ind w:left="0"/>
              <w:rPr>
                <w:sz w:val="22"/>
                <w:szCs w:val="22"/>
              </w:rPr>
            </w:pPr>
            <w:r w:rsidRPr="00FA48E3">
              <w:rPr>
                <w:sz w:val="22"/>
                <w:szCs w:val="22"/>
              </w:rPr>
              <w:t>2018 год – 0,000 тыс. руб.;</w:t>
            </w:r>
          </w:p>
          <w:p w:rsidR="008136BF" w:rsidRPr="00FA48E3" w:rsidRDefault="008136BF" w:rsidP="00FA48E3">
            <w:pPr>
              <w:pStyle w:val="aff4"/>
              <w:ind w:left="0"/>
              <w:rPr>
                <w:sz w:val="22"/>
                <w:szCs w:val="22"/>
              </w:rPr>
            </w:pPr>
            <w:r w:rsidRPr="00FA48E3">
              <w:rPr>
                <w:sz w:val="22"/>
                <w:szCs w:val="22"/>
              </w:rPr>
              <w:t>2019 год – 0,000 тыс. руб.;</w:t>
            </w:r>
          </w:p>
          <w:p w:rsidR="008136BF" w:rsidRPr="00FA48E3" w:rsidRDefault="008136BF" w:rsidP="00FA48E3">
            <w:pPr>
              <w:pStyle w:val="aff4"/>
              <w:ind w:left="0"/>
              <w:rPr>
                <w:sz w:val="22"/>
                <w:szCs w:val="22"/>
              </w:rPr>
            </w:pPr>
            <w:r w:rsidRPr="00FA48E3">
              <w:rPr>
                <w:sz w:val="22"/>
                <w:szCs w:val="22"/>
              </w:rPr>
              <w:t>2020 год – 0,000 тыс. руб.;</w:t>
            </w:r>
          </w:p>
          <w:p w:rsidR="008136BF" w:rsidRPr="00FA48E3" w:rsidRDefault="008136BF" w:rsidP="00FA48E3">
            <w:pPr>
              <w:pStyle w:val="aff4"/>
              <w:ind w:left="0"/>
              <w:rPr>
                <w:sz w:val="22"/>
                <w:szCs w:val="22"/>
              </w:rPr>
            </w:pPr>
            <w:r w:rsidRPr="00FA48E3">
              <w:rPr>
                <w:sz w:val="22"/>
                <w:szCs w:val="22"/>
              </w:rPr>
              <w:t>2021 год – 0,000 тыс. руб.;</w:t>
            </w:r>
          </w:p>
          <w:p w:rsidR="008136BF" w:rsidRPr="00FA48E3" w:rsidRDefault="008136BF" w:rsidP="00FA48E3">
            <w:pPr>
              <w:pStyle w:val="aff4"/>
              <w:ind w:left="0"/>
              <w:rPr>
                <w:sz w:val="22"/>
                <w:szCs w:val="22"/>
              </w:rPr>
            </w:pPr>
            <w:r w:rsidRPr="00FA48E3">
              <w:rPr>
                <w:sz w:val="22"/>
                <w:szCs w:val="22"/>
              </w:rPr>
              <w:t>2022– 2024 годы – 0,000 тыс. руб.</w:t>
            </w:r>
          </w:p>
        </w:tc>
      </w:tr>
    </w:tbl>
    <w:p w:rsidR="008136BF" w:rsidRPr="00FA48E3" w:rsidRDefault="008136BF" w:rsidP="008136BF">
      <w:pPr>
        <w:autoSpaceDE w:val="0"/>
        <w:autoSpaceDN w:val="0"/>
        <w:adjustRightInd w:val="0"/>
        <w:spacing w:after="0" w:line="240" w:lineRule="auto"/>
        <w:rPr>
          <w:rFonts w:ascii="Times New Roman" w:hAnsi="Times New Roman" w:cs="Times New Roman"/>
        </w:rPr>
      </w:pPr>
    </w:p>
    <w:p w:rsidR="008136BF" w:rsidRPr="00FA48E3" w:rsidRDefault="008136BF" w:rsidP="008136BF">
      <w:pPr>
        <w:rPr>
          <w:rFonts w:ascii="Times New Roman" w:hAnsi="Times New Roman" w:cs="Times New Roman"/>
        </w:rPr>
      </w:pPr>
    </w:p>
    <w:p w:rsidR="008136BF" w:rsidRPr="00FA48E3" w:rsidRDefault="008136BF" w:rsidP="008136BF">
      <w:pPr>
        <w:rPr>
          <w:rFonts w:ascii="Times New Roman" w:hAnsi="Times New Roman" w:cs="Times New Roman"/>
        </w:rPr>
      </w:pPr>
      <w:r w:rsidRPr="00FA48E3">
        <w:rPr>
          <w:rFonts w:ascii="Times New Roman" w:hAnsi="Times New Roman" w:cs="Times New Roman"/>
        </w:rPr>
        <w:br w:type="page"/>
      </w:r>
    </w:p>
    <w:p w:rsidR="008136BF" w:rsidRPr="00FA48E3" w:rsidRDefault="008136BF" w:rsidP="008136BF">
      <w:pPr>
        <w:spacing w:after="0" w:line="240" w:lineRule="auto"/>
        <w:jc w:val="right"/>
        <w:rPr>
          <w:rFonts w:ascii="Times New Roman" w:hAnsi="Times New Roman" w:cs="Times New Roman"/>
        </w:rPr>
      </w:pPr>
      <w:r w:rsidRPr="00FA48E3">
        <w:rPr>
          <w:rFonts w:ascii="Times New Roman" w:hAnsi="Times New Roman" w:cs="Times New Roman"/>
        </w:rPr>
        <w:lastRenderedPageBreak/>
        <w:t>Приложение № 10</w:t>
      </w:r>
    </w:p>
    <w:p w:rsidR="008136BF" w:rsidRPr="00FA48E3" w:rsidRDefault="008136BF" w:rsidP="008136BF">
      <w:pPr>
        <w:spacing w:after="0" w:line="240" w:lineRule="auto"/>
        <w:ind w:right="-1"/>
        <w:jc w:val="right"/>
        <w:rPr>
          <w:rFonts w:ascii="Times New Roman" w:hAnsi="Times New Roman" w:cs="Times New Roman"/>
        </w:rPr>
      </w:pPr>
      <w:r w:rsidRPr="00FA48E3">
        <w:rPr>
          <w:rFonts w:ascii="Times New Roman" w:hAnsi="Times New Roman" w:cs="Times New Roman"/>
        </w:rPr>
        <w:t>к постановлению администрации</w:t>
      </w:r>
    </w:p>
    <w:p w:rsidR="008136BF" w:rsidRPr="00FA48E3" w:rsidRDefault="008136BF" w:rsidP="008136BF">
      <w:pPr>
        <w:spacing w:after="0" w:line="240" w:lineRule="auto"/>
        <w:ind w:right="-1"/>
        <w:jc w:val="right"/>
        <w:rPr>
          <w:rFonts w:ascii="Times New Roman" w:hAnsi="Times New Roman" w:cs="Times New Roman"/>
        </w:rPr>
      </w:pPr>
      <w:r w:rsidRPr="00FA48E3">
        <w:rPr>
          <w:rFonts w:ascii="Times New Roman" w:hAnsi="Times New Roman" w:cs="Times New Roman"/>
        </w:rPr>
        <w:t xml:space="preserve"> городского округа Тейково</w:t>
      </w:r>
    </w:p>
    <w:p w:rsidR="008136BF" w:rsidRPr="00FA48E3" w:rsidRDefault="008136BF" w:rsidP="008136BF">
      <w:pPr>
        <w:spacing w:after="0" w:line="240" w:lineRule="auto"/>
        <w:ind w:right="-1"/>
        <w:jc w:val="right"/>
        <w:rPr>
          <w:rFonts w:ascii="Times New Roman" w:hAnsi="Times New Roman" w:cs="Times New Roman"/>
        </w:rPr>
      </w:pPr>
      <w:r w:rsidRPr="00FA48E3">
        <w:rPr>
          <w:rFonts w:ascii="Times New Roman" w:hAnsi="Times New Roman" w:cs="Times New Roman"/>
        </w:rPr>
        <w:t>Ивановской области</w:t>
      </w:r>
    </w:p>
    <w:p w:rsidR="008136BF" w:rsidRPr="00FA48E3" w:rsidRDefault="008136BF" w:rsidP="008136BF">
      <w:pPr>
        <w:spacing w:after="0" w:line="240" w:lineRule="auto"/>
        <w:ind w:right="-1"/>
        <w:jc w:val="center"/>
        <w:rPr>
          <w:rFonts w:ascii="Times New Roman" w:hAnsi="Times New Roman" w:cs="Times New Roman"/>
        </w:rPr>
      </w:pPr>
      <w:r w:rsidRPr="00FA48E3">
        <w:rPr>
          <w:rFonts w:ascii="Times New Roman" w:hAnsi="Times New Roman" w:cs="Times New Roman"/>
        </w:rPr>
        <w:t xml:space="preserve">                                                                                                                         от 28.07.2022№ 354</w:t>
      </w:r>
    </w:p>
    <w:p w:rsidR="008136BF" w:rsidRPr="00FA48E3" w:rsidRDefault="008136BF" w:rsidP="008136BF">
      <w:pPr>
        <w:spacing w:after="0" w:line="240" w:lineRule="auto"/>
        <w:ind w:right="-1"/>
        <w:jc w:val="center"/>
        <w:rPr>
          <w:rFonts w:ascii="Times New Roman" w:hAnsi="Times New Roman" w:cs="Times New Roman"/>
        </w:rPr>
      </w:pPr>
    </w:p>
    <w:p w:rsidR="008136BF" w:rsidRPr="00FA48E3" w:rsidRDefault="008136BF" w:rsidP="008136BF">
      <w:pPr>
        <w:spacing w:after="0" w:line="240" w:lineRule="auto"/>
        <w:ind w:right="-1"/>
        <w:jc w:val="center"/>
        <w:rPr>
          <w:rFonts w:ascii="Times New Roman" w:hAnsi="Times New Roman" w:cs="Times New Roman"/>
        </w:rPr>
      </w:pPr>
      <w:r w:rsidRPr="00FA48E3">
        <w:rPr>
          <w:rFonts w:ascii="Times New Roman" w:hAnsi="Times New Roman" w:cs="Times New Roman"/>
        </w:rPr>
        <w:t>5. Ресурсное обеспечение мероприятий подпрограммы.</w:t>
      </w:r>
    </w:p>
    <w:p w:rsidR="008136BF" w:rsidRPr="00FA48E3" w:rsidRDefault="008136BF" w:rsidP="008136BF">
      <w:pPr>
        <w:pStyle w:val="ConsPlusNormal"/>
        <w:ind w:firstLine="709"/>
        <w:jc w:val="both"/>
        <w:rPr>
          <w:rFonts w:ascii="Times New Roman" w:hAnsi="Times New Roman" w:cs="Times New Roman"/>
          <w:sz w:val="22"/>
          <w:szCs w:val="22"/>
        </w:rPr>
      </w:pPr>
      <w:r w:rsidRPr="00FA48E3">
        <w:rPr>
          <w:rFonts w:ascii="Times New Roman" w:hAnsi="Times New Roman" w:cs="Times New Roman"/>
          <w:sz w:val="22"/>
          <w:szCs w:val="22"/>
        </w:rPr>
        <w:t>Общий объем финансирования подпрограммы в 2014-2024 годах составит 499 652,63435  тыс. руб., в том числе средства бюджета муниципального образования – 181 258,09199 тыс. руб., средства областного бюджета – 303 096,85236 тыс. руб., средства федерального бюджета – 15 297,69000 тыс. руб.</w:t>
      </w:r>
    </w:p>
    <w:p w:rsidR="008136BF" w:rsidRPr="00FA48E3" w:rsidRDefault="008136BF" w:rsidP="008136BF">
      <w:pPr>
        <w:pStyle w:val="ConsPlusNormal"/>
        <w:ind w:right="-1" w:firstLine="709"/>
        <w:jc w:val="both"/>
        <w:rPr>
          <w:rFonts w:ascii="Times New Roman" w:hAnsi="Times New Roman" w:cs="Times New Roman"/>
          <w:sz w:val="22"/>
          <w:szCs w:val="22"/>
        </w:rPr>
      </w:pPr>
      <w:r w:rsidRPr="00FA48E3">
        <w:rPr>
          <w:rFonts w:ascii="Times New Roman" w:hAnsi="Times New Roman" w:cs="Times New Roman"/>
          <w:sz w:val="22"/>
          <w:szCs w:val="22"/>
        </w:rPr>
        <w:t>Объемы и источники финансирования представлены в таблице 3.</w:t>
      </w:r>
    </w:p>
    <w:p w:rsidR="008136BF" w:rsidRPr="00FA48E3" w:rsidRDefault="008136BF" w:rsidP="008136BF">
      <w:pPr>
        <w:pStyle w:val="ConsPlusNormal"/>
        <w:ind w:firstLine="567"/>
        <w:jc w:val="right"/>
        <w:rPr>
          <w:rFonts w:ascii="Times New Roman" w:hAnsi="Times New Roman" w:cs="Times New Roman"/>
          <w:sz w:val="22"/>
          <w:szCs w:val="22"/>
        </w:rPr>
      </w:pPr>
      <w:r w:rsidRPr="00FA48E3">
        <w:rPr>
          <w:rFonts w:ascii="Times New Roman" w:hAnsi="Times New Roman" w:cs="Times New Roman"/>
          <w:sz w:val="22"/>
          <w:szCs w:val="22"/>
        </w:rPr>
        <w:t xml:space="preserve">                                                                                Таблица 3.                                                                                                                     </w:t>
      </w:r>
    </w:p>
    <w:p w:rsidR="008136BF" w:rsidRPr="00FA48E3" w:rsidRDefault="008136BF" w:rsidP="008136BF">
      <w:pPr>
        <w:pStyle w:val="ConsPlusNormal"/>
        <w:jc w:val="right"/>
        <w:rPr>
          <w:rFonts w:ascii="Times New Roman" w:hAnsi="Times New Roman" w:cs="Times New Roman"/>
          <w:sz w:val="22"/>
          <w:szCs w:val="22"/>
        </w:rPr>
      </w:pPr>
      <w:r w:rsidRPr="00FA48E3">
        <w:rPr>
          <w:rFonts w:ascii="Times New Roman" w:hAnsi="Times New Roman" w:cs="Times New Roman"/>
          <w:sz w:val="22"/>
          <w:szCs w:val="22"/>
        </w:rPr>
        <w:t xml:space="preserve">                                                                                                                                           (тыс. руб.)                                                                   </w:t>
      </w:r>
    </w:p>
    <w:tbl>
      <w:tblPr>
        <w:tblpPr w:leftFromText="180" w:rightFromText="180" w:vertAnchor="text" w:horzAnchor="margin" w:tblpY="183"/>
        <w:tblW w:w="51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4"/>
        <w:gridCol w:w="1132"/>
        <w:gridCol w:w="708"/>
        <w:gridCol w:w="710"/>
        <w:gridCol w:w="710"/>
        <w:gridCol w:w="708"/>
        <w:gridCol w:w="708"/>
        <w:gridCol w:w="710"/>
        <w:gridCol w:w="710"/>
        <w:gridCol w:w="708"/>
        <w:gridCol w:w="712"/>
        <w:gridCol w:w="708"/>
        <w:gridCol w:w="817"/>
        <w:gridCol w:w="1167"/>
      </w:tblGrid>
      <w:tr w:rsidR="008136BF" w:rsidRPr="00E045A9" w:rsidTr="00FA48E3">
        <w:tc>
          <w:tcPr>
            <w:tcW w:w="199" w:type="pct"/>
            <w:vMerge w:val="restart"/>
            <w:shd w:val="clear" w:color="auto" w:fill="auto"/>
          </w:tcPr>
          <w:p w:rsidR="008136BF" w:rsidRPr="00E045A9" w:rsidRDefault="008136BF" w:rsidP="00FA48E3">
            <w:pPr>
              <w:pStyle w:val="ConsPlusNormal"/>
              <w:ind w:right="-1"/>
              <w:rPr>
                <w:sz w:val="16"/>
                <w:szCs w:val="16"/>
              </w:rPr>
            </w:pPr>
            <w:r w:rsidRPr="00E045A9">
              <w:rPr>
                <w:sz w:val="16"/>
                <w:szCs w:val="16"/>
              </w:rPr>
              <w:t>п/п</w:t>
            </w:r>
          </w:p>
        </w:tc>
        <w:tc>
          <w:tcPr>
            <w:tcW w:w="532" w:type="pct"/>
            <w:vMerge w:val="restart"/>
            <w:shd w:val="clear" w:color="auto" w:fill="auto"/>
          </w:tcPr>
          <w:p w:rsidR="008136BF" w:rsidRPr="00E045A9" w:rsidRDefault="008136BF" w:rsidP="00FA48E3">
            <w:pPr>
              <w:pStyle w:val="ConsPlusNormal"/>
              <w:ind w:left="-110" w:right="-1"/>
              <w:rPr>
                <w:sz w:val="16"/>
                <w:szCs w:val="16"/>
              </w:rPr>
            </w:pPr>
            <w:r w:rsidRPr="00E045A9">
              <w:rPr>
                <w:sz w:val="16"/>
                <w:szCs w:val="16"/>
              </w:rPr>
              <w:t>Н</w:t>
            </w:r>
            <w:r w:rsidRPr="00E045A9">
              <w:rPr>
                <w:sz w:val="16"/>
                <w:szCs w:val="16"/>
              </w:rPr>
              <w:t>а</w:t>
            </w:r>
            <w:r w:rsidRPr="00E045A9">
              <w:rPr>
                <w:sz w:val="16"/>
                <w:szCs w:val="16"/>
              </w:rPr>
              <w:t>именование источника финансир</w:t>
            </w:r>
            <w:r w:rsidRPr="00E045A9">
              <w:rPr>
                <w:sz w:val="16"/>
                <w:szCs w:val="16"/>
              </w:rPr>
              <w:t>о</w:t>
            </w:r>
            <w:r w:rsidRPr="00E045A9">
              <w:rPr>
                <w:sz w:val="16"/>
                <w:szCs w:val="16"/>
              </w:rPr>
              <w:t>вания</w:t>
            </w:r>
          </w:p>
        </w:tc>
        <w:tc>
          <w:tcPr>
            <w:tcW w:w="3719" w:type="pct"/>
            <w:gridSpan w:val="11"/>
            <w:shd w:val="clear" w:color="auto" w:fill="auto"/>
          </w:tcPr>
          <w:p w:rsidR="008136BF" w:rsidRPr="00E045A9" w:rsidRDefault="008136BF" w:rsidP="00FA48E3">
            <w:pPr>
              <w:pStyle w:val="ConsPlusNormal"/>
              <w:ind w:right="-1"/>
              <w:jc w:val="center"/>
              <w:rPr>
                <w:sz w:val="16"/>
                <w:szCs w:val="16"/>
              </w:rPr>
            </w:pPr>
            <w:r w:rsidRPr="00E045A9">
              <w:rPr>
                <w:sz w:val="16"/>
                <w:szCs w:val="16"/>
              </w:rPr>
              <w:t>Годы реализации программы</w:t>
            </w:r>
          </w:p>
        </w:tc>
        <w:tc>
          <w:tcPr>
            <w:tcW w:w="549" w:type="pct"/>
            <w:shd w:val="clear" w:color="auto" w:fill="auto"/>
          </w:tcPr>
          <w:p w:rsidR="008136BF" w:rsidRPr="00E045A9" w:rsidRDefault="008136BF" w:rsidP="00FA48E3">
            <w:pPr>
              <w:pStyle w:val="ConsPlusNormal"/>
              <w:ind w:right="-1" w:hanging="108"/>
              <w:jc w:val="center"/>
              <w:rPr>
                <w:sz w:val="16"/>
                <w:szCs w:val="16"/>
              </w:rPr>
            </w:pPr>
            <w:r w:rsidRPr="00E045A9">
              <w:rPr>
                <w:sz w:val="16"/>
                <w:szCs w:val="16"/>
              </w:rPr>
              <w:t>Всего</w:t>
            </w:r>
          </w:p>
        </w:tc>
      </w:tr>
      <w:tr w:rsidR="008136BF" w:rsidRPr="00E045A9" w:rsidTr="00FA48E3">
        <w:tc>
          <w:tcPr>
            <w:tcW w:w="199" w:type="pct"/>
            <w:vMerge/>
            <w:shd w:val="clear" w:color="auto" w:fill="auto"/>
          </w:tcPr>
          <w:p w:rsidR="008136BF" w:rsidRPr="00E045A9" w:rsidRDefault="008136BF" w:rsidP="00FA48E3">
            <w:pPr>
              <w:pStyle w:val="ConsPlusNormal"/>
              <w:ind w:right="-1"/>
              <w:jc w:val="center"/>
              <w:rPr>
                <w:sz w:val="16"/>
                <w:szCs w:val="16"/>
              </w:rPr>
            </w:pPr>
          </w:p>
        </w:tc>
        <w:tc>
          <w:tcPr>
            <w:tcW w:w="532" w:type="pct"/>
            <w:vMerge/>
            <w:shd w:val="clear" w:color="auto" w:fill="auto"/>
          </w:tcPr>
          <w:p w:rsidR="008136BF" w:rsidRPr="00E045A9" w:rsidRDefault="008136BF" w:rsidP="00FA48E3">
            <w:pPr>
              <w:pStyle w:val="ConsPlusNormal"/>
              <w:ind w:right="-1"/>
              <w:jc w:val="center"/>
              <w:rPr>
                <w:sz w:val="16"/>
                <w:szCs w:val="16"/>
              </w:rPr>
            </w:pPr>
          </w:p>
        </w:tc>
        <w:tc>
          <w:tcPr>
            <w:tcW w:w="333" w:type="pct"/>
            <w:shd w:val="clear" w:color="auto" w:fill="auto"/>
          </w:tcPr>
          <w:p w:rsidR="008136BF" w:rsidRPr="00E045A9" w:rsidRDefault="008136BF" w:rsidP="00FA48E3">
            <w:pPr>
              <w:pStyle w:val="ConsPlusNormal"/>
              <w:ind w:right="-1"/>
              <w:jc w:val="center"/>
              <w:rPr>
                <w:sz w:val="16"/>
                <w:szCs w:val="16"/>
              </w:rPr>
            </w:pPr>
          </w:p>
          <w:p w:rsidR="008136BF" w:rsidRPr="00E045A9" w:rsidRDefault="008136BF" w:rsidP="00FA48E3">
            <w:pPr>
              <w:pStyle w:val="ConsPlusNormal"/>
              <w:ind w:right="-1"/>
              <w:rPr>
                <w:sz w:val="16"/>
                <w:szCs w:val="16"/>
              </w:rPr>
            </w:pPr>
            <w:r w:rsidRPr="00E045A9">
              <w:rPr>
                <w:sz w:val="16"/>
                <w:szCs w:val="16"/>
              </w:rPr>
              <w:t>2014</w:t>
            </w:r>
          </w:p>
        </w:tc>
        <w:tc>
          <w:tcPr>
            <w:tcW w:w="334" w:type="pct"/>
            <w:shd w:val="clear" w:color="auto" w:fill="auto"/>
          </w:tcPr>
          <w:p w:rsidR="008136BF" w:rsidRPr="00E045A9" w:rsidRDefault="008136BF" w:rsidP="00FA48E3">
            <w:pPr>
              <w:pStyle w:val="ConsPlusNormal"/>
              <w:ind w:right="-1"/>
              <w:rPr>
                <w:sz w:val="16"/>
                <w:szCs w:val="16"/>
              </w:rPr>
            </w:pPr>
          </w:p>
          <w:p w:rsidR="008136BF" w:rsidRPr="00E045A9" w:rsidRDefault="008136BF" w:rsidP="00FA48E3">
            <w:pPr>
              <w:spacing w:after="0" w:line="240" w:lineRule="auto"/>
              <w:jc w:val="center"/>
              <w:rPr>
                <w:rFonts w:ascii="Times New Roman" w:hAnsi="Times New Roman" w:cs="Times New Roman"/>
                <w:sz w:val="16"/>
                <w:szCs w:val="16"/>
                <w:lang w:eastAsia="en-US"/>
              </w:rPr>
            </w:pPr>
            <w:r w:rsidRPr="00E045A9">
              <w:rPr>
                <w:rFonts w:ascii="Times New Roman" w:hAnsi="Times New Roman" w:cs="Times New Roman"/>
                <w:sz w:val="16"/>
                <w:szCs w:val="16"/>
                <w:lang w:eastAsia="en-US"/>
              </w:rPr>
              <w:t>2015</w:t>
            </w:r>
          </w:p>
        </w:tc>
        <w:tc>
          <w:tcPr>
            <w:tcW w:w="334" w:type="pct"/>
            <w:shd w:val="clear" w:color="auto" w:fill="auto"/>
          </w:tcPr>
          <w:p w:rsidR="008136BF" w:rsidRPr="00E045A9" w:rsidRDefault="008136BF" w:rsidP="00FA48E3">
            <w:pPr>
              <w:pStyle w:val="ConsPlusNormal"/>
              <w:ind w:right="-1"/>
              <w:rPr>
                <w:sz w:val="16"/>
                <w:szCs w:val="16"/>
              </w:rPr>
            </w:pPr>
          </w:p>
          <w:p w:rsidR="008136BF" w:rsidRPr="00E045A9" w:rsidRDefault="008136BF" w:rsidP="00FA48E3">
            <w:pPr>
              <w:spacing w:after="0" w:line="240" w:lineRule="auto"/>
              <w:jc w:val="center"/>
              <w:rPr>
                <w:rFonts w:ascii="Times New Roman" w:hAnsi="Times New Roman" w:cs="Times New Roman"/>
                <w:sz w:val="16"/>
                <w:szCs w:val="16"/>
                <w:lang w:eastAsia="en-US"/>
              </w:rPr>
            </w:pPr>
            <w:r w:rsidRPr="00E045A9">
              <w:rPr>
                <w:rFonts w:ascii="Times New Roman" w:hAnsi="Times New Roman" w:cs="Times New Roman"/>
                <w:sz w:val="16"/>
                <w:szCs w:val="16"/>
                <w:lang w:eastAsia="en-US"/>
              </w:rPr>
              <w:t>2016</w:t>
            </w:r>
          </w:p>
        </w:tc>
        <w:tc>
          <w:tcPr>
            <w:tcW w:w="333" w:type="pct"/>
            <w:shd w:val="clear" w:color="auto" w:fill="auto"/>
          </w:tcPr>
          <w:p w:rsidR="008136BF" w:rsidRPr="00E045A9" w:rsidRDefault="008136BF" w:rsidP="00FA48E3">
            <w:pPr>
              <w:pStyle w:val="ConsPlusNormal"/>
              <w:ind w:right="-1"/>
              <w:rPr>
                <w:sz w:val="16"/>
                <w:szCs w:val="16"/>
              </w:rPr>
            </w:pPr>
          </w:p>
          <w:p w:rsidR="008136BF" w:rsidRPr="00E045A9" w:rsidRDefault="008136BF" w:rsidP="00FA48E3">
            <w:pPr>
              <w:pStyle w:val="ConsPlusNormal"/>
              <w:ind w:right="-1"/>
              <w:rPr>
                <w:sz w:val="16"/>
                <w:szCs w:val="16"/>
              </w:rPr>
            </w:pPr>
            <w:r w:rsidRPr="00E045A9">
              <w:rPr>
                <w:sz w:val="16"/>
                <w:szCs w:val="16"/>
              </w:rPr>
              <w:t>2017</w:t>
            </w:r>
          </w:p>
        </w:tc>
        <w:tc>
          <w:tcPr>
            <w:tcW w:w="333" w:type="pct"/>
            <w:shd w:val="clear" w:color="auto" w:fill="auto"/>
          </w:tcPr>
          <w:p w:rsidR="008136BF" w:rsidRPr="00E045A9" w:rsidRDefault="008136BF" w:rsidP="00FA48E3">
            <w:pPr>
              <w:pStyle w:val="ConsPlusNormal"/>
              <w:ind w:right="-1"/>
              <w:rPr>
                <w:sz w:val="16"/>
                <w:szCs w:val="16"/>
              </w:rPr>
            </w:pPr>
          </w:p>
          <w:p w:rsidR="008136BF" w:rsidRPr="00E045A9" w:rsidRDefault="008136BF" w:rsidP="00FA48E3">
            <w:pPr>
              <w:pStyle w:val="ConsPlusNormal"/>
              <w:ind w:right="-1"/>
              <w:rPr>
                <w:sz w:val="16"/>
                <w:szCs w:val="16"/>
              </w:rPr>
            </w:pPr>
            <w:r w:rsidRPr="00E045A9">
              <w:rPr>
                <w:sz w:val="16"/>
                <w:szCs w:val="16"/>
              </w:rPr>
              <w:t>2018</w:t>
            </w:r>
          </w:p>
        </w:tc>
        <w:tc>
          <w:tcPr>
            <w:tcW w:w="334" w:type="pct"/>
            <w:shd w:val="clear" w:color="auto" w:fill="auto"/>
          </w:tcPr>
          <w:p w:rsidR="008136BF" w:rsidRPr="00E045A9" w:rsidRDefault="008136BF" w:rsidP="00FA48E3">
            <w:pPr>
              <w:pStyle w:val="ConsPlusNormal"/>
              <w:ind w:right="-1"/>
              <w:rPr>
                <w:sz w:val="16"/>
                <w:szCs w:val="16"/>
              </w:rPr>
            </w:pPr>
          </w:p>
          <w:p w:rsidR="008136BF" w:rsidRPr="00E045A9" w:rsidRDefault="008136BF" w:rsidP="00FA48E3">
            <w:pPr>
              <w:pStyle w:val="ConsPlusNormal"/>
              <w:ind w:right="-1"/>
              <w:rPr>
                <w:sz w:val="16"/>
                <w:szCs w:val="16"/>
              </w:rPr>
            </w:pPr>
            <w:r w:rsidRPr="00E045A9">
              <w:rPr>
                <w:sz w:val="16"/>
                <w:szCs w:val="16"/>
              </w:rPr>
              <w:t>2019</w:t>
            </w:r>
          </w:p>
        </w:tc>
        <w:tc>
          <w:tcPr>
            <w:tcW w:w="334" w:type="pct"/>
            <w:shd w:val="clear" w:color="auto" w:fill="auto"/>
          </w:tcPr>
          <w:p w:rsidR="008136BF" w:rsidRPr="00E045A9" w:rsidRDefault="008136BF" w:rsidP="00FA48E3">
            <w:pPr>
              <w:pStyle w:val="ConsPlusNormal"/>
              <w:ind w:right="-1"/>
              <w:rPr>
                <w:sz w:val="16"/>
                <w:szCs w:val="16"/>
              </w:rPr>
            </w:pPr>
          </w:p>
          <w:p w:rsidR="008136BF" w:rsidRPr="00E045A9" w:rsidRDefault="008136BF" w:rsidP="00FA48E3">
            <w:pPr>
              <w:pStyle w:val="ConsPlusNormal"/>
              <w:ind w:right="-1"/>
              <w:rPr>
                <w:sz w:val="16"/>
                <w:szCs w:val="16"/>
              </w:rPr>
            </w:pPr>
            <w:r w:rsidRPr="00E045A9">
              <w:rPr>
                <w:sz w:val="16"/>
                <w:szCs w:val="16"/>
              </w:rPr>
              <w:t>2020</w:t>
            </w:r>
          </w:p>
        </w:tc>
        <w:tc>
          <w:tcPr>
            <w:tcW w:w="333" w:type="pct"/>
            <w:shd w:val="clear" w:color="auto" w:fill="auto"/>
          </w:tcPr>
          <w:p w:rsidR="008136BF" w:rsidRPr="00E045A9" w:rsidRDefault="008136BF" w:rsidP="00FA48E3">
            <w:pPr>
              <w:pStyle w:val="ConsPlusNormal"/>
              <w:ind w:right="-1"/>
              <w:rPr>
                <w:sz w:val="16"/>
                <w:szCs w:val="16"/>
              </w:rPr>
            </w:pPr>
          </w:p>
          <w:p w:rsidR="008136BF" w:rsidRPr="00E045A9" w:rsidRDefault="008136BF" w:rsidP="00FA48E3">
            <w:pPr>
              <w:pStyle w:val="ConsPlusNormal"/>
              <w:ind w:right="-1"/>
              <w:rPr>
                <w:sz w:val="16"/>
                <w:szCs w:val="16"/>
              </w:rPr>
            </w:pPr>
            <w:r w:rsidRPr="00E045A9">
              <w:rPr>
                <w:sz w:val="16"/>
                <w:szCs w:val="16"/>
              </w:rPr>
              <w:t>2021</w:t>
            </w:r>
          </w:p>
        </w:tc>
        <w:tc>
          <w:tcPr>
            <w:tcW w:w="335" w:type="pct"/>
            <w:shd w:val="clear" w:color="auto" w:fill="auto"/>
          </w:tcPr>
          <w:p w:rsidR="008136BF" w:rsidRPr="00E045A9" w:rsidRDefault="008136BF" w:rsidP="00FA48E3">
            <w:pPr>
              <w:pStyle w:val="ConsPlusNormal"/>
              <w:ind w:right="-1"/>
              <w:rPr>
                <w:sz w:val="16"/>
                <w:szCs w:val="16"/>
              </w:rPr>
            </w:pPr>
          </w:p>
          <w:p w:rsidR="008136BF" w:rsidRPr="00E045A9" w:rsidRDefault="008136BF" w:rsidP="00FA48E3">
            <w:pPr>
              <w:pStyle w:val="ConsPlusNormal"/>
              <w:ind w:right="-1"/>
              <w:rPr>
                <w:sz w:val="16"/>
                <w:szCs w:val="16"/>
              </w:rPr>
            </w:pPr>
            <w:r w:rsidRPr="00E045A9">
              <w:rPr>
                <w:sz w:val="16"/>
                <w:szCs w:val="16"/>
              </w:rPr>
              <w:t>2022</w:t>
            </w:r>
          </w:p>
        </w:tc>
        <w:tc>
          <w:tcPr>
            <w:tcW w:w="333" w:type="pct"/>
            <w:shd w:val="clear" w:color="auto" w:fill="auto"/>
          </w:tcPr>
          <w:p w:rsidR="008136BF" w:rsidRPr="00E045A9" w:rsidRDefault="008136BF" w:rsidP="00FA48E3">
            <w:pPr>
              <w:pStyle w:val="ConsPlusNormal"/>
              <w:ind w:right="-1"/>
              <w:rPr>
                <w:sz w:val="16"/>
                <w:szCs w:val="16"/>
              </w:rPr>
            </w:pPr>
          </w:p>
          <w:p w:rsidR="008136BF" w:rsidRPr="00E045A9" w:rsidRDefault="008136BF" w:rsidP="00FA48E3">
            <w:pPr>
              <w:pStyle w:val="ConsPlusNormal"/>
              <w:ind w:right="-1"/>
              <w:rPr>
                <w:sz w:val="16"/>
                <w:szCs w:val="16"/>
              </w:rPr>
            </w:pPr>
            <w:r w:rsidRPr="00E045A9">
              <w:rPr>
                <w:sz w:val="16"/>
                <w:szCs w:val="16"/>
              </w:rPr>
              <w:t>2023</w:t>
            </w:r>
          </w:p>
        </w:tc>
        <w:tc>
          <w:tcPr>
            <w:tcW w:w="384" w:type="pct"/>
            <w:shd w:val="clear" w:color="auto" w:fill="auto"/>
          </w:tcPr>
          <w:p w:rsidR="008136BF" w:rsidRPr="00E045A9" w:rsidRDefault="008136BF" w:rsidP="00FA48E3">
            <w:pPr>
              <w:pStyle w:val="ConsPlusNormal"/>
              <w:ind w:right="-1"/>
              <w:rPr>
                <w:sz w:val="16"/>
                <w:szCs w:val="16"/>
              </w:rPr>
            </w:pPr>
          </w:p>
          <w:p w:rsidR="008136BF" w:rsidRPr="00E045A9" w:rsidRDefault="008136BF" w:rsidP="00FA48E3">
            <w:pPr>
              <w:pStyle w:val="ConsPlusNormal"/>
              <w:ind w:right="-1"/>
              <w:rPr>
                <w:sz w:val="16"/>
                <w:szCs w:val="16"/>
              </w:rPr>
            </w:pPr>
            <w:r w:rsidRPr="00E045A9">
              <w:rPr>
                <w:sz w:val="16"/>
                <w:szCs w:val="16"/>
              </w:rPr>
              <w:t>2024</w:t>
            </w:r>
          </w:p>
        </w:tc>
        <w:tc>
          <w:tcPr>
            <w:tcW w:w="549" w:type="pct"/>
            <w:shd w:val="clear" w:color="auto" w:fill="auto"/>
          </w:tcPr>
          <w:p w:rsidR="008136BF" w:rsidRPr="00E045A9" w:rsidRDefault="008136BF" w:rsidP="00FA48E3">
            <w:pPr>
              <w:pStyle w:val="ConsPlusNormal"/>
              <w:ind w:right="-1"/>
              <w:rPr>
                <w:sz w:val="16"/>
                <w:szCs w:val="16"/>
              </w:rPr>
            </w:pPr>
          </w:p>
        </w:tc>
      </w:tr>
      <w:tr w:rsidR="008136BF" w:rsidRPr="00E045A9" w:rsidTr="00FA48E3">
        <w:tc>
          <w:tcPr>
            <w:tcW w:w="199" w:type="pct"/>
            <w:shd w:val="clear" w:color="auto" w:fill="auto"/>
          </w:tcPr>
          <w:p w:rsidR="008136BF" w:rsidRPr="00E045A9" w:rsidRDefault="008136BF" w:rsidP="00FA48E3">
            <w:pPr>
              <w:pStyle w:val="ConsPlusNormal"/>
              <w:ind w:right="-1"/>
              <w:jc w:val="right"/>
              <w:rPr>
                <w:sz w:val="16"/>
                <w:szCs w:val="16"/>
              </w:rPr>
            </w:pPr>
            <w:r w:rsidRPr="00E045A9">
              <w:rPr>
                <w:sz w:val="16"/>
                <w:szCs w:val="16"/>
              </w:rPr>
              <w:t>11.</w:t>
            </w:r>
          </w:p>
        </w:tc>
        <w:tc>
          <w:tcPr>
            <w:tcW w:w="532" w:type="pct"/>
            <w:shd w:val="clear" w:color="auto" w:fill="auto"/>
          </w:tcPr>
          <w:p w:rsidR="008136BF" w:rsidRPr="00E045A9" w:rsidRDefault="008136BF" w:rsidP="00FA48E3">
            <w:pPr>
              <w:pStyle w:val="ConsPlusNormal"/>
              <w:ind w:left="-143" w:right="-108"/>
              <w:jc w:val="center"/>
              <w:rPr>
                <w:sz w:val="16"/>
                <w:szCs w:val="16"/>
              </w:rPr>
            </w:pPr>
            <w:r w:rsidRPr="00E045A9">
              <w:rPr>
                <w:sz w:val="16"/>
                <w:szCs w:val="16"/>
              </w:rPr>
              <w:t>Бю</w:t>
            </w:r>
            <w:r w:rsidRPr="00E045A9">
              <w:rPr>
                <w:sz w:val="16"/>
                <w:szCs w:val="16"/>
              </w:rPr>
              <w:t>д</w:t>
            </w:r>
            <w:r w:rsidRPr="00E045A9">
              <w:rPr>
                <w:sz w:val="16"/>
                <w:szCs w:val="16"/>
              </w:rPr>
              <w:t>жет муниц</w:t>
            </w:r>
            <w:r w:rsidRPr="00E045A9">
              <w:rPr>
                <w:sz w:val="16"/>
                <w:szCs w:val="16"/>
              </w:rPr>
              <w:t>и</w:t>
            </w:r>
            <w:r w:rsidRPr="00E045A9">
              <w:rPr>
                <w:sz w:val="16"/>
                <w:szCs w:val="16"/>
              </w:rPr>
              <w:t xml:space="preserve">пального образования </w:t>
            </w:r>
          </w:p>
        </w:tc>
        <w:tc>
          <w:tcPr>
            <w:tcW w:w="333" w:type="pct"/>
            <w:shd w:val="clear" w:color="auto" w:fill="auto"/>
          </w:tcPr>
          <w:p w:rsidR="008136BF" w:rsidRPr="00E045A9" w:rsidRDefault="008136BF" w:rsidP="00FA48E3">
            <w:pPr>
              <w:pStyle w:val="ConsPlusNormal"/>
              <w:ind w:right="-1" w:firstLine="34"/>
              <w:jc w:val="center"/>
              <w:rPr>
                <w:sz w:val="16"/>
                <w:szCs w:val="16"/>
              </w:rPr>
            </w:pPr>
            <w:r w:rsidRPr="00E045A9">
              <w:rPr>
                <w:sz w:val="16"/>
                <w:szCs w:val="16"/>
              </w:rPr>
              <w:t>18856,24045</w:t>
            </w:r>
          </w:p>
        </w:tc>
        <w:tc>
          <w:tcPr>
            <w:tcW w:w="334" w:type="pct"/>
            <w:shd w:val="clear" w:color="auto" w:fill="auto"/>
          </w:tcPr>
          <w:p w:rsidR="008136BF" w:rsidRPr="00E045A9" w:rsidRDefault="008136BF" w:rsidP="00FA48E3">
            <w:pPr>
              <w:pStyle w:val="ConsPlusNormal"/>
              <w:jc w:val="center"/>
              <w:rPr>
                <w:sz w:val="16"/>
                <w:szCs w:val="16"/>
              </w:rPr>
            </w:pPr>
            <w:r w:rsidRPr="00E045A9">
              <w:rPr>
                <w:sz w:val="16"/>
                <w:szCs w:val="16"/>
              </w:rPr>
              <w:t>16429,76908</w:t>
            </w:r>
          </w:p>
        </w:tc>
        <w:tc>
          <w:tcPr>
            <w:tcW w:w="334" w:type="pct"/>
            <w:shd w:val="clear" w:color="auto" w:fill="auto"/>
          </w:tcPr>
          <w:p w:rsidR="008136BF" w:rsidRPr="00E045A9" w:rsidRDefault="008136BF" w:rsidP="00FA48E3">
            <w:pPr>
              <w:pStyle w:val="ConsPlusNormal"/>
              <w:jc w:val="center"/>
              <w:rPr>
                <w:sz w:val="16"/>
                <w:szCs w:val="16"/>
              </w:rPr>
            </w:pPr>
            <w:r w:rsidRPr="00E045A9">
              <w:rPr>
                <w:sz w:val="16"/>
                <w:szCs w:val="16"/>
              </w:rPr>
              <w:t xml:space="preserve">   26000,61328</w:t>
            </w:r>
          </w:p>
        </w:tc>
        <w:tc>
          <w:tcPr>
            <w:tcW w:w="333" w:type="pct"/>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9025,53</w:t>
            </w:r>
          </w:p>
        </w:tc>
        <w:tc>
          <w:tcPr>
            <w:tcW w:w="333" w:type="pct"/>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12509,79463</w:t>
            </w:r>
          </w:p>
        </w:tc>
        <w:tc>
          <w:tcPr>
            <w:tcW w:w="334" w:type="pct"/>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15 920,17389</w:t>
            </w:r>
          </w:p>
        </w:tc>
        <w:tc>
          <w:tcPr>
            <w:tcW w:w="334" w:type="pct"/>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18 371,42472</w:t>
            </w:r>
          </w:p>
        </w:tc>
        <w:tc>
          <w:tcPr>
            <w:tcW w:w="333" w:type="pct"/>
            <w:shd w:val="clear" w:color="auto" w:fill="auto"/>
          </w:tcPr>
          <w:p w:rsidR="008136BF" w:rsidRPr="00E045A9" w:rsidRDefault="008136BF" w:rsidP="00FA48E3">
            <w:pPr>
              <w:pStyle w:val="ConsPlusNormal"/>
              <w:ind w:right="-1" w:hanging="108"/>
              <w:jc w:val="center"/>
              <w:rPr>
                <w:sz w:val="16"/>
                <w:szCs w:val="16"/>
              </w:rPr>
            </w:pPr>
            <w:r w:rsidRPr="00E045A9">
              <w:rPr>
                <w:sz w:val="16"/>
                <w:szCs w:val="16"/>
              </w:rPr>
              <w:t>25 138,14196</w:t>
            </w:r>
          </w:p>
        </w:tc>
        <w:tc>
          <w:tcPr>
            <w:tcW w:w="335" w:type="pct"/>
            <w:shd w:val="clear" w:color="auto" w:fill="auto"/>
          </w:tcPr>
          <w:p w:rsidR="008136BF" w:rsidRPr="00E045A9" w:rsidRDefault="008136BF" w:rsidP="00FA48E3">
            <w:pPr>
              <w:pStyle w:val="ConsPlusNormal"/>
              <w:ind w:right="-1" w:hanging="108"/>
              <w:jc w:val="center"/>
              <w:rPr>
                <w:sz w:val="16"/>
                <w:szCs w:val="16"/>
              </w:rPr>
            </w:pPr>
            <w:r w:rsidRPr="00E045A9">
              <w:rPr>
                <w:sz w:val="16"/>
                <w:szCs w:val="16"/>
              </w:rPr>
              <w:t>24 115,55885</w:t>
            </w:r>
          </w:p>
        </w:tc>
        <w:tc>
          <w:tcPr>
            <w:tcW w:w="333" w:type="pct"/>
            <w:shd w:val="clear" w:color="auto" w:fill="auto"/>
          </w:tcPr>
          <w:p w:rsidR="008136BF" w:rsidRPr="00E045A9" w:rsidRDefault="008136BF" w:rsidP="00FA48E3">
            <w:pPr>
              <w:pStyle w:val="ConsPlusNormal"/>
              <w:ind w:left="108" w:hanging="108"/>
              <w:jc w:val="center"/>
              <w:rPr>
                <w:sz w:val="16"/>
                <w:szCs w:val="16"/>
              </w:rPr>
            </w:pPr>
            <w:r w:rsidRPr="00E045A9">
              <w:rPr>
                <w:sz w:val="16"/>
                <w:szCs w:val="16"/>
              </w:rPr>
              <w:t>13 771,00</w:t>
            </w:r>
          </w:p>
        </w:tc>
        <w:tc>
          <w:tcPr>
            <w:tcW w:w="384" w:type="pct"/>
            <w:shd w:val="clear" w:color="auto" w:fill="auto"/>
          </w:tcPr>
          <w:p w:rsidR="008136BF" w:rsidRPr="00E045A9" w:rsidRDefault="008136BF" w:rsidP="00FA48E3">
            <w:pPr>
              <w:pStyle w:val="ConsPlusNormal"/>
              <w:ind w:left="34" w:hanging="34"/>
              <w:jc w:val="center"/>
              <w:rPr>
                <w:sz w:val="16"/>
                <w:szCs w:val="16"/>
              </w:rPr>
            </w:pPr>
            <w:r w:rsidRPr="00E045A9">
              <w:rPr>
                <w:sz w:val="16"/>
                <w:szCs w:val="16"/>
              </w:rPr>
              <w:t>1 119,84513</w:t>
            </w:r>
          </w:p>
        </w:tc>
        <w:tc>
          <w:tcPr>
            <w:tcW w:w="549" w:type="pct"/>
            <w:shd w:val="clear" w:color="auto" w:fill="auto"/>
          </w:tcPr>
          <w:p w:rsidR="008136BF" w:rsidRPr="00E045A9" w:rsidRDefault="008136BF" w:rsidP="00FA48E3">
            <w:pPr>
              <w:pStyle w:val="ConsPlusNormal"/>
              <w:ind w:right="-1" w:hanging="108"/>
              <w:jc w:val="center"/>
              <w:rPr>
                <w:sz w:val="16"/>
                <w:szCs w:val="16"/>
              </w:rPr>
            </w:pPr>
            <w:r w:rsidRPr="00E045A9">
              <w:rPr>
                <w:sz w:val="16"/>
                <w:szCs w:val="16"/>
              </w:rPr>
              <w:t>181 258,09199</w:t>
            </w:r>
          </w:p>
        </w:tc>
      </w:tr>
      <w:tr w:rsidR="008136BF" w:rsidRPr="00E045A9" w:rsidTr="00FA48E3">
        <w:tc>
          <w:tcPr>
            <w:tcW w:w="199" w:type="pct"/>
            <w:shd w:val="clear" w:color="auto" w:fill="auto"/>
          </w:tcPr>
          <w:p w:rsidR="008136BF" w:rsidRPr="00E045A9" w:rsidRDefault="008136BF" w:rsidP="00FA48E3">
            <w:pPr>
              <w:pStyle w:val="ConsPlusNormal"/>
              <w:ind w:right="-1"/>
              <w:jc w:val="center"/>
              <w:rPr>
                <w:sz w:val="16"/>
                <w:szCs w:val="16"/>
              </w:rPr>
            </w:pPr>
            <w:r w:rsidRPr="00E045A9">
              <w:rPr>
                <w:sz w:val="16"/>
                <w:szCs w:val="16"/>
              </w:rPr>
              <w:t>22.</w:t>
            </w:r>
          </w:p>
        </w:tc>
        <w:tc>
          <w:tcPr>
            <w:tcW w:w="532" w:type="pct"/>
            <w:shd w:val="clear" w:color="auto" w:fill="auto"/>
          </w:tcPr>
          <w:p w:rsidR="008136BF" w:rsidRPr="00E045A9" w:rsidRDefault="008136BF" w:rsidP="00FA48E3">
            <w:pPr>
              <w:pStyle w:val="ConsPlusNormal"/>
              <w:ind w:left="-143" w:right="-1"/>
              <w:jc w:val="center"/>
              <w:rPr>
                <w:sz w:val="16"/>
                <w:szCs w:val="16"/>
              </w:rPr>
            </w:pPr>
            <w:r w:rsidRPr="00E045A9">
              <w:rPr>
                <w:sz w:val="16"/>
                <w:szCs w:val="16"/>
              </w:rPr>
              <w:t>О</w:t>
            </w:r>
            <w:r w:rsidRPr="00E045A9">
              <w:rPr>
                <w:sz w:val="16"/>
                <w:szCs w:val="16"/>
              </w:rPr>
              <w:t>б</w:t>
            </w:r>
            <w:r w:rsidRPr="00E045A9">
              <w:rPr>
                <w:sz w:val="16"/>
                <w:szCs w:val="16"/>
              </w:rPr>
              <w:t xml:space="preserve">ластной бюджет </w:t>
            </w:r>
          </w:p>
        </w:tc>
        <w:tc>
          <w:tcPr>
            <w:tcW w:w="333" w:type="pct"/>
            <w:shd w:val="clear" w:color="auto" w:fill="auto"/>
          </w:tcPr>
          <w:p w:rsidR="008136BF" w:rsidRPr="00E045A9" w:rsidRDefault="008136BF" w:rsidP="00FA48E3">
            <w:pPr>
              <w:pStyle w:val="ConsPlusNormal"/>
              <w:ind w:right="-1"/>
              <w:jc w:val="center"/>
              <w:rPr>
                <w:sz w:val="16"/>
                <w:szCs w:val="16"/>
              </w:rPr>
            </w:pPr>
            <w:r w:rsidRPr="00E045A9">
              <w:rPr>
                <w:sz w:val="16"/>
                <w:szCs w:val="16"/>
              </w:rPr>
              <w:t>10 000,00</w:t>
            </w:r>
          </w:p>
        </w:tc>
        <w:tc>
          <w:tcPr>
            <w:tcW w:w="334" w:type="pct"/>
            <w:shd w:val="clear" w:color="auto" w:fill="auto"/>
          </w:tcPr>
          <w:p w:rsidR="008136BF" w:rsidRPr="00E045A9" w:rsidRDefault="008136BF" w:rsidP="00FA48E3">
            <w:pPr>
              <w:pStyle w:val="ConsPlusNormal"/>
              <w:ind w:right="-1"/>
              <w:rPr>
                <w:sz w:val="16"/>
                <w:szCs w:val="16"/>
              </w:rPr>
            </w:pPr>
            <w:r w:rsidRPr="00E045A9">
              <w:rPr>
                <w:sz w:val="16"/>
                <w:szCs w:val="16"/>
              </w:rPr>
              <w:t>9920,000</w:t>
            </w:r>
          </w:p>
        </w:tc>
        <w:tc>
          <w:tcPr>
            <w:tcW w:w="334" w:type="pct"/>
            <w:shd w:val="clear" w:color="auto" w:fill="auto"/>
          </w:tcPr>
          <w:p w:rsidR="008136BF" w:rsidRPr="00E045A9" w:rsidRDefault="008136BF" w:rsidP="00FA48E3">
            <w:pPr>
              <w:pStyle w:val="ConsPlusNormal"/>
              <w:ind w:right="-1"/>
              <w:rPr>
                <w:sz w:val="16"/>
                <w:szCs w:val="16"/>
              </w:rPr>
            </w:pPr>
            <w:r w:rsidRPr="00E045A9">
              <w:rPr>
                <w:sz w:val="16"/>
                <w:szCs w:val="16"/>
              </w:rPr>
              <w:t>10100,000</w:t>
            </w:r>
          </w:p>
        </w:tc>
        <w:tc>
          <w:tcPr>
            <w:tcW w:w="333" w:type="pct"/>
            <w:shd w:val="clear" w:color="auto" w:fill="auto"/>
          </w:tcPr>
          <w:p w:rsidR="008136BF" w:rsidRPr="00E045A9" w:rsidRDefault="008136BF" w:rsidP="00FA48E3">
            <w:pPr>
              <w:pStyle w:val="ConsPlusNormal"/>
              <w:ind w:right="-1"/>
              <w:rPr>
                <w:sz w:val="16"/>
                <w:szCs w:val="16"/>
              </w:rPr>
            </w:pPr>
            <w:r w:rsidRPr="00E045A9">
              <w:rPr>
                <w:sz w:val="16"/>
                <w:szCs w:val="16"/>
              </w:rPr>
              <w:t>8200,00</w:t>
            </w:r>
          </w:p>
        </w:tc>
        <w:tc>
          <w:tcPr>
            <w:tcW w:w="333" w:type="pct"/>
            <w:shd w:val="clear" w:color="auto" w:fill="auto"/>
          </w:tcPr>
          <w:p w:rsidR="008136BF" w:rsidRPr="00E045A9" w:rsidRDefault="008136BF" w:rsidP="00FA48E3">
            <w:pPr>
              <w:pStyle w:val="ConsPlusNormal"/>
              <w:ind w:right="-1"/>
              <w:rPr>
                <w:sz w:val="16"/>
                <w:szCs w:val="16"/>
              </w:rPr>
            </w:pPr>
            <w:r w:rsidRPr="00E045A9">
              <w:rPr>
                <w:sz w:val="16"/>
                <w:szCs w:val="16"/>
              </w:rPr>
              <w:t>7000,00</w:t>
            </w:r>
          </w:p>
        </w:tc>
        <w:tc>
          <w:tcPr>
            <w:tcW w:w="334" w:type="pct"/>
            <w:shd w:val="clear" w:color="auto" w:fill="auto"/>
          </w:tcPr>
          <w:p w:rsidR="008136BF" w:rsidRPr="00E045A9" w:rsidRDefault="008136BF" w:rsidP="00FA48E3">
            <w:pPr>
              <w:pStyle w:val="ConsPlusNormal"/>
              <w:ind w:right="-1"/>
              <w:rPr>
                <w:sz w:val="16"/>
                <w:szCs w:val="16"/>
              </w:rPr>
            </w:pPr>
            <w:r w:rsidRPr="00E045A9">
              <w:rPr>
                <w:sz w:val="16"/>
                <w:szCs w:val="16"/>
              </w:rPr>
              <w:t>12213,4033</w:t>
            </w:r>
          </w:p>
        </w:tc>
        <w:tc>
          <w:tcPr>
            <w:tcW w:w="334" w:type="pct"/>
            <w:shd w:val="clear" w:color="auto" w:fill="auto"/>
          </w:tcPr>
          <w:p w:rsidR="008136BF" w:rsidRPr="00E045A9" w:rsidRDefault="008136BF" w:rsidP="00FA48E3">
            <w:pPr>
              <w:spacing w:after="0" w:line="240" w:lineRule="auto"/>
              <w:rPr>
                <w:rFonts w:ascii="Times New Roman" w:eastAsia="Calibri" w:hAnsi="Times New Roman" w:cs="Times New Roman"/>
                <w:sz w:val="16"/>
                <w:szCs w:val="16"/>
                <w:lang w:eastAsia="en-US"/>
              </w:rPr>
            </w:pPr>
            <w:r w:rsidRPr="00E045A9">
              <w:rPr>
                <w:rFonts w:ascii="Times New Roman" w:eastAsia="Calibri" w:hAnsi="Times New Roman" w:cs="Times New Roman"/>
                <w:sz w:val="16"/>
                <w:szCs w:val="16"/>
                <w:lang w:eastAsia="en-US"/>
              </w:rPr>
              <w:t>99 844,62382</w:t>
            </w:r>
          </w:p>
        </w:tc>
        <w:tc>
          <w:tcPr>
            <w:tcW w:w="333" w:type="pct"/>
            <w:shd w:val="clear" w:color="auto" w:fill="auto"/>
          </w:tcPr>
          <w:p w:rsidR="008136BF" w:rsidRPr="00E045A9" w:rsidRDefault="008136BF" w:rsidP="00FA48E3">
            <w:pPr>
              <w:pStyle w:val="ConsPlusNormal"/>
              <w:ind w:left="-108" w:right="-1"/>
              <w:rPr>
                <w:sz w:val="16"/>
                <w:szCs w:val="16"/>
              </w:rPr>
            </w:pPr>
            <w:r w:rsidRPr="00E045A9">
              <w:rPr>
                <w:sz w:val="16"/>
                <w:szCs w:val="16"/>
              </w:rPr>
              <w:t>91 907,05173</w:t>
            </w:r>
          </w:p>
        </w:tc>
        <w:tc>
          <w:tcPr>
            <w:tcW w:w="335" w:type="pct"/>
            <w:shd w:val="clear" w:color="auto" w:fill="auto"/>
          </w:tcPr>
          <w:p w:rsidR="008136BF" w:rsidRPr="00E045A9" w:rsidRDefault="008136BF" w:rsidP="00FA48E3">
            <w:pPr>
              <w:pStyle w:val="ConsPlusNormal"/>
              <w:ind w:left="-108" w:right="-1"/>
              <w:rPr>
                <w:sz w:val="16"/>
                <w:szCs w:val="16"/>
              </w:rPr>
            </w:pPr>
            <w:r w:rsidRPr="00E045A9">
              <w:rPr>
                <w:sz w:val="16"/>
                <w:szCs w:val="16"/>
              </w:rPr>
              <w:t>53 911,77351</w:t>
            </w:r>
          </w:p>
        </w:tc>
        <w:tc>
          <w:tcPr>
            <w:tcW w:w="333" w:type="pct"/>
            <w:shd w:val="clear" w:color="auto" w:fill="auto"/>
          </w:tcPr>
          <w:p w:rsidR="008136BF" w:rsidRPr="00E045A9" w:rsidRDefault="008136BF" w:rsidP="00FA48E3">
            <w:pPr>
              <w:pStyle w:val="ConsPlusNormal"/>
              <w:ind w:right="-1" w:hanging="108"/>
              <w:jc w:val="center"/>
              <w:rPr>
                <w:sz w:val="16"/>
                <w:szCs w:val="16"/>
              </w:rPr>
            </w:pPr>
            <w:r w:rsidRPr="00E045A9">
              <w:rPr>
                <w:sz w:val="16"/>
                <w:szCs w:val="16"/>
              </w:rPr>
              <w:t>0</w:t>
            </w:r>
          </w:p>
        </w:tc>
        <w:tc>
          <w:tcPr>
            <w:tcW w:w="384" w:type="pct"/>
            <w:shd w:val="clear" w:color="auto" w:fill="auto"/>
          </w:tcPr>
          <w:p w:rsidR="008136BF" w:rsidRPr="00E045A9" w:rsidRDefault="008136BF" w:rsidP="00FA48E3">
            <w:pPr>
              <w:pStyle w:val="ConsPlusNormal"/>
              <w:ind w:right="-1" w:hanging="108"/>
              <w:jc w:val="center"/>
              <w:rPr>
                <w:sz w:val="16"/>
                <w:szCs w:val="16"/>
              </w:rPr>
            </w:pPr>
            <w:r w:rsidRPr="00E045A9">
              <w:rPr>
                <w:sz w:val="16"/>
                <w:szCs w:val="16"/>
              </w:rPr>
              <w:t>0</w:t>
            </w:r>
          </w:p>
        </w:tc>
        <w:tc>
          <w:tcPr>
            <w:tcW w:w="549" w:type="pct"/>
            <w:shd w:val="clear" w:color="auto" w:fill="auto"/>
          </w:tcPr>
          <w:p w:rsidR="008136BF" w:rsidRPr="00E045A9" w:rsidRDefault="008136BF" w:rsidP="00FA48E3">
            <w:pPr>
              <w:pStyle w:val="ConsPlusNormal"/>
              <w:ind w:right="-1" w:firstLine="32"/>
              <w:jc w:val="center"/>
              <w:rPr>
                <w:sz w:val="16"/>
                <w:szCs w:val="16"/>
              </w:rPr>
            </w:pPr>
            <w:r w:rsidRPr="00E045A9">
              <w:rPr>
                <w:sz w:val="16"/>
                <w:szCs w:val="16"/>
              </w:rPr>
              <w:t>303 096,85236</w:t>
            </w:r>
          </w:p>
        </w:tc>
      </w:tr>
      <w:tr w:rsidR="008136BF" w:rsidRPr="00E045A9" w:rsidTr="00FA48E3">
        <w:tc>
          <w:tcPr>
            <w:tcW w:w="199" w:type="pct"/>
            <w:shd w:val="clear" w:color="auto" w:fill="auto"/>
          </w:tcPr>
          <w:p w:rsidR="008136BF" w:rsidRPr="00E045A9" w:rsidRDefault="008136BF" w:rsidP="00FA48E3">
            <w:pPr>
              <w:pStyle w:val="ConsPlusNormal"/>
              <w:ind w:right="-1"/>
              <w:jc w:val="center"/>
              <w:rPr>
                <w:sz w:val="16"/>
                <w:szCs w:val="16"/>
              </w:rPr>
            </w:pPr>
            <w:r w:rsidRPr="00E045A9">
              <w:rPr>
                <w:sz w:val="16"/>
                <w:szCs w:val="16"/>
              </w:rPr>
              <w:t>33.</w:t>
            </w:r>
          </w:p>
        </w:tc>
        <w:tc>
          <w:tcPr>
            <w:tcW w:w="532" w:type="pct"/>
            <w:shd w:val="clear" w:color="auto" w:fill="auto"/>
          </w:tcPr>
          <w:p w:rsidR="008136BF" w:rsidRPr="00E045A9" w:rsidRDefault="008136BF" w:rsidP="00FA48E3">
            <w:pPr>
              <w:pStyle w:val="ConsPlusNormal"/>
              <w:ind w:left="-143" w:right="-1" w:firstLine="16"/>
              <w:jc w:val="center"/>
              <w:rPr>
                <w:sz w:val="16"/>
                <w:szCs w:val="16"/>
              </w:rPr>
            </w:pPr>
            <w:r w:rsidRPr="00E045A9">
              <w:rPr>
                <w:sz w:val="16"/>
                <w:szCs w:val="16"/>
              </w:rPr>
              <w:t xml:space="preserve">Федеральный бюджет </w:t>
            </w:r>
          </w:p>
        </w:tc>
        <w:tc>
          <w:tcPr>
            <w:tcW w:w="333" w:type="pct"/>
            <w:shd w:val="clear" w:color="auto" w:fill="auto"/>
          </w:tcPr>
          <w:p w:rsidR="008136BF" w:rsidRPr="00E045A9" w:rsidRDefault="008136BF" w:rsidP="00FA48E3">
            <w:pPr>
              <w:pStyle w:val="ConsPlusNormal"/>
              <w:ind w:right="-1"/>
              <w:rPr>
                <w:sz w:val="16"/>
                <w:szCs w:val="16"/>
              </w:rPr>
            </w:pPr>
            <w:r w:rsidRPr="00E045A9">
              <w:rPr>
                <w:sz w:val="16"/>
                <w:szCs w:val="16"/>
              </w:rPr>
              <w:t>0</w:t>
            </w:r>
          </w:p>
        </w:tc>
        <w:tc>
          <w:tcPr>
            <w:tcW w:w="334" w:type="pct"/>
            <w:shd w:val="clear" w:color="auto" w:fill="auto"/>
          </w:tcPr>
          <w:p w:rsidR="008136BF" w:rsidRPr="00E045A9" w:rsidRDefault="008136BF" w:rsidP="00FA48E3">
            <w:pPr>
              <w:pStyle w:val="ConsPlusNormal"/>
              <w:ind w:right="-1"/>
              <w:rPr>
                <w:sz w:val="16"/>
                <w:szCs w:val="16"/>
              </w:rPr>
            </w:pPr>
            <w:r w:rsidRPr="00E045A9">
              <w:rPr>
                <w:sz w:val="16"/>
                <w:szCs w:val="16"/>
              </w:rPr>
              <w:t>0</w:t>
            </w:r>
          </w:p>
        </w:tc>
        <w:tc>
          <w:tcPr>
            <w:tcW w:w="334" w:type="pct"/>
            <w:shd w:val="clear" w:color="auto" w:fill="auto"/>
          </w:tcPr>
          <w:p w:rsidR="008136BF" w:rsidRPr="00E045A9" w:rsidRDefault="008136BF" w:rsidP="00FA48E3">
            <w:pPr>
              <w:pStyle w:val="ConsPlusNormal"/>
              <w:ind w:left="-746" w:right="-1"/>
              <w:jc w:val="center"/>
              <w:rPr>
                <w:sz w:val="16"/>
                <w:szCs w:val="16"/>
              </w:rPr>
            </w:pPr>
            <w:r w:rsidRPr="00E045A9">
              <w:rPr>
                <w:sz w:val="16"/>
                <w:szCs w:val="16"/>
              </w:rPr>
              <w:t>9297,69</w:t>
            </w:r>
          </w:p>
        </w:tc>
        <w:tc>
          <w:tcPr>
            <w:tcW w:w="333" w:type="pct"/>
            <w:shd w:val="clear" w:color="auto" w:fill="auto"/>
          </w:tcPr>
          <w:p w:rsidR="008136BF" w:rsidRPr="00E045A9" w:rsidRDefault="008136BF" w:rsidP="00FA48E3">
            <w:pPr>
              <w:pStyle w:val="ConsPlusNormal"/>
              <w:ind w:left="-727" w:right="-1"/>
              <w:jc w:val="center"/>
              <w:rPr>
                <w:sz w:val="16"/>
                <w:szCs w:val="16"/>
              </w:rPr>
            </w:pPr>
            <w:r w:rsidRPr="00E045A9">
              <w:rPr>
                <w:sz w:val="16"/>
                <w:szCs w:val="16"/>
              </w:rPr>
              <w:t>6000,00</w:t>
            </w:r>
          </w:p>
        </w:tc>
        <w:tc>
          <w:tcPr>
            <w:tcW w:w="333" w:type="pct"/>
            <w:shd w:val="clear" w:color="auto" w:fill="auto"/>
          </w:tcPr>
          <w:p w:rsidR="008136BF" w:rsidRPr="00E045A9" w:rsidRDefault="008136BF" w:rsidP="00FA48E3">
            <w:pPr>
              <w:pStyle w:val="ConsPlusNormal"/>
              <w:ind w:right="-1"/>
              <w:jc w:val="center"/>
              <w:rPr>
                <w:sz w:val="16"/>
                <w:szCs w:val="16"/>
              </w:rPr>
            </w:pPr>
            <w:r w:rsidRPr="00E045A9">
              <w:rPr>
                <w:sz w:val="16"/>
                <w:szCs w:val="16"/>
              </w:rPr>
              <w:t>0</w:t>
            </w:r>
          </w:p>
        </w:tc>
        <w:tc>
          <w:tcPr>
            <w:tcW w:w="334" w:type="pct"/>
            <w:shd w:val="clear" w:color="auto" w:fill="auto"/>
          </w:tcPr>
          <w:p w:rsidR="008136BF" w:rsidRPr="00E045A9" w:rsidRDefault="008136BF" w:rsidP="00FA48E3">
            <w:pPr>
              <w:pStyle w:val="ConsPlusNormal"/>
              <w:ind w:right="-1"/>
              <w:jc w:val="center"/>
              <w:rPr>
                <w:sz w:val="16"/>
                <w:szCs w:val="16"/>
              </w:rPr>
            </w:pPr>
            <w:r w:rsidRPr="00E045A9">
              <w:rPr>
                <w:sz w:val="16"/>
                <w:szCs w:val="16"/>
              </w:rPr>
              <w:t>0</w:t>
            </w:r>
          </w:p>
        </w:tc>
        <w:tc>
          <w:tcPr>
            <w:tcW w:w="334" w:type="pct"/>
            <w:shd w:val="clear" w:color="auto" w:fill="auto"/>
          </w:tcPr>
          <w:p w:rsidR="008136BF" w:rsidRPr="00E045A9" w:rsidRDefault="008136BF" w:rsidP="00FA48E3">
            <w:pPr>
              <w:pStyle w:val="ConsPlusNormal"/>
              <w:ind w:right="-1"/>
              <w:jc w:val="center"/>
              <w:rPr>
                <w:sz w:val="16"/>
                <w:szCs w:val="16"/>
              </w:rPr>
            </w:pPr>
            <w:r w:rsidRPr="00E045A9">
              <w:rPr>
                <w:sz w:val="16"/>
                <w:szCs w:val="16"/>
              </w:rPr>
              <w:t>0</w:t>
            </w:r>
          </w:p>
        </w:tc>
        <w:tc>
          <w:tcPr>
            <w:tcW w:w="333" w:type="pct"/>
            <w:shd w:val="clear" w:color="auto" w:fill="auto"/>
          </w:tcPr>
          <w:p w:rsidR="008136BF" w:rsidRPr="00E045A9" w:rsidRDefault="008136BF" w:rsidP="00FA48E3">
            <w:pPr>
              <w:pStyle w:val="ConsPlusNormal"/>
              <w:ind w:right="-1" w:hanging="108"/>
              <w:jc w:val="center"/>
              <w:rPr>
                <w:sz w:val="16"/>
                <w:szCs w:val="16"/>
              </w:rPr>
            </w:pPr>
            <w:r w:rsidRPr="00E045A9">
              <w:rPr>
                <w:sz w:val="16"/>
                <w:szCs w:val="16"/>
              </w:rPr>
              <w:t>0</w:t>
            </w:r>
          </w:p>
        </w:tc>
        <w:tc>
          <w:tcPr>
            <w:tcW w:w="335" w:type="pct"/>
            <w:shd w:val="clear" w:color="auto" w:fill="auto"/>
          </w:tcPr>
          <w:p w:rsidR="008136BF" w:rsidRPr="00E045A9" w:rsidRDefault="008136BF" w:rsidP="00FA48E3">
            <w:pPr>
              <w:pStyle w:val="ConsPlusNormal"/>
              <w:ind w:right="-1" w:hanging="108"/>
              <w:jc w:val="center"/>
              <w:rPr>
                <w:sz w:val="16"/>
                <w:szCs w:val="16"/>
              </w:rPr>
            </w:pPr>
            <w:r w:rsidRPr="00E045A9">
              <w:rPr>
                <w:sz w:val="16"/>
                <w:szCs w:val="16"/>
              </w:rPr>
              <w:t>0</w:t>
            </w:r>
          </w:p>
        </w:tc>
        <w:tc>
          <w:tcPr>
            <w:tcW w:w="333" w:type="pct"/>
            <w:shd w:val="clear" w:color="auto" w:fill="auto"/>
          </w:tcPr>
          <w:p w:rsidR="008136BF" w:rsidRPr="00E045A9" w:rsidRDefault="008136BF" w:rsidP="00FA48E3">
            <w:pPr>
              <w:pStyle w:val="ConsPlusNormal"/>
              <w:ind w:right="-1" w:hanging="108"/>
              <w:jc w:val="center"/>
              <w:rPr>
                <w:sz w:val="16"/>
                <w:szCs w:val="16"/>
              </w:rPr>
            </w:pPr>
            <w:r w:rsidRPr="00E045A9">
              <w:rPr>
                <w:sz w:val="16"/>
                <w:szCs w:val="16"/>
              </w:rPr>
              <w:t>0</w:t>
            </w:r>
          </w:p>
        </w:tc>
        <w:tc>
          <w:tcPr>
            <w:tcW w:w="384" w:type="pct"/>
            <w:shd w:val="clear" w:color="auto" w:fill="auto"/>
          </w:tcPr>
          <w:p w:rsidR="008136BF" w:rsidRPr="00E045A9" w:rsidRDefault="008136BF" w:rsidP="00FA48E3">
            <w:pPr>
              <w:pStyle w:val="ConsPlusNormal"/>
              <w:ind w:right="-1" w:hanging="108"/>
              <w:jc w:val="center"/>
              <w:rPr>
                <w:sz w:val="16"/>
                <w:szCs w:val="16"/>
              </w:rPr>
            </w:pPr>
            <w:r w:rsidRPr="00E045A9">
              <w:rPr>
                <w:sz w:val="16"/>
                <w:szCs w:val="16"/>
              </w:rPr>
              <w:t>0</w:t>
            </w:r>
          </w:p>
        </w:tc>
        <w:tc>
          <w:tcPr>
            <w:tcW w:w="549" w:type="pct"/>
            <w:shd w:val="clear" w:color="auto" w:fill="auto"/>
          </w:tcPr>
          <w:p w:rsidR="008136BF" w:rsidRPr="00E045A9" w:rsidRDefault="008136BF" w:rsidP="00FA48E3">
            <w:pPr>
              <w:pStyle w:val="ConsPlusNormal"/>
              <w:ind w:right="-1" w:hanging="108"/>
              <w:jc w:val="center"/>
              <w:rPr>
                <w:sz w:val="16"/>
                <w:szCs w:val="16"/>
              </w:rPr>
            </w:pPr>
            <w:r w:rsidRPr="00E045A9">
              <w:rPr>
                <w:sz w:val="16"/>
                <w:szCs w:val="16"/>
              </w:rPr>
              <w:t>15 297,69000</w:t>
            </w:r>
          </w:p>
        </w:tc>
      </w:tr>
      <w:tr w:rsidR="008136BF" w:rsidRPr="00E045A9" w:rsidTr="00FA48E3">
        <w:tc>
          <w:tcPr>
            <w:tcW w:w="199" w:type="pct"/>
            <w:shd w:val="clear" w:color="auto" w:fill="auto"/>
          </w:tcPr>
          <w:p w:rsidR="008136BF" w:rsidRPr="00E045A9" w:rsidRDefault="008136BF" w:rsidP="00FA48E3">
            <w:pPr>
              <w:pStyle w:val="ConsPlusNormal"/>
              <w:ind w:right="-1"/>
              <w:jc w:val="center"/>
              <w:rPr>
                <w:sz w:val="16"/>
                <w:szCs w:val="16"/>
              </w:rPr>
            </w:pPr>
          </w:p>
        </w:tc>
        <w:tc>
          <w:tcPr>
            <w:tcW w:w="532" w:type="pct"/>
            <w:shd w:val="clear" w:color="auto" w:fill="auto"/>
          </w:tcPr>
          <w:p w:rsidR="008136BF" w:rsidRPr="00E045A9" w:rsidRDefault="008136BF" w:rsidP="00FA48E3">
            <w:pPr>
              <w:pStyle w:val="ConsPlusNormal"/>
              <w:ind w:right="-1"/>
              <w:rPr>
                <w:sz w:val="16"/>
                <w:szCs w:val="16"/>
              </w:rPr>
            </w:pPr>
            <w:r w:rsidRPr="00E045A9">
              <w:rPr>
                <w:sz w:val="16"/>
                <w:szCs w:val="16"/>
              </w:rPr>
              <w:t>Итого</w:t>
            </w:r>
          </w:p>
        </w:tc>
        <w:tc>
          <w:tcPr>
            <w:tcW w:w="333" w:type="pct"/>
            <w:shd w:val="clear" w:color="auto" w:fill="auto"/>
          </w:tcPr>
          <w:p w:rsidR="008136BF" w:rsidRPr="00E045A9" w:rsidRDefault="008136BF" w:rsidP="00FA48E3">
            <w:pPr>
              <w:pStyle w:val="ConsPlusNormal"/>
              <w:ind w:right="-1"/>
              <w:rPr>
                <w:sz w:val="16"/>
                <w:szCs w:val="16"/>
              </w:rPr>
            </w:pPr>
            <w:r w:rsidRPr="00E045A9">
              <w:rPr>
                <w:sz w:val="16"/>
                <w:szCs w:val="16"/>
              </w:rPr>
              <w:t>28856,24045</w:t>
            </w:r>
          </w:p>
        </w:tc>
        <w:tc>
          <w:tcPr>
            <w:tcW w:w="334" w:type="pct"/>
            <w:shd w:val="clear" w:color="auto" w:fill="auto"/>
          </w:tcPr>
          <w:p w:rsidR="008136BF" w:rsidRPr="00E045A9" w:rsidRDefault="008136BF" w:rsidP="00FA48E3">
            <w:pPr>
              <w:pStyle w:val="ConsPlusNormal"/>
              <w:ind w:right="-1"/>
              <w:rPr>
                <w:sz w:val="16"/>
                <w:szCs w:val="16"/>
              </w:rPr>
            </w:pPr>
            <w:r w:rsidRPr="00E045A9">
              <w:rPr>
                <w:sz w:val="16"/>
                <w:szCs w:val="16"/>
              </w:rPr>
              <w:t>26349,76908</w:t>
            </w:r>
          </w:p>
        </w:tc>
        <w:tc>
          <w:tcPr>
            <w:tcW w:w="334" w:type="pct"/>
            <w:shd w:val="clear" w:color="auto" w:fill="auto"/>
          </w:tcPr>
          <w:p w:rsidR="008136BF" w:rsidRPr="00E045A9" w:rsidRDefault="008136BF" w:rsidP="00FA48E3">
            <w:pPr>
              <w:pStyle w:val="ConsPlusNormal"/>
              <w:ind w:right="-1"/>
              <w:rPr>
                <w:sz w:val="16"/>
                <w:szCs w:val="16"/>
              </w:rPr>
            </w:pPr>
            <w:r w:rsidRPr="00E045A9">
              <w:rPr>
                <w:sz w:val="16"/>
                <w:szCs w:val="16"/>
              </w:rPr>
              <w:t>45398,30328</w:t>
            </w:r>
          </w:p>
        </w:tc>
        <w:tc>
          <w:tcPr>
            <w:tcW w:w="333" w:type="pct"/>
            <w:shd w:val="clear" w:color="auto" w:fill="auto"/>
          </w:tcPr>
          <w:p w:rsidR="008136BF" w:rsidRPr="00E045A9" w:rsidRDefault="008136BF" w:rsidP="00FA48E3">
            <w:pPr>
              <w:spacing w:after="0" w:line="240" w:lineRule="auto"/>
              <w:ind w:right="-1"/>
              <w:rPr>
                <w:rFonts w:ascii="Times New Roman" w:hAnsi="Times New Roman" w:cs="Times New Roman"/>
                <w:sz w:val="16"/>
                <w:szCs w:val="16"/>
              </w:rPr>
            </w:pPr>
            <w:r w:rsidRPr="00E045A9">
              <w:rPr>
                <w:rFonts w:ascii="Times New Roman" w:hAnsi="Times New Roman" w:cs="Times New Roman"/>
                <w:sz w:val="16"/>
                <w:szCs w:val="16"/>
              </w:rPr>
              <w:t>23225,53</w:t>
            </w:r>
          </w:p>
        </w:tc>
        <w:tc>
          <w:tcPr>
            <w:tcW w:w="333" w:type="pct"/>
            <w:shd w:val="clear" w:color="auto" w:fill="auto"/>
          </w:tcPr>
          <w:p w:rsidR="008136BF" w:rsidRPr="00E045A9" w:rsidRDefault="008136BF" w:rsidP="00FA48E3">
            <w:pPr>
              <w:spacing w:after="0" w:line="240" w:lineRule="auto"/>
              <w:ind w:right="-1"/>
              <w:rPr>
                <w:rFonts w:ascii="Times New Roman" w:hAnsi="Times New Roman" w:cs="Times New Roman"/>
                <w:sz w:val="16"/>
                <w:szCs w:val="16"/>
              </w:rPr>
            </w:pPr>
            <w:r w:rsidRPr="00E045A9">
              <w:rPr>
                <w:rFonts w:ascii="Times New Roman" w:hAnsi="Times New Roman" w:cs="Times New Roman"/>
                <w:sz w:val="16"/>
                <w:szCs w:val="16"/>
              </w:rPr>
              <w:t>19509,79463</w:t>
            </w:r>
          </w:p>
        </w:tc>
        <w:tc>
          <w:tcPr>
            <w:tcW w:w="334" w:type="pct"/>
            <w:shd w:val="clear" w:color="auto" w:fill="auto"/>
          </w:tcPr>
          <w:p w:rsidR="008136BF" w:rsidRPr="00E045A9" w:rsidRDefault="008136BF" w:rsidP="00FA48E3">
            <w:pPr>
              <w:spacing w:after="0" w:line="240" w:lineRule="auto"/>
              <w:ind w:right="-1"/>
              <w:rPr>
                <w:rFonts w:ascii="Times New Roman" w:hAnsi="Times New Roman" w:cs="Times New Roman"/>
                <w:sz w:val="16"/>
                <w:szCs w:val="16"/>
              </w:rPr>
            </w:pPr>
            <w:r w:rsidRPr="00E045A9">
              <w:rPr>
                <w:rFonts w:ascii="Times New Roman" w:hAnsi="Times New Roman" w:cs="Times New Roman"/>
                <w:sz w:val="16"/>
                <w:szCs w:val="16"/>
              </w:rPr>
              <w:t>28 133,57719</w:t>
            </w:r>
          </w:p>
        </w:tc>
        <w:tc>
          <w:tcPr>
            <w:tcW w:w="334" w:type="pct"/>
            <w:shd w:val="clear" w:color="auto" w:fill="auto"/>
          </w:tcPr>
          <w:p w:rsidR="008136BF" w:rsidRPr="00E045A9" w:rsidRDefault="008136BF" w:rsidP="00FA48E3">
            <w:pPr>
              <w:spacing w:after="0" w:line="240" w:lineRule="auto"/>
              <w:ind w:right="-1"/>
              <w:rPr>
                <w:rFonts w:ascii="Times New Roman" w:hAnsi="Times New Roman" w:cs="Times New Roman"/>
                <w:sz w:val="16"/>
                <w:szCs w:val="16"/>
              </w:rPr>
            </w:pPr>
            <w:r w:rsidRPr="00E045A9">
              <w:rPr>
                <w:rFonts w:ascii="Times New Roman" w:hAnsi="Times New Roman" w:cs="Times New Roman"/>
                <w:sz w:val="16"/>
                <w:szCs w:val="16"/>
              </w:rPr>
              <w:t>118 216,04854</w:t>
            </w:r>
          </w:p>
        </w:tc>
        <w:tc>
          <w:tcPr>
            <w:tcW w:w="333" w:type="pct"/>
            <w:shd w:val="clear" w:color="auto" w:fill="auto"/>
          </w:tcPr>
          <w:p w:rsidR="008136BF" w:rsidRPr="00E045A9" w:rsidRDefault="008136BF" w:rsidP="00FA48E3">
            <w:pPr>
              <w:spacing w:after="0" w:line="240" w:lineRule="auto"/>
              <w:ind w:right="-1"/>
              <w:rPr>
                <w:rFonts w:ascii="Times New Roman" w:hAnsi="Times New Roman" w:cs="Times New Roman"/>
                <w:sz w:val="16"/>
                <w:szCs w:val="16"/>
              </w:rPr>
            </w:pPr>
            <w:r w:rsidRPr="00E045A9">
              <w:rPr>
                <w:rFonts w:ascii="Times New Roman" w:hAnsi="Times New Roman" w:cs="Times New Roman"/>
                <w:sz w:val="16"/>
                <w:szCs w:val="16"/>
              </w:rPr>
              <w:t>117 045,19369</w:t>
            </w:r>
          </w:p>
        </w:tc>
        <w:tc>
          <w:tcPr>
            <w:tcW w:w="335" w:type="pct"/>
            <w:shd w:val="clear" w:color="auto" w:fill="auto"/>
          </w:tcPr>
          <w:p w:rsidR="008136BF" w:rsidRPr="00E045A9" w:rsidRDefault="008136BF" w:rsidP="00FA48E3">
            <w:pPr>
              <w:pStyle w:val="ConsPlusNormal"/>
              <w:ind w:left="-108" w:right="-1"/>
              <w:rPr>
                <w:sz w:val="16"/>
                <w:szCs w:val="16"/>
              </w:rPr>
            </w:pPr>
            <w:r w:rsidRPr="00E045A9">
              <w:rPr>
                <w:sz w:val="16"/>
                <w:szCs w:val="16"/>
              </w:rPr>
              <w:t>78 027,33236</w:t>
            </w:r>
          </w:p>
        </w:tc>
        <w:tc>
          <w:tcPr>
            <w:tcW w:w="333" w:type="pct"/>
            <w:shd w:val="clear" w:color="auto" w:fill="auto"/>
          </w:tcPr>
          <w:p w:rsidR="008136BF" w:rsidRPr="00E045A9" w:rsidRDefault="008136BF" w:rsidP="00FA48E3">
            <w:pPr>
              <w:pStyle w:val="ConsPlusNormal"/>
              <w:ind w:left="108" w:hanging="108"/>
              <w:jc w:val="center"/>
              <w:rPr>
                <w:sz w:val="16"/>
                <w:szCs w:val="16"/>
              </w:rPr>
            </w:pPr>
            <w:r w:rsidRPr="00E045A9">
              <w:rPr>
                <w:sz w:val="16"/>
                <w:szCs w:val="16"/>
              </w:rPr>
              <w:t>13 771,000</w:t>
            </w:r>
          </w:p>
        </w:tc>
        <w:tc>
          <w:tcPr>
            <w:tcW w:w="384" w:type="pct"/>
            <w:shd w:val="clear" w:color="auto" w:fill="auto"/>
          </w:tcPr>
          <w:p w:rsidR="008136BF" w:rsidRPr="00E045A9" w:rsidRDefault="008136BF" w:rsidP="00FA48E3">
            <w:pPr>
              <w:pStyle w:val="ConsPlusNormal"/>
              <w:ind w:right="-1" w:hanging="108"/>
              <w:jc w:val="center"/>
              <w:rPr>
                <w:sz w:val="16"/>
                <w:szCs w:val="16"/>
              </w:rPr>
            </w:pPr>
            <w:r w:rsidRPr="00E045A9">
              <w:rPr>
                <w:sz w:val="16"/>
                <w:szCs w:val="16"/>
              </w:rPr>
              <w:t>1 119,84513</w:t>
            </w:r>
          </w:p>
        </w:tc>
        <w:tc>
          <w:tcPr>
            <w:tcW w:w="549" w:type="pct"/>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 xml:space="preserve">499 652,63435  </w:t>
            </w:r>
          </w:p>
        </w:tc>
      </w:tr>
    </w:tbl>
    <w:p w:rsidR="008136BF" w:rsidRPr="00E045A9" w:rsidRDefault="008136BF" w:rsidP="008136BF">
      <w:pPr>
        <w:pStyle w:val="ConsPlusNormal"/>
        <w:ind w:right="-1" w:firstLine="709"/>
        <w:jc w:val="both"/>
        <w:rPr>
          <w:sz w:val="24"/>
          <w:szCs w:val="24"/>
        </w:rPr>
      </w:pPr>
    </w:p>
    <w:p w:rsidR="008136BF" w:rsidRPr="00B1477C" w:rsidRDefault="008136BF" w:rsidP="008136BF">
      <w:pPr>
        <w:pStyle w:val="ConsPlusNormal"/>
        <w:ind w:right="-1" w:firstLine="709"/>
        <w:jc w:val="both"/>
        <w:rPr>
          <w:rFonts w:ascii="Times New Roman" w:hAnsi="Times New Roman" w:cs="Times New Roman"/>
          <w:sz w:val="22"/>
          <w:szCs w:val="22"/>
        </w:rPr>
      </w:pPr>
      <w:r w:rsidRPr="00B1477C">
        <w:rPr>
          <w:rFonts w:ascii="Times New Roman" w:hAnsi="Times New Roman" w:cs="Times New Roman"/>
          <w:sz w:val="22"/>
          <w:szCs w:val="22"/>
        </w:rPr>
        <w:t>Объем финансирования определен исходя из расчетной стоимости выполнения работ по  содерж</w:t>
      </w:r>
      <w:r w:rsidRPr="00B1477C">
        <w:rPr>
          <w:rFonts w:ascii="Times New Roman" w:hAnsi="Times New Roman" w:cs="Times New Roman"/>
          <w:sz w:val="22"/>
          <w:szCs w:val="22"/>
        </w:rPr>
        <w:t>а</w:t>
      </w:r>
      <w:r w:rsidRPr="00B1477C">
        <w:rPr>
          <w:rFonts w:ascii="Times New Roman" w:hAnsi="Times New Roman" w:cs="Times New Roman"/>
          <w:sz w:val="22"/>
          <w:szCs w:val="22"/>
        </w:rPr>
        <w:t>нию и ремонту улично-дорожной сети. Перечень мероприятий подпрограммы с  указанием  объемов  и  и</w:t>
      </w:r>
      <w:r w:rsidRPr="00B1477C">
        <w:rPr>
          <w:rFonts w:ascii="Times New Roman" w:hAnsi="Times New Roman" w:cs="Times New Roman"/>
          <w:sz w:val="22"/>
          <w:szCs w:val="22"/>
        </w:rPr>
        <w:t>с</w:t>
      </w:r>
      <w:r w:rsidRPr="00B1477C">
        <w:rPr>
          <w:rFonts w:ascii="Times New Roman" w:hAnsi="Times New Roman" w:cs="Times New Roman"/>
          <w:sz w:val="22"/>
          <w:szCs w:val="22"/>
        </w:rPr>
        <w:t>точников  финансирования приведен в таблице № 4.</w:t>
      </w:r>
    </w:p>
    <w:p w:rsidR="008136BF" w:rsidRPr="00B1477C" w:rsidRDefault="008136BF" w:rsidP="008136BF">
      <w:pPr>
        <w:pStyle w:val="ConsPlusNormal"/>
        <w:ind w:right="-1" w:firstLine="709"/>
        <w:jc w:val="both"/>
        <w:rPr>
          <w:rFonts w:ascii="Times New Roman" w:hAnsi="Times New Roman" w:cs="Times New Roman"/>
          <w:sz w:val="22"/>
          <w:szCs w:val="22"/>
        </w:rPr>
      </w:pPr>
    </w:p>
    <w:p w:rsidR="008136BF" w:rsidRPr="00B1477C" w:rsidRDefault="008136BF" w:rsidP="008136BF">
      <w:pPr>
        <w:pStyle w:val="ConsPlusNormal"/>
        <w:ind w:right="-1" w:firstLine="540"/>
        <w:jc w:val="right"/>
        <w:rPr>
          <w:rFonts w:ascii="Times New Roman" w:hAnsi="Times New Roman" w:cs="Times New Roman"/>
          <w:sz w:val="22"/>
          <w:szCs w:val="22"/>
        </w:rPr>
      </w:pPr>
      <w:r w:rsidRPr="00B1477C">
        <w:rPr>
          <w:rFonts w:ascii="Times New Roman" w:hAnsi="Times New Roman" w:cs="Times New Roman"/>
          <w:sz w:val="22"/>
          <w:szCs w:val="22"/>
        </w:rPr>
        <w:t>Таблица 4</w:t>
      </w:r>
    </w:p>
    <w:tbl>
      <w:tblPr>
        <w:tblW w:w="5000" w:type="pct"/>
        <w:tblInd w:w="2" w:type="dxa"/>
        <w:tblLayout w:type="fixed"/>
        <w:tblLook w:val="0000"/>
      </w:tblPr>
      <w:tblGrid>
        <w:gridCol w:w="1691"/>
        <w:gridCol w:w="774"/>
        <w:gridCol w:w="717"/>
        <w:gridCol w:w="33"/>
        <w:gridCol w:w="10"/>
        <w:gridCol w:w="673"/>
        <w:gridCol w:w="21"/>
        <w:gridCol w:w="648"/>
        <w:gridCol w:w="88"/>
        <w:gridCol w:w="650"/>
        <w:gridCol w:w="85"/>
        <w:gridCol w:w="563"/>
        <w:gridCol w:w="83"/>
        <w:gridCol w:w="571"/>
        <w:gridCol w:w="98"/>
        <w:gridCol w:w="23"/>
        <w:gridCol w:w="588"/>
        <w:gridCol w:w="144"/>
        <w:gridCol w:w="552"/>
        <w:gridCol w:w="31"/>
        <w:gridCol w:w="531"/>
        <w:gridCol w:w="13"/>
        <w:gridCol w:w="538"/>
        <w:gridCol w:w="58"/>
        <w:gridCol w:w="675"/>
        <w:gridCol w:w="563"/>
      </w:tblGrid>
      <w:tr w:rsidR="008136BF" w:rsidRPr="00E045A9" w:rsidTr="00FA48E3">
        <w:trPr>
          <w:gridAfter w:val="1"/>
          <w:wAfter w:w="270" w:type="pct"/>
        </w:trPr>
        <w:tc>
          <w:tcPr>
            <w:tcW w:w="81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Перечень меропри</w:t>
            </w:r>
            <w:r w:rsidRPr="00E045A9">
              <w:rPr>
                <w:rFonts w:ascii="Times New Roman" w:hAnsi="Times New Roman" w:cs="Times New Roman"/>
                <w:sz w:val="16"/>
                <w:szCs w:val="16"/>
              </w:rPr>
              <w:t>я</w:t>
            </w:r>
            <w:r w:rsidRPr="00E045A9">
              <w:rPr>
                <w:rFonts w:ascii="Times New Roman" w:hAnsi="Times New Roman" w:cs="Times New Roman"/>
                <w:sz w:val="16"/>
                <w:szCs w:val="16"/>
              </w:rPr>
              <w:t>тий</w:t>
            </w:r>
          </w:p>
        </w:tc>
        <w:tc>
          <w:tcPr>
            <w:tcW w:w="371"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Исто</w:t>
            </w:r>
            <w:r w:rsidRPr="00E045A9">
              <w:rPr>
                <w:rFonts w:ascii="Times New Roman" w:hAnsi="Times New Roman" w:cs="Times New Roman"/>
                <w:sz w:val="16"/>
                <w:szCs w:val="16"/>
              </w:rPr>
              <w:t>ч</w:t>
            </w:r>
            <w:r w:rsidRPr="00E045A9">
              <w:rPr>
                <w:rFonts w:ascii="Times New Roman" w:hAnsi="Times New Roman" w:cs="Times New Roman"/>
                <w:sz w:val="16"/>
                <w:szCs w:val="16"/>
              </w:rPr>
              <w:t>ники фина</w:t>
            </w:r>
            <w:r w:rsidRPr="00E045A9">
              <w:rPr>
                <w:rFonts w:ascii="Times New Roman" w:hAnsi="Times New Roman" w:cs="Times New Roman"/>
                <w:sz w:val="16"/>
                <w:szCs w:val="16"/>
              </w:rPr>
              <w:t>н</w:t>
            </w:r>
            <w:r w:rsidRPr="00E045A9">
              <w:rPr>
                <w:rFonts w:ascii="Times New Roman" w:hAnsi="Times New Roman" w:cs="Times New Roman"/>
                <w:sz w:val="16"/>
                <w:szCs w:val="16"/>
              </w:rPr>
              <w:t>сиров</w:t>
            </w:r>
            <w:r w:rsidRPr="00E045A9">
              <w:rPr>
                <w:rFonts w:ascii="Times New Roman" w:hAnsi="Times New Roman" w:cs="Times New Roman"/>
                <w:sz w:val="16"/>
                <w:szCs w:val="16"/>
              </w:rPr>
              <w:t>а</w:t>
            </w:r>
            <w:r w:rsidRPr="00E045A9">
              <w:rPr>
                <w:rFonts w:ascii="Times New Roman" w:hAnsi="Times New Roman" w:cs="Times New Roman"/>
                <w:sz w:val="16"/>
                <w:szCs w:val="16"/>
              </w:rPr>
              <w:t>ния</w:t>
            </w:r>
          </w:p>
        </w:tc>
        <w:tc>
          <w:tcPr>
            <w:tcW w:w="3547" w:type="pct"/>
            <w:gridSpan w:val="23"/>
            <w:tcBorders>
              <w:top w:val="single" w:sz="4" w:space="0" w:color="auto"/>
              <w:left w:val="nil"/>
              <w:bottom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Объёмы финансирования (тыс. руб.)</w:t>
            </w:r>
          </w:p>
        </w:tc>
      </w:tr>
      <w:tr w:rsidR="008136BF" w:rsidRPr="00E045A9" w:rsidTr="00FA48E3">
        <w:tc>
          <w:tcPr>
            <w:tcW w:w="811" w:type="pct"/>
            <w:vMerge/>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371"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344" w:type="pct"/>
            <w:vMerge w:val="restart"/>
            <w:tcBorders>
              <w:top w:val="nil"/>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Всего</w:t>
            </w:r>
          </w:p>
        </w:tc>
        <w:tc>
          <w:tcPr>
            <w:tcW w:w="3203" w:type="pct"/>
            <w:gridSpan w:val="22"/>
            <w:tcBorders>
              <w:top w:val="single" w:sz="4" w:space="0" w:color="auto"/>
              <w:left w:val="nil"/>
              <w:bottom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 xml:space="preserve">        В том числе по годам</w:t>
            </w:r>
          </w:p>
        </w:tc>
        <w:tc>
          <w:tcPr>
            <w:tcW w:w="270" w:type="pct"/>
            <w:tcBorders>
              <w:top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p>
        </w:tc>
      </w:tr>
      <w:tr w:rsidR="008136BF" w:rsidRPr="00E045A9" w:rsidTr="00FA48E3">
        <w:tc>
          <w:tcPr>
            <w:tcW w:w="811" w:type="pct"/>
            <w:vMerge/>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371"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344" w:type="pct"/>
            <w:vMerge/>
            <w:tcBorders>
              <w:top w:val="nil"/>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344"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2014</w:t>
            </w:r>
          </w:p>
        </w:tc>
        <w:tc>
          <w:tcPr>
            <w:tcW w:w="32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2015</w:t>
            </w:r>
          </w:p>
        </w:tc>
        <w:tc>
          <w:tcPr>
            <w:tcW w:w="354"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2016</w:t>
            </w:r>
          </w:p>
        </w:tc>
        <w:tc>
          <w:tcPr>
            <w:tcW w:w="31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2017</w:t>
            </w:r>
          </w:p>
        </w:tc>
        <w:tc>
          <w:tcPr>
            <w:tcW w:w="314"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2018</w:t>
            </w:r>
          </w:p>
        </w:tc>
        <w:tc>
          <w:tcPr>
            <w:tcW w:w="340"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2019</w:t>
            </w:r>
          </w:p>
        </w:tc>
        <w:tc>
          <w:tcPr>
            <w:tcW w:w="334"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2020</w:t>
            </w:r>
          </w:p>
        </w:tc>
        <w:tc>
          <w:tcPr>
            <w:tcW w:w="27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2021</w:t>
            </w:r>
          </w:p>
        </w:tc>
        <w:tc>
          <w:tcPr>
            <w:tcW w:w="264"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2022</w:t>
            </w:r>
          </w:p>
        </w:tc>
        <w:tc>
          <w:tcPr>
            <w:tcW w:w="352"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2023</w:t>
            </w:r>
          </w:p>
        </w:tc>
        <w:tc>
          <w:tcPr>
            <w:tcW w:w="270"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2024</w:t>
            </w: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pStyle w:val="aff4"/>
              <w:ind w:left="0" w:right="-1"/>
              <w:jc w:val="center"/>
              <w:rPr>
                <w:sz w:val="16"/>
                <w:szCs w:val="16"/>
              </w:rPr>
            </w:pPr>
            <w:r w:rsidRPr="00E045A9">
              <w:rPr>
                <w:sz w:val="16"/>
                <w:szCs w:val="16"/>
              </w:rPr>
              <w:t>Подпрограмма, вс</w:t>
            </w:r>
            <w:r w:rsidRPr="00E045A9">
              <w:rPr>
                <w:sz w:val="16"/>
                <w:szCs w:val="16"/>
              </w:rPr>
              <w:t>е</w:t>
            </w:r>
            <w:r w:rsidRPr="00E045A9">
              <w:rPr>
                <w:sz w:val="16"/>
                <w:szCs w:val="16"/>
              </w:rPr>
              <w:t>го:</w:t>
            </w:r>
          </w:p>
        </w:tc>
        <w:tc>
          <w:tcPr>
            <w:tcW w:w="371" w:type="pct"/>
            <w:tcBorders>
              <w:top w:val="single" w:sz="4" w:space="0" w:color="auto"/>
              <w:left w:val="single" w:sz="4" w:space="0" w:color="auto"/>
              <w:bottom w:val="single" w:sz="4" w:space="0" w:color="000000"/>
              <w:right w:val="single" w:sz="4" w:space="0" w:color="auto"/>
            </w:tcBorders>
            <w:shd w:val="clear" w:color="auto" w:fill="auto"/>
          </w:tcPr>
          <w:p w:rsidR="008136BF" w:rsidRPr="00E045A9" w:rsidRDefault="008136BF" w:rsidP="00FA48E3">
            <w:pPr>
              <w:pStyle w:val="aff4"/>
              <w:ind w:left="0" w:right="-1"/>
              <w:jc w:val="center"/>
              <w:rPr>
                <w:sz w:val="16"/>
                <w:szCs w:val="16"/>
              </w:rPr>
            </w:pPr>
          </w:p>
        </w:tc>
        <w:tc>
          <w:tcPr>
            <w:tcW w:w="344" w:type="pct"/>
            <w:tcBorders>
              <w:top w:val="nil"/>
              <w:left w:val="single" w:sz="4" w:space="0" w:color="auto"/>
              <w:bottom w:val="single" w:sz="4" w:space="0" w:color="auto"/>
              <w:right w:val="single" w:sz="4" w:space="0" w:color="auto"/>
            </w:tcBorders>
            <w:shd w:val="clear" w:color="auto" w:fill="auto"/>
            <w:vAlign w:val="center"/>
          </w:tcPr>
          <w:p w:rsidR="008136BF" w:rsidRPr="00E045A9" w:rsidRDefault="008136BF" w:rsidP="00FA48E3">
            <w:pPr>
              <w:pStyle w:val="ConsPlusNormal"/>
              <w:ind w:right="-1"/>
              <w:rPr>
                <w:sz w:val="16"/>
                <w:szCs w:val="16"/>
              </w:rPr>
            </w:pPr>
            <w:r w:rsidRPr="00E045A9">
              <w:rPr>
                <w:sz w:val="16"/>
                <w:szCs w:val="16"/>
              </w:rPr>
              <w:t>499 652,63435</w:t>
            </w:r>
          </w:p>
        </w:tc>
        <w:tc>
          <w:tcPr>
            <w:tcW w:w="344"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pStyle w:val="ConsPlusNormal"/>
              <w:ind w:right="-1"/>
              <w:rPr>
                <w:sz w:val="16"/>
                <w:szCs w:val="16"/>
              </w:rPr>
            </w:pPr>
            <w:r w:rsidRPr="00E045A9">
              <w:rPr>
                <w:sz w:val="16"/>
                <w:szCs w:val="16"/>
              </w:rPr>
              <w:t>28 856,24045</w:t>
            </w:r>
          </w:p>
        </w:tc>
        <w:tc>
          <w:tcPr>
            <w:tcW w:w="32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pStyle w:val="ConsPlusNormal"/>
              <w:ind w:right="-1"/>
              <w:rPr>
                <w:sz w:val="16"/>
                <w:szCs w:val="16"/>
              </w:rPr>
            </w:pPr>
            <w:r w:rsidRPr="00E045A9">
              <w:rPr>
                <w:sz w:val="16"/>
                <w:szCs w:val="16"/>
              </w:rPr>
              <w:t>26 349,76908</w:t>
            </w:r>
          </w:p>
        </w:tc>
        <w:tc>
          <w:tcPr>
            <w:tcW w:w="354"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pStyle w:val="ConsPlusNormal"/>
              <w:ind w:right="-1"/>
              <w:rPr>
                <w:sz w:val="16"/>
                <w:szCs w:val="16"/>
              </w:rPr>
            </w:pPr>
            <w:r w:rsidRPr="00E045A9">
              <w:rPr>
                <w:sz w:val="16"/>
                <w:szCs w:val="16"/>
              </w:rPr>
              <w:t>45 398,30328</w:t>
            </w:r>
          </w:p>
        </w:tc>
        <w:tc>
          <w:tcPr>
            <w:tcW w:w="31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23 225,530</w:t>
            </w:r>
          </w:p>
        </w:tc>
        <w:tc>
          <w:tcPr>
            <w:tcW w:w="314"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19 509,79463</w:t>
            </w:r>
          </w:p>
        </w:tc>
        <w:tc>
          <w:tcPr>
            <w:tcW w:w="340"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28133,57719</w:t>
            </w:r>
          </w:p>
        </w:tc>
        <w:tc>
          <w:tcPr>
            <w:tcW w:w="334"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118 216,04854</w:t>
            </w:r>
          </w:p>
        </w:tc>
        <w:tc>
          <w:tcPr>
            <w:tcW w:w="270"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tabs>
                <w:tab w:val="left" w:pos="189"/>
              </w:tabs>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117 045,19369</w:t>
            </w:r>
          </w:p>
        </w:tc>
        <w:tc>
          <w:tcPr>
            <w:tcW w:w="264"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78 027,33236</w:t>
            </w:r>
          </w:p>
        </w:tc>
        <w:tc>
          <w:tcPr>
            <w:tcW w:w="352"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13 771,00000</w:t>
            </w:r>
          </w:p>
        </w:tc>
        <w:tc>
          <w:tcPr>
            <w:tcW w:w="270" w:type="pct"/>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1 119,84513</w:t>
            </w: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pStyle w:val="aff4"/>
              <w:ind w:left="0" w:right="-1"/>
              <w:jc w:val="center"/>
              <w:rPr>
                <w:sz w:val="16"/>
                <w:szCs w:val="16"/>
              </w:rPr>
            </w:pPr>
            <w:r w:rsidRPr="00E045A9">
              <w:rPr>
                <w:sz w:val="16"/>
                <w:szCs w:val="16"/>
              </w:rPr>
              <w:t>в том числе:</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pStyle w:val="aff4"/>
              <w:ind w:left="0" w:right="-1"/>
              <w:jc w:val="center"/>
              <w:rPr>
                <w:sz w:val="16"/>
                <w:szCs w:val="16"/>
              </w:rPr>
            </w:pPr>
          </w:p>
        </w:tc>
        <w:tc>
          <w:tcPr>
            <w:tcW w:w="344" w:type="pct"/>
            <w:tcBorders>
              <w:top w:val="nil"/>
              <w:left w:val="single" w:sz="4" w:space="0" w:color="auto"/>
              <w:bottom w:val="single" w:sz="4" w:space="0" w:color="auto"/>
              <w:right w:val="single" w:sz="4" w:space="0" w:color="auto"/>
            </w:tcBorders>
            <w:shd w:val="clear" w:color="auto" w:fill="auto"/>
          </w:tcPr>
          <w:p w:rsidR="008136BF" w:rsidRPr="00E045A9" w:rsidRDefault="008136BF" w:rsidP="00FA48E3">
            <w:pPr>
              <w:pStyle w:val="aff4"/>
              <w:ind w:left="0" w:right="-1"/>
              <w:jc w:val="center"/>
              <w:rPr>
                <w:sz w:val="16"/>
                <w:szCs w:val="16"/>
              </w:rPr>
            </w:pPr>
          </w:p>
        </w:tc>
        <w:tc>
          <w:tcPr>
            <w:tcW w:w="344" w:type="pct"/>
            <w:gridSpan w:val="3"/>
            <w:tcBorders>
              <w:top w:val="nil"/>
              <w:left w:val="nil"/>
              <w:bottom w:val="single" w:sz="4" w:space="0" w:color="auto"/>
              <w:right w:val="single" w:sz="4" w:space="0" w:color="auto"/>
            </w:tcBorders>
            <w:shd w:val="clear" w:color="auto" w:fill="auto"/>
          </w:tcPr>
          <w:p w:rsidR="008136BF" w:rsidRPr="00E045A9" w:rsidRDefault="008136BF" w:rsidP="00FA48E3">
            <w:pPr>
              <w:pStyle w:val="aff4"/>
              <w:ind w:left="0" w:right="-1"/>
              <w:jc w:val="center"/>
              <w:rPr>
                <w:sz w:val="16"/>
                <w:szCs w:val="16"/>
              </w:rPr>
            </w:pPr>
          </w:p>
        </w:tc>
        <w:tc>
          <w:tcPr>
            <w:tcW w:w="321"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pStyle w:val="aff4"/>
              <w:ind w:left="0" w:right="-1"/>
              <w:jc w:val="center"/>
              <w:rPr>
                <w:sz w:val="16"/>
                <w:szCs w:val="16"/>
              </w:rPr>
            </w:pPr>
          </w:p>
        </w:tc>
        <w:tc>
          <w:tcPr>
            <w:tcW w:w="354"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pStyle w:val="aff4"/>
              <w:ind w:left="0" w:right="-1"/>
              <w:jc w:val="center"/>
              <w:rPr>
                <w:sz w:val="16"/>
                <w:szCs w:val="16"/>
              </w:rPr>
            </w:pPr>
          </w:p>
        </w:tc>
        <w:tc>
          <w:tcPr>
            <w:tcW w:w="311"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pStyle w:val="aff4"/>
              <w:ind w:left="0" w:right="-1"/>
              <w:jc w:val="center"/>
              <w:rPr>
                <w:sz w:val="16"/>
                <w:szCs w:val="16"/>
              </w:rPr>
            </w:pPr>
          </w:p>
        </w:tc>
        <w:tc>
          <w:tcPr>
            <w:tcW w:w="314"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pStyle w:val="aff4"/>
              <w:ind w:left="0" w:right="-1"/>
              <w:jc w:val="center"/>
              <w:rPr>
                <w:sz w:val="16"/>
                <w:szCs w:val="16"/>
              </w:rPr>
            </w:pPr>
          </w:p>
        </w:tc>
        <w:tc>
          <w:tcPr>
            <w:tcW w:w="340" w:type="pct"/>
            <w:gridSpan w:val="3"/>
            <w:tcBorders>
              <w:top w:val="nil"/>
              <w:left w:val="nil"/>
              <w:bottom w:val="single" w:sz="4" w:space="0" w:color="auto"/>
              <w:right w:val="single" w:sz="4" w:space="0" w:color="auto"/>
            </w:tcBorders>
            <w:shd w:val="clear" w:color="auto" w:fill="auto"/>
          </w:tcPr>
          <w:p w:rsidR="008136BF" w:rsidRPr="00E045A9" w:rsidRDefault="008136BF" w:rsidP="00FA48E3">
            <w:pPr>
              <w:pStyle w:val="aff4"/>
              <w:ind w:left="0" w:right="-1"/>
              <w:jc w:val="center"/>
              <w:rPr>
                <w:sz w:val="16"/>
                <w:szCs w:val="16"/>
              </w:rPr>
            </w:pPr>
          </w:p>
        </w:tc>
        <w:tc>
          <w:tcPr>
            <w:tcW w:w="334"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pStyle w:val="aff4"/>
              <w:ind w:left="0" w:right="-1"/>
              <w:jc w:val="center"/>
              <w:rPr>
                <w:sz w:val="16"/>
                <w:szCs w:val="16"/>
              </w:rPr>
            </w:pPr>
          </w:p>
        </w:tc>
        <w:tc>
          <w:tcPr>
            <w:tcW w:w="270"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pStyle w:val="aff4"/>
              <w:ind w:left="0" w:right="-1"/>
              <w:jc w:val="center"/>
              <w:rPr>
                <w:sz w:val="16"/>
                <w:szCs w:val="16"/>
              </w:rPr>
            </w:pPr>
          </w:p>
        </w:tc>
        <w:tc>
          <w:tcPr>
            <w:tcW w:w="264"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pStyle w:val="aff4"/>
              <w:ind w:left="0" w:right="-1"/>
              <w:jc w:val="center"/>
              <w:rPr>
                <w:sz w:val="16"/>
                <w:szCs w:val="16"/>
              </w:rPr>
            </w:pPr>
          </w:p>
        </w:tc>
        <w:tc>
          <w:tcPr>
            <w:tcW w:w="352"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pStyle w:val="aff4"/>
              <w:ind w:left="0" w:right="-1"/>
              <w:jc w:val="center"/>
              <w:rPr>
                <w:sz w:val="16"/>
                <w:szCs w:val="16"/>
              </w:rPr>
            </w:pPr>
          </w:p>
        </w:tc>
        <w:tc>
          <w:tcPr>
            <w:tcW w:w="270" w:type="pct"/>
            <w:tcBorders>
              <w:top w:val="nil"/>
              <w:left w:val="nil"/>
              <w:bottom w:val="single" w:sz="4" w:space="0" w:color="auto"/>
              <w:right w:val="single" w:sz="4" w:space="0" w:color="auto"/>
            </w:tcBorders>
            <w:shd w:val="clear" w:color="auto" w:fill="auto"/>
          </w:tcPr>
          <w:p w:rsidR="008136BF" w:rsidRPr="00E045A9" w:rsidRDefault="008136BF" w:rsidP="00FA48E3">
            <w:pPr>
              <w:pStyle w:val="aff4"/>
              <w:ind w:left="0" w:right="-1"/>
              <w:jc w:val="center"/>
              <w:rPr>
                <w:sz w:val="16"/>
                <w:szCs w:val="16"/>
              </w:rPr>
            </w:pPr>
          </w:p>
        </w:tc>
      </w:tr>
      <w:tr w:rsidR="008136BF" w:rsidRPr="00E045A9" w:rsidTr="00FA48E3">
        <w:tc>
          <w:tcPr>
            <w:tcW w:w="4730" w:type="pct"/>
            <w:gridSpan w:val="25"/>
            <w:tcBorders>
              <w:top w:val="single" w:sz="4" w:space="0" w:color="auto"/>
              <w:left w:val="single" w:sz="4" w:space="0" w:color="auto"/>
              <w:bottom w:val="single" w:sz="4" w:space="0" w:color="auto"/>
            </w:tcBorders>
            <w:shd w:val="clear" w:color="auto" w:fill="auto"/>
          </w:tcPr>
          <w:p w:rsidR="008136BF" w:rsidRPr="00E045A9" w:rsidRDefault="008136BF" w:rsidP="00FA48E3">
            <w:pPr>
              <w:pStyle w:val="aff4"/>
              <w:ind w:left="0" w:right="-1"/>
              <w:jc w:val="center"/>
              <w:rPr>
                <w:sz w:val="16"/>
                <w:szCs w:val="16"/>
              </w:rPr>
            </w:pPr>
            <w:r w:rsidRPr="00E045A9">
              <w:rPr>
                <w:sz w:val="16"/>
                <w:szCs w:val="16"/>
              </w:rPr>
              <w:t>Организация выполнения работ и услуг по содержанию и обслуживанию автомобильных дорог и объектов дорожной инфраструктуры.</w:t>
            </w:r>
          </w:p>
        </w:tc>
        <w:tc>
          <w:tcPr>
            <w:tcW w:w="270" w:type="pct"/>
            <w:tcBorders>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Текущий ремонт дорог асфальтом</w:t>
            </w:r>
          </w:p>
        </w:tc>
        <w:tc>
          <w:tcPr>
            <w:tcW w:w="37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мун</w:t>
            </w:r>
            <w:r w:rsidRPr="00E045A9">
              <w:rPr>
                <w:rFonts w:ascii="Times New Roman" w:hAnsi="Times New Roman" w:cs="Times New Roman"/>
                <w:sz w:val="16"/>
                <w:szCs w:val="16"/>
              </w:rPr>
              <w:t>и</w:t>
            </w:r>
            <w:r w:rsidRPr="00E045A9">
              <w:rPr>
                <w:rFonts w:ascii="Times New Roman" w:hAnsi="Times New Roman" w:cs="Times New Roman"/>
                <w:sz w:val="16"/>
                <w:szCs w:val="16"/>
              </w:rPr>
              <w:t>ц</w:t>
            </w:r>
            <w:r w:rsidRPr="00E045A9">
              <w:rPr>
                <w:rFonts w:ascii="Times New Roman" w:hAnsi="Times New Roman" w:cs="Times New Roman"/>
                <w:sz w:val="16"/>
                <w:szCs w:val="16"/>
              </w:rPr>
              <w:t>и</w:t>
            </w:r>
            <w:r w:rsidRPr="00E045A9">
              <w:rPr>
                <w:rFonts w:ascii="Times New Roman" w:hAnsi="Times New Roman" w:cs="Times New Roman"/>
                <w:sz w:val="16"/>
                <w:szCs w:val="16"/>
              </w:rPr>
              <w:t>пальн</w:t>
            </w:r>
            <w:r w:rsidRPr="00E045A9">
              <w:rPr>
                <w:rFonts w:ascii="Times New Roman" w:hAnsi="Times New Roman" w:cs="Times New Roman"/>
                <w:sz w:val="16"/>
                <w:szCs w:val="16"/>
              </w:rPr>
              <w:t>о</w:t>
            </w:r>
            <w:r w:rsidRPr="00E045A9">
              <w:rPr>
                <w:rFonts w:ascii="Times New Roman" w:hAnsi="Times New Roman" w:cs="Times New Roman"/>
                <w:sz w:val="16"/>
                <w:szCs w:val="16"/>
              </w:rPr>
              <w:t>го о</w:t>
            </w:r>
            <w:r w:rsidRPr="00E045A9">
              <w:rPr>
                <w:rFonts w:ascii="Times New Roman" w:hAnsi="Times New Roman" w:cs="Times New Roman"/>
                <w:sz w:val="16"/>
                <w:szCs w:val="16"/>
              </w:rPr>
              <w:t>б</w:t>
            </w:r>
            <w:r w:rsidRPr="00E045A9">
              <w:rPr>
                <w:rFonts w:ascii="Times New Roman" w:hAnsi="Times New Roman" w:cs="Times New Roman"/>
                <w:sz w:val="16"/>
                <w:szCs w:val="16"/>
              </w:rPr>
              <w:t>разов</w:t>
            </w:r>
            <w:r w:rsidRPr="00E045A9">
              <w:rPr>
                <w:rFonts w:ascii="Times New Roman" w:hAnsi="Times New Roman" w:cs="Times New Roman"/>
                <w:sz w:val="16"/>
                <w:szCs w:val="16"/>
              </w:rPr>
              <w:t>а</w:t>
            </w:r>
            <w:r w:rsidRPr="00E045A9">
              <w:rPr>
                <w:rFonts w:ascii="Times New Roman" w:hAnsi="Times New Roman" w:cs="Times New Roman"/>
                <w:sz w:val="16"/>
                <w:szCs w:val="16"/>
              </w:rPr>
              <w:t>ния</w:t>
            </w:r>
          </w:p>
        </w:tc>
        <w:tc>
          <w:tcPr>
            <w:tcW w:w="36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28"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2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4"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61"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62"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5"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7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64"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352"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Выполнение работ и услуг по содерж</w:t>
            </w:r>
            <w:r w:rsidRPr="00E045A9">
              <w:rPr>
                <w:rFonts w:ascii="Times New Roman" w:hAnsi="Times New Roman" w:cs="Times New Roman"/>
                <w:sz w:val="16"/>
                <w:szCs w:val="16"/>
              </w:rPr>
              <w:t>а</w:t>
            </w:r>
            <w:r w:rsidRPr="00E045A9">
              <w:rPr>
                <w:rFonts w:ascii="Times New Roman" w:hAnsi="Times New Roman" w:cs="Times New Roman"/>
                <w:sz w:val="16"/>
                <w:szCs w:val="16"/>
              </w:rPr>
              <w:t>нию автодорог и объектов дорожной инфраструктуры</w:t>
            </w:r>
          </w:p>
        </w:tc>
        <w:tc>
          <w:tcPr>
            <w:tcW w:w="371" w:type="pct"/>
            <w:vMerge/>
            <w:tcBorders>
              <w:top w:val="nil"/>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36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1880,00</w:t>
            </w:r>
          </w:p>
        </w:tc>
        <w:tc>
          <w:tcPr>
            <w:tcW w:w="328"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1880,00</w:t>
            </w:r>
          </w:p>
        </w:tc>
        <w:tc>
          <w:tcPr>
            <w:tcW w:w="32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4"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61"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62"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5"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7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64"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352"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tcBorders>
              <w:top w:val="single" w:sz="4" w:space="0" w:color="auto"/>
              <w:left w:val="single" w:sz="4" w:space="0" w:color="auto"/>
              <w:bottom w:val="single" w:sz="4" w:space="0" w:color="auto"/>
              <w:right w:val="single" w:sz="4" w:space="0" w:color="000000"/>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Итого:</w:t>
            </w:r>
          </w:p>
        </w:tc>
        <w:tc>
          <w:tcPr>
            <w:tcW w:w="371" w:type="pct"/>
            <w:vMerge/>
            <w:tcBorders>
              <w:top w:val="nil"/>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36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1880,00</w:t>
            </w:r>
          </w:p>
        </w:tc>
        <w:tc>
          <w:tcPr>
            <w:tcW w:w="328"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1880,00</w:t>
            </w:r>
          </w:p>
        </w:tc>
        <w:tc>
          <w:tcPr>
            <w:tcW w:w="32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4"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61"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62"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5"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7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64"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352"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4730" w:type="pct"/>
            <w:gridSpan w:val="25"/>
            <w:tcBorders>
              <w:top w:val="single" w:sz="4" w:space="0" w:color="auto"/>
              <w:left w:val="single" w:sz="4" w:space="0" w:color="auto"/>
              <w:bottom w:val="single" w:sz="4" w:space="0" w:color="auto"/>
            </w:tcBorders>
            <w:shd w:val="clear" w:color="auto" w:fill="auto"/>
          </w:tcPr>
          <w:p w:rsidR="008136BF" w:rsidRPr="00E045A9" w:rsidRDefault="008136BF" w:rsidP="00FA48E3">
            <w:pPr>
              <w:pStyle w:val="ConsPlusNormal"/>
              <w:ind w:right="-1"/>
              <w:jc w:val="center"/>
              <w:rPr>
                <w:sz w:val="16"/>
                <w:szCs w:val="16"/>
              </w:rPr>
            </w:pPr>
            <w:r w:rsidRPr="00E045A9">
              <w:rPr>
                <w:sz w:val="16"/>
                <w:szCs w:val="16"/>
              </w:rPr>
              <w:t>Проведение ремонта, капитального ремонта  автомобильных дорог  местного значения  и сооружений на них.</w:t>
            </w:r>
          </w:p>
        </w:tc>
        <w:tc>
          <w:tcPr>
            <w:tcW w:w="270" w:type="pct"/>
            <w:tcBorders>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Проектирование  и экспертиза ПСД на  ремонт участка авт</w:t>
            </w:r>
            <w:r w:rsidRPr="00E045A9">
              <w:rPr>
                <w:rFonts w:ascii="Times New Roman" w:hAnsi="Times New Roman" w:cs="Times New Roman"/>
                <w:sz w:val="16"/>
                <w:szCs w:val="16"/>
              </w:rPr>
              <w:t>о</w:t>
            </w:r>
            <w:r w:rsidRPr="00E045A9">
              <w:rPr>
                <w:rFonts w:ascii="Times New Roman" w:hAnsi="Times New Roman" w:cs="Times New Roman"/>
                <w:sz w:val="16"/>
                <w:szCs w:val="16"/>
              </w:rPr>
              <w:t>дороги ул. 1-я К</w:t>
            </w:r>
            <w:r w:rsidRPr="00E045A9">
              <w:rPr>
                <w:rFonts w:ascii="Times New Roman" w:hAnsi="Times New Roman" w:cs="Times New Roman"/>
                <w:sz w:val="16"/>
                <w:szCs w:val="16"/>
              </w:rPr>
              <w:t>о</w:t>
            </w:r>
            <w:r w:rsidRPr="00E045A9">
              <w:rPr>
                <w:rFonts w:ascii="Times New Roman" w:hAnsi="Times New Roman" w:cs="Times New Roman"/>
                <w:sz w:val="16"/>
                <w:szCs w:val="16"/>
              </w:rPr>
              <w:t>мовская в г.о. Тейк</w:t>
            </w:r>
            <w:r w:rsidRPr="00E045A9">
              <w:rPr>
                <w:rFonts w:ascii="Times New Roman" w:hAnsi="Times New Roman" w:cs="Times New Roman"/>
                <w:sz w:val="16"/>
                <w:szCs w:val="16"/>
              </w:rPr>
              <w:t>о</w:t>
            </w:r>
            <w:r w:rsidRPr="00E045A9">
              <w:rPr>
                <w:rFonts w:ascii="Times New Roman" w:hAnsi="Times New Roman" w:cs="Times New Roman"/>
                <w:sz w:val="16"/>
                <w:szCs w:val="16"/>
              </w:rPr>
              <w:t>во Ивановской о</w:t>
            </w:r>
            <w:r w:rsidRPr="00E045A9">
              <w:rPr>
                <w:rFonts w:ascii="Times New Roman" w:hAnsi="Times New Roman" w:cs="Times New Roman"/>
                <w:sz w:val="16"/>
                <w:szCs w:val="16"/>
              </w:rPr>
              <w:t>б</w:t>
            </w:r>
            <w:r w:rsidRPr="00E045A9">
              <w:rPr>
                <w:rFonts w:ascii="Times New Roman" w:hAnsi="Times New Roman" w:cs="Times New Roman"/>
                <w:sz w:val="16"/>
                <w:szCs w:val="16"/>
              </w:rPr>
              <w:t>ласти</w:t>
            </w:r>
          </w:p>
        </w:tc>
        <w:tc>
          <w:tcPr>
            <w:tcW w:w="371" w:type="pct"/>
            <w:tcBorders>
              <w:top w:val="nil"/>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мун</w:t>
            </w:r>
            <w:r w:rsidRPr="00E045A9">
              <w:rPr>
                <w:rFonts w:ascii="Times New Roman" w:hAnsi="Times New Roman" w:cs="Times New Roman"/>
                <w:sz w:val="16"/>
                <w:szCs w:val="16"/>
              </w:rPr>
              <w:t>и</w:t>
            </w:r>
            <w:r w:rsidRPr="00E045A9">
              <w:rPr>
                <w:rFonts w:ascii="Times New Roman" w:hAnsi="Times New Roman" w:cs="Times New Roman"/>
                <w:sz w:val="16"/>
                <w:szCs w:val="16"/>
              </w:rPr>
              <w:t>ц</w:t>
            </w:r>
            <w:r w:rsidRPr="00E045A9">
              <w:rPr>
                <w:rFonts w:ascii="Times New Roman" w:hAnsi="Times New Roman" w:cs="Times New Roman"/>
                <w:sz w:val="16"/>
                <w:szCs w:val="16"/>
              </w:rPr>
              <w:t>и</w:t>
            </w:r>
            <w:r w:rsidRPr="00E045A9">
              <w:rPr>
                <w:rFonts w:ascii="Times New Roman" w:hAnsi="Times New Roman" w:cs="Times New Roman"/>
                <w:sz w:val="16"/>
                <w:szCs w:val="16"/>
              </w:rPr>
              <w:t>пальн</w:t>
            </w:r>
            <w:r w:rsidRPr="00E045A9">
              <w:rPr>
                <w:rFonts w:ascii="Times New Roman" w:hAnsi="Times New Roman" w:cs="Times New Roman"/>
                <w:sz w:val="16"/>
                <w:szCs w:val="16"/>
              </w:rPr>
              <w:t>о</w:t>
            </w:r>
            <w:r w:rsidRPr="00E045A9">
              <w:rPr>
                <w:rFonts w:ascii="Times New Roman" w:hAnsi="Times New Roman" w:cs="Times New Roman"/>
                <w:sz w:val="16"/>
                <w:szCs w:val="16"/>
              </w:rPr>
              <w:t>го о</w:t>
            </w:r>
            <w:r w:rsidRPr="00E045A9">
              <w:rPr>
                <w:rFonts w:ascii="Times New Roman" w:hAnsi="Times New Roman" w:cs="Times New Roman"/>
                <w:sz w:val="16"/>
                <w:szCs w:val="16"/>
              </w:rPr>
              <w:t>б</w:t>
            </w:r>
            <w:r w:rsidRPr="00E045A9">
              <w:rPr>
                <w:rFonts w:ascii="Times New Roman" w:hAnsi="Times New Roman" w:cs="Times New Roman"/>
                <w:sz w:val="16"/>
                <w:szCs w:val="16"/>
              </w:rPr>
              <w:t>разов</w:t>
            </w:r>
            <w:r w:rsidRPr="00E045A9">
              <w:rPr>
                <w:rFonts w:ascii="Times New Roman" w:hAnsi="Times New Roman" w:cs="Times New Roman"/>
                <w:sz w:val="16"/>
                <w:szCs w:val="16"/>
              </w:rPr>
              <w:t>а</w:t>
            </w:r>
            <w:r w:rsidRPr="00E045A9">
              <w:rPr>
                <w:rFonts w:ascii="Times New Roman" w:hAnsi="Times New Roman" w:cs="Times New Roman"/>
                <w:sz w:val="16"/>
                <w:szCs w:val="16"/>
              </w:rPr>
              <w:t>ния</w:t>
            </w:r>
          </w:p>
        </w:tc>
        <w:tc>
          <w:tcPr>
            <w:tcW w:w="365"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70,00</w:t>
            </w:r>
          </w:p>
        </w:tc>
        <w:tc>
          <w:tcPr>
            <w:tcW w:w="33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70,00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Ремонт участка авт</w:t>
            </w:r>
            <w:r w:rsidRPr="00E045A9">
              <w:rPr>
                <w:rFonts w:ascii="Times New Roman" w:hAnsi="Times New Roman" w:cs="Times New Roman"/>
                <w:sz w:val="16"/>
                <w:szCs w:val="16"/>
              </w:rPr>
              <w:t>о</w:t>
            </w:r>
            <w:r w:rsidRPr="00E045A9">
              <w:rPr>
                <w:rFonts w:ascii="Times New Roman" w:hAnsi="Times New Roman" w:cs="Times New Roman"/>
                <w:sz w:val="16"/>
                <w:szCs w:val="16"/>
              </w:rPr>
              <w:t>дороги ул. 1-я Кра</w:t>
            </w:r>
            <w:r w:rsidRPr="00E045A9">
              <w:rPr>
                <w:rFonts w:ascii="Times New Roman" w:hAnsi="Times New Roman" w:cs="Times New Roman"/>
                <w:sz w:val="16"/>
                <w:szCs w:val="16"/>
              </w:rPr>
              <w:t>с</w:t>
            </w:r>
            <w:r w:rsidRPr="00E045A9">
              <w:rPr>
                <w:rFonts w:ascii="Times New Roman" w:hAnsi="Times New Roman" w:cs="Times New Roman"/>
                <w:sz w:val="16"/>
                <w:szCs w:val="16"/>
              </w:rPr>
              <w:lastRenderedPageBreak/>
              <w:t>ная в г.о. Тейково Ивановской области</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365"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21 019,53561</w:t>
            </w:r>
          </w:p>
        </w:tc>
        <w:tc>
          <w:tcPr>
            <w:tcW w:w="33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4"/>
                <w:szCs w:val="14"/>
              </w:rPr>
            </w:pPr>
            <w:r w:rsidRPr="00E045A9">
              <w:rPr>
                <w:rFonts w:ascii="Times New Roman" w:hAnsi="Times New Roman" w:cs="Times New Roman"/>
                <w:sz w:val="14"/>
                <w:szCs w:val="14"/>
              </w:rPr>
              <w:t>11 019,53561</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10 000,00</w:t>
            </w:r>
          </w:p>
        </w:tc>
        <w:tc>
          <w:tcPr>
            <w:tcW w:w="31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vMerge w:val="restart"/>
            <w:tcBorders>
              <w:top w:val="single" w:sz="4" w:space="0" w:color="auto"/>
              <w:left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lastRenderedPageBreak/>
              <w:t>В том числе</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мун</w:t>
            </w:r>
            <w:r w:rsidRPr="00E045A9">
              <w:rPr>
                <w:rFonts w:ascii="Times New Roman" w:hAnsi="Times New Roman" w:cs="Times New Roman"/>
                <w:sz w:val="16"/>
                <w:szCs w:val="16"/>
              </w:rPr>
              <w:t>и</w:t>
            </w:r>
            <w:r w:rsidRPr="00E045A9">
              <w:rPr>
                <w:rFonts w:ascii="Times New Roman" w:hAnsi="Times New Roman" w:cs="Times New Roman"/>
                <w:sz w:val="16"/>
                <w:szCs w:val="16"/>
              </w:rPr>
              <w:t>ц</w:t>
            </w:r>
            <w:r w:rsidRPr="00E045A9">
              <w:rPr>
                <w:rFonts w:ascii="Times New Roman" w:hAnsi="Times New Roman" w:cs="Times New Roman"/>
                <w:sz w:val="16"/>
                <w:szCs w:val="16"/>
              </w:rPr>
              <w:t>и</w:t>
            </w:r>
            <w:r w:rsidRPr="00E045A9">
              <w:rPr>
                <w:rFonts w:ascii="Times New Roman" w:hAnsi="Times New Roman" w:cs="Times New Roman"/>
                <w:sz w:val="16"/>
                <w:szCs w:val="16"/>
              </w:rPr>
              <w:t>пальн</w:t>
            </w:r>
            <w:r w:rsidRPr="00E045A9">
              <w:rPr>
                <w:rFonts w:ascii="Times New Roman" w:hAnsi="Times New Roman" w:cs="Times New Roman"/>
                <w:sz w:val="16"/>
                <w:szCs w:val="16"/>
              </w:rPr>
              <w:t>о</w:t>
            </w:r>
            <w:r w:rsidRPr="00E045A9">
              <w:rPr>
                <w:rFonts w:ascii="Times New Roman" w:hAnsi="Times New Roman" w:cs="Times New Roman"/>
                <w:sz w:val="16"/>
                <w:szCs w:val="16"/>
              </w:rPr>
              <w:t>го о</w:t>
            </w:r>
            <w:r w:rsidRPr="00E045A9">
              <w:rPr>
                <w:rFonts w:ascii="Times New Roman" w:hAnsi="Times New Roman" w:cs="Times New Roman"/>
                <w:sz w:val="16"/>
                <w:szCs w:val="16"/>
              </w:rPr>
              <w:t>б</w:t>
            </w:r>
            <w:r w:rsidRPr="00E045A9">
              <w:rPr>
                <w:rFonts w:ascii="Times New Roman" w:hAnsi="Times New Roman" w:cs="Times New Roman"/>
                <w:sz w:val="16"/>
                <w:szCs w:val="16"/>
              </w:rPr>
              <w:t>разов</w:t>
            </w:r>
            <w:r w:rsidRPr="00E045A9">
              <w:rPr>
                <w:rFonts w:ascii="Times New Roman" w:hAnsi="Times New Roman" w:cs="Times New Roman"/>
                <w:sz w:val="16"/>
                <w:szCs w:val="16"/>
              </w:rPr>
              <w:t>а</w:t>
            </w:r>
            <w:r w:rsidRPr="00E045A9">
              <w:rPr>
                <w:rFonts w:ascii="Times New Roman" w:hAnsi="Times New Roman" w:cs="Times New Roman"/>
                <w:sz w:val="16"/>
                <w:szCs w:val="16"/>
              </w:rPr>
              <w:t>ния</w:t>
            </w:r>
          </w:p>
        </w:tc>
        <w:tc>
          <w:tcPr>
            <w:tcW w:w="365"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1 019,53561</w:t>
            </w:r>
          </w:p>
        </w:tc>
        <w:tc>
          <w:tcPr>
            <w:tcW w:w="33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1 019,53561</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vMerge/>
            <w:tcBorders>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Обл</w:t>
            </w:r>
            <w:r w:rsidRPr="00E045A9">
              <w:rPr>
                <w:rFonts w:ascii="Times New Roman" w:hAnsi="Times New Roman" w:cs="Times New Roman"/>
                <w:sz w:val="16"/>
                <w:szCs w:val="16"/>
              </w:rPr>
              <w:t>а</w:t>
            </w:r>
            <w:r w:rsidRPr="00E045A9">
              <w:rPr>
                <w:rFonts w:ascii="Times New Roman" w:hAnsi="Times New Roman" w:cs="Times New Roman"/>
                <w:sz w:val="16"/>
                <w:szCs w:val="16"/>
              </w:rPr>
              <w:t>стной бюджет</w:t>
            </w:r>
          </w:p>
        </w:tc>
        <w:tc>
          <w:tcPr>
            <w:tcW w:w="365"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20 000,00</w:t>
            </w:r>
          </w:p>
        </w:tc>
        <w:tc>
          <w:tcPr>
            <w:tcW w:w="33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10 000,00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10 000,00</w:t>
            </w:r>
          </w:p>
        </w:tc>
        <w:tc>
          <w:tcPr>
            <w:tcW w:w="31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Выполнение работ по дорожной разме</w:t>
            </w:r>
            <w:r w:rsidRPr="00E045A9">
              <w:rPr>
                <w:rFonts w:ascii="Times New Roman" w:hAnsi="Times New Roman" w:cs="Times New Roman"/>
                <w:sz w:val="16"/>
                <w:szCs w:val="16"/>
              </w:rPr>
              <w:t>т</w:t>
            </w:r>
            <w:r w:rsidRPr="00E045A9">
              <w:rPr>
                <w:rFonts w:ascii="Times New Roman" w:hAnsi="Times New Roman" w:cs="Times New Roman"/>
                <w:sz w:val="16"/>
                <w:szCs w:val="16"/>
              </w:rPr>
              <w:t>ке</w:t>
            </w:r>
          </w:p>
        </w:tc>
        <w:tc>
          <w:tcPr>
            <w:tcW w:w="371" w:type="pct"/>
            <w:tcBorders>
              <w:top w:val="nil"/>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мун</w:t>
            </w:r>
            <w:r w:rsidRPr="00E045A9">
              <w:rPr>
                <w:rFonts w:ascii="Times New Roman" w:hAnsi="Times New Roman" w:cs="Times New Roman"/>
                <w:sz w:val="16"/>
                <w:szCs w:val="16"/>
              </w:rPr>
              <w:t>и</w:t>
            </w:r>
            <w:r w:rsidRPr="00E045A9">
              <w:rPr>
                <w:rFonts w:ascii="Times New Roman" w:hAnsi="Times New Roman" w:cs="Times New Roman"/>
                <w:sz w:val="16"/>
                <w:szCs w:val="16"/>
              </w:rPr>
              <w:t>ц</w:t>
            </w:r>
            <w:r w:rsidRPr="00E045A9">
              <w:rPr>
                <w:rFonts w:ascii="Times New Roman" w:hAnsi="Times New Roman" w:cs="Times New Roman"/>
                <w:sz w:val="16"/>
                <w:szCs w:val="16"/>
              </w:rPr>
              <w:t>и</w:t>
            </w:r>
            <w:r w:rsidRPr="00E045A9">
              <w:rPr>
                <w:rFonts w:ascii="Times New Roman" w:hAnsi="Times New Roman" w:cs="Times New Roman"/>
                <w:sz w:val="16"/>
                <w:szCs w:val="16"/>
              </w:rPr>
              <w:t>пальн</w:t>
            </w:r>
            <w:r w:rsidRPr="00E045A9">
              <w:rPr>
                <w:rFonts w:ascii="Times New Roman" w:hAnsi="Times New Roman" w:cs="Times New Roman"/>
                <w:sz w:val="16"/>
                <w:szCs w:val="16"/>
              </w:rPr>
              <w:t>о</w:t>
            </w:r>
            <w:r w:rsidRPr="00E045A9">
              <w:rPr>
                <w:rFonts w:ascii="Times New Roman" w:hAnsi="Times New Roman" w:cs="Times New Roman"/>
                <w:sz w:val="16"/>
                <w:szCs w:val="16"/>
              </w:rPr>
              <w:t>го о</w:t>
            </w:r>
            <w:r w:rsidRPr="00E045A9">
              <w:rPr>
                <w:rFonts w:ascii="Times New Roman" w:hAnsi="Times New Roman" w:cs="Times New Roman"/>
                <w:sz w:val="16"/>
                <w:szCs w:val="16"/>
              </w:rPr>
              <w:t>б</w:t>
            </w:r>
            <w:r w:rsidRPr="00E045A9">
              <w:rPr>
                <w:rFonts w:ascii="Times New Roman" w:hAnsi="Times New Roman" w:cs="Times New Roman"/>
                <w:sz w:val="16"/>
                <w:szCs w:val="16"/>
              </w:rPr>
              <w:t>разов</w:t>
            </w:r>
            <w:r w:rsidRPr="00E045A9">
              <w:rPr>
                <w:rFonts w:ascii="Times New Roman" w:hAnsi="Times New Roman" w:cs="Times New Roman"/>
                <w:sz w:val="16"/>
                <w:szCs w:val="16"/>
              </w:rPr>
              <w:t>а</w:t>
            </w:r>
            <w:r w:rsidRPr="00E045A9">
              <w:rPr>
                <w:rFonts w:ascii="Times New Roman" w:hAnsi="Times New Roman" w:cs="Times New Roman"/>
                <w:sz w:val="16"/>
                <w:szCs w:val="16"/>
              </w:rPr>
              <w:t>ния</w:t>
            </w:r>
          </w:p>
        </w:tc>
        <w:tc>
          <w:tcPr>
            <w:tcW w:w="365"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681,00</w:t>
            </w:r>
          </w:p>
        </w:tc>
        <w:tc>
          <w:tcPr>
            <w:tcW w:w="33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361,00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320,00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Ремонт картами участков автодорог по улицам Коопер</w:t>
            </w:r>
            <w:r w:rsidRPr="00E045A9">
              <w:rPr>
                <w:rFonts w:ascii="Times New Roman" w:hAnsi="Times New Roman" w:cs="Times New Roman"/>
                <w:sz w:val="16"/>
                <w:szCs w:val="16"/>
              </w:rPr>
              <w:t>а</w:t>
            </w:r>
            <w:r w:rsidRPr="00E045A9">
              <w:rPr>
                <w:rFonts w:ascii="Times New Roman" w:hAnsi="Times New Roman" w:cs="Times New Roman"/>
                <w:sz w:val="16"/>
                <w:szCs w:val="16"/>
              </w:rPr>
              <w:t>тивная, Лежневская, пос. Пчелина, Пе</w:t>
            </w:r>
            <w:r w:rsidRPr="00E045A9">
              <w:rPr>
                <w:rFonts w:ascii="Times New Roman" w:hAnsi="Times New Roman" w:cs="Times New Roman"/>
                <w:sz w:val="16"/>
                <w:szCs w:val="16"/>
              </w:rPr>
              <w:t>р</w:t>
            </w:r>
            <w:r w:rsidRPr="00E045A9">
              <w:rPr>
                <w:rFonts w:ascii="Times New Roman" w:hAnsi="Times New Roman" w:cs="Times New Roman"/>
                <w:sz w:val="16"/>
                <w:szCs w:val="16"/>
              </w:rPr>
              <w:t>шинская, пр. В</w:t>
            </w:r>
            <w:r w:rsidRPr="00E045A9">
              <w:rPr>
                <w:rFonts w:ascii="Times New Roman" w:hAnsi="Times New Roman" w:cs="Times New Roman"/>
                <w:sz w:val="16"/>
                <w:szCs w:val="16"/>
              </w:rPr>
              <w:t>о</w:t>
            </w:r>
            <w:r w:rsidRPr="00E045A9">
              <w:rPr>
                <w:rFonts w:ascii="Times New Roman" w:hAnsi="Times New Roman" w:cs="Times New Roman"/>
                <w:sz w:val="16"/>
                <w:szCs w:val="16"/>
              </w:rPr>
              <w:t>кзальный, 8 Марта, 2-я Заречная, 1-я Комсомольская</w:t>
            </w:r>
          </w:p>
        </w:tc>
        <w:tc>
          <w:tcPr>
            <w:tcW w:w="371" w:type="pct"/>
            <w:tcBorders>
              <w:top w:val="nil"/>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мун</w:t>
            </w:r>
            <w:r w:rsidRPr="00E045A9">
              <w:rPr>
                <w:rFonts w:ascii="Times New Roman" w:hAnsi="Times New Roman" w:cs="Times New Roman"/>
                <w:sz w:val="16"/>
                <w:szCs w:val="16"/>
              </w:rPr>
              <w:t>и</w:t>
            </w:r>
            <w:r w:rsidRPr="00E045A9">
              <w:rPr>
                <w:rFonts w:ascii="Times New Roman" w:hAnsi="Times New Roman" w:cs="Times New Roman"/>
                <w:sz w:val="16"/>
                <w:szCs w:val="16"/>
              </w:rPr>
              <w:t>ц</w:t>
            </w:r>
            <w:r w:rsidRPr="00E045A9">
              <w:rPr>
                <w:rFonts w:ascii="Times New Roman" w:hAnsi="Times New Roman" w:cs="Times New Roman"/>
                <w:sz w:val="16"/>
                <w:szCs w:val="16"/>
              </w:rPr>
              <w:t>и</w:t>
            </w:r>
            <w:r w:rsidRPr="00E045A9">
              <w:rPr>
                <w:rFonts w:ascii="Times New Roman" w:hAnsi="Times New Roman" w:cs="Times New Roman"/>
                <w:sz w:val="16"/>
                <w:szCs w:val="16"/>
              </w:rPr>
              <w:t>пальн</w:t>
            </w:r>
            <w:r w:rsidRPr="00E045A9">
              <w:rPr>
                <w:rFonts w:ascii="Times New Roman" w:hAnsi="Times New Roman" w:cs="Times New Roman"/>
                <w:sz w:val="16"/>
                <w:szCs w:val="16"/>
              </w:rPr>
              <w:t>о</w:t>
            </w:r>
            <w:r w:rsidRPr="00E045A9">
              <w:rPr>
                <w:rFonts w:ascii="Times New Roman" w:hAnsi="Times New Roman" w:cs="Times New Roman"/>
                <w:sz w:val="16"/>
                <w:szCs w:val="16"/>
              </w:rPr>
              <w:t>го о</w:t>
            </w:r>
            <w:r w:rsidRPr="00E045A9">
              <w:rPr>
                <w:rFonts w:ascii="Times New Roman" w:hAnsi="Times New Roman" w:cs="Times New Roman"/>
                <w:sz w:val="16"/>
                <w:szCs w:val="16"/>
              </w:rPr>
              <w:t>б</w:t>
            </w:r>
            <w:r w:rsidRPr="00E045A9">
              <w:rPr>
                <w:rFonts w:ascii="Times New Roman" w:hAnsi="Times New Roman" w:cs="Times New Roman"/>
                <w:sz w:val="16"/>
                <w:szCs w:val="16"/>
              </w:rPr>
              <w:t>разов</w:t>
            </w:r>
            <w:r w:rsidRPr="00E045A9">
              <w:rPr>
                <w:rFonts w:ascii="Times New Roman" w:hAnsi="Times New Roman" w:cs="Times New Roman"/>
                <w:sz w:val="16"/>
                <w:szCs w:val="16"/>
              </w:rPr>
              <w:t>а</w:t>
            </w:r>
            <w:r w:rsidRPr="00E045A9">
              <w:rPr>
                <w:rFonts w:ascii="Times New Roman" w:hAnsi="Times New Roman" w:cs="Times New Roman"/>
                <w:sz w:val="16"/>
                <w:szCs w:val="16"/>
              </w:rPr>
              <w:t>ния</w:t>
            </w:r>
          </w:p>
        </w:tc>
        <w:tc>
          <w:tcPr>
            <w:tcW w:w="365"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4 521,38133</w:t>
            </w:r>
          </w:p>
        </w:tc>
        <w:tc>
          <w:tcPr>
            <w:tcW w:w="33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4 521,38133</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Ремонт придомовых территорий и ме</w:t>
            </w:r>
            <w:r w:rsidRPr="00E045A9">
              <w:rPr>
                <w:rFonts w:ascii="Times New Roman" w:hAnsi="Times New Roman" w:cs="Times New Roman"/>
                <w:sz w:val="16"/>
                <w:szCs w:val="16"/>
              </w:rPr>
              <w:t>ж</w:t>
            </w:r>
            <w:r w:rsidRPr="00E045A9">
              <w:rPr>
                <w:rFonts w:ascii="Times New Roman" w:hAnsi="Times New Roman" w:cs="Times New Roman"/>
                <w:sz w:val="16"/>
                <w:szCs w:val="16"/>
              </w:rPr>
              <w:t>квартальных дорог ул. Красных Зорь д. 2,  ул. Станционная, д.1, ул. Станционная, д. 9,  ул. Станцио</w:t>
            </w:r>
            <w:r w:rsidRPr="00E045A9">
              <w:rPr>
                <w:rFonts w:ascii="Times New Roman" w:hAnsi="Times New Roman" w:cs="Times New Roman"/>
                <w:sz w:val="16"/>
                <w:szCs w:val="16"/>
              </w:rPr>
              <w:t>н</w:t>
            </w:r>
            <w:r w:rsidRPr="00E045A9">
              <w:rPr>
                <w:rFonts w:ascii="Times New Roman" w:hAnsi="Times New Roman" w:cs="Times New Roman"/>
                <w:sz w:val="16"/>
                <w:szCs w:val="16"/>
              </w:rPr>
              <w:t>ная, д. 7 – ул. Соци</w:t>
            </w:r>
            <w:r w:rsidRPr="00E045A9">
              <w:rPr>
                <w:rFonts w:ascii="Times New Roman" w:hAnsi="Times New Roman" w:cs="Times New Roman"/>
                <w:sz w:val="16"/>
                <w:szCs w:val="16"/>
              </w:rPr>
              <w:t>а</w:t>
            </w:r>
            <w:r w:rsidRPr="00E045A9">
              <w:rPr>
                <w:rFonts w:ascii="Times New Roman" w:hAnsi="Times New Roman" w:cs="Times New Roman"/>
                <w:sz w:val="16"/>
                <w:szCs w:val="16"/>
              </w:rPr>
              <w:t>листическая, ул. Станционная, д. 7 – ул. Станционная, д. 11</w:t>
            </w:r>
          </w:p>
        </w:tc>
        <w:tc>
          <w:tcPr>
            <w:tcW w:w="371" w:type="pct"/>
            <w:tcBorders>
              <w:top w:val="nil"/>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мун</w:t>
            </w:r>
            <w:r w:rsidRPr="00E045A9">
              <w:rPr>
                <w:rFonts w:ascii="Times New Roman" w:hAnsi="Times New Roman" w:cs="Times New Roman"/>
                <w:sz w:val="16"/>
                <w:szCs w:val="16"/>
              </w:rPr>
              <w:t>и</w:t>
            </w:r>
            <w:r w:rsidRPr="00E045A9">
              <w:rPr>
                <w:rFonts w:ascii="Times New Roman" w:hAnsi="Times New Roman" w:cs="Times New Roman"/>
                <w:sz w:val="16"/>
                <w:szCs w:val="16"/>
              </w:rPr>
              <w:t>ц</w:t>
            </w:r>
            <w:r w:rsidRPr="00E045A9">
              <w:rPr>
                <w:rFonts w:ascii="Times New Roman" w:hAnsi="Times New Roman" w:cs="Times New Roman"/>
                <w:sz w:val="16"/>
                <w:szCs w:val="16"/>
              </w:rPr>
              <w:t>и</w:t>
            </w:r>
            <w:r w:rsidRPr="00E045A9">
              <w:rPr>
                <w:rFonts w:ascii="Times New Roman" w:hAnsi="Times New Roman" w:cs="Times New Roman"/>
                <w:sz w:val="16"/>
                <w:szCs w:val="16"/>
              </w:rPr>
              <w:t>пальн</w:t>
            </w:r>
            <w:r w:rsidRPr="00E045A9">
              <w:rPr>
                <w:rFonts w:ascii="Times New Roman" w:hAnsi="Times New Roman" w:cs="Times New Roman"/>
                <w:sz w:val="16"/>
                <w:szCs w:val="16"/>
              </w:rPr>
              <w:t>о</w:t>
            </w:r>
            <w:r w:rsidRPr="00E045A9">
              <w:rPr>
                <w:rFonts w:ascii="Times New Roman" w:hAnsi="Times New Roman" w:cs="Times New Roman"/>
                <w:sz w:val="16"/>
                <w:szCs w:val="16"/>
              </w:rPr>
              <w:t>го о</w:t>
            </w:r>
            <w:r w:rsidRPr="00E045A9">
              <w:rPr>
                <w:rFonts w:ascii="Times New Roman" w:hAnsi="Times New Roman" w:cs="Times New Roman"/>
                <w:sz w:val="16"/>
                <w:szCs w:val="16"/>
              </w:rPr>
              <w:t>б</w:t>
            </w:r>
            <w:r w:rsidRPr="00E045A9">
              <w:rPr>
                <w:rFonts w:ascii="Times New Roman" w:hAnsi="Times New Roman" w:cs="Times New Roman"/>
                <w:sz w:val="16"/>
                <w:szCs w:val="16"/>
              </w:rPr>
              <w:t>разов</w:t>
            </w:r>
            <w:r w:rsidRPr="00E045A9">
              <w:rPr>
                <w:rFonts w:ascii="Times New Roman" w:hAnsi="Times New Roman" w:cs="Times New Roman"/>
                <w:sz w:val="16"/>
                <w:szCs w:val="16"/>
              </w:rPr>
              <w:t>а</w:t>
            </w:r>
            <w:r w:rsidRPr="00E045A9">
              <w:rPr>
                <w:rFonts w:ascii="Times New Roman" w:hAnsi="Times New Roman" w:cs="Times New Roman"/>
                <w:sz w:val="16"/>
                <w:szCs w:val="16"/>
              </w:rPr>
              <w:t>ния</w:t>
            </w:r>
          </w:p>
        </w:tc>
        <w:tc>
          <w:tcPr>
            <w:tcW w:w="365"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2 876,43569</w:t>
            </w:r>
          </w:p>
        </w:tc>
        <w:tc>
          <w:tcPr>
            <w:tcW w:w="33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2 876,43569</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6"/>
                <w:szCs w:val="16"/>
              </w:rPr>
            </w:pPr>
            <w:r w:rsidRPr="00E045A9">
              <w:rPr>
                <w:rFonts w:ascii="Times New Roman" w:hAnsi="Times New Roman" w:cs="Times New Roman"/>
                <w:sz w:val="16"/>
                <w:szCs w:val="16"/>
              </w:rPr>
              <w:t>Ремонт автодороги по улице 2-я Заре</w:t>
            </w:r>
            <w:r w:rsidRPr="00E045A9">
              <w:rPr>
                <w:rFonts w:ascii="Times New Roman" w:hAnsi="Times New Roman" w:cs="Times New Roman"/>
                <w:sz w:val="16"/>
                <w:szCs w:val="16"/>
              </w:rPr>
              <w:t>ч</w:t>
            </w:r>
            <w:r w:rsidRPr="00E045A9">
              <w:rPr>
                <w:rFonts w:ascii="Times New Roman" w:hAnsi="Times New Roman" w:cs="Times New Roman"/>
                <w:sz w:val="16"/>
                <w:szCs w:val="16"/>
              </w:rPr>
              <w:t>ная</w:t>
            </w:r>
          </w:p>
        </w:tc>
        <w:tc>
          <w:tcPr>
            <w:tcW w:w="371" w:type="pct"/>
            <w:tcBorders>
              <w:top w:val="nil"/>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мун</w:t>
            </w:r>
            <w:r w:rsidRPr="00E045A9">
              <w:rPr>
                <w:rFonts w:ascii="Times New Roman" w:hAnsi="Times New Roman" w:cs="Times New Roman"/>
                <w:sz w:val="16"/>
                <w:szCs w:val="16"/>
              </w:rPr>
              <w:t>и</w:t>
            </w:r>
            <w:r w:rsidRPr="00E045A9">
              <w:rPr>
                <w:rFonts w:ascii="Times New Roman" w:hAnsi="Times New Roman" w:cs="Times New Roman"/>
                <w:sz w:val="16"/>
                <w:szCs w:val="16"/>
              </w:rPr>
              <w:t>ц</w:t>
            </w:r>
            <w:r w:rsidRPr="00E045A9">
              <w:rPr>
                <w:rFonts w:ascii="Times New Roman" w:hAnsi="Times New Roman" w:cs="Times New Roman"/>
                <w:sz w:val="16"/>
                <w:szCs w:val="16"/>
              </w:rPr>
              <w:t>и</w:t>
            </w:r>
            <w:r w:rsidRPr="00E045A9">
              <w:rPr>
                <w:rFonts w:ascii="Times New Roman" w:hAnsi="Times New Roman" w:cs="Times New Roman"/>
                <w:sz w:val="16"/>
                <w:szCs w:val="16"/>
              </w:rPr>
              <w:t>пальн</w:t>
            </w:r>
            <w:r w:rsidRPr="00E045A9">
              <w:rPr>
                <w:rFonts w:ascii="Times New Roman" w:hAnsi="Times New Roman" w:cs="Times New Roman"/>
                <w:sz w:val="16"/>
                <w:szCs w:val="16"/>
              </w:rPr>
              <w:t>о</w:t>
            </w:r>
            <w:r w:rsidRPr="00E045A9">
              <w:rPr>
                <w:rFonts w:ascii="Times New Roman" w:hAnsi="Times New Roman" w:cs="Times New Roman"/>
                <w:sz w:val="16"/>
                <w:szCs w:val="16"/>
              </w:rPr>
              <w:t>го о</w:t>
            </w:r>
            <w:r w:rsidRPr="00E045A9">
              <w:rPr>
                <w:rFonts w:ascii="Times New Roman" w:hAnsi="Times New Roman" w:cs="Times New Roman"/>
                <w:sz w:val="16"/>
                <w:szCs w:val="16"/>
              </w:rPr>
              <w:t>б</w:t>
            </w:r>
            <w:r w:rsidRPr="00E045A9">
              <w:rPr>
                <w:rFonts w:ascii="Times New Roman" w:hAnsi="Times New Roman" w:cs="Times New Roman"/>
                <w:sz w:val="16"/>
                <w:szCs w:val="16"/>
              </w:rPr>
              <w:t>разов</w:t>
            </w:r>
            <w:r w:rsidRPr="00E045A9">
              <w:rPr>
                <w:rFonts w:ascii="Times New Roman" w:hAnsi="Times New Roman" w:cs="Times New Roman"/>
                <w:sz w:val="16"/>
                <w:szCs w:val="16"/>
              </w:rPr>
              <w:t>а</w:t>
            </w:r>
            <w:r w:rsidRPr="00E045A9">
              <w:rPr>
                <w:rFonts w:ascii="Times New Roman" w:hAnsi="Times New Roman" w:cs="Times New Roman"/>
                <w:sz w:val="16"/>
                <w:szCs w:val="16"/>
              </w:rPr>
              <w:t>ния</w:t>
            </w:r>
          </w:p>
        </w:tc>
        <w:tc>
          <w:tcPr>
            <w:tcW w:w="365"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Благоустройство пл. 50-летия Октября в г. Тейково Ивановской области</w:t>
            </w:r>
          </w:p>
        </w:tc>
        <w:tc>
          <w:tcPr>
            <w:tcW w:w="371" w:type="pct"/>
            <w:tcBorders>
              <w:top w:val="nil"/>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мун</w:t>
            </w:r>
            <w:r w:rsidRPr="00E045A9">
              <w:rPr>
                <w:rFonts w:ascii="Times New Roman" w:hAnsi="Times New Roman" w:cs="Times New Roman"/>
                <w:sz w:val="16"/>
                <w:szCs w:val="16"/>
              </w:rPr>
              <w:t>и</w:t>
            </w:r>
            <w:r w:rsidRPr="00E045A9">
              <w:rPr>
                <w:rFonts w:ascii="Times New Roman" w:hAnsi="Times New Roman" w:cs="Times New Roman"/>
                <w:sz w:val="16"/>
                <w:szCs w:val="16"/>
              </w:rPr>
              <w:t>ц</w:t>
            </w:r>
            <w:r w:rsidRPr="00E045A9">
              <w:rPr>
                <w:rFonts w:ascii="Times New Roman" w:hAnsi="Times New Roman" w:cs="Times New Roman"/>
                <w:sz w:val="16"/>
                <w:szCs w:val="16"/>
              </w:rPr>
              <w:t>и</w:t>
            </w:r>
            <w:r w:rsidRPr="00E045A9">
              <w:rPr>
                <w:rFonts w:ascii="Times New Roman" w:hAnsi="Times New Roman" w:cs="Times New Roman"/>
                <w:sz w:val="16"/>
                <w:szCs w:val="16"/>
              </w:rPr>
              <w:t>пальн</w:t>
            </w:r>
            <w:r w:rsidRPr="00E045A9">
              <w:rPr>
                <w:rFonts w:ascii="Times New Roman" w:hAnsi="Times New Roman" w:cs="Times New Roman"/>
                <w:sz w:val="16"/>
                <w:szCs w:val="16"/>
              </w:rPr>
              <w:t>о</w:t>
            </w:r>
            <w:r w:rsidRPr="00E045A9">
              <w:rPr>
                <w:rFonts w:ascii="Times New Roman" w:hAnsi="Times New Roman" w:cs="Times New Roman"/>
                <w:sz w:val="16"/>
                <w:szCs w:val="16"/>
              </w:rPr>
              <w:t>го о</w:t>
            </w:r>
            <w:r w:rsidRPr="00E045A9">
              <w:rPr>
                <w:rFonts w:ascii="Times New Roman" w:hAnsi="Times New Roman" w:cs="Times New Roman"/>
                <w:sz w:val="16"/>
                <w:szCs w:val="16"/>
              </w:rPr>
              <w:t>б</w:t>
            </w:r>
            <w:r w:rsidRPr="00E045A9">
              <w:rPr>
                <w:rFonts w:ascii="Times New Roman" w:hAnsi="Times New Roman" w:cs="Times New Roman"/>
                <w:sz w:val="16"/>
                <w:szCs w:val="16"/>
              </w:rPr>
              <w:t>разов</w:t>
            </w:r>
            <w:r w:rsidRPr="00E045A9">
              <w:rPr>
                <w:rFonts w:ascii="Times New Roman" w:hAnsi="Times New Roman" w:cs="Times New Roman"/>
                <w:sz w:val="16"/>
                <w:szCs w:val="16"/>
              </w:rPr>
              <w:t>а</w:t>
            </w:r>
            <w:r w:rsidRPr="00E045A9">
              <w:rPr>
                <w:rFonts w:ascii="Times New Roman" w:hAnsi="Times New Roman" w:cs="Times New Roman"/>
                <w:sz w:val="16"/>
                <w:szCs w:val="16"/>
              </w:rPr>
              <w:t>ния</w:t>
            </w:r>
          </w:p>
        </w:tc>
        <w:tc>
          <w:tcPr>
            <w:tcW w:w="365"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Ремонт участков автодорог по ул. Новоженова и ул. Неделина в г. Тейк</w:t>
            </w:r>
            <w:r w:rsidRPr="00E045A9">
              <w:rPr>
                <w:rFonts w:ascii="Times New Roman" w:hAnsi="Times New Roman" w:cs="Times New Roman"/>
                <w:sz w:val="16"/>
                <w:szCs w:val="16"/>
              </w:rPr>
              <w:t>о</w:t>
            </w:r>
            <w:r w:rsidRPr="00E045A9">
              <w:rPr>
                <w:rFonts w:ascii="Times New Roman" w:hAnsi="Times New Roman" w:cs="Times New Roman"/>
                <w:sz w:val="16"/>
                <w:szCs w:val="16"/>
              </w:rPr>
              <w:t>во Ивановской о</w:t>
            </w:r>
            <w:r w:rsidRPr="00E045A9">
              <w:rPr>
                <w:rFonts w:ascii="Times New Roman" w:hAnsi="Times New Roman" w:cs="Times New Roman"/>
                <w:sz w:val="16"/>
                <w:szCs w:val="16"/>
              </w:rPr>
              <w:t>б</w:t>
            </w:r>
            <w:r w:rsidRPr="00E045A9">
              <w:rPr>
                <w:rFonts w:ascii="Times New Roman" w:hAnsi="Times New Roman" w:cs="Times New Roman"/>
                <w:sz w:val="16"/>
                <w:szCs w:val="16"/>
              </w:rPr>
              <w:t>ласти (2015-2016 г.г.)</w:t>
            </w:r>
          </w:p>
        </w:tc>
        <w:tc>
          <w:tcPr>
            <w:tcW w:w="371" w:type="pct"/>
            <w:tcBorders>
              <w:top w:val="nil"/>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мун</w:t>
            </w:r>
            <w:r w:rsidRPr="00E045A9">
              <w:rPr>
                <w:rFonts w:ascii="Times New Roman" w:hAnsi="Times New Roman" w:cs="Times New Roman"/>
                <w:sz w:val="16"/>
                <w:szCs w:val="16"/>
              </w:rPr>
              <w:t>и</w:t>
            </w:r>
            <w:r w:rsidRPr="00E045A9">
              <w:rPr>
                <w:rFonts w:ascii="Times New Roman" w:hAnsi="Times New Roman" w:cs="Times New Roman"/>
                <w:sz w:val="16"/>
                <w:szCs w:val="16"/>
              </w:rPr>
              <w:t>ц</w:t>
            </w:r>
            <w:r w:rsidRPr="00E045A9">
              <w:rPr>
                <w:rFonts w:ascii="Times New Roman" w:hAnsi="Times New Roman" w:cs="Times New Roman"/>
                <w:sz w:val="16"/>
                <w:szCs w:val="16"/>
              </w:rPr>
              <w:t>и</w:t>
            </w:r>
            <w:r w:rsidRPr="00E045A9">
              <w:rPr>
                <w:rFonts w:ascii="Times New Roman" w:hAnsi="Times New Roman" w:cs="Times New Roman"/>
                <w:sz w:val="16"/>
                <w:szCs w:val="16"/>
              </w:rPr>
              <w:t>пальн</w:t>
            </w:r>
            <w:r w:rsidRPr="00E045A9">
              <w:rPr>
                <w:rFonts w:ascii="Times New Roman" w:hAnsi="Times New Roman" w:cs="Times New Roman"/>
                <w:sz w:val="16"/>
                <w:szCs w:val="16"/>
              </w:rPr>
              <w:t>о</w:t>
            </w:r>
            <w:r w:rsidRPr="00E045A9">
              <w:rPr>
                <w:rFonts w:ascii="Times New Roman" w:hAnsi="Times New Roman" w:cs="Times New Roman"/>
                <w:sz w:val="16"/>
                <w:szCs w:val="16"/>
              </w:rPr>
              <w:t>го о</w:t>
            </w:r>
            <w:r w:rsidRPr="00E045A9">
              <w:rPr>
                <w:rFonts w:ascii="Times New Roman" w:hAnsi="Times New Roman" w:cs="Times New Roman"/>
                <w:sz w:val="16"/>
                <w:szCs w:val="16"/>
              </w:rPr>
              <w:t>б</w:t>
            </w:r>
            <w:r w:rsidRPr="00E045A9">
              <w:rPr>
                <w:rFonts w:ascii="Times New Roman" w:hAnsi="Times New Roman" w:cs="Times New Roman"/>
                <w:sz w:val="16"/>
                <w:szCs w:val="16"/>
              </w:rPr>
              <w:t>разов</w:t>
            </w:r>
            <w:r w:rsidRPr="00E045A9">
              <w:rPr>
                <w:rFonts w:ascii="Times New Roman" w:hAnsi="Times New Roman" w:cs="Times New Roman"/>
                <w:sz w:val="16"/>
                <w:szCs w:val="16"/>
              </w:rPr>
              <w:t>а</w:t>
            </w:r>
            <w:r w:rsidRPr="00E045A9">
              <w:rPr>
                <w:rFonts w:ascii="Times New Roman" w:hAnsi="Times New Roman" w:cs="Times New Roman"/>
                <w:sz w:val="16"/>
                <w:szCs w:val="16"/>
              </w:rPr>
              <w:t>ния</w:t>
            </w:r>
          </w:p>
        </w:tc>
        <w:tc>
          <w:tcPr>
            <w:tcW w:w="365"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11 999,5531</w:t>
            </w:r>
          </w:p>
        </w:tc>
        <w:tc>
          <w:tcPr>
            <w:tcW w:w="33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11 999,5531</w:t>
            </w:r>
          </w:p>
        </w:tc>
        <w:tc>
          <w:tcPr>
            <w:tcW w:w="31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Устройство пеш</w:t>
            </w:r>
            <w:r w:rsidRPr="00E045A9">
              <w:rPr>
                <w:rFonts w:ascii="Times New Roman" w:hAnsi="Times New Roman" w:cs="Times New Roman"/>
                <w:sz w:val="16"/>
                <w:szCs w:val="16"/>
              </w:rPr>
              <w:t>е</w:t>
            </w:r>
            <w:r w:rsidRPr="00E045A9">
              <w:rPr>
                <w:rFonts w:ascii="Times New Roman" w:hAnsi="Times New Roman" w:cs="Times New Roman"/>
                <w:sz w:val="16"/>
                <w:szCs w:val="16"/>
              </w:rPr>
              <w:t>ходных ограждений по ул. Сергеевской, ул. Индустриальной, м. Красные Сосенки</w:t>
            </w:r>
          </w:p>
        </w:tc>
        <w:tc>
          <w:tcPr>
            <w:tcW w:w="371" w:type="pct"/>
            <w:tcBorders>
              <w:top w:val="nil"/>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мун</w:t>
            </w:r>
            <w:r w:rsidRPr="00E045A9">
              <w:rPr>
                <w:rFonts w:ascii="Times New Roman" w:hAnsi="Times New Roman" w:cs="Times New Roman"/>
                <w:sz w:val="16"/>
                <w:szCs w:val="16"/>
              </w:rPr>
              <w:t>и</w:t>
            </w:r>
            <w:r w:rsidRPr="00E045A9">
              <w:rPr>
                <w:rFonts w:ascii="Times New Roman" w:hAnsi="Times New Roman" w:cs="Times New Roman"/>
                <w:sz w:val="16"/>
                <w:szCs w:val="16"/>
              </w:rPr>
              <w:t>ц</w:t>
            </w:r>
            <w:r w:rsidRPr="00E045A9">
              <w:rPr>
                <w:rFonts w:ascii="Times New Roman" w:hAnsi="Times New Roman" w:cs="Times New Roman"/>
                <w:sz w:val="16"/>
                <w:szCs w:val="16"/>
              </w:rPr>
              <w:t>и</w:t>
            </w:r>
            <w:r w:rsidRPr="00E045A9">
              <w:rPr>
                <w:rFonts w:ascii="Times New Roman" w:hAnsi="Times New Roman" w:cs="Times New Roman"/>
                <w:sz w:val="16"/>
                <w:szCs w:val="16"/>
              </w:rPr>
              <w:t>пальн</w:t>
            </w:r>
            <w:r w:rsidRPr="00E045A9">
              <w:rPr>
                <w:rFonts w:ascii="Times New Roman" w:hAnsi="Times New Roman" w:cs="Times New Roman"/>
                <w:sz w:val="16"/>
                <w:szCs w:val="16"/>
              </w:rPr>
              <w:t>о</w:t>
            </w:r>
            <w:r w:rsidRPr="00E045A9">
              <w:rPr>
                <w:rFonts w:ascii="Times New Roman" w:hAnsi="Times New Roman" w:cs="Times New Roman"/>
                <w:sz w:val="16"/>
                <w:szCs w:val="16"/>
              </w:rPr>
              <w:t>го о</w:t>
            </w:r>
            <w:r w:rsidRPr="00E045A9">
              <w:rPr>
                <w:rFonts w:ascii="Times New Roman" w:hAnsi="Times New Roman" w:cs="Times New Roman"/>
                <w:sz w:val="16"/>
                <w:szCs w:val="16"/>
              </w:rPr>
              <w:t>б</w:t>
            </w:r>
            <w:r w:rsidRPr="00E045A9">
              <w:rPr>
                <w:rFonts w:ascii="Times New Roman" w:hAnsi="Times New Roman" w:cs="Times New Roman"/>
                <w:sz w:val="16"/>
                <w:szCs w:val="16"/>
              </w:rPr>
              <w:t>разов</w:t>
            </w:r>
            <w:r w:rsidRPr="00E045A9">
              <w:rPr>
                <w:rFonts w:ascii="Times New Roman" w:hAnsi="Times New Roman" w:cs="Times New Roman"/>
                <w:sz w:val="16"/>
                <w:szCs w:val="16"/>
              </w:rPr>
              <w:t>а</w:t>
            </w:r>
            <w:r w:rsidRPr="00E045A9">
              <w:rPr>
                <w:rFonts w:ascii="Times New Roman" w:hAnsi="Times New Roman" w:cs="Times New Roman"/>
                <w:sz w:val="16"/>
                <w:szCs w:val="16"/>
              </w:rPr>
              <w:t>ния</w:t>
            </w:r>
          </w:p>
        </w:tc>
        <w:tc>
          <w:tcPr>
            <w:tcW w:w="365"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Ремонт автодороги по ул. 1 Комовская от ул. Фрунзенская до ул. Октябрьский проезд в г. Тейково Ивановской области</w:t>
            </w:r>
          </w:p>
        </w:tc>
        <w:tc>
          <w:tcPr>
            <w:tcW w:w="371" w:type="pct"/>
            <w:tcBorders>
              <w:top w:val="nil"/>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всего</w:t>
            </w:r>
          </w:p>
        </w:tc>
        <w:tc>
          <w:tcPr>
            <w:tcW w:w="365"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7 354,08166</w:t>
            </w:r>
          </w:p>
        </w:tc>
        <w:tc>
          <w:tcPr>
            <w:tcW w:w="33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7 354,08166</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vMerge w:val="restart"/>
            <w:tcBorders>
              <w:top w:val="single" w:sz="4" w:space="0" w:color="auto"/>
              <w:left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 xml:space="preserve">в том числе </w:t>
            </w:r>
          </w:p>
        </w:tc>
        <w:tc>
          <w:tcPr>
            <w:tcW w:w="371" w:type="pct"/>
            <w:tcBorders>
              <w:top w:val="nil"/>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 xml:space="preserve">Бюджет </w:t>
            </w:r>
            <w:r w:rsidRPr="00E045A9">
              <w:rPr>
                <w:rFonts w:ascii="Times New Roman" w:hAnsi="Times New Roman" w:cs="Times New Roman"/>
                <w:sz w:val="16"/>
                <w:szCs w:val="16"/>
              </w:rPr>
              <w:lastRenderedPageBreak/>
              <w:t>мун</w:t>
            </w:r>
            <w:r w:rsidRPr="00E045A9">
              <w:rPr>
                <w:rFonts w:ascii="Times New Roman" w:hAnsi="Times New Roman" w:cs="Times New Roman"/>
                <w:sz w:val="16"/>
                <w:szCs w:val="16"/>
              </w:rPr>
              <w:t>и</w:t>
            </w:r>
            <w:r w:rsidRPr="00E045A9">
              <w:rPr>
                <w:rFonts w:ascii="Times New Roman" w:hAnsi="Times New Roman" w:cs="Times New Roman"/>
                <w:sz w:val="16"/>
                <w:szCs w:val="16"/>
              </w:rPr>
              <w:t>ц</w:t>
            </w:r>
            <w:r w:rsidRPr="00E045A9">
              <w:rPr>
                <w:rFonts w:ascii="Times New Roman" w:hAnsi="Times New Roman" w:cs="Times New Roman"/>
                <w:sz w:val="16"/>
                <w:szCs w:val="16"/>
              </w:rPr>
              <w:t>и</w:t>
            </w:r>
            <w:r w:rsidRPr="00E045A9">
              <w:rPr>
                <w:rFonts w:ascii="Times New Roman" w:hAnsi="Times New Roman" w:cs="Times New Roman"/>
                <w:sz w:val="16"/>
                <w:szCs w:val="16"/>
              </w:rPr>
              <w:t>пальн</w:t>
            </w:r>
            <w:r w:rsidRPr="00E045A9">
              <w:rPr>
                <w:rFonts w:ascii="Times New Roman" w:hAnsi="Times New Roman" w:cs="Times New Roman"/>
                <w:sz w:val="16"/>
                <w:szCs w:val="16"/>
              </w:rPr>
              <w:t>о</w:t>
            </w:r>
            <w:r w:rsidRPr="00E045A9">
              <w:rPr>
                <w:rFonts w:ascii="Times New Roman" w:hAnsi="Times New Roman" w:cs="Times New Roman"/>
                <w:sz w:val="16"/>
                <w:szCs w:val="16"/>
              </w:rPr>
              <w:t>го о</w:t>
            </w:r>
            <w:r w:rsidRPr="00E045A9">
              <w:rPr>
                <w:rFonts w:ascii="Times New Roman" w:hAnsi="Times New Roman" w:cs="Times New Roman"/>
                <w:sz w:val="16"/>
                <w:szCs w:val="16"/>
              </w:rPr>
              <w:t>б</w:t>
            </w:r>
            <w:r w:rsidRPr="00E045A9">
              <w:rPr>
                <w:rFonts w:ascii="Times New Roman" w:hAnsi="Times New Roman" w:cs="Times New Roman"/>
                <w:sz w:val="16"/>
                <w:szCs w:val="16"/>
              </w:rPr>
              <w:t>разов</w:t>
            </w:r>
            <w:r w:rsidRPr="00E045A9">
              <w:rPr>
                <w:rFonts w:ascii="Times New Roman" w:hAnsi="Times New Roman" w:cs="Times New Roman"/>
                <w:sz w:val="16"/>
                <w:szCs w:val="16"/>
              </w:rPr>
              <w:t>а</w:t>
            </w:r>
            <w:r w:rsidRPr="00E045A9">
              <w:rPr>
                <w:rFonts w:ascii="Times New Roman" w:hAnsi="Times New Roman" w:cs="Times New Roman"/>
                <w:sz w:val="16"/>
                <w:szCs w:val="16"/>
              </w:rPr>
              <w:t>ния</w:t>
            </w:r>
          </w:p>
        </w:tc>
        <w:tc>
          <w:tcPr>
            <w:tcW w:w="365"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lastRenderedPageBreak/>
              <w:t>854,081</w:t>
            </w:r>
            <w:r w:rsidRPr="00E045A9">
              <w:rPr>
                <w:rFonts w:ascii="Times New Roman" w:hAnsi="Times New Roman" w:cs="Times New Roman"/>
                <w:sz w:val="16"/>
                <w:szCs w:val="16"/>
              </w:rPr>
              <w:lastRenderedPageBreak/>
              <w:t>66</w:t>
            </w:r>
          </w:p>
        </w:tc>
        <w:tc>
          <w:tcPr>
            <w:tcW w:w="33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lastRenderedPageBreak/>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854,081</w:t>
            </w:r>
            <w:r w:rsidRPr="00E045A9">
              <w:rPr>
                <w:rFonts w:ascii="Times New Roman" w:hAnsi="Times New Roman" w:cs="Times New Roman"/>
                <w:sz w:val="16"/>
                <w:szCs w:val="16"/>
              </w:rPr>
              <w:lastRenderedPageBreak/>
              <w:t>66</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lastRenderedPageBreak/>
              <w:t>0,00</w:t>
            </w:r>
          </w:p>
        </w:tc>
        <w:tc>
          <w:tcPr>
            <w:tcW w:w="31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vMerge/>
            <w:tcBorders>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371" w:type="pct"/>
            <w:tcBorders>
              <w:top w:val="nil"/>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Обл</w:t>
            </w:r>
            <w:r w:rsidRPr="00E045A9">
              <w:rPr>
                <w:rFonts w:ascii="Times New Roman" w:hAnsi="Times New Roman" w:cs="Times New Roman"/>
                <w:sz w:val="16"/>
                <w:szCs w:val="16"/>
              </w:rPr>
              <w:t>а</w:t>
            </w:r>
            <w:r w:rsidRPr="00E045A9">
              <w:rPr>
                <w:rFonts w:ascii="Times New Roman" w:hAnsi="Times New Roman" w:cs="Times New Roman"/>
                <w:sz w:val="16"/>
                <w:szCs w:val="16"/>
              </w:rPr>
              <w:t>стной бюджет</w:t>
            </w:r>
          </w:p>
        </w:tc>
        <w:tc>
          <w:tcPr>
            <w:tcW w:w="365"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6 500,00</w:t>
            </w:r>
          </w:p>
        </w:tc>
        <w:tc>
          <w:tcPr>
            <w:tcW w:w="33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6 500,00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tcBorders>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rPr>
                <w:rFonts w:ascii="Times New Roman" w:hAnsi="Times New Roman" w:cs="Times New Roman"/>
                <w:sz w:val="16"/>
                <w:szCs w:val="16"/>
              </w:rPr>
            </w:pPr>
            <w:r w:rsidRPr="00E045A9">
              <w:rPr>
                <w:rFonts w:ascii="Times New Roman" w:hAnsi="Times New Roman" w:cs="Times New Roman"/>
                <w:sz w:val="16"/>
                <w:szCs w:val="16"/>
              </w:rPr>
              <w:t>Ремонт участка д</w:t>
            </w:r>
            <w:r w:rsidRPr="00E045A9">
              <w:rPr>
                <w:rFonts w:ascii="Times New Roman" w:hAnsi="Times New Roman" w:cs="Times New Roman"/>
                <w:sz w:val="16"/>
                <w:szCs w:val="16"/>
              </w:rPr>
              <w:t>о</w:t>
            </w:r>
            <w:r w:rsidRPr="00E045A9">
              <w:rPr>
                <w:rFonts w:ascii="Times New Roman" w:hAnsi="Times New Roman" w:cs="Times New Roman"/>
                <w:sz w:val="16"/>
                <w:szCs w:val="16"/>
              </w:rPr>
              <w:t>роги по ул. Сове</w:t>
            </w:r>
            <w:r w:rsidRPr="00E045A9">
              <w:rPr>
                <w:rFonts w:ascii="Times New Roman" w:hAnsi="Times New Roman" w:cs="Times New Roman"/>
                <w:sz w:val="16"/>
                <w:szCs w:val="16"/>
              </w:rPr>
              <w:t>т</w:t>
            </w:r>
            <w:r w:rsidRPr="00E045A9">
              <w:rPr>
                <w:rFonts w:ascii="Times New Roman" w:hAnsi="Times New Roman" w:cs="Times New Roman"/>
                <w:sz w:val="16"/>
                <w:szCs w:val="16"/>
              </w:rPr>
              <w:t>ской Армии в горо</w:t>
            </w:r>
            <w:r w:rsidRPr="00E045A9">
              <w:rPr>
                <w:rFonts w:ascii="Times New Roman" w:hAnsi="Times New Roman" w:cs="Times New Roman"/>
                <w:sz w:val="16"/>
                <w:szCs w:val="16"/>
              </w:rPr>
              <w:t>д</w:t>
            </w:r>
            <w:r w:rsidRPr="00E045A9">
              <w:rPr>
                <w:rFonts w:ascii="Times New Roman" w:hAnsi="Times New Roman" w:cs="Times New Roman"/>
                <w:sz w:val="16"/>
                <w:szCs w:val="16"/>
              </w:rPr>
              <w:t xml:space="preserve">ском округе Тейково.          </w:t>
            </w:r>
          </w:p>
        </w:tc>
        <w:tc>
          <w:tcPr>
            <w:tcW w:w="371" w:type="pct"/>
            <w:tcBorders>
              <w:top w:val="nil"/>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Фед</w:t>
            </w:r>
            <w:r w:rsidRPr="00E045A9">
              <w:rPr>
                <w:rFonts w:ascii="Times New Roman" w:hAnsi="Times New Roman" w:cs="Times New Roman"/>
                <w:sz w:val="16"/>
                <w:szCs w:val="16"/>
              </w:rPr>
              <w:t>е</w:t>
            </w:r>
            <w:r w:rsidRPr="00E045A9">
              <w:rPr>
                <w:rFonts w:ascii="Times New Roman" w:hAnsi="Times New Roman" w:cs="Times New Roman"/>
                <w:sz w:val="16"/>
                <w:szCs w:val="16"/>
              </w:rPr>
              <w:t>рал</w:t>
            </w:r>
            <w:r w:rsidRPr="00E045A9">
              <w:rPr>
                <w:rFonts w:ascii="Times New Roman" w:hAnsi="Times New Roman" w:cs="Times New Roman"/>
                <w:sz w:val="16"/>
                <w:szCs w:val="16"/>
              </w:rPr>
              <w:t>ь</w:t>
            </w:r>
            <w:r w:rsidRPr="00E045A9">
              <w:rPr>
                <w:rFonts w:ascii="Times New Roman" w:hAnsi="Times New Roman" w:cs="Times New Roman"/>
                <w:sz w:val="16"/>
                <w:szCs w:val="16"/>
              </w:rPr>
              <w:t>ный бюджет</w:t>
            </w:r>
          </w:p>
        </w:tc>
        <w:tc>
          <w:tcPr>
            <w:tcW w:w="365"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3 773,81995</w:t>
            </w:r>
          </w:p>
        </w:tc>
        <w:tc>
          <w:tcPr>
            <w:tcW w:w="33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3 773,81995</w:t>
            </w:r>
          </w:p>
        </w:tc>
        <w:tc>
          <w:tcPr>
            <w:tcW w:w="31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tcBorders>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rPr>
                <w:rFonts w:ascii="Times New Roman" w:hAnsi="Times New Roman" w:cs="Times New Roman"/>
                <w:sz w:val="16"/>
                <w:szCs w:val="16"/>
              </w:rPr>
            </w:pPr>
            <w:r w:rsidRPr="00E045A9">
              <w:rPr>
                <w:rFonts w:ascii="Times New Roman" w:hAnsi="Times New Roman" w:cs="Times New Roman"/>
                <w:sz w:val="16"/>
                <w:szCs w:val="16"/>
              </w:rPr>
              <w:t>Ремонт дороги по ул. Молодежная в г</w:t>
            </w:r>
            <w:r w:rsidRPr="00E045A9">
              <w:rPr>
                <w:rFonts w:ascii="Times New Roman" w:hAnsi="Times New Roman" w:cs="Times New Roman"/>
                <w:sz w:val="16"/>
                <w:szCs w:val="16"/>
              </w:rPr>
              <w:t>о</w:t>
            </w:r>
            <w:r w:rsidRPr="00E045A9">
              <w:rPr>
                <w:rFonts w:ascii="Times New Roman" w:hAnsi="Times New Roman" w:cs="Times New Roman"/>
                <w:sz w:val="16"/>
                <w:szCs w:val="16"/>
              </w:rPr>
              <w:t>родском округе Те</w:t>
            </w:r>
            <w:r w:rsidRPr="00E045A9">
              <w:rPr>
                <w:rFonts w:ascii="Times New Roman" w:hAnsi="Times New Roman" w:cs="Times New Roman"/>
                <w:sz w:val="16"/>
                <w:szCs w:val="16"/>
              </w:rPr>
              <w:t>й</w:t>
            </w:r>
            <w:r w:rsidRPr="00E045A9">
              <w:rPr>
                <w:rFonts w:ascii="Times New Roman" w:hAnsi="Times New Roman" w:cs="Times New Roman"/>
                <w:sz w:val="16"/>
                <w:szCs w:val="16"/>
              </w:rPr>
              <w:t>ково.</w:t>
            </w:r>
          </w:p>
        </w:tc>
        <w:tc>
          <w:tcPr>
            <w:tcW w:w="371" w:type="pct"/>
            <w:tcBorders>
              <w:top w:val="nil"/>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Фед</w:t>
            </w:r>
            <w:r w:rsidRPr="00E045A9">
              <w:rPr>
                <w:rFonts w:ascii="Times New Roman" w:hAnsi="Times New Roman" w:cs="Times New Roman"/>
                <w:sz w:val="16"/>
                <w:szCs w:val="16"/>
              </w:rPr>
              <w:t>е</w:t>
            </w:r>
            <w:r w:rsidRPr="00E045A9">
              <w:rPr>
                <w:rFonts w:ascii="Times New Roman" w:hAnsi="Times New Roman" w:cs="Times New Roman"/>
                <w:sz w:val="16"/>
                <w:szCs w:val="16"/>
              </w:rPr>
              <w:t>рал</w:t>
            </w:r>
            <w:r w:rsidRPr="00E045A9">
              <w:rPr>
                <w:rFonts w:ascii="Times New Roman" w:hAnsi="Times New Roman" w:cs="Times New Roman"/>
                <w:sz w:val="16"/>
                <w:szCs w:val="16"/>
              </w:rPr>
              <w:t>ь</w:t>
            </w:r>
            <w:r w:rsidRPr="00E045A9">
              <w:rPr>
                <w:rFonts w:ascii="Times New Roman" w:hAnsi="Times New Roman" w:cs="Times New Roman"/>
                <w:sz w:val="16"/>
                <w:szCs w:val="16"/>
              </w:rPr>
              <w:t>ный бюджет</w:t>
            </w:r>
          </w:p>
        </w:tc>
        <w:tc>
          <w:tcPr>
            <w:tcW w:w="365"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3 226,18005</w:t>
            </w:r>
          </w:p>
        </w:tc>
        <w:tc>
          <w:tcPr>
            <w:tcW w:w="33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3 226,18005</w:t>
            </w:r>
          </w:p>
        </w:tc>
        <w:tc>
          <w:tcPr>
            <w:tcW w:w="31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tcBorders>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rPr>
                <w:rFonts w:ascii="Times New Roman" w:hAnsi="Times New Roman" w:cs="Times New Roman"/>
                <w:sz w:val="16"/>
                <w:szCs w:val="16"/>
              </w:rPr>
            </w:pPr>
            <w:r w:rsidRPr="00E045A9">
              <w:rPr>
                <w:rFonts w:ascii="Times New Roman" w:hAnsi="Times New Roman" w:cs="Times New Roman"/>
                <w:sz w:val="16"/>
                <w:szCs w:val="16"/>
              </w:rPr>
              <w:t>Ремонт автомобил</w:t>
            </w:r>
            <w:r w:rsidRPr="00E045A9">
              <w:rPr>
                <w:rFonts w:ascii="Times New Roman" w:hAnsi="Times New Roman" w:cs="Times New Roman"/>
                <w:sz w:val="16"/>
                <w:szCs w:val="16"/>
              </w:rPr>
              <w:t>ь</w:t>
            </w:r>
            <w:r w:rsidRPr="00E045A9">
              <w:rPr>
                <w:rFonts w:ascii="Times New Roman" w:hAnsi="Times New Roman" w:cs="Times New Roman"/>
                <w:sz w:val="16"/>
                <w:szCs w:val="16"/>
              </w:rPr>
              <w:t>ных дорог в г.о. Тейково Ивановской области (ул. О</w:t>
            </w:r>
            <w:r w:rsidRPr="00E045A9">
              <w:rPr>
                <w:rFonts w:ascii="Times New Roman" w:hAnsi="Times New Roman" w:cs="Times New Roman"/>
                <w:sz w:val="16"/>
                <w:szCs w:val="16"/>
              </w:rPr>
              <w:t>к</w:t>
            </w:r>
            <w:r w:rsidRPr="00E045A9">
              <w:rPr>
                <w:rFonts w:ascii="Times New Roman" w:hAnsi="Times New Roman" w:cs="Times New Roman"/>
                <w:sz w:val="16"/>
                <w:szCs w:val="16"/>
              </w:rPr>
              <w:t>тябрьская у магазина "Как в Греции", ул. Октябрьская у ТЦ "Апрель")</w:t>
            </w:r>
          </w:p>
        </w:tc>
        <w:tc>
          <w:tcPr>
            <w:tcW w:w="371" w:type="pct"/>
            <w:tcBorders>
              <w:top w:val="nil"/>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Фед</w:t>
            </w:r>
            <w:r w:rsidRPr="00E045A9">
              <w:rPr>
                <w:rFonts w:ascii="Times New Roman" w:hAnsi="Times New Roman" w:cs="Times New Roman"/>
                <w:sz w:val="16"/>
                <w:szCs w:val="16"/>
              </w:rPr>
              <w:t>е</w:t>
            </w:r>
            <w:r w:rsidRPr="00E045A9">
              <w:rPr>
                <w:rFonts w:ascii="Times New Roman" w:hAnsi="Times New Roman" w:cs="Times New Roman"/>
                <w:sz w:val="16"/>
                <w:szCs w:val="16"/>
              </w:rPr>
              <w:t>рал</w:t>
            </w:r>
            <w:r w:rsidRPr="00E045A9">
              <w:rPr>
                <w:rFonts w:ascii="Times New Roman" w:hAnsi="Times New Roman" w:cs="Times New Roman"/>
                <w:sz w:val="16"/>
                <w:szCs w:val="16"/>
              </w:rPr>
              <w:t>ь</w:t>
            </w:r>
            <w:r w:rsidRPr="00E045A9">
              <w:rPr>
                <w:rFonts w:ascii="Times New Roman" w:hAnsi="Times New Roman" w:cs="Times New Roman"/>
                <w:sz w:val="16"/>
                <w:szCs w:val="16"/>
              </w:rPr>
              <w:t>ный бюджет</w:t>
            </w:r>
          </w:p>
        </w:tc>
        <w:tc>
          <w:tcPr>
            <w:tcW w:w="365"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2 297,69000</w:t>
            </w:r>
          </w:p>
        </w:tc>
        <w:tc>
          <w:tcPr>
            <w:tcW w:w="33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2 297,69000</w:t>
            </w:r>
          </w:p>
        </w:tc>
        <w:tc>
          <w:tcPr>
            <w:tcW w:w="31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Корректировка Пр</w:t>
            </w:r>
            <w:r w:rsidRPr="00E045A9">
              <w:rPr>
                <w:rFonts w:ascii="Times New Roman" w:hAnsi="Times New Roman" w:cs="Times New Roman"/>
                <w:sz w:val="16"/>
                <w:szCs w:val="16"/>
              </w:rPr>
              <w:t>о</w:t>
            </w:r>
            <w:r w:rsidRPr="00E045A9">
              <w:rPr>
                <w:rFonts w:ascii="Times New Roman" w:hAnsi="Times New Roman" w:cs="Times New Roman"/>
                <w:sz w:val="16"/>
                <w:szCs w:val="16"/>
              </w:rPr>
              <w:t>екта организации дорожного движения по улицам г. Тейково Ивановской области</w:t>
            </w:r>
          </w:p>
        </w:tc>
        <w:tc>
          <w:tcPr>
            <w:tcW w:w="371" w:type="pct"/>
            <w:tcBorders>
              <w:top w:val="nil"/>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мун</w:t>
            </w:r>
            <w:r w:rsidRPr="00E045A9">
              <w:rPr>
                <w:rFonts w:ascii="Times New Roman" w:hAnsi="Times New Roman" w:cs="Times New Roman"/>
                <w:sz w:val="16"/>
                <w:szCs w:val="16"/>
              </w:rPr>
              <w:t>и</w:t>
            </w:r>
            <w:r w:rsidRPr="00E045A9">
              <w:rPr>
                <w:rFonts w:ascii="Times New Roman" w:hAnsi="Times New Roman" w:cs="Times New Roman"/>
                <w:sz w:val="16"/>
                <w:szCs w:val="16"/>
              </w:rPr>
              <w:t>ц</w:t>
            </w:r>
            <w:r w:rsidRPr="00E045A9">
              <w:rPr>
                <w:rFonts w:ascii="Times New Roman" w:hAnsi="Times New Roman" w:cs="Times New Roman"/>
                <w:sz w:val="16"/>
                <w:szCs w:val="16"/>
              </w:rPr>
              <w:t>и</w:t>
            </w:r>
            <w:r w:rsidRPr="00E045A9">
              <w:rPr>
                <w:rFonts w:ascii="Times New Roman" w:hAnsi="Times New Roman" w:cs="Times New Roman"/>
                <w:sz w:val="16"/>
                <w:szCs w:val="16"/>
              </w:rPr>
              <w:t>пальн</w:t>
            </w:r>
            <w:r w:rsidRPr="00E045A9">
              <w:rPr>
                <w:rFonts w:ascii="Times New Roman" w:hAnsi="Times New Roman" w:cs="Times New Roman"/>
                <w:sz w:val="16"/>
                <w:szCs w:val="16"/>
              </w:rPr>
              <w:t>о</w:t>
            </w:r>
            <w:r w:rsidRPr="00E045A9">
              <w:rPr>
                <w:rFonts w:ascii="Times New Roman" w:hAnsi="Times New Roman" w:cs="Times New Roman"/>
                <w:sz w:val="16"/>
                <w:szCs w:val="16"/>
              </w:rPr>
              <w:t>го о</w:t>
            </w:r>
            <w:r w:rsidRPr="00E045A9">
              <w:rPr>
                <w:rFonts w:ascii="Times New Roman" w:hAnsi="Times New Roman" w:cs="Times New Roman"/>
                <w:sz w:val="16"/>
                <w:szCs w:val="16"/>
              </w:rPr>
              <w:t>б</w:t>
            </w:r>
            <w:r w:rsidRPr="00E045A9">
              <w:rPr>
                <w:rFonts w:ascii="Times New Roman" w:hAnsi="Times New Roman" w:cs="Times New Roman"/>
                <w:sz w:val="16"/>
                <w:szCs w:val="16"/>
              </w:rPr>
              <w:t>разов</w:t>
            </w:r>
            <w:r w:rsidRPr="00E045A9">
              <w:rPr>
                <w:rFonts w:ascii="Times New Roman" w:hAnsi="Times New Roman" w:cs="Times New Roman"/>
                <w:sz w:val="16"/>
                <w:szCs w:val="16"/>
              </w:rPr>
              <w:t>а</w:t>
            </w:r>
            <w:r w:rsidRPr="00E045A9">
              <w:rPr>
                <w:rFonts w:ascii="Times New Roman" w:hAnsi="Times New Roman" w:cs="Times New Roman"/>
                <w:sz w:val="16"/>
                <w:szCs w:val="16"/>
              </w:rPr>
              <w:t>ния</w:t>
            </w:r>
          </w:p>
        </w:tc>
        <w:tc>
          <w:tcPr>
            <w:tcW w:w="365"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32,40</w:t>
            </w:r>
          </w:p>
        </w:tc>
        <w:tc>
          <w:tcPr>
            <w:tcW w:w="33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32,40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Экспертиза сметной части ПСД на ремонт придомовых терр</w:t>
            </w:r>
            <w:r w:rsidRPr="00E045A9">
              <w:rPr>
                <w:rFonts w:ascii="Times New Roman" w:hAnsi="Times New Roman" w:cs="Times New Roman"/>
                <w:sz w:val="16"/>
                <w:szCs w:val="16"/>
              </w:rPr>
              <w:t>и</w:t>
            </w:r>
            <w:r w:rsidRPr="00E045A9">
              <w:rPr>
                <w:rFonts w:ascii="Times New Roman" w:hAnsi="Times New Roman" w:cs="Times New Roman"/>
                <w:sz w:val="16"/>
                <w:szCs w:val="16"/>
              </w:rPr>
              <w:t>торий домов 9 и 11 по ул. Индустриал</w:t>
            </w:r>
            <w:r w:rsidRPr="00E045A9">
              <w:rPr>
                <w:rFonts w:ascii="Times New Roman" w:hAnsi="Times New Roman" w:cs="Times New Roman"/>
                <w:sz w:val="16"/>
                <w:szCs w:val="16"/>
              </w:rPr>
              <w:t>ь</w:t>
            </w:r>
            <w:r w:rsidRPr="00E045A9">
              <w:rPr>
                <w:rFonts w:ascii="Times New Roman" w:hAnsi="Times New Roman" w:cs="Times New Roman"/>
                <w:sz w:val="16"/>
                <w:szCs w:val="16"/>
              </w:rPr>
              <w:t>ная и устройство заездных карманов и посадочных площ</w:t>
            </w:r>
            <w:r w:rsidRPr="00E045A9">
              <w:rPr>
                <w:rFonts w:ascii="Times New Roman" w:hAnsi="Times New Roman" w:cs="Times New Roman"/>
                <w:sz w:val="16"/>
                <w:szCs w:val="16"/>
              </w:rPr>
              <w:t>а</w:t>
            </w:r>
            <w:r w:rsidRPr="00E045A9">
              <w:rPr>
                <w:rFonts w:ascii="Times New Roman" w:hAnsi="Times New Roman" w:cs="Times New Roman"/>
                <w:sz w:val="16"/>
                <w:szCs w:val="16"/>
              </w:rPr>
              <w:t>док в районе дома 11 по ул. Индустриал</w:t>
            </w:r>
            <w:r w:rsidRPr="00E045A9">
              <w:rPr>
                <w:rFonts w:ascii="Times New Roman" w:hAnsi="Times New Roman" w:cs="Times New Roman"/>
                <w:sz w:val="16"/>
                <w:szCs w:val="16"/>
              </w:rPr>
              <w:t>ь</w:t>
            </w:r>
            <w:r w:rsidRPr="00E045A9">
              <w:rPr>
                <w:rFonts w:ascii="Times New Roman" w:hAnsi="Times New Roman" w:cs="Times New Roman"/>
                <w:sz w:val="16"/>
                <w:szCs w:val="16"/>
              </w:rPr>
              <w:t>ная в г. Тейково Ивановской области</w:t>
            </w:r>
          </w:p>
        </w:tc>
        <w:tc>
          <w:tcPr>
            <w:tcW w:w="371" w:type="pct"/>
            <w:tcBorders>
              <w:top w:val="nil"/>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мун</w:t>
            </w:r>
            <w:r w:rsidRPr="00E045A9">
              <w:rPr>
                <w:rFonts w:ascii="Times New Roman" w:hAnsi="Times New Roman" w:cs="Times New Roman"/>
                <w:sz w:val="16"/>
                <w:szCs w:val="16"/>
              </w:rPr>
              <w:t>и</w:t>
            </w:r>
            <w:r w:rsidRPr="00E045A9">
              <w:rPr>
                <w:rFonts w:ascii="Times New Roman" w:hAnsi="Times New Roman" w:cs="Times New Roman"/>
                <w:sz w:val="16"/>
                <w:szCs w:val="16"/>
              </w:rPr>
              <w:t>ц</w:t>
            </w:r>
            <w:r w:rsidRPr="00E045A9">
              <w:rPr>
                <w:rFonts w:ascii="Times New Roman" w:hAnsi="Times New Roman" w:cs="Times New Roman"/>
                <w:sz w:val="16"/>
                <w:szCs w:val="16"/>
              </w:rPr>
              <w:t>и</w:t>
            </w:r>
            <w:r w:rsidRPr="00E045A9">
              <w:rPr>
                <w:rFonts w:ascii="Times New Roman" w:hAnsi="Times New Roman" w:cs="Times New Roman"/>
                <w:sz w:val="16"/>
                <w:szCs w:val="16"/>
              </w:rPr>
              <w:t>пальн</w:t>
            </w:r>
            <w:r w:rsidRPr="00E045A9">
              <w:rPr>
                <w:rFonts w:ascii="Times New Roman" w:hAnsi="Times New Roman" w:cs="Times New Roman"/>
                <w:sz w:val="16"/>
                <w:szCs w:val="16"/>
              </w:rPr>
              <w:t>о</w:t>
            </w:r>
            <w:r w:rsidRPr="00E045A9">
              <w:rPr>
                <w:rFonts w:ascii="Times New Roman" w:hAnsi="Times New Roman" w:cs="Times New Roman"/>
                <w:sz w:val="16"/>
                <w:szCs w:val="16"/>
              </w:rPr>
              <w:t>го о</w:t>
            </w:r>
            <w:r w:rsidRPr="00E045A9">
              <w:rPr>
                <w:rFonts w:ascii="Times New Roman" w:hAnsi="Times New Roman" w:cs="Times New Roman"/>
                <w:sz w:val="16"/>
                <w:szCs w:val="16"/>
              </w:rPr>
              <w:t>б</w:t>
            </w:r>
            <w:r w:rsidRPr="00E045A9">
              <w:rPr>
                <w:rFonts w:ascii="Times New Roman" w:hAnsi="Times New Roman" w:cs="Times New Roman"/>
                <w:sz w:val="16"/>
                <w:szCs w:val="16"/>
              </w:rPr>
              <w:t>разов</w:t>
            </w:r>
            <w:r w:rsidRPr="00E045A9">
              <w:rPr>
                <w:rFonts w:ascii="Times New Roman" w:hAnsi="Times New Roman" w:cs="Times New Roman"/>
                <w:sz w:val="16"/>
                <w:szCs w:val="16"/>
              </w:rPr>
              <w:t>а</w:t>
            </w:r>
            <w:r w:rsidRPr="00E045A9">
              <w:rPr>
                <w:rFonts w:ascii="Times New Roman" w:hAnsi="Times New Roman" w:cs="Times New Roman"/>
                <w:sz w:val="16"/>
                <w:szCs w:val="16"/>
              </w:rPr>
              <w:t>ния</w:t>
            </w:r>
          </w:p>
        </w:tc>
        <w:tc>
          <w:tcPr>
            <w:tcW w:w="365"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10,00</w:t>
            </w:r>
          </w:p>
        </w:tc>
        <w:tc>
          <w:tcPr>
            <w:tcW w:w="33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10,00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Экспертиза сметной части ПСД на ремонт автодороги по ул. 1-я Комовская от ул. Фрунзенская до ул. Октябрьская</w:t>
            </w:r>
          </w:p>
        </w:tc>
        <w:tc>
          <w:tcPr>
            <w:tcW w:w="371" w:type="pct"/>
            <w:tcBorders>
              <w:top w:val="nil"/>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мун</w:t>
            </w:r>
            <w:r w:rsidRPr="00E045A9">
              <w:rPr>
                <w:rFonts w:ascii="Times New Roman" w:hAnsi="Times New Roman" w:cs="Times New Roman"/>
                <w:sz w:val="16"/>
                <w:szCs w:val="16"/>
              </w:rPr>
              <w:t>и</w:t>
            </w:r>
            <w:r w:rsidRPr="00E045A9">
              <w:rPr>
                <w:rFonts w:ascii="Times New Roman" w:hAnsi="Times New Roman" w:cs="Times New Roman"/>
                <w:sz w:val="16"/>
                <w:szCs w:val="16"/>
              </w:rPr>
              <w:t>ц</w:t>
            </w:r>
            <w:r w:rsidRPr="00E045A9">
              <w:rPr>
                <w:rFonts w:ascii="Times New Roman" w:hAnsi="Times New Roman" w:cs="Times New Roman"/>
                <w:sz w:val="16"/>
                <w:szCs w:val="16"/>
              </w:rPr>
              <w:t>и</w:t>
            </w:r>
            <w:r w:rsidRPr="00E045A9">
              <w:rPr>
                <w:rFonts w:ascii="Times New Roman" w:hAnsi="Times New Roman" w:cs="Times New Roman"/>
                <w:sz w:val="16"/>
                <w:szCs w:val="16"/>
              </w:rPr>
              <w:t>пальн</w:t>
            </w:r>
            <w:r w:rsidRPr="00E045A9">
              <w:rPr>
                <w:rFonts w:ascii="Times New Roman" w:hAnsi="Times New Roman" w:cs="Times New Roman"/>
                <w:sz w:val="16"/>
                <w:szCs w:val="16"/>
              </w:rPr>
              <w:t>о</w:t>
            </w:r>
            <w:r w:rsidRPr="00E045A9">
              <w:rPr>
                <w:rFonts w:ascii="Times New Roman" w:hAnsi="Times New Roman" w:cs="Times New Roman"/>
                <w:sz w:val="16"/>
                <w:szCs w:val="16"/>
              </w:rPr>
              <w:t>го о</w:t>
            </w:r>
            <w:r w:rsidRPr="00E045A9">
              <w:rPr>
                <w:rFonts w:ascii="Times New Roman" w:hAnsi="Times New Roman" w:cs="Times New Roman"/>
                <w:sz w:val="16"/>
                <w:szCs w:val="16"/>
              </w:rPr>
              <w:t>б</w:t>
            </w:r>
            <w:r w:rsidRPr="00E045A9">
              <w:rPr>
                <w:rFonts w:ascii="Times New Roman" w:hAnsi="Times New Roman" w:cs="Times New Roman"/>
                <w:sz w:val="16"/>
                <w:szCs w:val="16"/>
              </w:rPr>
              <w:t>разов</w:t>
            </w:r>
            <w:r w:rsidRPr="00E045A9">
              <w:rPr>
                <w:rFonts w:ascii="Times New Roman" w:hAnsi="Times New Roman" w:cs="Times New Roman"/>
                <w:sz w:val="16"/>
                <w:szCs w:val="16"/>
              </w:rPr>
              <w:t>а</w:t>
            </w:r>
            <w:r w:rsidRPr="00E045A9">
              <w:rPr>
                <w:rFonts w:ascii="Times New Roman" w:hAnsi="Times New Roman" w:cs="Times New Roman"/>
                <w:sz w:val="16"/>
                <w:szCs w:val="16"/>
              </w:rPr>
              <w:t>ния</w:t>
            </w:r>
          </w:p>
        </w:tc>
        <w:tc>
          <w:tcPr>
            <w:tcW w:w="365"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5,00</w:t>
            </w:r>
          </w:p>
        </w:tc>
        <w:tc>
          <w:tcPr>
            <w:tcW w:w="33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5,00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Экспертиза сметной части ПСД на ремонт участков автодорог по ул. Новоженова и ул. Неделина</w:t>
            </w:r>
          </w:p>
        </w:tc>
        <w:tc>
          <w:tcPr>
            <w:tcW w:w="371" w:type="pct"/>
            <w:tcBorders>
              <w:top w:val="nil"/>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мун</w:t>
            </w:r>
            <w:r w:rsidRPr="00E045A9">
              <w:rPr>
                <w:rFonts w:ascii="Times New Roman" w:hAnsi="Times New Roman" w:cs="Times New Roman"/>
                <w:sz w:val="16"/>
                <w:szCs w:val="16"/>
              </w:rPr>
              <w:t>и</w:t>
            </w:r>
            <w:r w:rsidRPr="00E045A9">
              <w:rPr>
                <w:rFonts w:ascii="Times New Roman" w:hAnsi="Times New Roman" w:cs="Times New Roman"/>
                <w:sz w:val="16"/>
                <w:szCs w:val="16"/>
              </w:rPr>
              <w:t>ц</w:t>
            </w:r>
            <w:r w:rsidRPr="00E045A9">
              <w:rPr>
                <w:rFonts w:ascii="Times New Roman" w:hAnsi="Times New Roman" w:cs="Times New Roman"/>
                <w:sz w:val="16"/>
                <w:szCs w:val="16"/>
              </w:rPr>
              <w:t>и</w:t>
            </w:r>
            <w:r w:rsidRPr="00E045A9">
              <w:rPr>
                <w:rFonts w:ascii="Times New Roman" w:hAnsi="Times New Roman" w:cs="Times New Roman"/>
                <w:sz w:val="16"/>
                <w:szCs w:val="16"/>
              </w:rPr>
              <w:t>пальн</w:t>
            </w:r>
            <w:r w:rsidRPr="00E045A9">
              <w:rPr>
                <w:rFonts w:ascii="Times New Roman" w:hAnsi="Times New Roman" w:cs="Times New Roman"/>
                <w:sz w:val="16"/>
                <w:szCs w:val="16"/>
              </w:rPr>
              <w:t>о</w:t>
            </w:r>
            <w:r w:rsidRPr="00E045A9">
              <w:rPr>
                <w:rFonts w:ascii="Times New Roman" w:hAnsi="Times New Roman" w:cs="Times New Roman"/>
                <w:sz w:val="16"/>
                <w:szCs w:val="16"/>
              </w:rPr>
              <w:t>го о</w:t>
            </w:r>
            <w:r w:rsidRPr="00E045A9">
              <w:rPr>
                <w:rFonts w:ascii="Times New Roman" w:hAnsi="Times New Roman" w:cs="Times New Roman"/>
                <w:sz w:val="16"/>
                <w:szCs w:val="16"/>
              </w:rPr>
              <w:t>б</w:t>
            </w:r>
            <w:r w:rsidRPr="00E045A9">
              <w:rPr>
                <w:rFonts w:ascii="Times New Roman" w:hAnsi="Times New Roman" w:cs="Times New Roman"/>
                <w:sz w:val="16"/>
                <w:szCs w:val="16"/>
              </w:rPr>
              <w:t>разов</w:t>
            </w:r>
            <w:r w:rsidRPr="00E045A9">
              <w:rPr>
                <w:rFonts w:ascii="Times New Roman" w:hAnsi="Times New Roman" w:cs="Times New Roman"/>
                <w:sz w:val="16"/>
                <w:szCs w:val="16"/>
              </w:rPr>
              <w:t>а</w:t>
            </w:r>
            <w:r w:rsidRPr="00E045A9">
              <w:rPr>
                <w:rFonts w:ascii="Times New Roman" w:hAnsi="Times New Roman" w:cs="Times New Roman"/>
                <w:sz w:val="16"/>
                <w:szCs w:val="16"/>
              </w:rPr>
              <w:t>ния</w:t>
            </w:r>
          </w:p>
        </w:tc>
        <w:tc>
          <w:tcPr>
            <w:tcW w:w="365"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15,00</w:t>
            </w:r>
          </w:p>
        </w:tc>
        <w:tc>
          <w:tcPr>
            <w:tcW w:w="33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15,00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Разработка Проекта организации доро</w:t>
            </w:r>
            <w:r w:rsidRPr="00E045A9">
              <w:rPr>
                <w:rFonts w:ascii="Times New Roman" w:hAnsi="Times New Roman" w:cs="Times New Roman"/>
                <w:sz w:val="16"/>
                <w:szCs w:val="16"/>
              </w:rPr>
              <w:t>ж</w:t>
            </w:r>
            <w:r w:rsidRPr="00E045A9">
              <w:rPr>
                <w:rFonts w:ascii="Times New Roman" w:hAnsi="Times New Roman" w:cs="Times New Roman"/>
                <w:sz w:val="16"/>
                <w:szCs w:val="16"/>
              </w:rPr>
              <w:t>ного движения по улицам г. Тейково (м. Красные Сосе</w:t>
            </w:r>
            <w:r w:rsidRPr="00E045A9">
              <w:rPr>
                <w:rFonts w:ascii="Times New Roman" w:hAnsi="Times New Roman" w:cs="Times New Roman"/>
                <w:sz w:val="16"/>
                <w:szCs w:val="16"/>
              </w:rPr>
              <w:t>н</w:t>
            </w:r>
            <w:r w:rsidRPr="00E045A9">
              <w:rPr>
                <w:rFonts w:ascii="Times New Roman" w:hAnsi="Times New Roman" w:cs="Times New Roman"/>
                <w:sz w:val="16"/>
                <w:szCs w:val="16"/>
              </w:rPr>
              <w:t>ки)</w:t>
            </w:r>
          </w:p>
        </w:tc>
        <w:tc>
          <w:tcPr>
            <w:tcW w:w="371" w:type="pct"/>
            <w:tcBorders>
              <w:top w:val="nil"/>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мун</w:t>
            </w:r>
            <w:r w:rsidRPr="00E045A9">
              <w:rPr>
                <w:rFonts w:ascii="Times New Roman" w:hAnsi="Times New Roman" w:cs="Times New Roman"/>
                <w:sz w:val="16"/>
                <w:szCs w:val="16"/>
              </w:rPr>
              <w:t>и</w:t>
            </w:r>
            <w:r w:rsidRPr="00E045A9">
              <w:rPr>
                <w:rFonts w:ascii="Times New Roman" w:hAnsi="Times New Roman" w:cs="Times New Roman"/>
                <w:sz w:val="16"/>
                <w:szCs w:val="16"/>
              </w:rPr>
              <w:t>ц</w:t>
            </w:r>
            <w:r w:rsidRPr="00E045A9">
              <w:rPr>
                <w:rFonts w:ascii="Times New Roman" w:hAnsi="Times New Roman" w:cs="Times New Roman"/>
                <w:sz w:val="16"/>
                <w:szCs w:val="16"/>
              </w:rPr>
              <w:t>и</w:t>
            </w:r>
            <w:r w:rsidRPr="00E045A9">
              <w:rPr>
                <w:rFonts w:ascii="Times New Roman" w:hAnsi="Times New Roman" w:cs="Times New Roman"/>
                <w:sz w:val="16"/>
                <w:szCs w:val="16"/>
              </w:rPr>
              <w:t>пальн</w:t>
            </w:r>
            <w:r w:rsidRPr="00E045A9">
              <w:rPr>
                <w:rFonts w:ascii="Times New Roman" w:hAnsi="Times New Roman" w:cs="Times New Roman"/>
                <w:sz w:val="16"/>
                <w:szCs w:val="16"/>
              </w:rPr>
              <w:t>о</w:t>
            </w:r>
            <w:r w:rsidRPr="00E045A9">
              <w:rPr>
                <w:rFonts w:ascii="Times New Roman" w:hAnsi="Times New Roman" w:cs="Times New Roman"/>
                <w:sz w:val="16"/>
                <w:szCs w:val="16"/>
              </w:rPr>
              <w:t>го о</w:t>
            </w:r>
            <w:r w:rsidRPr="00E045A9">
              <w:rPr>
                <w:rFonts w:ascii="Times New Roman" w:hAnsi="Times New Roman" w:cs="Times New Roman"/>
                <w:sz w:val="16"/>
                <w:szCs w:val="16"/>
              </w:rPr>
              <w:t>б</w:t>
            </w:r>
            <w:r w:rsidRPr="00E045A9">
              <w:rPr>
                <w:rFonts w:ascii="Times New Roman" w:hAnsi="Times New Roman" w:cs="Times New Roman"/>
                <w:sz w:val="16"/>
                <w:szCs w:val="16"/>
              </w:rPr>
              <w:t>разов</w:t>
            </w:r>
            <w:r w:rsidRPr="00E045A9">
              <w:rPr>
                <w:rFonts w:ascii="Times New Roman" w:hAnsi="Times New Roman" w:cs="Times New Roman"/>
                <w:sz w:val="16"/>
                <w:szCs w:val="16"/>
              </w:rPr>
              <w:t>а</w:t>
            </w:r>
            <w:r w:rsidRPr="00E045A9">
              <w:rPr>
                <w:rFonts w:ascii="Times New Roman" w:hAnsi="Times New Roman" w:cs="Times New Roman"/>
                <w:sz w:val="16"/>
                <w:szCs w:val="16"/>
              </w:rPr>
              <w:t>ния</w:t>
            </w:r>
          </w:p>
        </w:tc>
        <w:tc>
          <w:tcPr>
            <w:tcW w:w="365"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47,76</w:t>
            </w:r>
          </w:p>
        </w:tc>
        <w:tc>
          <w:tcPr>
            <w:tcW w:w="33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47,76</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Ремонт придомовых территорий домов 9 и 11 по ул. Индус</w:t>
            </w:r>
            <w:r w:rsidRPr="00E045A9">
              <w:rPr>
                <w:rFonts w:ascii="Times New Roman" w:hAnsi="Times New Roman" w:cs="Times New Roman"/>
                <w:sz w:val="16"/>
                <w:szCs w:val="16"/>
              </w:rPr>
              <w:t>т</w:t>
            </w:r>
            <w:r w:rsidRPr="00E045A9">
              <w:rPr>
                <w:rFonts w:ascii="Times New Roman" w:hAnsi="Times New Roman" w:cs="Times New Roman"/>
                <w:sz w:val="16"/>
                <w:szCs w:val="16"/>
              </w:rPr>
              <w:t>риальная и устройс</w:t>
            </w:r>
            <w:r w:rsidRPr="00E045A9">
              <w:rPr>
                <w:rFonts w:ascii="Times New Roman" w:hAnsi="Times New Roman" w:cs="Times New Roman"/>
                <w:sz w:val="16"/>
                <w:szCs w:val="16"/>
              </w:rPr>
              <w:t>т</w:t>
            </w:r>
            <w:r w:rsidRPr="00E045A9">
              <w:rPr>
                <w:rFonts w:ascii="Times New Roman" w:hAnsi="Times New Roman" w:cs="Times New Roman"/>
                <w:sz w:val="16"/>
                <w:szCs w:val="16"/>
              </w:rPr>
              <w:t>во заездных карм</w:t>
            </w:r>
            <w:r w:rsidRPr="00E045A9">
              <w:rPr>
                <w:rFonts w:ascii="Times New Roman" w:hAnsi="Times New Roman" w:cs="Times New Roman"/>
                <w:sz w:val="16"/>
                <w:szCs w:val="16"/>
              </w:rPr>
              <w:t>а</w:t>
            </w:r>
            <w:r w:rsidRPr="00E045A9">
              <w:rPr>
                <w:rFonts w:ascii="Times New Roman" w:hAnsi="Times New Roman" w:cs="Times New Roman"/>
                <w:sz w:val="16"/>
                <w:szCs w:val="16"/>
              </w:rPr>
              <w:t>нов и посадочных площадок в районе дома 11 по ул. Инд</w:t>
            </w:r>
            <w:r w:rsidRPr="00E045A9">
              <w:rPr>
                <w:rFonts w:ascii="Times New Roman" w:hAnsi="Times New Roman" w:cs="Times New Roman"/>
                <w:sz w:val="16"/>
                <w:szCs w:val="16"/>
              </w:rPr>
              <w:t>у</w:t>
            </w:r>
            <w:r w:rsidRPr="00E045A9">
              <w:rPr>
                <w:rFonts w:ascii="Times New Roman" w:hAnsi="Times New Roman" w:cs="Times New Roman"/>
                <w:sz w:val="16"/>
                <w:szCs w:val="16"/>
              </w:rPr>
              <w:t>стриальная в г. Те</w:t>
            </w:r>
            <w:r w:rsidRPr="00E045A9">
              <w:rPr>
                <w:rFonts w:ascii="Times New Roman" w:hAnsi="Times New Roman" w:cs="Times New Roman"/>
                <w:sz w:val="16"/>
                <w:szCs w:val="16"/>
              </w:rPr>
              <w:t>й</w:t>
            </w:r>
            <w:r w:rsidRPr="00E045A9">
              <w:rPr>
                <w:rFonts w:ascii="Times New Roman" w:hAnsi="Times New Roman" w:cs="Times New Roman"/>
                <w:sz w:val="16"/>
                <w:szCs w:val="16"/>
              </w:rPr>
              <w:t xml:space="preserve">ково Ивановской </w:t>
            </w:r>
            <w:r w:rsidRPr="00E045A9">
              <w:rPr>
                <w:rFonts w:ascii="Times New Roman" w:hAnsi="Times New Roman" w:cs="Times New Roman"/>
                <w:sz w:val="16"/>
                <w:szCs w:val="16"/>
              </w:rPr>
              <w:lastRenderedPageBreak/>
              <w:t>области</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lastRenderedPageBreak/>
              <w:t>Бюджет мун</w:t>
            </w:r>
            <w:r w:rsidRPr="00E045A9">
              <w:rPr>
                <w:rFonts w:ascii="Times New Roman" w:hAnsi="Times New Roman" w:cs="Times New Roman"/>
                <w:sz w:val="16"/>
                <w:szCs w:val="16"/>
              </w:rPr>
              <w:t>и</w:t>
            </w:r>
            <w:r w:rsidRPr="00E045A9">
              <w:rPr>
                <w:rFonts w:ascii="Times New Roman" w:hAnsi="Times New Roman" w:cs="Times New Roman"/>
                <w:sz w:val="16"/>
                <w:szCs w:val="16"/>
              </w:rPr>
              <w:t>ц</w:t>
            </w:r>
            <w:r w:rsidRPr="00E045A9">
              <w:rPr>
                <w:rFonts w:ascii="Times New Roman" w:hAnsi="Times New Roman" w:cs="Times New Roman"/>
                <w:sz w:val="16"/>
                <w:szCs w:val="16"/>
              </w:rPr>
              <w:t>и</w:t>
            </w:r>
            <w:r w:rsidRPr="00E045A9">
              <w:rPr>
                <w:rFonts w:ascii="Times New Roman" w:hAnsi="Times New Roman" w:cs="Times New Roman"/>
                <w:sz w:val="16"/>
                <w:szCs w:val="16"/>
              </w:rPr>
              <w:t>пальн</w:t>
            </w:r>
            <w:r w:rsidRPr="00E045A9">
              <w:rPr>
                <w:rFonts w:ascii="Times New Roman" w:hAnsi="Times New Roman" w:cs="Times New Roman"/>
                <w:sz w:val="16"/>
                <w:szCs w:val="16"/>
              </w:rPr>
              <w:t>о</w:t>
            </w:r>
            <w:r w:rsidRPr="00E045A9">
              <w:rPr>
                <w:rFonts w:ascii="Times New Roman" w:hAnsi="Times New Roman" w:cs="Times New Roman"/>
                <w:sz w:val="16"/>
                <w:szCs w:val="16"/>
              </w:rPr>
              <w:t>го о</w:t>
            </w:r>
            <w:r w:rsidRPr="00E045A9">
              <w:rPr>
                <w:rFonts w:ascii="Times New Roman" w:hAnsi="Times New Roman" w:cs="Times New Roman"/>
                <w:sz w:val="16"/>
                <w:szCs w:val="16"/>
              </w:rPr>
              <w:t>б</w:t>
            </w:r>
            <w:r w:rsidRPr="00E045A9">
              <w:rPr>
                <w:rFonts w:ascii="Times New Roman" w:hAnsi="Times New Roman" w:cs="Times New Roman"/>
                <w:sz w:val="16"/>
                <w:szCs w:val="16"/>
              </w:rPr>
              <w:t>разов</w:t>
            </w:r>
            <w:r w:rsidRPr="00E045A9">
              <w:rPr>
                <w:rFonts w:ascii="Times New Roman" w:hAnsi="Times New Roman" w:cs="Times New Roman"/>
                <w:sz w:val="16"/>
                <w:szCs w:val="16"/>
              </w:rPr>
              <w:t>а</w:t>
            </w:r>
            <w:r w:rsidRPr="00E045A9">
              <w:rPr>
                <w:rFonts w:ascii="Times New Roman" w:hAnsi="Times New Roman" w:cs="Times New Roman"/>
                <w:sz w:val="16"/>
                <w:szCs w:val="16"/>
              </w:rPr>
              <w:t>ния</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1 516,70484</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1 516,70484</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324"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lastRenderedPageBreak/>
              <w:t>Ремонт придомовых территорий и ме</w:t>
            </w:r>
            <w:r w:rsidRPr="00E045A9">
              <w:rPr>
                <w:rFonts w:ascii="Times New Roman" w:hAnsi="Times New Roman" w:cs="Times New Roman"/>
                <w:sz w:val="16"/>
                <w:szCs w:val="16"/>
              </w:rPr>
              <w:t>ж</w:t>
            </w:r>
            <w:r w:rsidRPr="00E045A9">
              <w:rPr>
                <w:rFonts w:ascii="Times New Roman" w:hAnsi="Times New Roman" w:cs="Times New Roman"/>
                <w:sz w:val="16"/>
                <w:szCs w:val="16"/>
              </w:rPr>
              <w:t>квартальных дорог ул. Футбольная.д. 2/6</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мун</w:t>
            </w:r>
            <w:r w:rsidRPr="00E045A9">
              <w:rPr>
                <w:rFonts w:ascii="Times New Roman" w:hAnsi="Times New Roman" w:cs="Times New Roman"/>
                <w:sz w:val="16"/>
                <w:szCs w:val="16"/>
              </w:rPr>
              <w:t>и</w:t>
            </w:r>
            <w:r w:rsidRPr="00E045A9">
              <w:rPr>
                <w:rFonts w:ascii="Times New Roman" w:hAnsi="Times New Roman" w:cs="Times New Roman"/>
                <w:sz w:val="16"/>
                <w:szCs w:val="16"/>
              </w:rPr>
              <w:t>ц</w:t>
            </w:r>
            <w:r w:rsidRPr="00E045A9">
              <w:rPr>
                <w:rFonts w:ascii="Times New Roman" w:hAnsi="Times New Roman" w:cs="Times New Roman"/>
                <w:sz w:val="16"/>
                <w:szCs w:val="16"/>
              </w:rPr>
              <w:t>и</w:t>
            </w:r>
            <w:r w:rsidRPr="00E045A9">
              <w:rPr>
                <w:rFonts w:ascii="Times New Roman" w:hAnsi="Times New Roman" w:cs="Times New Roman"/>
                <w:sz w:val="16"/>
                <w:szCs w:val="16"/>
              </w:rPr>
              <w:t>пальн</w:t>
            </w:r>
            <w:r w:rsidRPr="00E045A9">
              <w:rPr>
                <w:rFonts w:ascii="Times New Roman" w:hAnsi="Times New Roman" w:cs="Times New Roman"/>
                <w:sz w:val="16"/>
                <w:szCs w:val="16"/>
              </w:rPr>
              <w:t>о</w:t>
            </w:r>
            <w:r w:rsidRPr="00E045A9">
              <w:rPr>
                <w:rFonts w:ascii="Times New Roman" w:hAnsi="Times New Roman" w:cs="Times New Roman"/>
                <w:sz w:val="16"/>
                <w:szCs w:val="16"/>
              </w:rPr>
              <w:t>го о</w:t>
            </w:r>
            <w:r w:rsidRPr="00E045A9">
              <w:rPr>
                <w:rFonts w:ascii="Times New Roman" w:hAnsi="Times New Roman" w:cs="Times New Roman"/>
                <w:sz w:val="16"/>
                <w:szCs w:val="16"/>
              </w:rPr>
              <w:t>б</w:t>
            </w:r>
            <w:r w:rsidRPr="00E045A9">
              <w:rPr>
                <w:rFonts w:ascii="Times New Roman" w:hAnsi="Times New Roman" w:cs="Times New Roman"/>
                <w:sz w:val="16"/>
                <w:szCs w:val="16"/>
              </w:rPr>
              <w:t>разов</w:t>
            </w:r>
            <w:r w:rsidRPr="00E045A9">
              <w:rPr>
                <w:rFonts w:ascii="Times New Roman" w:hAnsi="Times New Roman" w:cs="Times New Roman"/>
                <w:sz w:val="16"/>
                <w:szCs w:val="16"/>
              </w:rPr>
              <w:t>а</w:t>
            </w:r>
            <w:r w:rsidRPr="00E045A9">
              <w:rPr>
                <w:rFonts w:ascii="Times New Roman" w:hAnsi="Times New Roman" w:cs="Times New Roman"/>
                <w:sz w:val="16"/>
                <w:szCs w:val="16"/>
              </w:rPr>
              <w:t>ния</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485,27116</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485,27116</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324"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Ремонт автомобил</w:t>
            </w:r>
            <w:r w:rsidRPr="00E045A9">
              <w:rPr>
                <w:rFonts w:ascii="Times New Roman" w:hAnsi="Times New Roman" w:cs="Times New Roman"/>
                <w:sz w:val="16"/>
                <w:szCs w:val="16"/>
              </w:rPr>
              <w:t>ь</w:t>
            </w:r>
            <w:r w:rsidRPr="00E045A9">
              <w:rPr>
                <w:rFonts w:ascii="Times New Roman" w:hAnsi="Times New Roman" w:cs="Times New Roman"/>
                <w:sz w:val="16"/>
                <w:szCs w:val="16"/>
              </w:rPr>
              <w:t>ных дорог и искусс</w:t>
            </w:r>
            <w:r w:rsidRPr="00E045A9">
              <w:rPr>
                <w:rFonts w:ascii="Times New Roman" w:hAnsi="Times New Roman" w:cs="Times New Roman"/>
                <w:sz w:val="16"/>
                <w:szCs w:val="16"/>
              </w:rPr>
              <w:t>т</w:t>
            </w:r>
            <w:r w:rsidRPr="00E045A9">
              <w:rPr>
                <w:rFonts w:ascii="Times New Roman" w:hAnsi="Times New Roman" w:cs="Times New Roman"/>
                <w:sz w:val="16"/>
                <w:szCs w:val="16"/>
              </w:rPr>
              <w:t>венных сооружений на них по наказам избирателей депут</w:t>
            </w:r>
            <w:r w:rsidRPr="00E045A9">
              <w:rPr>
                <w:rFonts w:ascii="Times New Roman" w:hAnsi="Times New Roman" w:cs="Times New Roman"/>
                <w:sz w:val="16"/>
                <w:szCs w:val="16"/>
              </w:rPr>
              <w:t>а</w:t>
            </w:r>
            <w:r w:rsidRPr="00E045A9">
              <w:rPr>
                <w:rFonts w:ascii="Times New Roman" w:hAnsi="Times New Roman" w:cs="Times New Roman"/>
                <w:sz w:val="16"/>
                <w:szCs w:val="16"/>
              </w:rPr>
              <w:t>там Ивановской областной Думы (Ремонт придомовой территории пос. Грозилово, д. 15)</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всего</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105,30</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105,30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324"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vMerge w:val="restart"/>
            <w:tcBorders>
              <w:top w:val="single" w:sz="4" w:space="0" w:color="auto"/>
              <w:left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в том числе</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мун</w:t>
            </w:r>
            <w:r w:rsidRPr="00E045A9">
              <w:rPr>
                <w:rFonts w:ascii="Times New Roman" w:hAnsi="Times New Roman" w:cs="Times New Roman"/>
                <w:sz w:val="16"/>
                <w:szCs w:val="16"/>
              </w:rPr>
              <w:t>и</w:t>
            </w:r>
            <w:r w:rsidRPr="00E045A9">
              <w:rPr>
                <w:rFonts w:ascii="Times New Roman" w:hAnsi="Times New Roman" w:cs="Times New Roman"/>
                <w:sz w:val="16"/>
                <w:szCs w:val="16"/>
              </w:rPr>
              <w:t>ц</w:t>
            </w:r>
            <w:r w:rsidRPr="00E045A9">
              <w:rPr>
                <w:rFonts w:ascii="Times New Roman" w:hAnsi="Times New Roman" w:cs="Times New Roman"/>
                <w:sz w:val="16"/>
                <w:szCs w:val="16"/>
              </w:rPr>
              <w:t>и</w:t>
            </w:r>
            <w:r w:rsidRPr="00E045A9">
              <w:rPr>
                <w:rFonts w:ascii="Times New Roman" w:hAnsi="Times New Roman" w:cs="Times New Roman"/>
                <w:sz w:val="16"/>
                <w:szCs w:val="16"/>
              </w:rPr>
              <w:t>пальн</w:t>
            </w:r>
            <w:r w:rsidRPr="00E045A9">
              <w:rPr>
                <w:rFonts w:ascii="Times New Roman" w:hAnsi="Times New Roman" w:cs="Times New Roman"/>
                <w:sz w:val="16"/>
                <w:szCs w:val="16"/>
              </w:rPr>
              <w:t>о</w:t>
            </w:r>
            <w:r w:rsidRPr="00E045A9">
              <w:rPr>
                <w:rFonts w:ascii="Times New Roman" w:hAnsi="Times New Roman" w:cs="Times New Roman"/>
                <w:sz w:val="16"/>
                <w:szCs w:val="16"/>
              </w:rPr>
              <w:t>го о</w:t>
            </w:r>
            <w:r w:rsidRPr="00E045A9">
              <w:rPr>
                <w:rFonts w:ascii="Times New Roman" w:hAnsi="Times New Roman" w:cs="Times New Roman"/>
                <w:sz w:val="16"/>
                <w:szCs w:val="16"/>
              </w:rPr>
              <w:t>б</w:t>
            </w:r>
            <w:r w:rsidRPr="00E045A9">
              <w:rPr>
                <w:rFonts w:ascii="Times New Roman" w:hAnsi="Times New Roman" w:cs="Times New Roman"/>
                <w:sz w:val="16"/>
                <w:szCs w:val="16"/>
              </w:rPr>
              <w:t>разов</w:t>
            </w:r>
            <w:r w:rsidRPr="00E045A9">
              <w:rPr>
                <w:rFonts w:ascii="Times New Roman" w:hAnsi="Times New Roman" w:cs="Times New Roman"/>
                <w:sz w:val="16"/>
                <w:szCs w:val="16"/>
              </w:rPr>
              <w:t>а</w:t>
            </w:r>
            <w:r w:rsidRPr="00E045A9">
              <w:rPr>
                <w:rFonts w:ascii="Times New Roman" w:hAnsi="Times New Roman" w:cs="Times New Roman"/>
                <w:sz w:val="16"/>
                <w:szCs w:val="16"/>
              </w:rPr>
              <w:t>ния</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5,30</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5,30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324"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vMerge/>
            <w:tcBorders>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Ив</w:t>
            </w:r>
            <w:r w:rsidRPr="00E045A9">
              <w:rPr>
                <w:rFonts w:ascii="Times New Roman" w:hAnsi="Times New Roman" w:cs="Times New Roman"/>
                <w:sz w:val="16"/>
                <w:szCs w:val="16"/>
              </w:rPr>
              <w:t>а</w:t>
            </w:r>
            <w:r w:rsidRPr="00E045A9">
              <w:rPr>
                <w:rFonts w:ascii="Times New Roman" w:hAnsi="Times New Roman" w:cs="Times New Roman"/>
                <w:sz w:val="16"/>
                <w:szCs w:val="16"/>
              </w:rPr>
              <w:t>новской области</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100,00</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100,00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324"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Ремонт участков дорог картами  по ул. Советской Армии и ул. 70 лет Октября в г.о. Тейково Ивано</w:t>
            </w:r>
            <w:r w:rsidRPr="00E045A9">
              <w:rPr>
                <w:rFonts w:ascii="Times New Roman" w:hAnsi="Times New Roman" w:cs="Times New Roman"/>
                <w:sz w:val="16"/>
                <w:szCs w:val="16"/>
              </w:rPr>
              <w:t>в</w:t>
            </w:r>
            <w:r w:rsidRPr="00E045A9">
              <w:rPr>
                <w:rFonts w:ascii="Times New Roman" w:hAnsi="Times New Roman" w:cs="Times New Roman"/>
                <w:sz w:val="16"/>
                <w:szCs w:val="16"/>
              </w:rPr>
              <w:t>ской области</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Ив</w:t>
            </w:r>
            <w:r w:rsidRPr="00E045A9">
              <w:rPr>
                <w:rFonts w:ascii="Times New Roman" w:hAnsi="Times New Roman" w:cs="Times New Roman"/>
                <w:sz w:val="16"/>
                <w:szCs w:val="16"/>
              </w:rPr>
              <w:t>а</w:t>
            </w:r>
            <w:r w:rsidRPr="00E045A9">
              <w:rPr>
                <w:rFonts w:ascii="Times New Roman" w:hAnsi="Times New Roman" w:cs="Times New Roman"/>
                <w:sz w:val="16"/>
                <w:szCs w:val="16"/>
              </w:rPr>
              <w:t>новской области</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2 690,00</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2 690,00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324"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Установка дорожных знаков в г.о. Тейково Ивановской области (м. Красные Сосе</w:t>
            </w:r>
            <w:r w:rsidRPr="00E045A9">
              <w:rPr>
                <w:rFonts w:ascii="Times New Roman" w:hAnsi="Times New Roman" w:cs="Times New Roman"/>
                <w:sz w:val="16"/>
                <w:szCs w:val="16"/>
              </w:rPr>
              <w:t>н</w:t>
            </w:r>
            <w:r w:rsidRPr="00E045A9">
              <w:rPr>
                <w:rFonts w:ascii="Times New Roman" w:hAnsi="Times New Roman" w:cs="Times New Roman"/>
                <w:sz w:val="16"/>
                <w:szCs w:val="16"/>
              </w:rPr>
              <w:t>ки), всего</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мун</w:t>
            </w:r>
            <w:r w:rsidRPr="00E045A9">
              <w:rPr>
                <w:rFonts w:ascii="Times New Roman" w:hAnsi="Times New Roman" w:cs="Times New Roman"/>
                <w:sz w:val="16"/>
                <w:szCs w:val="16"/>
              </w:rPr>
              <w:t>и</w:t>
            </w:r>
            <w:r w:rsidRPr="00E045A9">
              <w:rPr>
                <w:rFonts w:ascii="Times New Roman" w:hAnsi="Times New Roman" w:cs="Times New Roman"/>
                <w:sz w:val="16"/>
                <w:szCs w:val="16"/>
              </w:rPr>
              <w:t>ц</w:t>
            </w:r>
            <w:r w:rsidRPr="00E045A9">
              <w:rPr>
                <w:rFonts w:ascii="Times New Roman" w:hAnsi="Times New Roman" w:cs="Times New Roman"/>
                <w:sz w:val="16"/>
                <w:szCs w:val="16"/>
              </w:rPr>
              <w:t>и</w:t>
            </w:r>
            <w:r w:rsidRPr="00E045A9">
              <w:rPr>
                <w:rFonts w:ascii="Times New Roman" w:hAnsi="Times New Roman" w:cs="Times New Roman"/>
                <w:sz w:val="16"/>
                <w:szCs w:val="16"/>
              </w:rPr>
              <w:t>пальн</w:t>
            </w:r>
            <w:r w:rsidRPr="00E045A9">
              <w:rPr>
                <w:rFonts w:ascii="Times New Roman" w:hAnsi="Times New Roman" w:cs="Times New Roman"/>
                <w:sz w:val="16"/>
                <w:szCs w:val="16"/>
              </w:rPr>
              <w:t>о</w:t>
            </w:r>
            <w:r w:rsidRPr="00E045A9">
              <w:rPr>
                <w:rFonts w:ascii="Times New Roman" w:hAnsi="Times New Roman" w:cs="Times New Roman"/>
                <w:sz w:val="16"/>
                <w:szCs w:val="16"/>
              </w:rPr>
              <w:t>го о</w:t>
            </w:r>
            <w:r w:rsidRPr="00E045A9">
              <w:rPr>
                <w:rFonts w:ascii="Times New Roman" w:hAnsi="Times New Roman" w:cs="Times New Roman"/>
                <w:sz w:val="16"/>
                <w:szCs w:val="16"/>
              </w:rPr>
              <w:t>б</w:t>
            </w:r>
            <w:r w:rsidRPr="00E045A9">
              <w:rPr>
                <w:rFonts w:ascii="Times New Roman" w:hAnsi="Times New Roman" w:cs="Times New Roman"/>
                <w:sz w:val="16"/>
                <w:szCs w:val="16"/>
              </w:rPr>
              <w:t>разов</w:t>
            </w:r>
            <w:r w:rsidRPr="00E045A9">
              <w:rPr>
                <w:rFonts w:ascii="Times New Roman" w:hAnsi="Times New Roman" w:cs="Times New Roman"/>
                <w:sz w:val="16"/>
                <w:szCs w:val="16"/>
              </w:rPr>
              <w:t>а</w:t>
            </w:r>
            <w:r w:rsidRPr="00E045A9">
              <w:rPr>
                <w:rFonts w:ascii="Times New Roman" w:hAnsi="Times New Roman" w:cs="Times New Roman"/>
                <w:sz w:val="16"/>
                <w:szCs w:val="16"/>
              </w:rPr>
              <w:t>ния</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612,70495</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612,70495</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324"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vMerge w:val="restart"/>
            <w:tcBorders>
              <w:top w:val="single" w:sz="4" w:space="0" w:color="auto"/>
              <w:left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в том числе:</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мун</w:t>
            </w:r>
            <w:r w:rsidRPr="00E045A9">
              <w:rPr>
                <w:rFonts w:ascii="Times New Roman" w:hAnsi="Times New Roman" w:cs="Times New Roman"/>
                <w:sz w:val="16"/>
                <w:szCs w:val="16"/>
              </w:rPr>
              <w:t>и</w:t>
            </w:r>
            <w:r w:rsidRPr="00E045A9">
              <w:rPr>
                <w:rFonts w:ascii="Times New Roman" w:hAnsi="Times New Roman" w:cs="Times New Roman"/>
                <w:sz w:val="16"/>
                <w:szCs w:val="16"/>
              </w:rPr>
              <w:t>ц</w:t>
            </w:r>
            <w:r w:rsidRPr="00E045A9">
              <w:rPr>
                <w:rFonts w:ascii="Times New Roman" w:hAnsi="Times New Roman" w:cs="Times New Roman"/>
                <w:sz w:val="16"/>
                <w:szCs w:val="16"/>
              </w:rPr>
              <w:t>и</w:t>
            </w:r>
            <w:r w:rsidRPr="00E045A9">
              <w:rPr>
                <w:rFonts w:ascii="Times New Roman" w:hAnsi="Times New Roman" w:cs="Times New Roman"/>
                <w:sz w:val="16"/>
                <w:szCs w:val="16"/>
              </w:rPr>
              <w:t>пальн</w:t>
            </w:r>
            <w:r w:rsidRPr="00E045A9">
              <w:rPr>
                <w:rFonts w:ascii="Times New Roman" w:hAnsi="Times New Roman" w:cs="Times New Roman"/>
                <w:sz w:val="16"/>
                <w:szCs w:val="16"/>
              </w:rPr>
              <w:t>о</w:t>
            </w:r>
            <w:r w:rsidRPr="00E045A9">
              <w:rPr>
                <w:rFonts w:ascii="Times New Roman" w:hAnsi="Times New Roman" w:cs="Times New Roman"/>
                <w:sz w:val="16"/>
                <w:szCs w:val="16"/>
              </w:rPr>
              <w:t>го о</w:t>
            </w:r>
            <w:r w:rsidRPr="00E045A9">
              <w:rPr>
                <w:rFonts w:ascii="Times New Roman" w:hAnsi="Times New Roman" w:cs="Times New Roman"/>
                <w:sz w:val="16"/>
                <w:szCs w:val="16"/>
              </w:rPr>
              <w:t>б</w:t>
            </w:r>
            <w:r w:rsidRPr="00E045A9">
              <w:rPr>
                <w:rFonts w:ascii="Times New Roman" w:hAnsi="Times New Roman" w:cs="Times New Roman"/>
                <w:sz w:val="16"/>
                <w:szCs w:val="16"/>
              </w:rPr>
              <w:t>разов</w:t>
            </w:r>
            <w:r w:rsidRPr="00E045A9">
              <w:rPr>
                <w:rFonts w:ascii="Times New Roman" w:hAnsi="Times New Roman" w:cs="Times New Roman"/>
                <w:sz w:val="16"/>
                <w:szCs w:val="16"/>
              </w:rPr>
              <w:t>а</w:t>
            </w:r>
            <w:r w:rsidRPr="00E045A9">
              <w:rPr>
                <w:rFonts w:ascii="Times New Roman" w:hAnsi="Times New Roman" w:cs="Times New Roman"/>
                <w:sz w:val="16"/>
                <w:szCs w:val="16"/>
              </w:rPr>
              <w:t>ния</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62,70495</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62,70495</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324"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vMerge/>
            <w:tcBorders>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Ив</w:t>
            </w:r>
            <w:r w:rsidRPr="00E045A9">
              <w:rPr>
                <w:rFonts w:ascii="Times New Roman" w:hAnsi="Times New Roman" w:cs="Times New Roman"/>
                <w:sz w:val="16"/>
                <w:szCs w:val="16"/>
              </w:rPr>
              <w:t>а</w:t>
            </w:r>
            <w:r w:rsidRPr="00E045A9">
              <w:rPr>
                <w:rFonts w:ascii="Times New Roman" w:hAnsi="Times New Roman" w:cs="Times New Roman"/>
                <w:sz w:val="16"/>
                <w:szCs w:val="16"/>
              </w:rPr>
              <w:t>новской области</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550,00</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550,00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324"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Нанесение дорожной разметки в г.о. Те</w:t>
            </w:r>
            <w:r w:rsidRPr="00E045A9">
              <w:rPr>
                <w:rFonts w:ascii="Times New Roman" w:hAnsi="Times New Roman" w:cs="Times New Roman"/>
                <w:sz w:val="16"/>
                <w:szCs w:val="16"/>
              </w:rPr>
              <w:t>й</w:t>
            </w:r>
            <w:r w:rsidRPr="00E045A9">
              <w:rPr>
                <w:rFonts w:ascii="Times New Roman" w:hAnsi="Times New Roman" w:cs="Times New Roman"/>
                <w:sz w:val="16"/>
                <w:szCs w:val="16"/>
              </w:rPr>
              <w:t>ково Ивановской области (м. Красные Сосенки)</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Ив</w:t>
            </w:r>
            <w:r w:rsidRPr="00E045A9">
              <w:rPr>
                <w:rFonts w:ascii="Times New Roman" w:hAnsi="Times New Roman" w:cs="Times New Roman"/>
                <w:sz w:val="16"/>
                <w:szCs w:val="16"/>
              </w:rPr>
              <w:t>а</w:t>
            </w:r>
            <w:r w:rsidRPr="00E045A9">
              <w:rPr>
                <w:rFonts w:ascii="Times New Roman" w:hAnsi="Times New Roman" w:cs="Times New Roman"/>
                <w:sz w:val="16"/>
                <w:szCs w:val="16"/>
              </w:rPr>
              <w:t>новской области</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180,00</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180,00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324"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Изготовление пр</w:t>
            </w:r>
            <w:r w:rsidRPr="00E045A9">
              <w:rPr>
                <w:rFonts w:ascii="Times New Roman" w:hAnsi="Times New Roman" w:cs="Times New Roman"/>
                <w:sz w:val="16"/>
                <w:szCs w:val="16"/>
              </w:rPr>
              <w:t>о</w:t>
            </w:r>
            <w:r w:rsidRPr="00E045A9">
              <w:rPr>
                <w:rFonts w:ascii="Times New Roman" w:hAnsi="Times New Roman" w:cs="Times New Roman"/>
                <w:sz w:val="16"/>
                <w:szCs w:val="16"/>
              </w:rPr>
              <w:t>ектно-сметной док</w:t>
            </w:r>
            <w:r w:rsidRPr="00E045A9">
              <w:rPr>
                <w:rFonts w:ascii="Times New Roman" w:hAnsi="Times New Roman" w:cs="Times New Roman"/>
                <w:sz w:val="16"/>
                <w:szCs w:val="16"/>
              </w:rPr>
              <w:t>у</w:t>
            </w:r>
            <w:r w:rsidRPr="00E045A9">
              <w:rPr>
                <w:rFonts w:ascii="Times New Roman" w:hAnsi="Times New Roman" w:cs="Times New Roman"/>
                <w:sz w:val="16"/>
                <w:szCs w:val="16"/>
              </w:rPr>
              <w:t>ментации на ремонт автодорог по ул. Ивановский проезд; участку автодороги от ул. Сергеевская до пос. Фрунзе; ул. 1-я Спартаковская (от ул. Сергеевская до границы г.о. Тейково Ивановской обла</w:t>
            </w:r>
            <w:r w:rsidRPr="00E045A9">
              <w:rPr>
                <w:rFonts w:ascii="Times New Roman" w:hAnsi="Times New Roman" w:cs="Times New Roman"/>
                <w:sz w:val="16"/>
                <w:szCs w:val="16"/>
              </w:rPr>
              <w:t>с</w:t>
            </w:r>
            <w:r w:rsidRPr="00E045A9">
              <w:rPr>
                <w:rFonts w:ascii="Times New Roman" w:hAnsi="Times New Roman" w:cs="Times New Roman"/>
                <w:sz w:val="16"/>
                <w:szCs w:val="16"/>
              </w:rPr>
              <w:t>ти); проезд Шест</w:t>
            </w:r>
            <w:r w:rsidRPr="00E045A9">
              <w:rPr>
                <w:rFonts w:ascii="Times New Roman" w:hAnsi="Times New Roman" w:cs="Times New Roman"/>
                <w:sz w:val="16"/>
                <w:szCs w:val="16"/>
              </w:rPr>
              <w:t>а</w:t>
            </w:r>
            <w:r w:rsidRPr="00E045A9">
              <w:rPr>
                <w:rFonts w:ascii="Times New Roman" w:hAnsi="Times New Roman" w:cs="Times New Roman"/>
                <w:sz w:val="16"/>
                <w:szCs w:val="16"/>
              </w:rPr>
              <w:t>гинский (от ул. 8 Марта до ул. Мох</w:t>
            </w:r>
            <w:r w:rsidRPr="00E045A9">
              <w:rPr>
                <w:rFonts w:ascii="Times New Roman" w:hAnsi="Times New Roman" w:cs="Times New Roman"/>
                <w:sz w:val="16"/>
                <w:szCs w:val="16"/>
              </w:rPr>
              <w:t>о</w:t>
            </w:r>
            <w:r w:rsidRPr="00E045A9">
              <w:rPr>
                <w:rFonts w:ascii="Times New Roman" w:hAnsi="Times New Roman" w:cs="Times New Roman"/>
                <w:sz w:val="16"/>
                <w:szCs w:val="16"/>
              </w:rPr>
              <w:t>ва) с восстановлен</w:t>
            </w:r>
            <w:r w:rsidRPr="00E045A9">
              <w:rPr>
                <w:rFonts w:ascii="Times New Roman" w:hAnsi="Times New Roman" w:cs="Times New Roman"/>
                <w:sz w:val="16"/>
                <w:szCs w:val="16"/>
              </w:rPr>
              <w:t>и</w:t>
            </w:r>
            <w:r w:rsidRPr="00E045A9">
              <w:rPr>
                <w:rFonts w:ascii="Times New Roman" w:hAnsi="Times New Roman" w:cs="Times New Roman"/>
                <w:sz w:val="16"/>
                <w:szCs w:val="16"/>
              </w:rPr>
              <w:t>ем пешеходной д</w:t>
            </w:r>
            <w:r w:rsidRPr="00E045A9">
              <w:rPr>
                <w:rFonts w:ascii="Times New Roman" w:hAnsi="Times New Roman" w:cs="Times New Roman"/>
                <w:sz w:val="16"/>
                <w:szCs w:val="16"/>
              </w:rPr>
              <w:t>о</w:t>
            </w:r>
            <w:r w:rsidRPr="00E045A9">
              <w:rPr>
                <w:rFonts w:ascii="Times New Roman" w:hAnsi="Times New Roman" w:cs="Times New Roman"/>
                <w:sz w:val="16"/>
                <w:szCs w:val="16"/>
              </w:rPr>
              <w:lastRenderedPageBreak/>
              <w:t>рожки до ул. Наб</w:t>
            </w:r>
            <w:r w:rsidRPr="00E045A9">
              <w:rPr>
                <w:rFonts w:ascii="Times New Roman" w:hAnsi="Times New Roman" w:cs="Times New Roman"/>
                <w:sz w:val="16"/>
                <w:szCs w:val="16"/>
              </w:rPr>
              <w:t>е</w:t>
            </w:r>
            <w:r w:rsidRPr="00E045A9">
              <w:rPr>
                <w:rFonts w:ascii="Times New Roman" w:hAnsi="Times New Roman" w:cs="Times New Roman"/>
                <w:sz w:val="16"/>
                <w:szCs w:val="16"/>
              </w:rPr>
              <w:t>режная в г.о. Тейк</w:t>
            </w:r>
            <w:r w:rsidRPr="00E045A9">
              <w:rPr>
                <w:rFonts w:ascii="Times New Roman" w:hAnsi="Times New Roman" w:cs="Times New Roman"/>
                <w:sz w:val="16"/>
                <w:szCs w:val="16"/>
              </w:rPr>
              <w:t>о</w:t>
            </w:r>
            <w:r w:rsidRPr="00E045A9">
              <w:rPr>
                <w:rFonts w:ascii="Times New Roman" w:hAnsi="Times New Roman" w:cs="Times New Roman"/>
                <w:sz w:val="16"/>
                <w:szCs w:val="16"/>
              </w:rPr>
              <w:t>во Ивановской о</w:t>
            </w:r>
            <w:r w:rsidRPr="00E045A9">
              <w:rPr>
                <w:rFonts w:ascii="Times New Roman" w:hAnsi="Times New Roman" w:cs="Times New Roman"/>
                <w:sz w:val="16"/>
                <w:szCs w:val="16"/>
              </w:rPr>
              <w:t>б</w:t>
            </w:r>
            <w:r w:rsidRPr="00E045A9">
              <w:rPr>
                <w:rFonts w:ascii="Times New Roman" w:hAnsi="Times New Roman" w:cs="Times New Roman"/>
                <w:sz w:val="16"/>
                <w:szCs w:val="16"/>
              </w:rPr>
              <w:t xml:space="preserve">ласти </w:t>
            </w:r>
          </w:p>
        </w:tc>
        <w:tc>
          <w:tcPr>
            <w:tcW w:w="371" w:type="pct"/>
            <w:tcBorders>
              <w:top w:val="nil"/>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lastRenderedPageBreak/>
              <w:t>Бюджет мун</w:t>
            </w:r>
            <w:r w:rsidRPr="00E045A9">
              <w:rPr>
                <w:rFonts w:ascii="Times New Roman" w:hAnsi="Times New Roman" w:cs="Times New Roman"/>
                <w:sz w:val="16"/>
                <w:szCs w:val="16"/>
              </w:rPr>
              <w:t>и</w:t>
            </w:r>
            <w:r w:rsidRPr="00E045A9">
              <w:rPr>
                <w:rFonts w:ascii="Times New Roman" w:hAnsi="Times New Roman" w:cs="Times New Roman"/>
                <w:sz w:val="16"/>
                <w:szCs w:val="16"/>
              </w:rPr>
              <w:t>ц</w:t>
            </w:r>
            <w:r w:rsidRPr="00E045A9">
              <w:rPr>
                <w:rFonts w:ascii="Times New Roman" w:hAnsi="Times New Roman" w:cs="Times New Roman"/>
                <w:sz w:val="16"/>
                <w:szCs w:val="16"/>
              </w:rPr>
              <w:t>и</w:t>
            </w:r>
            <w:r w:rsidRPr="00E045A9">
              <w:rPr>
                <w:rFonts w:ascii="Times New Roman" w:hAnsi="Times New Roman" w:cs="Times New Roman"/>
                <w:sz w:val="16"/>
                <w:szCs w:val="16"/>
              </w:rPr>
              <w:t>пальн</w:t>
            </w:r>
            <w:r w:rsidRPr="00E045A9">
              <w:rPr>
                <w:rFonts w:ascii="Times New Roman" w:hAnsi="Times New Roman" w:cs="Times New Roman"/>
                <w:sz w:val="16"/>
                <w:szCs w:val="16"/>
              </w:rPr>
              <w:t>о</w:t>
            </w:r>
            <w:r w:rsidRPr="00E045A9">
              <w:rPr>
                <w:rFonts w:ascii="Times New Roman" w:hAnsi="Times New Roman" w:cs="Times New Roman"/>
                <w:sz w:val="16"/>
                <w:szCs w:val="16"/>
              </w:rPr>
              <w:t>го о</w:t>
            </w:r>
            <w:r w:rsidRPr="00E045A9">
              <w:rPr>
                <w:rFonts w:ascii="Times New Roman" w:hAnsi="Times New Roman" w:cs="Times New Roman"/>
                <w:sz w:val="16"/>
                <w:szCs w:val="16"/>
              </w:rPr>
              <w:t>б</w:t>
            </w:r>
            <w:r w:rsidRPr="00E045A9">
              <w:rPr>
                <w:rFonts w:ascii="Times New Roman" w:hAnsi="Times New Roman" w:cs="Times New Roman"/>
                <w:sz w:val="16"/>
                <w:szCs w:val="16"/>
              </w:rPr>
              <w:t>разов</w:t>
            </w:r>
            <w:r w:rsidRPr="00E045A9">
              <w:rPr>
                <w:rFonts w:ascii="Times New Roman" w:hAnsi="Times New Roman" w:cs="Times New Roman"/>
                <w:sz w:val="16"/>
                <w:szCs w:val="16"/>
              </w:rPr>
              <w:t>а</w:t>
            </w:r>
            <w:r w:rsidRPr="00E045A9">
              <w:rPr>
                <w:rFonts w:ascii="Times New Roman" w:hAnsi="Times New Roman" w:cs="Times New Roman"/>
                <w:sz w:val="16"/>
                <w:szCs w:val="16"/>
              </w:rPr>
              <w:t>ния</w:t>
            </w:r>
          </w:p>
        </w:tc>
        <w:tc>
          <w:tcPr>
            <w:tcW w:w="365"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720,014</w:t>
            </w:r>
          </w:p>
        </w:tc>
        <w:tc>
          <w:tcPr>
            <w:tcW w:w="33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720,014</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lastRenderedPageBreak/>
              <w:t>Изготовление пр</w:t>
            </w:r>
            <w:r w:rsidRPr="00E045A9">
              <w:rPr>
                <w:rFonts w:ascii="Times New Roman" w:hAnsi="Times New Roman" w:cs="Times New Roman"/>
                <w:sz w:val="16"/>
                <w:szCs w:val="16"/>
              </w:rPr>
              <w:t>о</w:t>
            </w:r>
            <w:r w:rsidRPr="00E045A9">
              <w:rPr>
                <w:rFonts w:ascii="Times New Roman" w:hAnsi="Times New Roman" w:cs="Times New Roman"/>
                <w:sz w:val="16"/>
                <w:szCs w:val="16"/>
              </w:rPr>
              <w:t>ектно-сметной док</w:t>
            </w:r>
            <w:r w:rsidRPr="00E045A9">
              <w:rPr>
                <w:rFonts w:ascii="Times New Roman" w:hAnsi="Times New Roman" w:cs="Times New Roman"/>
                <w:sz w:val="16"/>
                <w:szCs w:val="16"/>
              </w:rPr>
              <w:t>у</w:t>
            </w:r>
            <w:r w:rsidRPr="00E045A9">
              <w:rPr>
                <w:rFonts w:ascii="Times New Roman" w:hAnsi="Times New Roman" w:cs="Times New Roman"/>
                <w:sz w:val="16"/>
                <w:szCs w:val="16"/>
              </w:rPr>
              <w:t>ментации на ремонт автодорог по ул. 3-я Красноармейская, 2-я Комовская, 1-я Пролетарская, ул. Интернациональная, ул. Чапаева, ул. 2-я Комсомольская, ул. Колхозная,</w:t>
            </w:r>
          </w:p>
        </w:tc>
        <w:tc>
          <w:tcPr>
            <w:tcW w:w="371" w:type="pct"/>
            <w:tcBorders>
              <w:top w:val="nil"/>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мун</w:t>
            </w:r>
            <w:r w:rsidRPr="00E045A9">
              <w:rPr>
                <w:rFonts w:ascii="Times New Roman" w:hAnsi="Times New Roman" w:cs="Times New Roman"/>
                <w:sz w:val="16"/>
                <w:szCs w:val="16"/>
              </w:rPr>
              <w:t>и</w:t>
            </w:r>
            <w:r w:rsidRPr="00E045A9">
              <w:rPr>
                <w:rFonts w:ascii="Times New Roman" w:hAnsi="Times New Roman" w:cs="Times New Roman"/>
                <w:sz w:val="16"/>
                <w:szCs w:val="16"/>
              </w:rPr>
              <w:t>ц</w:t>
            </w:r>
            <w:r w:rsidRPr="00E045A9">
              <w:rPr>
                <w:rFonts w:ascii="Times New Roman" w:hAnsi="Times New Roman" w:cs="Times New Roman"/>
                <w:sz w:val="16"/>
                <w:szCs w:val="16"/>
              </w:rPr>
              <w:t>и</w:t>
            </w:r>
            <w:r w:rsidRPr="00E045A9">
              <w:rPr>
                <w:rFonts w:ascii="Times New Roman" w:hAnsi="Times New Roman" w:cs="Times New Roman"/>
                <w:sz w:val="16"/>
                <w:szCs w:val="16"/>
              </w:rPr>
              <w:t>пальн</w:t>
            </w:r>
            <w:r w:rsidRPr="00E045A9">
              <w:rPr>
                <w:rFonts w:ascii="Times New Roman" w:hAnsi="Times New Roman" w:cs="Times New Roman"/>
                <w:sz w:val="16"/>
                <w:szCs w:val="16"/>
              </w:rPr>
              <w:t>о</w:t>
            </w:r>
            <w:r w:rsidRPr="00E045A9">
              <w:rPr>
                <w:rFonts w:ascii="Times New Roman" w:hAnsi="Times New Roman" w:cs="Times New Roman"/>
                <w:sz w:val="16"/>
                <w:szCs w:val="16"/>
              </w:rPr>
              <w:t>го о</w:t>
            </w:r>
            <w:r w:rsidRPr="00E045A9">
              <w:rPr>
                <w:rFonts w:ascii="Times New Roman" w:hAnsi="Times New Roman" w:cs="Times New Roman"/>
                <w:sz w:val="16"/>
                <w:szCs w:val="16"/>
              </w:rPr>
              <w:t>б</w:t>
            </w:r>
            <w:r w:rsidRPr="00E045A9">
              <w:rPr>
                <w:rFonts w:ascii="Times New Roman" w:hAnsi="Times New Roman" w:cs="Times New Roman"/>
                <w:sz w:val="16"/>
                <w:szCs w:val="16"/>
              </w:rPr>
              <w:t>разов</w:t>
            </w:r>
            <w:r w:rsidRPr="00E045A9">
              <w:rPr>
                <w:rFonts w:ascii="Times New Roman" w:hAnsi="Times New Roman" w:cs="Times New Roman"/>
                <w:sz w:val="16"/>
                <w:szCs w:val="16"/>
              </w:rPr>
              <w:t>а</w:t>
            </w:r>
            <w:r w:rsidRPr="00E045A9">
              <w:rPr>
                <w:rFonts w:ascii="Times New Roman" w:hAnsi="Times New Roman" w:cs="Times New Roman"/>
                <w:sz w:val="16"/>
                <w:szCs w:val="16"/>
              </w:rPr>
              <w:t>ния</w:t>
            </w:r>
          </w:p>
        </w:tc>
        <w:tc>
          <w:tcPr>
            <w:tcW w:w="365"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Изготовление пр</w:t>
            </w:r>
            <w:r w:rsidRPr="00E045A9">
              <w:rPr>
                <w:rFonts w:ascii="Times New Roman" w:hAnsi="Times New Roman" w:cs="Times New Roman"/>
                <w:sz w:val="16"/>
                <w:szCs w:val="16"/>
              </w:rPr>
              <w:t>о</w:t>
            </w:r>
            <w:r w:rsidRPr="00E045A9">
              <w:rPr>
                <w:rFonts w:ascii="Times New Roman" w:hAnsi="Times New Roman" w:cs="Times New Roman"/>
                <w:sz w:val="16"/>
                <w:szCs w:val="16"/>
              </w:rPr>
              <w:t>ектно-сметной док</w:t>
            </w:r>
            <w:r w:rsidRPr="00E045A9">
              <w:rPr>
                <w:rFonts w:ascii="Times New Roman" w:hAnsi="Times New Roman" w:cs="Times New Roman"/>
                <w:sz w:val="16"/>
                <w:szCs w:val="16"/>
              </w:rPr>
              <w:t>у</w:t>
            </w:r>
            <w:r w:rsidRPr="00E045A9">
              <w:rPr>
                <w:rFonts w:ascii="Times New Roman" w:hAnsi="Times New Roman" w:cs="Times New Roman"/>
                <w:sz w:val="16"/>
                <w:szCs w:val="16"/>
              </w:rPr>
              <w:t>ментации на ремонт автодорог по проезду Ивановский от кафе «Кока-Кола» до ул. Грозиловской, по проезду Ивановский от дома 77 по ул. Шестагинской до ул. Грозиловской</w:t>
            </w:r>
          </w:p>
        </w:tc>
        <w:tc>
          <w:tcPr>
            <w:tcW w:w="371" w:type="pct"/>
            <w:tcBorders>
              <w:top w:val="nil"/>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мун</w:t>
            </w:r>
            <w:r w:rsidRPr="00E045A9">
              <w:rPr>
                <w:rFonts w:ascii="Times New Roman" w:hAnsi="Times New Roman" w:cs="Times New Roman"/>
                <w:sz w:val="16"/>
                <w:szCs w:val="16"/>
              </w:rPr>
              <w:t>и</w:t>
            </w:r>
            <w:r w:rsidRPr="00E045A9">
              <w:rPr>
                <w:rFonts w:ascii="Times New Roman" w:hAnsi="Times New Roman" w:cs="Times New Roman"/>
                <w:sz w:val="16"/>
                <w:szCs w:val="16"/>
              </w:rPr>
              <w:t>ц</w:t>
            </w:r>
            <w:r w:rsidRPr="00E045A9">
              <w:rPr>
                <w:rFonts w:ascii="Times New Roman" w:hAnsi="Times New Roman" w:cs="Times New Roman"/>
                <w:sz w:val="16"/>
                <w:szCs w:val="16"/>
              </w:rPr>
              <w:t>и</w:t>
            </w:r>
            <w:r w:rsidRPr="00E045A9">
              <w:rPr>
                <w:rFonts w:ascii="Times New Roman" w:hAnsi="Times New Roman" w:cs="Times New Roman"/>
                <w:sz w:val="16"/>
                <w:szCs w:val="16"/>
              </w:rPr>
              <w:t>пальн</w:t>
            </w:r>
            <w:r w:rsidRPr="00E045A9">
              <w:rPr>
                <w:rFonts w:ascii="Times New Roman" w:hAnsi="Times New Roman" w:cs="Times New Roman"/>
                <w:sz w:val="16"/>
                <w:szCs w:val="16"/>
              </w:rPr>
              <w:t>о</w:t>
            </w:r>
            <w:r w:rsidRPr="00E045A9">
              <w:rPr>
                <w:rFonts w:ascii="Times New Roman" w:hAnsi="Times New Roman" w:cs="Times New Roman"/>
                <w:sz w:val="16"/>
                <w:szCs w:val="16"/>
              </w:rPr>
              <w:t>го о</w:t>
            </w:r>
            <w:r w:rsidRPr="00E045A9">
              <w:rPr>
                <w:rFonts w:ascii="Times New Roman" w:hAnsi="Times New Roman" w:cs="Times New Roman"/>
                <w:sz w:val="16"/>
                <w:szCs w:val="16"/>
              </w:rPr>
              <w:t>б</w:t>
            </w:r>
            <w:r w:rsidRPr="00E045A9">
              <w:rPr>
                <w:rFonts w:ascii="Times New Roman" w:hAnsi="Times New Roman" w:cs="Times New Roman"/>
                <w:sz w:val="16"/>
                <w:szCs w:val="16"/>
              </w:rPr>
              <w:t>разов</w:t>
            </w:r>
            <w:r w:rsidRPr="00E045A9">
              <w:rPr>
                <w:rFonts w:ascii="Times New Roman" w:hAnsi="Times New Roman" w:cs="Times New Roman"/>
                <w:sz w:val="16"/>
                <w:szCs w:val="16"/>
              </w:rPr>
              <w:t>а</w:t>
            </w:r>
            <w:r w:rsidRPr="00E045A9">
              <w:rPr>
                <w:rFonts w:ascii="Times New Roman" w:hAnsi="Times New Roman" w:cs="Times New Roman"/>
                <w:sz w:val="16"/>
                <w:szCs w:val="16"/>
              </w:rPr>
              <w:t>ния</w:t>
            </w:r>
          </w:p>
        </w:tc>
        <w:tc>
          <w:tcPr>
            <w:tcW w:w="365"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Ремонт картами участков автодорог по улицам Сергее</w:t>
            </w:r>
            <w:r w:rsidRPr="00E045A9">
              <w:rPr>
                <w:rFonts w:ascii="Times New Roman" w:hAnsi="Times New Roman" w:cs="Times New Roman"/>
                <w:sz w:val="16"/>
                <w:szCs w:val="16"/>
              </w:rPr>
              <w:t>в</w:t>
            </w:r>
            <w:r w:rsidRPr="00E045A9">
              <w:rPr>
                <w:rFonts w:ascii="Times New Roman" w:hAnsi="Times New Roman" w:cs="Times New Roman"/>
                <w:sz w:val="16"/>
                <w:szCs w:val="16"/>
              </w:rPr>
              <w:t>ская, Першинская</w:t>
            </w:r>
          </w:p>
        </w:tc>
        <w:tc>
          <w:tcPr>
            <w:tcW w:w="371" w:type="pct"/>
            <w:tcBorders>
              <w:top w:val="nil"/>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мун</w:t>
            </w:r>
            <w:r w:rsidRPr="00E045A9">
              <w:rPr>
                <w:rFonts w:ascii="Times New Roman" w:hAnsi="Times New Roman" w:cs="Times New Roman"/>
                <w:sz w:val="16"/>
                <w:szCs w:val="16"/>
              </w:rPr>
              <w:t>и</w:t>
            </w:r>
            <w:r w:rsidRPr="00E045A9">
              <w:rPr>
                <w:rFonts w:ascii="Times New Roman" w:hAnsi="Times New Roman" w:cs="Times New Roman"/>
                <w:sz w:val="16"/>
                <w:szCs w:val="16"/>
              </w:rPr>
              <w:t>ц</w:t>
            </w:r>
            <w:r w:rsidRPr="00E045A9">
              <w:rPr>
                <w:rFonts w:ascii="Times New Roman" w:hAnsi="Times New Roman" w:cs="Times New Roman"/>
                <w:sz w:val="16"/>
                <w:szCs w:val="16"/>
              </w:rPr>
              <w:t>и</w:t>
            </w:r>
            <w:r w:rsidRPr="00E045A9">
              <w:rPr>
                <w:rFonts w:ascii="Times New Roman" w:hAnsi="Times New Roman" w:cs="Times New Roman"/>
                <w:sz w:val="16"/>
                <w:szCs w:val="16"/>
              </w:rPr>
              <w:t>пальн</w:t>
            </w:r>
            <w:r w:rsidRPr="00E045A9">
              <w:rPr>
                <w:rFonts w:ascii="Times New Roman" w:hAnsi="Times New Roman" w:cs="Times New Roman"/>
                <w:sz w:val="16"/>
                <w:szCs w:val="16"/>
              </w:rPr>
              <w:t>о</w:t>
            </w:r>
            <w:r w:rsidRPr="00E045A9">
              <w:rPr>
                <w:rFonts w:ascii="Times New Roman" w:hAnsi="Times New Roman" w:cs="Times New Roman"/>
                <w:sz w:val="16"/>
                <w:szCs w:val="16"/>
              </w:rPr>
              <w:t>го о</w:t>
            </w:r>
            <w:r w:rsidRPr="00E045A9">
              <w:rPr>
                <w:rFonts w:ascii="Times New Roman" w:hAnsi="Times New Roman" w:cs="Times New Roman"/>
                <w:sz w:val="16"/>
                <w:szCs w:val="16"/>
              </w:rPr>
              <w:t>б</w:t>
            </w:r>
            <w:r w:rsidRPr="00E045A9">
              <w:rPr>
                <w:rFonts w:ascii="Times New Roman" w:hAnsi="Times New Roman" w:cs="Times New Roman"/>
                <w:sz w:val="16"/>
                <w:szCs w:val="16"/>
              </w:rPr>
              <w:t>разов</w:t>
            </w:r>
            <w:r w:rsidRPr="00E045A9">
              <w:rPr>
                <w:rFonts w:ascii="Times New Roman" w:hAnsi="Times New Roman" w:cs="Times New Roman"/>
                <w:sz w:val="16"/>
                <w:szCs w:val="16"/>
              </w:rPr>
              <w:t>а</w:t>
            </w:r>
            <w:r w:rsidRPr="00E045A9">
              <w:rPr>
                <w:rFonts w:ascii="Times New Roman" w:hAnsi="Times New Roman" w:cs="Times New Roman"/>
                <w:sz w:val="16"/>
                <w:szCs w:val="16"/>
              </w:rPr>
              <w:t>ния</w:t>
            </w:r>
          </w:p>
        </w:tc>
        <w:tc>
          <w:tcPr>
            <w:tcW w:w="365"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Ремонт картами участков автодороги по улице Ивановское шоссе</w:t>
            </w:r>
          </w:p>
        </w:tc>
        <w:tc>
          <w:tcPr>
            <w:tcW w:w="371" w:type="pct"/>
            <w:tcBorders>
              <w:top w:val="nil"/>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мун</w:t>
            </w:r>
            <w:r w:rsidRPr="00E045A9">
              <w:rPr>
                <w:rFonts w:ascii="Times New Roman" w:hAnsi="Times New Roman" w:cs="Times New Roman"/>
                <w:sz w:val="16"/>
                <w:szCs w:val="16"/>
              </w:rPr>
              <w:t>и</w:t>
            </w:r>
            <w:r w:rsidRPr="00E045A9">
              <w:rPr>
                <w:rFonts w:ascii="Times New Roman" w:hAnsi="Times New Roman" w:cs="Times New Roman"/>
                <w:sz w:val="16"/>
                <w:szCs w:val="16"/>
              </w:rPr>
              <w:t>ц</w:t>
            </w:r>
            <w:r w:rsidRPr="00E045A9">
              <w:rPr>
                <w:rFonts w:ascii="Times New Roman" w:hAnsi="Times New Roman" w:cs="Times New Roman"/>
                <w:sz w:val="16"/>
                <w:szCs w:val="16"/>
              </w:rPr>
              <w:t>и</w:t>
            </w:r>
            <w:r w:rsidRPr="00E045A9">
              <w:rPr>
                <w:rFonts w:ascii="Times New Roman" w:hAnsi="Times New Roman" w:cs="Times New Roman"/>
                <w:sz w:val="16"/>
                <w:szCs w:val="16"/>
              </w:rPr>
              <w:t>пальн</w:t>
            </w:r>
            <w:r w:rsidRPr="00E045A9">
              <w:rPr>
                <w:rFonts w:ascii="Times New Roman" w:hAnsi="Times New Roman" w:cs="Times New Roman"/>
                <w:sz w:val="16"/>
                <w:szCs w:val="16"/>
              </w:rPr>
              <w:t>о</w:t>
            </w:r>
            <w:r w:rsidRPr="00E045A9">
              <w:rPr>
                <w:rFonts w:ascii="Times New Roman" w:hAnsi="Times New Roman" w:cs="Times New Roman"/>
                <w:sz w:val="16"/>
                <w:szCs w:val="16"/>
              </w:rPr>
              <w:t>го о</w:t>
            </w:r>
            <w:r w:rsidRPr="00E045A9">
              <w:rPr>
                <w:rFonts w:ascii="Times New Roman" w:hAnsi="Times New Roman" w:cs="Times New Roman"/>
                <w:sz w:val="16"/>
                <w:szCs w:val="16"/>
              </w:rPr>
              <w:t>б</w:t>
            </w:r>
            <w:r w:rsidRPr="00E045A9">
              <w:rPr>
                <w:rFonts w:ascii="Times New Roman" w:hAnsi="Times New Roman" w:cs="Times New Roman"/>
                <w:sz w:val="16"/>
                <w:szCs w:val="16"/>
              </w:rPr>
              <w:t>разов</w:t>
            </w:r>
            <w:r w:rsidRPr="00E045A9">
              <w:rPr>
                <w:rFonts w:ascii="Times New Roman" w:hAnsi="Times New Roman" w:cs="Times New Roman"/>
                <w:sz w:val="16"/>
                <w:szCs w:val="16"/>
              </w:rPr>
              <w:t>а</w:t>
            </w:r>
            <w:r w:rsidRPr="00E045A9">
              <w:rPr>
                <w:rFonts w:ascii="Times New Roman" w:hAnsi="Times New Roman" w:cs="Times New Roman"/>
                <w:sz w:val="16"/>
                <w:szCs w:val="16"/>
              </w:rPr>
              <w:t>ния</w:t>
            </w:r>
          </w:p>
        </w:tc>
        <w:tc>
          <w:tcPr>
            <w:tcW w:w="365"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w:t>
            </w:r>
          </w:p>
        </w:tc>
        <w:tc>
          <w:tcPr>
            <w:tcW w:w="332"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Ремонт участка д</w:t>
            </w:r>
            <w:r w:rsidRPr="00E045A9">
              <w:rPr>
                <w:rFonts w:ascii="Times New Roman" w:hAnsi="Times New Roman" w:cs="Times New Roman"/>
                <w:sz w:val="16"/>
                <w:szCs w:val="16"/>
              </w:rPr>
              <w:t>о</w:t>
            </w:r>
            <w:r w:rsidRPr="00E045A9">
              <w:rPr>
                <w:rFonts w:ascii="Times New Roman" w:hAnsi="Times New Roman" w:cs="Times New Roman"/>
                <w:sz w:val="16"/>
                <w:szCs w:val="16"/>
              </w:rPr>
              <w:t>роги по ул. Перши</w:t>
            </w:r>
            <w:r w:rsidRPr="00E045A9">
              <w:rPr>
                <w:rFonts w:ascii="Times New Roman" w:hAnsi="Times New Roman" w:cs="Times New Roman"/>
                <w:sz w:val="16"/>
                <w:szCs w:val="16"/>
              </w:rPr>
              <w:t>н</w:t>
            </w:r>
            <w:r w:rsidRPr="00E045A9">
              <w:rPr>
                <w:rFonts w:ascii="Times New Roman" w:hAnsi="Times New Roman" w:cs="Times New Roman"/>
                <w:sz w:val="16"/>
                <w:szCs w:val="16"/>
              </w:rPr>
              <w:t>ская в городском округе Тейково Ив</w:t>
            </w:r>
            <w:r w:rsidRPr="00E045A9">
              <w:rPr>
                <w:rFonts w:ascii="Times New Roman" w:hAnsi="Times New Roman" w:cs="Times New Roman"/>
                <w:sz w:val="16"/>
                <w:szCs w:val="16"/>
              </w:rPr>
              <w:t>а</w:t>
            </w:r>
            <w:r w:rsidRPr="00E045A9">
              <w:rPr>
                <w:rFonts w:ascii="Times New Roman" w:hAnsi="Times New Roman" w:cs="Times New Roman"/>
                <w:sz w:val="16"/>
                <w:szCs w:val="16"/>
              </w:rPr>
              <w:t>новской области</w:t>
            </w:r>
          </w:p>
        </w:tc>
        <w:tc>
          <w:tcPr>
            <w:tcW w:w="371" w:type="pct"/>
            <w:tcBorders>
              <w:top w:val="nil"/>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365"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5 205,176</w:t>
            </w:r>
          </w:p>
        </w:tc>
        <w:tc>
          <w:tcPr>
            <w:tcW w:w="33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5 205,176</w:t>
            </w:r>
          </w:p>
        </w:tc>
        <w:tc>
          <w:tcPr>
            <w:tcW w:w="332"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vMerge w:val="restart"/>
            <w:tcBorders>
              <w:top w:val="single" w:sz="4" w:space="0" w:color="auto"/>
              <w:left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в том числе:</w:t>
            </w:r>
          </w:p>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371" w:type="pct"/>
            <w:tcBorders>
              <w:top w:val="nil"/>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мун</w:t>
            </w:r>
            <w:r w:rsidRPr="00E045A9">
              <w:rPr>
                <w:rFonts w:ascii="Times New Roman" w:hAnsi="Times New Roman" w:cs="Times New Roman"/>
                <w:sz w:val="16"/>
                <w:szCs w:val="16"/>
              </w:rPr>
              <w:t>и</w:t>
            </w:r>
            <w:r w:rsidRPr="00E045A9">
              <w:rPr>
                <w:rFonts w:ascii="Times New Roman" w:hAnsi="Times New Roman" w:cs="Times New Roman"/>
                <w:sz w:val="16"/>
                <w:szCs w:val="16"/>
              </w:rPr>
              <w:t>ц</w:t>
            </w:r>
            <w:r w:rsidRPr="00E045A9">
              <w:rPr>
                <w:rFonts w:ascii="Times New Roman" w:hAnsi="Times New Roman" w:cs="Times New Roman"/>
                <w:sz w:val="16"/>
                <w:szCs w:val="16"/>
              </w:rPr>
              <w:t>и</w:t>
            </w:r>
            <w:r w:rsidRPr="00E045A9">
              <w:rPr>
                <w:rFonts w:ascii="Times New Roman" w:hAnsi="Times New Roman" w:cs="Times New Roman"/>
                <w:sz w:val="16"/>
                <w:szCs w:val="16"/>
              </w:rPr>
              <w:t>пальн</w:t>
            </w:r>
            <w:r w:rsidRPr="00E045A9">
              <w:rPr>
                <w:rFonts w:ascii="Times New Roman" w:hAnsi="Times New Roman" w:cs="Times New Roman"/>
                <w:sz w:val="16"/>
                <w:szCs w:val="16"/>
              </w:rPr>
              <w:t>о</w:t>
            </w:r>
            <w:r w:rsidRPr="00E045A9">
              <w:rPr>
                <w:rFonts w:ascii="Times New Roman" w:hAnsi="Times New Roman" w:cs="Times New Roman"/>
                <w:sz w:val="16"/>
                <w:szCs w:val="16"/>
              </w:rPr>
              <w:t>го о</w:t>
            </w:r>
            <w:r w:rsidRPr="00E045A9">
              <w:rPr>
                <w:rFonts w:ascii="Times New Roman" w:hAnsi="Times New Roman" w:cs="Times New Roman"/>
                <w:sz w:val="16"/>
                <w:szCs w:val="16"/>
              </w:rPr>
              <w:t>б</w:t>
            </w:r>
            <w:r w:rsidRPr="00E045A9">
              <w:rPr>
                <w:rFonts w:ascii="Times New Roman" w:hAnsi="Times New Roman" w:cs="Times New Roman"/>
                <w:sz w:val="16"/>
                <w:szCs w:val="16"/>
              </w:rPr>
              <w:t>разов</w:t>
            </w:r>
            <w:r w:rsidRPr="00E045A9">
              <w:rPr>
                <w:rFonts w:ascii="Times New Roman" w:hAnsi="Times New Roman" w:cs="Times New Roman"/>
                <w:sz w:val="16"/>
                <w:szCs w:val="16"/>
              </w:rPr>
              <w:t>а</w:t>
            </w:r>
            <w:r w:rsidRPr="00E045A9">
              <w:rPr>
                <w:rFonts w:ascii="Times New Roman" w:hAnsi="Times New Roman" w:cs="Times New Roman"/>
                <w:sz w:val="16"/>
                <w:szCs w:val="16"/>
              </w:rPr>
              <w:t>ния</w:t>
            </w:r>
          </w:p>
        </w:tc>
        <w:tc>
          <w:tcPr>
            <w:tcW w:w="365"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260,259</w:t>
            </w:r>
          </w:p>
        </w:tc>
        <w:tc>
          <w:tcPr>
            <w:tcW w:w="33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260,259</w:t>
            </w:r>
          </w:p>
        </w:tc>
        <w:tc>
          <w:tcPr>
            <w:tcW w:w="332"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vMerge/>
            <w:tcBorders>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371" w:type="pct"/>
            <w:tcBorders>
              <w:top w:val="nil"/>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Ив</w:t>
            </w:r>
            <w:r w:rsidRPr="00E045A9">
              <w:rPr>
                <w:rFonts w:ascii="Times New Roman" w:hAnsi="Times New Roman" w:cs="Times New Roman"/>
                <w:sz w:val="16"/>
                <w:szCs w:val="16"/>
              </w:rPr>
              <w:t>а</w:t>
            </w:r>
            <w:r w:rsidRPr="00E045A9">
              <w:rPr>
                <w:rFonts w:ascii="Times New Roman" w:hAnsi="Times New Roman" w:cs="Times New Roman"/>
                <w:sz w:val="16"/>
                <w:szCs w:val="16"/>
              </w:rPr>
              <w:t>новской области</w:t>
            </w:r>
          </w:p>
        </w:tc>
        <w:tc>
          <w:tcPr>
            <w:tcW w:w="365"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4 944,917</w:t>
            </w:r>
          </w:p>
        </w:tc>
        <w:tc>
          <w:tcPr>
            <w:tcW w:w="33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4 944,917</w:t>
            </w:r>
          </w:p>
        </w:tc>
        <w:tc>
          <w:tcPr>
            <w:tcW w:w="332"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Ремонт участка д</w:t>
            </w:r>
            <w:r w:rsidRPr="00E045A9">
              <w:rPr>
                <w:rFonts w:ascii="Times New Roman" w:hAnsi="Times New Roman" w:cs="Times New Roman"/>
                <w:sz w:val="16"/>
                <w:szCs w:val="16"/>
              </w:rPr>
              <w:t>о</w:t>
            </w:r>
            <w:r w:rsidRPr="00E045A9">
              <w:rPr>
                <w:rFonts w:ascii="Times New Roman" w:hAnsi="Times New Roman" w:cs="Times New Roman"/>
                <w:sz w:val="16"/>
                <w:szCs w:val="16"/>
              </w:rPr>
              <w:t>роги по ул. 1-я Ко</w:t>
            </w:r>
            <w:r w:rsidRPr="00E045A9">
              <w:rPr>
                <w:rFonts w:ascii="Times New Roman" w:hAnsi="Times New Roman" w:cs="Times New Roman"/>
                <w:sz w:val="16"/>
                <w:szCs w:val="16"/>
              </w:rPr>
              <w:t>м</w:t>
            </w:r>
            <w:r w:rsidRPr="00E045A9">
              <w:rPr>
                <w:rFonts w:ascii="Times New Roman" w:hAnsi="Times New Roman" w:cs="Times New Roman"/>
                <w:sz w:val="16"/>
                <w:szCs w:val="16"/>
              </w:rPr>
              <w:t>сомольская в горо</w:t>
            </w:r>
            <w:r w:rsidRPr="00E045A9">
              <w:rPr>
                <w:rFonts w:ascii="Times New Roman" w:hAnsi="Times New Roman" w:cs="Times New Roman"/>
                <w:sz w:val="16"/>
                <w:szCs w:val="16"/>
              </w:rPr>
              <w:t>д</w:t>
            </w:r>
            <w:r w:rsidRPr="00E045A9">
              <w:rPr>
                <w:rFonts w:ascii="Times New Roman" w:hAnsi="Times New Roman" w:cs="Times New Roman"/>
                <w:sz w:val="16"/>
                <w:szCs w:val="16"/>
              </w:rPr>
              <w:t>ском округе Тейково Ивановской области</w:t>
            </w:r>
          </w:p>
        </w:tc>
        <w:tc>
          <w:tcPr>
            <w:tcW w:w="371" w:type="pct"/>
            <w:tcBorders>
              <w:top w:val="nil"/>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365"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2 544,522</w:t>
            </w:r>
          </w:p>
        </w:tc>
        <w:tc>
          <w:tcPr>
            <w:tcW w:w="33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2 544,522</w:t>
            </w:r>
          </w:p>
        </w:tc>
        <w:tc>
          <w:tcPr>
            <w:tcW w:w="332"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vMerge w:val="restart"/>
            <w:tcBorders>
              <w:top w:val="single" w:sz="4" w:space="0" w:color="auto"/>
              <w:left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в том числе:</w:t>
            </w:r>
          </w:p>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371" w:type="pct"/>
            <w:tcBorders>
              <w:top w:val="nil"/>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мун</w:t>
            </w:r>
            <w:r w:rsidRPr="00E045A9">
              <w:rPr>
                <w:rFonts w:ascii="Times New Roman" w:hAnsi="Times New Roman" w:cs="Times New Roman"/>
                <w:sz w:val="16"/>
                <w:szCs w:val="16"/>
              </w:rPr>
              <w:t>и</w:t>
            </w:r>
            <w:r w:rsidRPr="00E045A9">
              <w:rPr>
                <w:rFonts w:ascii="Times New Roman" w:hAnsi="Times New Roman" w:cs="Times New Roman"/>
                <w:sz w:val="16"/>
                <w:szCs w:val="16"/>
              </w:rPr>
              <w:t>ц</w:t>
            </w:r>
            <w:r w:rsidRPr="00E045A9">
              <w:rPr>
                <w:rFonts w:ascii="Times New Roman" w:hAnsi="Times New Roman" w:cs="Times New Roman"/>
                <w:sz w:val="16"/>
                <w:szCs w:val="16"/>
              </w:rPr>
              <w:t>и</w:t>
            </w:r>
            <w:r w:rsidRPr="00E045A9">
              <w:rPr>
                <w:rFonts w:ascii="Times New Roman" w:hAnsi="Times New Roman" w:cs="Times New Roman"/>
                <w:sz w:val="16"/>
                <w:szCs w:val="16"/>
              </w:rPr>
              <w:t>пальн</w:t>
            </w:r>
            <w:r w:rsidRPr="00E045A9">
              <w:rPr>
                <w:rFonts w:ascii="Times New Roman" w:hAnsi="Times New Roman" w:cs="Times New Roman"/>
                <w:sz w:val="16"/>
                <w:szCs w:val="16"/>
              </w:rPr>
              <w:t>о</w:t>
            </w:r>
            <w:r w:rsidRPr="00E045A9">
              <w:rPr>
                <w:rFonts w:ascii="Times New Roman" w:hAnsi="Times New Roman" w:cs="Times New Roman"/>
                <w:sz w:val="16"/>
                <w:szCs w:val="16"/>
              </w:rPr>
              <w:t>го о</w:t>
            </w:r>
            <w:r w:rsidRPr="00E045A9">
              <w:rPr>
                <w:rFonts w:ascii="Times New Roman" w:hAnsi="Times New Roman" w:cs="Times New Roman"/>
                <w:sz w:val="16"/>
                <w:szCs w:val="16"/>
              </w:rPr>
              <w:t>б</w:t>
            </w:r>
            <w:r w:rsidRPr="00E045A9">
              <w:rPr>
                <w:rFonts w:ascii="Times New Roman" w:hAnsi="Times New Roman" w:cs="Times New Roman"/>
                <w:sz w:val="16"/>
                <w:szCs w:val="16"/>
              </w:rPr>
              <w:t>разов</w:t>
            </w:r>
            <w:r w:rsidRPr="00E045A9">
              <w:rPr>
                <w:rFonts w:ascii="Times New Roman" w:hAnsi="Times New Roman" w:cs="Times New Roman"/>
                <w:sz w:val="16"/>
                <w:szCs w:val="16"/>
              </w:rPr>
              <w:t>а</w:t>
            </w:r>
            <w:r w:rsidRPr="00E045A9">
              <w:rPr>
                <w:rFonts w:ascii="Times New Roman" w:hAnsi="Times New Roman" w:cs="Times New Roman"/>
                <w:sz w:val="16"/>
                <w:szCs w:val="16"/>
              </w:rPr>
              <w:t>ния</w:t>
            </w:r>
          </w:p>
        </w:tc>
        <w:tc>
          <w:tcPr>
            <w:tcW w:w="365"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127,2261</w:t>
            </w:r>
          </w:p>
        </w:tc>
        <w:tc>
          <w:tcPr>
            <w:tcW w:w="33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127,2261</w:t>
            </w:r>
          </w:p>
        </w:tc>
        <w:tc>
          <w:tcPr>
            <w:tcW w:w="332"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vMerge/>
            <w:tcBorders>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371" w:type="pct"/>
            <w:tcBorders>
              <w:top w:val="nil"/>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Ив</w:t>
            </w:r>
            <w:r w:rsidRPr="00E045A9">
              <w:rPr>
                <w:rFonts w:ascii="Times New Roman" w:hAnsi="Times New Roman" w:cs="Times New Roman"/>
                <w:sz w:val="16"/>
                <w:szCs w:val="16"/>
              </w:rPr>
              <w:t>а</w:t>
            </w:r>
            <w:r w:rsidRPr="00E045A9">
              <w:rPr>
                <w:rFonts w:ascii="Times New Roman" w:hAnsi="Times New Roman" w:cs="Times New Roman"/>
                <w:sz w:val="16"/>
                <w:szCs w:val="16"/>
              </w:rPr>
              <w:t>новской области</w:t>
            </w:r>
          </w:p>
        </w:tc>
        <w:tc>
          <w:tcPr>
            <w:tcW w:w="365"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2 417,2959</w:t>
            </w:r>
          </w:p>
        </w:tc>
        <w:tc>
          <w:tcPr>
            <w:tcW w:w="33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2 417,2959</w:t>
            </w:r>
          </w:p>
        </w:tc>
        <w:tc>
          <w:tcPr>
            <w:tcW w:w="332"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Ремонт участка д</w:t>
            </w:r>
            <w:r w:rsidRPr="00E045A9">
              <w:rPr>
                <w:rFonts w:ascii="Times New Roman" w:hAnsi="Times New Roman" w:cs="Times New Roman"/>
                <w:sz w:val="16"/>
                <w:szCs w:val="16"/>
              </w:rPr>
              <w:t>о</w:t>
            </w:r>
            <w:r w:rsidRPr="00E045A9">
              <w:rPr>
                <w:rFonts w:ascii="Times New Roman" w:hAnsi="Times New Roman" w:cs="Times New Roman"/>
                <w:sz w:val="16"/>
                <w:szCs w:val="16"/>
              </w:rPr>
              <w:t>роги по ул. Октябр</w:t>
            </w:r>
            <w:r w:rsidRPr="00E045A9">
              <w:rPr>
                <w:rFonts w:ascii="Times New Roman" w:hAnsi="Times New Roman" w:cs="Times New Roman"/>
                <w:sz w:val="16"/>
                <w:szCs w:val="16"/>
              </w:rPr>
              <w:t>ь</w:t>
            </w:r>
            <w:r w:rsidRPr="00E045A9">
              <w:rPr>
                <w:rFonts w:ascii="Times New Roman" w:hAnsi="Times New Roman" w:cs="Times New Roman"/>
                <w:sz w:val="16"/>
                <w:szCs w:val="16"/>
              </w:rPr>
              <w:t xml:space="preserve">ская в городском </w:t>
            </w:r>
            <w:r w:rsidRPr="00E045A9">
              <w:rPr>
                <w:rFonts w:ascii="Times New Roman" w:hAnsi="Times New Roman" w:cs="Times New Roman"/>
                <w:sz w:val="16"/>
                <w:szCs w:val="16"/>
              </w:rPr>
              <w:lastRenderedPageBreak/>
              <w:t>округе Тейково Ив</w:t>
            </w:r>
            <w:r w:rsidRPr="00E045A9">
              <w:rPr>
                <w:rFonts w:ascii="Times New Roman" w:hAnsi="Times New Roman" w:cs="Times New Roman"/>
                <w:sz w:val="16"/>
                <w:szCs w:val="16"/>
              </w:rPr>
              <w:t>а</w:t>
            </w:r>
            <w:r w:rsidRPr="00E045A9">
              <w:rPr>
                <w:rFonts w:ascii="Times New Roman" w:hAnsi="Times New Roman" w:cs="Times New Roman"/>
                <w:sz w:val="16"/>
                <w:szCs w:val="16"/>
              </w:rPr>
              <w:t>новской области</w:t>
            </w:r>
          </w:p>
        </w:tc>
        <w:tc>
          <w:tcPr>
            <w:tcW w:w="371" w:type="pct"/>
            <w:tcBorders>
              <w:top w:val="nil"/>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365"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671,355</w:t>
            </w:r>
          </w:p>
        </w:tc>
        <w:tc>
          <w:tcPr>
            <w:tcW w:w="33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671,355</w:t>
            </w:r>
          </w:p>
        </w:tc>
        <w:tc>
          <w:tcPr>
            <w:tcW w:w="332"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vMerge w:val="restart"/>
            <w:tcBorders>
              <w:top w:val="single" w:sz="4" w:space="0" w:color="auto"/>
              <w:left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lastRenderedPageBreak/>
              <w:t>в том числе:</w:t>
            </w:r>
          </w:p>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371" w:type="pct"/>
            <w:tcBorders>
              <w:top w:val="nil"/>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мун</w:t>
            </w:r>
            <w:r w:rsidRPr="00E045A9">
              <w:rPr>
                <w:rFonts w:ascii="Times New Roman" w:hAnsi="Times New Roman" w:cs="Times New Roman"/>
                <w:sz w:val="16"/>
                <w:szCs w:val="16"/>
              </w:rPr>
              <w:t>и</w:t>
            </w:r>
            <w:r w:rsidRPr="00E045A9">
              <w:rPr>
                <w:rFonts w:ascii="Times New Roman" w:hAnsi="Times New Roman" w:cs="Times New Roman"/>
                <w:sz w:val="16"/>
                <w:szCs w:val="16"/>
              </w:rPr>
              <w:t>ц</w:t>
            </w:r>
            <w:r w:rsidRPr="00E045A9">
              <w:rPr>
                <w:rFonts w:ascii="Times New Roman" w:hAnsi="Times New Roman" w:cs="Times New Roman"/>
                <w:sz w:val="16"/>
                <w:szCs w:val="16"/>
              </w:rPr>
              <w:t>и</w:t>
            </w:r>
            <w:r w:rsidRPr="00E045A9">
              <w:rPr>
                <w:rFonts w:ascii="Times New Roman" w:hAnsi="Times New Roman" w:cs="Times New Roman"/>
                <w:sz w:val="16"/>
                <w:szCs w:val="16"/>
              </w:rPr>
              <w:t>пальн</w:t>
            </w:r>
            <w:r w:rsidRPr="00E045A9">
              <w:rPr>
                <w:rFonts w:ascii="Times New Roman" w:hAnsi="Times New Roman" w:cs="Times New Roman"/>
                <w:sz w:val="16"/>
                <w:szCs w:val="16"/>
              </w:rPr>
              <w:t>о</w:t>
            </w:r>
            <w:r w:rsidRPr="00E045A9">
              <w:rPr>
                <w:rFonts w:ascii="Times New Roman" w:hAnsi="Times New Roman" w:cs="Times New Roman"/>
                <w:sz w:val="16"/>
                <w:szCs w:val="16"/>
              </w:rPr>
              <w:t>го о</w:t>
            </w:r>
            <w:r w:rsidRPr="00E045A9">
              <w:rPr>
                <w:rFonts w:ascii="Times New Roman" w:hAnsi="Times New Roman" w:cs="Times New Roman"/>
                <w:sz w:val="16"/>
                <w:szCs w:val="16"/>
              </w:rPr>
              <w:t>б</w:t>
            </w:r>
            <w:r w:rsidRPr="00E045A9">
              <w:rPr>
                <w:rFonts w:ascii="Times New Roman" w:hAnsi="Times New Roman" w:cs="Times New Roman"/>
                <w:sz w:val="16"/>
                <w:szCs w:val="16"/>
              </w:rPr>
              <w:t>разов</w:t>
            </w:r>
            <w:r w:rsidRPr="00E045A9">
              <w:rPr>
                <w:rFonts w:ascii="Times New Roman" w:hAnsi="Times New Roman" w:cs="Times New Roman"/>
                <w:sz w:val="16"/>
                <w:szCs w:val="16"/>
              </w:rPr>
              <w:t>а</w:t>
            </w:r>
            <w:r w:rsidRPr="00E045A9">
              <w:rPr>
                <w:rFonts w:ascii="Times New Roman" w:hAnsi="Times New Roman" w:cs="Times New Roman"/>
                <w:sz w:val="16"/>
                <w:szCs w:val="16"/>
              </w:rPr>
              <w:t>ния</w:t>
            </w:r>
          </w:p>
        </w:tc>
        <w:tc>
          <w:tcPr>
            <w:tcW w:w="365"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33,5679</w:t>
            </w:r>
          </w:p>
        </w:tc>
        <w:tc>
          <w:tcPr>
            <w:tcW w:w="33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33,5679</w:t>
            </w:r>
          </w:p>
        </w:tc>
        <w:tc>
          <w:tcPr>
            <w:tcW w:w="332"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vMerge/>
            <w:tcBorders>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371" w:type="pct"/>
            <w:tcBorders>
              <w:top w:val="nil"/>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Ив</w:t>
            </w:r>
            <w:r w:rsidRPr="00E045A9">
              <w:rPr>
                <w:rFonts w:ascii="Times New Roman" w:hAnsi="Times New Roman" w:cs="Times New Roman"/>
                <w:sz w:val="16"/>
                <w:szCs w:val="16"/>
              </w:rPr>
              <w:t>а</w:t>
            </w:r>
            <w:r w:rsidRPr="00E045A9">
              <w:rPr>
                <w:rFonts w:ascii="Times New Roman" w:hAnsi="Times New Roman" w:cs="Times New Roman"/>
                <w:sz w:val="16"/>
                <w:szCs w:val="16"/>
              </w:rPr>
              <w:t>новской области</w:t>
            </w:r>
          </w:p>
        </w:tc>
        <w:tc>
          <w:tcPr>
            <w:tcW w:w="365"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637,7871</w:t>
            </w:r>
          </w:p>
        </w:tc>
        <w:tc>
          <w:tcPr>
            <w:tcW w:w="33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637,7871</w:t>
            </w:r>
          </w:p>
        </w:tc>
        <w:tc>
          <w:tcPr>
            <w:tcW w:w="332"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tcBorders>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6"/>
                <w:szCs w:val="16"/>
              </w:rPr>
            </w:pPr>
            <w:r w:rsidRPr="00E045A9">
              <w:rPr>
                <w:rFonts w:ascii="Times New Roman" w:hAnsi="Times New Roman" w:cs="Times New Roman"/>
                <w:sz w:val="16"/>
                <w:szCs w:val="16"/>
              </w:rPr>
              <w:t>Ремонт ул. Октябр</w:t>
            </w:r>
            <w:r w:rsidRPr="00E045A9">
              <w:rPr>
                <w:rFonts w:ascii="Times New Roman" w:hAnsi="Times New Roman" w:cs="Times New Roman"/>
                <w:sz w:val="16"/>
                <w:szCs w:val="16"/>
              </w:rPr>
              <w:t>ь</w:t>
            </w:r>
            <w:r w:rsidRPr="00E045A9">
              <w:rPr>
                <w:rFonts w:ascii="Times New Roman" w:hAnsi="Times New Roman" w:cs="Times New Roman"/>
                <w:sz w:val="16"/>
                <w:szCs w:val="16"/>
              </w:rPr>
              <w:t>ская в г.Тейково;</w:t>
            </w:r>
          </w:p>
          <w:p w:rsidR="008136BF" w:rsidRPr="00E045A9" w:rsidRDefault="008136BF" w:rsidP="00FA48E3">
            <w:pPr>
              <w:spacing w:after="0" w:line="240" w:lineRule="auto"/>
              <w:ind w:right="-1"/>
              <w:rPr>
                <w:rFonts w:ascii="Times New Roman" w:hAnsi="Times New Roman" w:cs="Times New Roman"/>
                <w:sz w:val="16"/>
                <w:szCs w:val="16"/>
              </w:rPr>
            </w:pPr>
          </w:p>
        </w:tc>
        <w:tc>
          <w:tcPr>
            <w:tcW w:w="371" w:type="pct"/>
            <w:tcBorders>
              <w:top w:val="nil"/>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Фед</w:t>
            </w:r>
            <w:r w:rsidRPr="00E045A9">
              <w:rPr>
                <w:rFonts w:ascii="Times New Roman" w:hAnsi="Times New Roman" w:cs="Times New Roman"/>
                <w:sz w:val="16"/>
                <w:szCs w:val="16"/>
              </w:rPr>
              <w:t>е</w:t>
            </w:r>
            <w:r w:rsidRPr="00E045A9">
              <w:rPr>
                <w:rFonts w:ascii="Times New Roman" w:hAnsi="Times New Roman" w:cs="Times New Roman"/>
                <w:sz w:val="16"/>
                <w:szCs w:val="16"/>
              </w:rPr>
              <w:t>рал</w:t>
            </w:r>
            <w:r w:rsidRPr="00E045A9">
              <w:rPr>
                <w:rFonts w:ascii="Times New Roman" w:hAnsi="Times New Roman" w:cs="Times New Roman"/>
                <w:sz w:val="16"/>
                <w:szCs w:val="16"/>
              </w:rPr>
              <w:t>ь</w:t>
            </w:r>
            <w:r w:rsidRPr="00E045A9">
              <w:rPr>
                <w:rFonts w:ascii="Times New Roman" w:hAnsi="Times New Roman" w:cs="Times New Roman"/>
                <w:sz w:val="16"/>
                <w:szCs w:val="16"/>
              </w:rPr>
              <w:t>ный бюджет</w:t>
            </w:r>
          </w:p>
        </w:tc>
        <w:tc>
          <w:tcPr>
            <w:tcW w:w="365"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5 130,00</w:t>
            </w:r>
          </w:p>
        </w:tc>
        <w:tc>
          <w:tcPr>
            <w:tcW w:w="33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5 130,00</w:t>
            </w:r>
          </w:p>
        </w:tc>
        <w:tc>
          <w:tcPr>
            <w:tcW w:w="332"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tcBorders>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6"/>
                <w:szCs w:val="16"/>
              </w:rPr>
            </w:pPr>
            <w:r w:rsidRPr="00E045A9">
              <w:rPr>
                <w:rFonts w:ascii="Times New Roman" w:hAnsi="Times New Roman" w:cs="Times New Roman"/>
                <w:sz w:val="16"/>
                <w:szCs w:val="16"/>
              </w:rPr>
              <w:t>Ремонт участка д</w:t>
            </w:r>
            <w:r w:rsidRPr="00E045A9">
              <w:rPr>
                <w:rFonts w:ascii="Times New Roman" w:hAnsi="Times New Roman" w:cs="Times New Roman"/>
                <w:sz w:val="16"/>
                <w:szCs w:val="16"/>
              </w:rPr>
              <w:t>о</w:t>
            </w:r>
            <w:r w:rsidRPr="00E045A9">
              <w:rPr>
                <w:rFonts w:ascii="Times New Roman" w:hAnsi="Times New Roman" w:cs="Times New Roman"/>
                <w:sz w:val="16"/>
                <w:szCs w:val="16"/>
              </w:rPr>
              <w:t>роги по улице Ше</w:t>
            </w:r>
            <w:r w:rsidRPr="00E045A9">
              <w:rPr>
                <w:rFonts w:ascii="Times New Roman" w:hAnsi="Times New Roman" w:cs="Times New Roman"/>
                <w:sz w:val="16"/>
                <w:szCs w:val="16"/>
              </w:rPr>
              <w:t>с</w:t>
            </w:r>
            <w:r w:rsidRPr="00E045A9">
              <w:rPr>
                <w:rFonts w:ascii="Times New Roman" w:hAnsi="Times New Roman" w:cs="Times New Roman"/>
                <w:sz w:val="16"/>
                <w:szCs w:val="16"/>
              </w:rPr>
              <w:t>тагинский проезд в г. Тейково.</w:t>
            </w:r>
          </w:p>
        </w:tc>
        <w:tc>
          <w:tcPr>
            <w:tcW w:w="371" w:type="pct"/>
            <w:tcBorders>
              <w:top w:val="nil"/>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Фед</w:t>
            </w:r>
            <w:r w:rsidRPr="00E045A9">
              <w:rPr>
                <w:rFonts w:ascii="Times New Roman" w:hAnsi="Times New Roman" w:cs="Times New Roman"/>
                <w:sz w:val="16"/>
                <w:szCs w:val="16"/>
              </w:rPr>
              <w:t>е</w:t>
            </w:r>
            <w:r w:rsidRPr="00E045A9">
              <w:rPr>
                <w:rFonts w:ascii="Times New Roman" w:hAnsi="Times New Roman" w:cs="Times New Roman"/>
                <w:sz w:val="16"/>
                <w:szCs w:val="16"/>
              </w:rPr>
              <w:t>рал</w:t>
            </w:r>
            <w:r w:rsidRPr="00E045A9">
              <w:rPr>
                <w:rFonts w:ascii="Times New Roman" w:hAnsi="Times New Roman" w:cs="Times New Roman"/>
                <w:sz w:val="16"/>
                <w:szCs w:val="16"/>
              </w:rPr>
              <w:t>ь</w:t>
            </w:r>
            <w:r w:rsidRPr="00E045A9">
              <w:rPr>
                <w:rFonts w:ascii="Times New Roman" w:hAnsi="Times New Roman" w:cs="Times New Roman"/>
                <w:sz w:val="16"/>
                <w:szCs w:val="16"/>
              </w:rPr>
              <w:t>ный бюджет</w:t>
            </w:r>
          </w:p>
        </w:tc>
        <w:tc>
          <w:tcPr>
            <w:tcW w:w="365"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870,00</w:t>
            </w:r>
          </w:p>
        </w:tc>
        <w:tc>
          <w:tcPr>
            <w:tcW w:w="33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870,00</w:t>
            </w:r>
          </w:p>
        </w:tc>
        <w:tc>
          <w:tcPr>
            <w:tcW w:w="332"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vMerge w:val="restart"/>
            <w:tcBorders>
              <w:left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6"/>
                <w:szCs w:val="16"/>
              </w:rPr>
            </w:pPr>
            <w:r w:rsidRPr="00E045A9">
              <w:rPr>
                <w:rFonts w:ascii="Times New Roman" w:hAnsi="Times New Roman" w:cs="Times New Roman"/>
                <w:sz w:val="16"/>
                <w:szCs w:val="16"/>
              </w:rPr>
              <w:t>Ремонт участков дорог по ул. Кра</w:t>
            </w:r>
            <w:r w:rsidRPr="00E045A9">
              <w:rPr>
                <w:rFonts w:ascii="Times New Roman" w:hAnsi="Times New Roman" w:cs="Times New Roman"/>
                <w:sz w:val="16"/>
                <w:szCs w:val="16"/>
              </w:rPr>
              <w:t>с</w:t>
            </w:r>
            <w:r w:rsidRPr="00E045A9">
              <w:rPr>
                <w:rFonts w:ascii="Times New Roman" w:hAnsi="Times New Roman" w:cs="Times New Roman"/>
                <w:sz w:val="16"/>
                <w:szCs w:val="16"/>
              </w:rPr>
              <w:t>ный Ткач и ул. 1-я Полевая</w:t>
            </w:r>
          </w:p>
          <w:p w:rsidR="008136BF" w:rsidRPr="00E045A9" w:rsidRDefault="008136BF" w:rsidP="00FA48E3">
            <w:pPr>
              <w:spacing w:after="0" w:line="240" w:lineRule="auto"/>
              <w:ind w:right="-1"/>
              <w:rPr>
                <w:rFonts w:ascii="Times New Roman" w:hAnsi="Times New Roman" w:cs="Times New Roman"/>
                <w:sz w:val="16"/>
                <w:szCs w:val="16"/>
              </w:rPr>
            </w:pPr>
            <w:r w:rsidRPr="00E045A9">
              <w:rPr>
                <w:rFonts w:ascii="Times New Roman" w:hAnsi="Times New Roman" w:cs="Times New Roman"/>
                <w:sz w:val="16"/>
                <w:szCs w:val="16"/>
              </w:rPr>
              <w:t>(Наказы избирателей депутатам Ивано</w:t>
            </w:r>
            <w:r w:rsidRPr="00E045A9">
              <w:rPr>
                <w:rFonts w:ascii="Times New Roman" w:hAnsi="Times New Roman" w:cs="Times New Roman"/>
                <w:sz w:val="16"/>
                <w:szCs w:val="16"/>
              </w:rPr>
              <w:t>в</w:t>
            </w:r>
            <w:r w:rsidRPr="00E045A9">
              <w:rPr>
                <w:rFonts w:ascii="Times New Roman" w:hAnsi="Times New Roman" w:cs="Times New Roman"/>
                <w:sz w:val="16"/>
                <w:szCs w:val="16"/>
              </w:rPr>
              <w:t>ской области)</w:t>
            </w:r>
          </w:p>
          <w:p w:rsidR="008136BF" w:rsidRPr="00E045A9" w:rsidRDefault="008136BF" w:rsidP="00FA48E3">
            <w:pPr>
              <w:spacing w:after="0" w:line="240" w:lineRule="auto"/>
              <w:ind w:right="-1"/>
              <w:rPr>
                <w:rFonts w:ascii="Times New Roman" w:hAnsi="Times New Roman" w:cs="Times New Roman"/>
                <w:sz w:val="16"/>
                <w:szCs w:val="16"/>
              </w:rPr>
            </w:pPr>
          </w:p>
          <w:p w:rsidR="008136BF" w:rsidRPr="00E045A9" w:rsidRDefault="008136BF" w:rsidP="00FA48E3">
            <w:pPr>
              <w:spacing w:after="0" w:line="240" w:lineRule="auto"/>
              <w:ind w:right="-1"/>
              <w:rPr>
                <w:rFonts w:ascii="Times New Roman" w:hAnsi="Times New Roman" w:cs="Times New Roman"/>
                <w:sz w:val="16"/>
                <w:szCs w:val="16"/>
              </w:rPr>
            </w:pPr>
          </w:p>
        </w:tc>
        <w:tc>
          <w:tcPr>
            <w:tcW w:w="371" w:type="pct"/>
            <w:tcBorders>
              <w:top w:val="nil"/>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Ив</w:t>
            </w:r>
            <w:r w:rsidRPr="00E045A9">
              <w:rPr>
                <w:rFonts w:ascii="Times New Roman" w:hAnsi="Times New Roman" w:cs="Times New Roman"/>
                <w:sz w:val="16"/>
                <w:szCs w:val="16"/>
              </w:rPr>
              <w:t>а</w:t>
            </w:r>
            <w:r w:rsidRPr="00E045A9">
              <w:rPr>
                <w:rFonts w:ascii="Times New Roman" w:hAnsi="Times New Roman" w:cs="Times New Roman"/>
                <w:sz w:val="16"/>
                <w:szCs w:val="16"/>
              </w:rPr>
              <w:t>новской области</w:t>
            </w:r>
          </w:p>
        </w:tc>
        <w:tc>
          <w:tcPr>
            <w:tcW w:w="365"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200,00</w:t>
            </w:r>
          </w:p>
        </w:tc>
        <w:tc>
          <w:tcPr>
            <w:tcW w:w="33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200,00</w:t>
            </w:r>
          </w:p>
        </w:tc>
        <w:tc>
          <w:tcPr>
            <w:tcW w:w="332"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vMerge/>
            <w:tcBorders>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6"/>
                <w:szCs w:val="16"/>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мун</w:t>
            </w:r>
            <w:r w:rsidRPr="00E045A9">
              <w:rPr>
                <w:rFonts w:ascii="Times New Roman" w:hAnsi="Times New Roman" w:cs="Times New Roman"/>
                <w:sz w:val="16"/>
                <w:szCs w:val="16"/>
              </w:rPr>
              <w:t>и</w:t>
            </w:r>
            <w:r w:rsidRPr="00E045A9">
              <w:rPr>
                <w:rFonts w:ascii="Times New Roman" w:hAnsi="Times New Roman" w:cs="Times New Roman"/>
                <w:sz w:val="16"/>
                <w:szCs w:val="16"/>
              </w:rPr>
              <w:t>ц</w:t>
            </w:r>
            <w:r w:rsidRPr="00E045A9">
              <w:rPr>
                <w:rFonts w:ascii="Times New Roman" w:hAnsi="Times New Roman" w:cs="Times New Roman"/>
                <w:sz w:val="16"/>
                <w:szCs w:val="16"/>
              </w:rPr>
              <w:t>и</w:t>
            </w:r>
            <w:r w:rsidRPr="00E045A9">
              <w:rPr>
                <w:rFonts w:ascii="Times New Roman" w:hAnsi="Times New Roman" w:cs="Times New Roman"/>
                <w:sz w:val="16"/>
                <w:szCs w:val="16"/>
              </w:rPr>
              <w:t>пальн</w:t>
            </w:r>
            <w:r w:rsidRPr="00E045A9">
              <w:rPr>
                <w:rFonts w:ascii="Times New Roman" w:hAnsi="Times New Roman" w:cs="Times New Roman"/>
                <w:sz w:val="16"/>
                <w:szCs w:val="16"/>
              </w:rPr>
              <w:t>о</w:t>
            </w:r>
            <w:r w:rsidRPr="00E045A9">
              <w:rPr>
                <w:rFonts w:ascii="Times New Roman" w:hAnsi="Times New Roman" w:cs="Times New Roman"/>
                <w:sz w:val="16"/>
                <w:szCs w:val="16"/>
              </w:rPr>
              <w:t>го о</w:t>
            </w:r>
            <w:r w:rsidRPr="00E045A9">
              <w:rPr>
                <w:rFonts w:ascii="Times New Roman" w:hAnsi="Times New Roman" w:cs="Times New Roman"/>
                <w:sz w:val="16"/>
                <w:szCs w:val="16"/>
              </w:rPr>
              <w:t>б</w:t>
            </w:r>
            <w:r w:rsidRPr="00E045A9">
              <w:rPr>
                <w:rFonts w:ascii="Times New Roman" w:hAnsi="Times New Roman" w:cs="Times New Roman"/>
                <w:sz w:val="16"/>
                <w:szCs w:val="16"/>
              </w:rPr>
              <w:t>разов</w:t>
            </w:r>
            <w:r w:rsidRPr="00E045A9">
              <w:rPr>
                <w:rFonts w:ascii="Times New Roman" w:hAnsi="Times New Roman" w:cs="Times New Roman"/>
                <w:sz w:val="16"/>
                <w:szCs w:val="16"/>
              </w:rPr>
              <w:t>а</w:t>
            </w:r>
            <w:r w:rsidRPr="00E045A9">
              <w:rPr>
                <w:rFonts w:ascii="Times New Roman" w:hAnsi="Times New Roman" w:cs="Times New Roman"/>
                <w:sz w:val="16"/>
                <w:szCs w:val="16"/>
              </w:rPr>
              <w:t>ния</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10,530</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10,530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324"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vMerge w:val="restart"/>
            <w:tcBorders>
              <w:top w:val="single" w:sz="4" w:space="0" w:color="auto"/>
              <w:left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Устройство дорог к земельным участкам выделенных мног</w:t>
            </w:r>
            <w:r w:rsidRPr="00E045A9">
              <w:rPr>
                <w:rFonts w:ascii="Times New Roman" w:hAnsi="Times New Roman" w:cs="Times New Roman"/>
                <w:sz w:val="16"/>
                <w:szCs w:val="16"/>
              </w:rPr>
              <w:t>о</w:t>
            </w:r>
            <w:r w:rsidRPr="00E045A9">
              <w:rPr>
                <w:rFonts w:ascii="Times New Roman" w:hAnsi="Times New Roman" w:cs="Times New Roman"/>
                <w:sz w:val="16"/>
                <w:szCs w:val="16"/>
              </w:rPr>
              <w:t>детным семьям по ул. Сиреневая и ул. Вишневая в г.о. Те</w:t>
            </w:r>
            <w:r w:rsidRPr="00E045A9">
              <w:rPr>
                <w:rFonts w:ascii="Times New Roman" w:hAnsi="Times New Roman" w:cs="Times New Roman"/>
                <w:sz w:val="16"/>
                <w:szCs w:val="16"/>
              </w:rPr>
              <w:t>й</w:t>
            </w:r>
            <w:r w:rsidRPr="00E045A9">
              <w:rPr>
                <w:rFonts w:ascii="Times New Roman" w:hAnsi="Times New Roman" w:cs="Times New Roman"/>
                <w:sz w:val="16"/>
                <w:szCs w:val="16"/>
              </w:rPr>
              <w:t>ково Ивановской области</w:t>
            </w:r>
          </w:p>
        </w:tc>
        <w:tc>
          <w:tcPr>
            <w:tcW w:w="371" w:type="pct"/>
            <w:tcBorders>
              <w:top w:val="nil"/>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Ив</w:t>
            </w:r>
            <w:r w:rsidRPr="00E045A9">
              <w:rPr>
                <w:rFonts w:ascii="Times New Roman" w:hAnsi="Times New Roman" w:cs="Times New Roman"/>
                <w:sz w:val="16"/>
                <w:szCs w:val="16"/>
              </w:rPr>
              <w:t>а</w:t>
            </w:r>
            <w:r w:rsidRPr="00E045A9">
              <w:rPr>
                <w:rFonts w:ascii="Times New Roman" w:hAnsi="Times New Roman" w:cs="Times New Roman"/>
                <w:sz w:val="16"/>
                <w:szCs w:val="16"/>
              </w:rPr>
              <w:t>новской области</w:t>
            </w:r>
          </w:p>
        </w:tc>
        <w:tc>
          <w:tcPr>
            <w:tcW w:w="365"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vMerge/>
            <w:tcBorders>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мун</w:t>
            </w:r>
            <w:r w:rsidRPr="00E045A9">
              <w:rPr>
                <w:rFonts w:ascii="Times New Roman" w:hAnsi="Times New Roman" w:cs="Times New Roman"/>
                <w:sz w:val="16"/>
                <w:szCs w:val="16"/>
              </w:rPr>
              <w:t>и</w:t>
            </w:r>
            <w:r w:rsidRPr="00E045A9">
              <w:rPr>
                <w:rFonts w:ascii="Times New Roman" w:hAnsi="Times New Roman" w:cs="Times New Roman"/>
                <w:sz w:val="16"/>
                <w:szCs w:val="16"/>
              </w:rPr>
              <w:t>ц</w:t>
            </w:r>
            <w:r w:rsidRPr="00E045A9">
              <w:rPr>
                <w:rFonts w:ascii="Times New Roman" w:hAnsi="Times New Roman" w:cs="Times New Roman"/>
                <w:sz w:val="16"/>
                <w:szCs w:val="16"/>
              </w:rPr>
              <w:t>и</w:t>
            </w:r>
            <w:r w:rsidRPr="00E045A9">
              <w:rPr>
                <w:rFonts w:ascii="Times New Roman" w:hAnsi="Times New Roman" w:cs="Times New Roman"/>
                <w:sz w:val="16"/>
                <w:szCs w:val="16"/>
              </w:rPr>
              <w:t>пальн</w:t>
            </w:r>
            <w:r w:rsidRPr="00E045A9">
              <w:rPr>
                <w:rFonts w:ascii="Times New Roman" w:hAnsi="Times New Roman" w:cs="Times New Roman"/>
                <w:sz w:val="16"/>
                <w:szCs w:val="16"/>
              </w:rPr>
              <w:t>о</w:t>
            </w:r>
            <w:r w:rsidRPr="00E045A9">
              <w:rPr>
                <w:rFonts w:ascii="Times New Roman" w:hAnsi="Times New Roman" w:cs="Times New Roman"/>
                <w:sz w:val="16"/>
                <w:szCs w:val="16"/>
              </w:rPr>
              <w:t>го о</w:t>
            </w:r>
            <w:r w:rsidRPr="00E045A9">
              <w:rPr>
                <w:rFonts w:ascii="Times New Roman" w:hAnsi="Times New Roman" w:cs="Times New Roman"/>
                <w:sz w:val="16"/>
                <w:szCs w:val="16"/>
              </w:rPr>
              <w:t>б</w:t>
            </w:r>
            <w:r w:rsidRPr="00E045A9">
              <w:rPr>
                <w:rFonts w:ascii="Times New Roman" w:hAnsi="Times New Roman" w:cs="Times New Roman"/>
                <w:sz w:val="16"/>
                <w:szCs w:val="16"/>
              </w:rPr>
              <w:t>разов</w:t>
            </w:r>
            <w:r w:rsidRPr="00E045A9">
              <w:rPr>
                <w:rFonts w:ascii="Times New Roman" w:hAnsi="Times New Roman" w:cs="Times New Roman"/>
                <w:sz w:val="16"/>
                <w:szCs w:val="16"/>
              </w:rPr>
              <w:t>а</w:t>
            </w:r>
            <w:r w:rsidRPr="00E045A9">
              <w:rPr>
                <w:rFonts w:ascii="Times New Roman" w:hAnsi="Times New Roman" w:cs="Times New Roman"/>
                <w:sz w:val="16"/>
                <w:szCs w:val="16"/>
              </w:rPr>
              <w:t>ния</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471,31</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324"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w:t>
            </w:r>
          </w:p>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w:t>
            </w:r>
          </w:p>
        </w:tc>
        <w:tc>
          <w:tcPr>
            <w:tcW w:w="270"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Ремонт автодороги по проезду Ивано</w:t>
            </w:r>
            <w:r w:rsidRPr="00E045A9">
              <w:rPr>
                <w:rFonts w:ascii="Times New Roman" w:hAnsi="Times New Roman" w:cs="Times New Roman"/>
                <w:sz w:val="16"/>
                <w:szCs w:val="16"/>
              </w:rPr>
              <w:t>в</w:t>
            </w:r>
            <w:r w:rsidRPr="00E045A9">
              <w:rPr>
                <w:rFonts w:ascii="Times New Roman" w:hAnsi="Times New Roman" w:cs="Times New Roman"/>
                <w:sz w:val="16"/>
                <w:szCs w:val="16"/>
              </w:rPr>
              <w:t>ский от кафе «Кока-Кола» до ул. Гроз</w:t>
            </w:r>
            <w:r w:rsidRPr="00E045A9">
              <w:rPr>
                <w:rFonts w:ascii="Times New Roman" w:hAnsi="Times New Roman" w:cs="Times New Roman"/>
                <w:sz w:val="16"/>
                <w:szCs w:val="16"/>
              </w:rPr>
              <w:t>и</w:t>
            </w:r>
            <w:r w:rsidRPr="00E045A9">
              <w:rPr>
                <w:rFonts w:ascii="Times New Roman" w:hAnsi="Times New Roman" w:cs="Times New Roman"/>
                <w:sz w:val="16"/>
                <w:szCs w:val="16"/>
              </w:rPr>
              <w:t>ловской</w:t>
            </w:r>
          </w:p>
        </w:tc>
        <w:tc>
          <w:tcPr>
            <w:tcW w:w="371" w:type="pct"/>
            <w:tcBorders>
              <w:top w:val="nil"/>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p>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365"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Ремонт придомовых территорий и ме</w:t>
            </w:r>
            <w:r w:rsidRPr="00E045A9">
              <w:rPr>
                <w:rFonts w:ascii="Times New Roman" w:hAnsi="Times New Roman" w:cs="Times New Roman"/>
                <w:sz w:val="16"/>
                <w:szCs w:val="16"/>
              </w:rPr>
              <w:t>ж</w:t>
            </w:r>
            <w:r w:rsidRPr="00E045A9">
              <w:rPr>
                <w:rFonts w:ascii="Times New Roman" w:hAnsi="Times New Roman" w:cs="Times New Roman"/>
                <w:sz w:val="16"/>
                <w:szCs w:val="16"/>
              </w:rPr>
              <w:t>квартальных дорог ул. Шестагинский проезд, 9, ул. Инд</w:t>
            </w:r>
            <w:r w:rsidRPr="00E045A9">
              <w:rPr>
                <w:rFonts w:ascii="Times New Roman" w:hAnsi="Times New Roman" w:cs="Times New Roman"/>
                <w:sz w:val="16"/>
                <w:szCs w:val="16"/>
              </w:rPr>
              <w:t>у</w:t>
            </w:r>
            <w:r w:rsidRPr="00E045A9">
              <w:rPr>
                <w:rFonts w:ascii="Times New Roman" w:hAnsi="Times New Roman" w:cs="Times New Roman"/>
                <w:sz w:val="16"/>
                <w:szCs w:val="16"/>
              </w:rPr>
              <w:t>стриальная, 3-9, 13-15</w:t>
            </w:r>
          </w:p>
        </w:tc>
        <w:tc>
          <w:tcPr>
            <w:tcW w:w="371" w:type="pct"/>
            <w:tcBorders>
              <w:top w:val="nil"/>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мун</w:t>
            </w:r>
            <w:r w:rsidRPr="00E045A9">
              <w:rPr>
                <w:rFonts w:ascii="Times New Roman" w:hAnsi="Times New Roman" w:cs="Times New Roman"/>
                <w:sz w:val="16"/>
                <w:szCs w:val="16"/>
              </w:rPr>
              <w:t>и</w:t>
            </w:r>
            <w:r w:rsidRPr="00E045A9">
              <w:rPr>
                <w:rFonts w:ascii="Times New Roman" w:hAnsi="Times New Roman" w:cs="Times New Roman"/>
                <w:sz w:val="16"/>
                <w:szCs w:val="16"/>
              </w:rPr>
              <w:t>ц</w:t>
            </w:r>
            <w:r w:rsidRPr="00E045A9">
              <w:rPr>
                <w:rFonts w:ascii="Times New Roman" w:hAnsi="Times New Roman" w:cs="Times New Roman"/>
                <w:sz w:val="16"/>
                <w:szCs w:val="16"/>
              </w:rPr>
              <w:t>и</w:t>
            </w:r>
            <w:r w:rsidRPr="00E045A9">
              <w:rPr>
                <w:rFonts w:ascii="Times New Roman" w:hAnsi="Times New Roman" w:cs="Times New Roman"/>
                <w:sz w:val="16"/>
                <w:szCs w:val="16"/>
              </w:rPr>
              <w:t>пальн</w:t>
            </w:r>
            <w:r w:rsidRPr="00E045A9">
              <w:rPr>
                <w:rFonts w:ascii="Times New Roman" w:hAnsi="Times New Roman" w:cs="Times New Roman"/>
                <w:sz w:val="16"/>
                <w:szCs w:val="16"/>
              </w:rPr>
              <w:t>о</w:t>
            </w:r>
            <w:r w:rsidRPr="00E045A9">
              <w:rPr>
                <w:rFonts w:ascii="Times New Roman" w:hAnsi="Times New Roman" w:cs="Times New Roman"/>
                <w:sz w:val="16"/>
                <w:szCs w:val="16"/>
              </w:rPr>
              <w:t>го о</w:t>
            </w:r>
            <w:r w:rsidRPr="00E045A9">
              <w:rPr>
                <w:rFonts w:ascii="Times New Roman" w:hAnsi="Times New Roman" w:cs="Times New Roman"/>
                <w:sz w:val="16"/>
                <w:szCs w:val="16"/>
              </w:rPr>
              <w:t>б</w:t>
            </w:r>
            <w:r w:rsidRPr="00E045A9">
              <w:rPr>
                <w:rFonts w:ascii="Times New Roman" w:hAnsi="Times New Roman" w:cs="Times New Roman"/>
                <w:sz w:val="16"/>
                <w:szCs w:val="16"/>
              </w:rPr>
              <w:t>разов</w:t>
            </w:r>
            <w:r w:rsidRPr="00E045A9">
              <w:rPr>
                <w:rFonts w:ascii="Times New Roman" w:hAnsi="Times New Roman" w:cs="Times New Roman"/>
                <w:sz w:val="16"/>
                <w:szCs w:val="16"/>
              </w:rPr>
              <w:t>а</w:t>
            </w:r>
            <w:r w:rsidRPr="00E045A9">
              <w:rPr>
                <w:rFonts w:ascii="Times New Roman" w:hAnsi="Times New Roman" w:cs="Times New Roman"/>
                <w:sz w:val="16"/>
                <w:szCs w:val="16"/>
              </w:rPr>
              <w:t>ния</w:t>
            </w:r>
          </w:p>
        </w:tc>
        <w:tc>
          <w:tcPr>
            <w:tcW w:w="365"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Ремонт автодороги по проезду Ивано</w:t>
            </w:r>
            <w:r w:rsidRPr="00E045A9">
              <w:rPr>
                <w:rFonts w:ascii="Times New Roman" w:hAnsi="Times New Roman" w:cs="Times New Roman"/>
                <w:sz w:val="16"/>
                <w:szCs w:val="16"/>
              </w:rPr>
              <w:t>в</w:t>
            </w:r>
            <w:r w:rsidRPr="00E045A9">
              <w:rPr>
                <w:rFonts w:ascii="Times New Roman" w:hAnsi="Times New Roman" w:cs="Times New Roman"/>
                <w:sz w:val="16"/>
                <w:szCs w:val="16"/>
              </w:rPr>
              <w:t>ский от дома 77 по ул. Шестагинской до ул. Грозиловской</w:t>
            </w:r>
          </w:p>
        </w:tc>
        <w:tc>
          <w:tcPr>
            <w:tcW w:w="371" w:type="pct"/>
            <w:tcBorders>
              <w:top w:val="nil"/>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мун</w:t>
            </w:r>
            <w:r w:rsidRPr="00E045A9">
              <w:rPr>
                <w:rFonts w:ascii="Times New Roman" w:hAnsi="Times New Roman" w:cs="Times New Roman"/>
                <w:sz w:val="16"/>
                <w:szCs w:val="16"/>
              </w:rPr>
              <w:t>и</w:t>
            </w:r>
            <w:r w:rsidRPr="00E045A9">
              <w:rPr>
                <w:rFonts w:ascii="Times New Roman" w:hAnsi="Times New Roman" w:cs="Times New Roman"/>
                <w:sz w:val="16"/>
                <w:szCs w:val="16"/>
              </w:rPr>
              <w:t>ц</w:t>
            </w:r>
            <w:r w:rsidRPr="00E045A9">
              <w:rPr>
                <w:rFonts w:ascii="Times New Roman" w:hAnsi="Times New Roman" w:cs="Times New Roman"/>
                <w:sz w:val="16"/>
                <w:szCs w:val="16"/>
              </w:rPr>
              <w:t>и</w:t>
            </w:r>
            <w:r w:rsidRPr="00E045A9">
              <w:rPr>
                <w:rFonts w:ascii="Times New Roman" w:hAnsi="Times New Roman" w:cs="Times New Roman"/>
                <w:sz w:val="16"/>
                <w:szCs w:val="16"/>
              </w:rPr>
              <w:t>пальн</w:t>
            </w:r>
            <w:r w:rsidRPr="00E045A9">
              <w:rPr>
                <w:rFonts w:ascii="Times New Roman" w:hAnsi="Times New Roman" w:cs="Times New Roman"/>
                <w:sz w:val="16"/>
                <w:szCs w:val="16"/>
              </w:rPr>
              <w:t>о</w:t>
            </w:r>
            <w:r w:rsidRPr="00E045A9">
              <w:rPr>
                <w:rFonts w:ascii="Times New Roman" w:hAnsi="Times New Roman" w:cs="Times New Roman"/>
                <w:sz w:val="16"/>
                <w:szCs w:val="16"/>
              </w:rPr>
              <w:t>го о</w:t>
            </w:r>
            <w:r w:rsidRPr="00E045A9">
              <w:rPr>
                <w:rFonts w:ascii="Times New Roman" w:hAnsi="Times New Roman" w:cs="Times New Roman"/>
                <w:sz w:val="16"/>
                <w:szCs w:val="16"/>
              </w:rPr>
              <w:t>б</w:t>
            </w:r>
            <w:r w:rsidRPr="00E045A9">
              <w:rPr>
                <w:rFonts w:ascii="Times New Roman" w:hAnsi="Times New Roman" w:cs="Times New Roman"/>
                <w:sz w:val="16"/>
                <w:szCs w:val="16"/>
              </w:rPr>
              <w:t>разов</w:t>
            </w:r>
            <w:r w:rsidRPr="00E045A9">
              <w:rPr>
                <w:rFonts w:ascii="Times New Roman" w:hAnsi="Times New Roman" w:cs="Times New Roman"/>
                <w:sz w:val="16"/>
                <w:szCs w:val="16"/>
              </w:rPr>
              <w:t>а</w:t>
            </w:r>
            <w:r w:rsidRPr="00E045A9">
              <w:rPr>
                <w:rFonts w:ascii="Times New Roman" w:hAnsi="Times New Roman" w:cs="Times New Roman"/>
                <w:sz w:val="16"/>
                <w:szCs w:val="16"/>
              </w:rPr>
              <w:t>ния</w:t>
            </w:r>
          </w:p>
        </w:tc>
        <w:tc>
          <w:tcPr>
            <w:tcW w:w="365"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Ремонт автодороги по ул. 1-я Пролета</w:t>
            </w:r>
            <w:r w:rsidRPr="00E045A9">
              <w:rPr>
                <w:rFonts w:ascii="Times New Roman" w:hAnsi="Times New Roman" w:cs="Times New Roman"/>
                <w:sz w:val="16"/>
                <w:szCs w:val="16"/>
              </w:rPr>
              <w:t>р</w:t>
            </w:r>
            <w:r w:rsidRPr="00E045A9">
              <w:rPr>
                <w:rFonts w:ascii="Times New Roman" w:hAnsi="Times New Roman" w:cs="Times New Roman"/>
                <w:sz w:val="16"/>
                <w:szCs w:val="16"/>
              </w:rPr>
              <w:t>ская</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мун</w:t>
            </w:r>
            <w:r w:rsidRPr="00E045A9">
              <w:rPr>
                <w:rFonts w:ascii="Times New Roman" w:hAnsi="Times New Roman" w:cs="Times New Roman"/>
                <w:sz w:val="16"/>
                <w:szCs w:val="16"/>
              </w:rPr>
              <w:t>и</w:t>
            </w:r>
            <w:r w:rsidRPr="00E045A9">
              <w:rPr>
                <w:rFonts w:ascii="Times New Roman" w:hAnsi="Times New Roman" w:cs="Times New Roman"/>
                <w:sz w:val="16"/>
                <w:szCs w:val="16"/>
              </w:rPr>
              <w:t>ц</w:t>
            </w:r>
            <w:r w:rsidRPr="00E045A9">
              <w:rPr>
                <w:rFonts w:ascii="Times New Roman" w:hAnsi="Times New Roman" w:cs="Times New Roman"/>
                <w:sz w:val="16"/>
                <w:szCs w:val="16"/>
              </w:rPr>
              <w:t>и</w:t>
            </w:r>
            <w:r w:rsidRPr="00E045A9">
              <w:rPr>
                <w:rFonts w:ascii="Times New Roman" w:hAnsi="Times New Roman" w:cs="Times New Roman"/>
                <w:sz w:val="16"/>
                <w:szCs w:val="16"/>
              </w:rPr>
              <w:t>пальн</w:t>
            </w:r>
            <w:r w:rsidRPr="00E045A9">
              <w:rPr>
                <w:rFonts w:ascii="Times New Roman" w:hAnsi="Times New Roman" w:cs="Times New Roman"/>
                <w:sz w:val="16"/>
                <w:szCs w:val="16"/>
              </w:rPr>
              <w:t>о</w:t>
            </w:r>
            <w:r w:rsidRPr="00E045A9">
              <w:rPr>
                <w:rFonts w:ascii="Times New Roman" w:hAnsi="Times New Roman" w:cs="Times New Roman"/>
                <w:sz w:val="16"/>
                <w:szCs w:val="16"/>
              </w:rPr>
              <w:t>го о</w:t>
            </w:r>
            <w:r w:rsidRPr="00E045A9">
              <w:rPr>
                <w:rFonts w:ascii="Times New Roman" w:hAnsi="Times New Roman" w:cs="Times New Roman"/>
                <w:sz w:val="16"/>
                <w:szCs w:val="16"/>
              </w:rPr>
              <w:t>б</w:t>
            </w:r>
            <w:r w:rsidRPr="00E045A9">
              <w:rPr>
                <w:rFonts w:ascii="Times New Roman" w:hAnsi="Times New Roman" w:cs="Times New Roman"/>
                <w:sz w:val="16"/>
                <w:szCs w:val="16"/>
              </w:rPr>
              <w:t>разов</w:t>
            </w:r>
            <w:r w:rsidRPr="00E045A9">
              <w:rPr>
                <w:rFonts w:ascii="Times New Roman" w:hAnsi="Times New Roman" w:cs="Times New Roman"/>
                <w:sz w:val="16"/>
                <w:szCs w:val="16"/>
              </w:rPr>
              <w:t>а</w:t>
            </w:r>
            <w:r w:rsidRPr="00E045A9">
              <w:rPr>
                <w:rFonts w:ascii="Times New Roman" w:hAnsi="Times New Roman" w:cs="Times New Roman"/>
                <w:sz w:val="16"/>
                <w:szCs w:val="16"/>
              </w:rPr>
              <w:t>ния</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324"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Ремонт придомовых территорий и ме</w:t>
            </w:r>
            <w:r w:rsidRPr="00E045A9">
              <w:rPr>
                <w:rFonts w:ascii="Times New Roman" w:hAnsi="Times New Roman" w:cs="Times New Roman"/>
                <w:sz w:val="16"/>
                <w:szCs w:val="16"/>
              </w:rPr>
              <w:t>ж</w:t>
            </w:r>
            <w:r w:rsidRPr="00E045A9">
              <w:rPr>
                <w:rFonts w:ascii="Times New Roman" w:hAnsi="Times New Roman" w:cs="Times New Roman"/>
                <w:sz w:val="16"/>
                <w:szCs w:val="16"/>
              </w:rPr>
              <w:t>квартальных дорог пос. Грозилово</w:t>
            </w:r>
          </w:p>
        </w:tc>
        <w:tc>
          <w:tcPr>
            <w:tcW w:w="371" w:type="pct"/>
            <w:tcBorders>
              <w:top w:val="nil"/>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мун</w:t>
            </w:r>
            <w:r w:rsidRPr="00E045A9">
              <w:rPr>
                <w:rFonts w:ascii="Times New Roman" w:hAnsi="Times New Roman" w:cs="Times New Roman"/>
                <w:sz w:val="16"/>
                <w:szCs w:val="16"/>
              </w:rPr>
              <w:t>и</w:t>
            </w:r>
            <w:r w:rsidRPr="00E045A9">
              <w:rPr>
                <w:rFonts w:ascii="Times New Roman" w:hAnsi="Times New Roman" w:cs="Times New Roman"/>
                <w:sz w:val="16"/>
                <w:szCs w:val="16"/>
              </w:rPr>
              <w:t>ц</w:t>
            </w:r>
            <w:r w:rsidRPr="00E045A9">
              <w:rPr>
                <w:rFonts w:ascii="Times New Roman" w:hAnsi="Times New Roman" w:cs="Times New Roman"/>
                <w:sz w:val="16"/>
                <w:szCs w:val="16"/>
              </w:rPr>
              <w:t>и</w:t>
            </w:r>
            <w:r w:rsidRPr="00E045A9">
              <w:rPr>
                <w:rFonts w:ascii="Times New Roman" w:hAnsi="Times New Roman" w:cs="Times New Roman"/>
                <w:sz w:val="16"/>
                <w:szCs w:val="16"/>
              </w:rPr>
              <w:t>пальн</w:t>
            </w:r>
            <w:r w:rsidRPr="00E045A9">
              <w:rPr>
                <w:rFonts w:ascii="Times New Roman" w:hAnsi="Times New Roman" w:cs="Times New Roman"/>
                <w:sz w:val="16"/>
                <w:szCs w:val="16"/>
              </w:rPr>
              <w:t>о</w:t>
            </w:r>
            <w:r w:rsidRPr="00E045A9">
              <w:rPr>
                <w:rFonts w:ascii="Times New Roman" w:hAnsi="Times New Roman" w:cs="Times New Roman"/>
                <w:sz w:val="16"/>
                <w:szCs w:val="16"/>
              </w:rPr>
              <w:t>го о</w:t>
            </w:r>
            <w:r w:rsidRPr="00E045A9">
              <w:rPr>
                <w:rFonts w:ascii="Times New Roman" w:hAnsi="Times New Roman" w:cs="Times New Roman"/>
                <w:sz w:val="16"/>
                <w:szCs w:val="16"/>
              </w:rPr>
              <w:t>б</w:t>
            </w:r>
            <w:r w:rsidRPr="00E045A9">
              <w:rPr>
                <w:rFonts w:ascii="Times New Roman" w:hAnsi="Times New Roman" w:cs="Times New Roman"/>
                <w:sz w:val="16"/>
                <w:szCs w:val="16"/>
              </w:rPr>
              <w:t>разов</w:t>
            </w:r>
            <w:r w:rsidRPr="00E045A9">
              <w:rPr>
                <w:rFonts w:ascii="Times New Roman" w:hAnsi="Times New Roman" w:cs="Times New Roman"/>
                <w:sz w:val="16"/>
                <w:szCs w:val="16"/>
              </w:rPr>
              <w:t>а</w:t>
            </w:r>
            <w:r w:rsidRPr="00E045A9">
              <w:rPr>
                <w:rFonts w:ascii="Times New Roman" w:hAnsi="Times New Roman" w:cs="Times New Roman"/>
                <w:sz w:val="16"/>
                <w:szCs w:val="16"/>
              </w:rPr>
              <w:lastRenderedPageBreak/>
              <w:t>ния</w:t>
            </w:r>
          </w:p>
        </w:tc>
        <w:tc>
          <w:tcPr>
            <w:tcW w:w="365"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lastRenderedPageBreak/>
              <w:t>0,00</w:t>
            </w:r>
          </w:p>
        </w:tc>
        <w:tc>
          <w:tcPr>
            <w:tcW w:w="33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lastRenderedPageBreak/>
              <w:t xml:space="preserve">Ремонт картами участков автодорог по ул. Шестагинская, Кооперативная, Лежневская, 8 Марта </w:t>
            </w:r>
          </w:p>
        </w:tc>
        <w:tc>
          <w:tcPr>
            <w:tcW w:w="371" w:type="pct"/>
            <w:tcBorders>
              <w:top w:val="nil"/>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мун</w:t>
            </w:r>
            <w:r w:rsidRPr="00E045A9">
              <w:rPr>
                <w:rFonts w:ascii="Times New Roman" w:hAnsi="Times New Roman" w:cs="Times New Roman"/>
                <w:sz w:val="16"/>
                <w:szCs w:val="16"/>
              </w:rPr>
              <w:t>и</w:t>
            </w:r>
            <w:r w:rsidRPr="00E045A9">
              <w:rPr>
                <w:rFonts w:ascii="Times New Roman" w:hAnsi="Times New Roman" w:cs="Times New Roman"/>
                <w:sz w:val="16"/>
                <w:szCs w:val="16"/>
              </w:rPr>
              <w:t>ц</w:t>
            </w:r>
            <w:r w:rsidRPr="00E045A9">
              <w:rPr>
                <w:rFonts w:ascii="Times New Roman" w:hAnsi="Times New Roman" w:cs="Times New Roman"/>
                <w:sz w:val="16"/>
                <w:szCs w:val="16"/>
              </w:rPr>
              <w:t>и</w:t>
            </w:r>
            <w:r w:rsidRPr="00E045A9">
              <w:rPr>
                <w:rFonts w:ascii="Times New Roman" w:hAnsi="Times New Roman" w:cs="Times New Roman"/>
                <w:sz w:val="16"/>
                <w:szCs w:val="16"/>
              </w:rPr>
              <w:t>пальн</w:t>
            </w:r>
            <w:r w:rsidRPr="00E045A9">
              <w:rPr>
                <w:rFonts w:ascii="Times New Roman" w:hAnsi="Times New Roman" w:cs="Times New Roman"/>
                <w:sz w:val="16"/>
                <w:szCs w:val="16"/>
              </w:rPr>
              <w:t>о</w:t>
            </w:r>
            <w:r w:rsidRPr="00E045A9">
              <w:rPr>
                <w:rFonts w:ascii="Times New Roman" w:hAnsi="Times New Roman" w:cs="Times New Roman"/>
                <w:sz w:val="16"/>
                <w:szCs w:val="16"/>
              </w:rPr>
              <w:t>го о</w:t>
            </w:r>
            <w:r w:rsidRPr="00E045A9">
              <w:rPr>
                <w:rFonts w:ascii="Times New Roman" w:hAnsi="Times New Roman" w:cs="Times New Roman"/>
                <w:sz w:val="16"/>
                <w:szCs w:val="16"/>
              </w:rPr>
              <w:t>б</w:t>
            </w:r>
            <w:r w:rsidRPr="00E045A9">
              <w:rPr>
                <w:rFonts w:ascii="Times New Roman" w:hAnsi="Times New Roman" w:cs="Times New Roman"/>
                <w:sz w:val="16"/>
                <w:szCs w:val="16"/>
              </w:rPr>
              <w:t>разов</w:t>
            </w:r>
            <w:r w:rsidRPr="00E045A9">
              <w:rPr>
                <w:rFonts w:ascii="Times New Roman" w:hAnsi="Times New Roman" w:cs="Times New Roman"/>
                <w:sz w:val="16"/>
                <w:szCs w:val="16"/>
              </w:rPr>
              <w:t>а</w:t>
            </w:r>
            <w:r w:rsidRPr="00E045A9">
              <w:rPr>
                <w:rFonts w:ascii="Times New Roman" w:hAnsi="Times New Roman" w:cs="Times New Roman"/>
                <w:sz w:val="16"/>
                <w:szCs w:val="16"/>
              </w:rPr>
              <w:t>ния</w:t>
            </w:r>
          </w:p>
        </w:tc>
        <w:tc>
          <w:tcPr>
            <w:tcW w:w="365"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Ремонт тротуаров по ул. Индустриальная, Ивановское шоссе, Шестагинская</w:t>
            </w:r>
          </w:p>
        </w:tc>
        <w:tc>
          <w:tcPr>
            <w:tcW w:w="371" w:type="pct"/>
            <w:tcBorders>
              <w:top w:val="nil"/>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мун</w:t>
            </w:r>
            <w:r w:rsidRPr="00E045A9">
              <w:rPr>
                <w:rFonts w:ascii="Times New Roman" w:hAnsi="Times New Roman" w:cs="Times New Roman"/>
                <w:sz w:val="16"/>
                <w:szCs w:val="16"/>
              </w:rPr>
              <w:t>и</w:t>
            </w:r>
            <w:r w:rsidRPr="00E045A9">
              <w:rPr>
                <w:rFonts w:ascii="Times New Roman" w:hAnsi="Times New Roman" w:cs="Times New Roman"/>
                <w:sz w:val="16"/>
                <w:szCs w:val="16"/>
              </w:rPr>
              <w:t>ц</w:t>
            </w:r>
            <w:r w:rsidRPr="00E045A9">
              <w:rPr>
                <w:rFonts w:ascii="Times New Roman" w:hAnsi="Times New Roman" w:cs="Times New Roman"/>
                <w:sz w:val="16"/>
                <w:szCs w:val="16"/>
              </w:rPr>
              <w:t>и</w:t>
            </w:r>
            <w:r w:rsidRPr="00E045A9">
              <w:rPr>
                <w:rFonts w:ascii="Times New Roman" w:hAnsi="Times New Roman" w:cs="Times New Roman"/>
                <w:sz w:val="16"/>
                <w:szCs w:val="16"/>
              </w:rPr>
              <w:t>пальн</w:t>
            </w:r>
            <w:r w:rsidRPr="00E045A9">
              <w:rPr>
                <w:rFonts w:ascii="Times New Roman" w:hAnsi="Times New Roman" w:cs="Times New Roman"/>
                <w:sz w:val="16"/>
                <w:szCs w:val="16"/>
              </w:rPr>
              <w:t>о</w:t>
            </w:r>
            <w:r w:rsidRPr="00E045A9">
              <w:rPr>
                <w:rFonts w:ascii="Times New Roman" w:hAnsi="Times New Roman" w:cs="Times New Roman"/>
                <w:sz w:val="16"/>
                <w:szCs w:val="16"/>
              </w:rPr>
              <w:t>го о</w:t>
            </w:r>
            <w:r w:rsidRPr="00E045A9">
              <w:rPr>
                <w:rFonts w:ascii="Times New Roman" w:hAnsi="Times New Roman" w:cs="Times New Roman"/>
                <w:sz w:val="16"/>
                <w:szCs w:val="16"/>
              </w:rPr>
              <w:t>б</w:t>
            </w:r>
            <w:r w:rsidRPr="00E045A9">
              <w:rPr>
                <w:rFonts w:ascii="Times New Roman" w:hAnsi="Times New Roman" w:cs="Times New Roman"/>
                <w:sz w:val="16"/>
                <w:szCs w:val="16"/>
              </w:rPr>
              <w:t>разов</w:t>
            </w:r>
            <w:r w:rsidRPr="00E045A9">
              <w:rPr>
                <w:rFonts w:ascii="Times New Roman" w:hAnsi="Times New Roman" w:cs="Times New Roman"/>
                <w:sz w:val="16"/>
                <w:szCs w:val="16"/>
              </w:rPr>
              <w:t>а</w:t>
            </w:r>
            <w:r w:rsidRPr="00E045A9">
              <w:rPr>
                <w:rFonts w:ascii="Times New Roman" w:hAnsi="Times New Roman" w:cs="Times New Roman"/>
                <w:sz w:val="16"/>
                <w:szCs w:val="16"/>
              </w:rPr>
              <w:t>ния</w:t>
            </w:r>
          </w:p>
        </w:tc>
        <w:tc>
          <w:tcPr>
            <w:tcW w:w="365"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Ремонт автодороги по ул. 1-я Спарт</w:t>
            </w:r>
            <w:r w:rsidRPr="00E045A9">
              <w:rPr>
                <w:rFonts w:ascii="Times New Roman" w:hAnsi="Times New Roman" w:cs="Times New Roman"/>
                <w:sz w:val="16"/>
                <w:szCs w:val="16"/>
              </w:rPr>
              <w:t>а</w:t>
            </w:r>
            <w:r w:rsidRPr="00E045A9">
              <w:rPr>
                <w:rFonts w:ascii="Times New Roman" w:hAnsi="Times New Roman" w:cs="Times New Roman"/>
                <w:sz w:val="16"/>
                <w:szCs w:val="16"/>
              </w:rPr>
              <w:t>ковская</w:t>
            </w:r>
          </w:p>
        </w:tc>
        <w:tc>
          <w:tcPr>
            <w:tcW w:w="371" w:type="pct"/>
            <w:tcBorders>
              <w:top w:val="nil"/>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мун</w:t>
            </w:r>
            <w:r w:rsidRPr="00E045A9">
              <w:rPr>
                <w:rFonts w:ascii="Times New Roman" w:hAnsi="Times New Roman" w:cs="Times New Roman"/>
                <w:sz w:val="16"/>
                <w:szCs w:val="16"/>
              </w:rPr>
              <w:t>и</w:t>
            </w:r>
            <w:r w:rsidRPr="00E045A9">
              <w:rPr>
                <w:rFonts w:ascii="Times New Roman" w:hAnsi="Times New Roman" w:cs="Times New Roman"/>
                <w:sz w:val="16"/>
                <w:szCs w:val="16"/>
              </w:rPr>
              <w:t>ц</w:t>
            </w:r>
            <w:r w:rsidRPr="00E045A9">
              <w:rPr>
                <w:rFonts w:ascii="Times New Roman" w:hAnsi="Times New Roman" w:cs="Times New Roman"/>
                <w:sz w:val="16"/>
                <w:szCs w:val="16"/>
              </w:rPr>
              <w:t>и</w:t>
            </w:r>
            <w:r w:rsidRPr="00E045A9">
              <w:rPr>
                <w:rFonts w:ascii="Times New Roman" w:hAnsi="Times New Roman" w:cs="Times New Roman"/>
                <w:sz w:val="16"/>
                <w:szCs w:val="16"/>
              </w:rPr>
              <w:t>пальн</w:t>
            </w:r>
            <w:r w:rsidRPr="00E045A9">
              <w:rPr>
                <w:rFonts w:ascii="Times New Roman" w:hAnsi="Times New Roman" w:cs="Times New Roman"/>
                <w:sz w:val="16"/>
                <w:szCs w:val="16"/>
              </w:rPr>
              <w:t>о</w:t>
            </w:r>
            <w:r w:rsidRPr="00E045A9">
              <w:rPr>
                <w:rFonts w:ascii="Times New Roman" w:hAnsi="Times New Roman" w:cs="Times New Roman"/>
                <w:sz w:val="16"/>
                <w:szCs w:val="16"/>
              </w:rPr>
              <w:t>го о</w:t>
            </w:r>
            <w:r w:rsidRPr="00E045A9">
              <w:rPr>
                <w:rFonts w:ascii="Times New Roman" w:hAnsi="Times New Roman" w:cs="Times New Roman"/>
                <w:sz w:val="16"/>
                <w:szCs w:val="16"/>
              </w:rPr>
              <w:t>б</w:t>
            </w:r>
            <w:r w:rsidRPr="00E045A9">
              <w:rPr>
                <w:rFonts w:ascii="Times New Roman" w:hAnsi="Times New Roman" w:cs="Times New Roman"/>
                <w:sz w:val="16"/>
                <w:szCs w:val="16"/>
              </w:rPr>
              <w:t>разов</w:t>
            </w:r>
            <w:r w:rsidRPr="00E045A9">
              <w:rPr>
                <w:rFonts w:ascii="Times New Roman" w:hAnsi="Times New Roman" w:cs="Times New Roman"/>
                <w:sz w:val="16"/>
                <w:szCs w:val="16"/>
              </w:rPr>
              <w:t>а</w:t>
            </w:r>
            <w:r w:rsidRPr="00E045A9">
              <w:rPr>
                <w:rFonts w:ascii="Times New Roman" w:hAnsi="Times New Roman" w:cs="Times New Roman"/>
                <w:sz w:val="16"/>
                <w:szCs w:val="16"/>
              </w:rPr>
              <w:t>ния</w:t>
            </w:r>
          </w:p>
        </w:tc>
        <w:tc>
          <w:tcPr>
            <w:tcW w:w="365"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Ремонт автодороги по ул. 1-я Первома</w:t>
            </w:r>
            <w:r w:rsidRPr="00E045A9">
              <w:rPr>
                <w:rFonts w:ascii="Times New Roman" w:hAnsi="Times New Roman" w:cs="Times New Roman"/>
                <w:sz w:val="16"/>
                <w:szCs w:val="16"/>
              </w:rPr>
              <w:t>й</w:t>
            </w:r>
            <w:r w:rsidRPr="00E045A9">
              <w:rPr>
                <w:rFonts w:ascii="Times New Roman" w:hAnsi="Times New Roman" w:cs="Times New Roman"/>
                <w:sz w:val="16"/>
                <w:szCs w:val="16"/>
              </w:rPr>
              <w:t>ская</w:t>
            </w:r>
          </w:p>
        </w:tc>
        <w:tc>
          <w:tcPr>
            <w:tcW w:w="371" w:type="pct"/>
            <w:tcBorders>
              <w:top w:val="nil"/>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мун</w:t>
            </w:r>
            <w:r w:rsidRPr="00E045A9">
              <w:rPr>
                <w:rFonts w:ascii="Times New Roman" w:hAnsi="Times New Roman" w:cs="Times New Roman"/>
                <w:sz w:val="16"/>
                <w:szCs w:val="16"/>
              </w:rPr>
              <w:t>и</w:t>
            </w:r>
            <w:r w:rsidRPr="00E045A9">
              <w:rPr>
                <w:rFonts w:ascii="Times New Roman" w:hAnsi="Times New Roman" w:cs="Times New Roman"/>
                <w:sz w:val="16"/>
                <w:szCs w:val="16"/>
              </w:rPr>
              <w:t>ц</w:t>
            </w:r>
            <w:r w:rsidRPr="00E045A9">
              <w:rPr>
                <w:rFonts w:ascii="Times New Roman" w:hAnsi="Times New Roman" w:cs="Times New Roman"/>
                <w:sz w:val="16"/>
                <w:szCs w:val="16"/>
              </w:rPr>
              <w:t>и</w:t>
            </w:r>
            <w:r w:rsidRPr="00E045A9">
              <w:rPr>
                <w:rFonts w:ascii="Times New Roman" w:hAnsi="Times New Roman" w:cs="Times New Roman"/>
                <w:sz w:val="16"/>
                <w:szCs w:val="16"/>
              </w:rPr>
              <w:t>пальн</w:t>
            </w:r>
            <w:r w:rsidRPr="00E045A9">
              <w:rPr>
                <w:rFonts w:ascii="Times New Roman" w:hAnsi="Times New Roman" w:cs="Times New Roman"/>
                <w:sz w:val="16"/>
                <w:szCs w:val="16"/>
              </w:rPr>
              <w:t>о</w:t>
            </w:r>
            <w:r w:rsidRPr="00E045A9">
              <w:rPr>
                <w:rFonts w:ascii="Times New Roman" w:hAnsi="Times New Roman" w:cs="Times New Roman"/>
                <w:sz w:val="16"/>
                <w:szCs w:val="16"/>
              </w:rPr>
              <w:t>го о</w:t>
            </w:r>
            <w:r w:rsidRPr="00E045A9">
              <w:rPr>
                <w:rFonts w:ascii="Times New Roman" w:hAnsi="Times New Roman" w:cs="Times New Roman"/>
                <w:sz w:val="16"/>
                <w:szCs w:val="16"/>
              </w:rPr>
              <w:t>б</w:t>
            </w:r>
            <w:r w:rsidRPr="00E045A9">
              <w:rPr>
                <w:rFonts w:ascii="Times New Roman" w:hAnsi="Times New Roman" w:cs="Times New Roman"/>
                <w:sz w:val="16"/>
                <w:szCs w:val="16"/>
              </w:rPr>
              <w:t>разов</w:t>
            </w:r>
            <w:r w:rsidRPr="00E045A9">
              <w:rPr>
                <w:rFonts w:ascii="Times New Roman" w:hAnsi="Times New Roman" w:cs="Times New Roman"/>
                <w:sz w:val="16"/>
                <w:szCs w:val="16"/>
              </w:rPr>
              <w:t>а</w:t>
            </w:r>
            <w:r w:rsidRPr="00E045A9">
              <w:rPr>
                <w:rFonts w:ascii="Times New Roman" w:hAnsi="Times New Roman" w:cs="Times New Roman"/>
                <w:sz w:val="16"/>
                <w:szCs w:val="16"/>
              </w:rPr>
              <w:t>ния</w:t>
            </w:r>
          </w:p>
        </w:tc>
        <w:tc>
          <w:tcPr>
            <w:tcW w:w="365"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 xml:space="preserve"> Ремонт придомовых территорий и ме</w:t>
            </w:r>
            <w:r w:rsidRPr="00E045A9">
              <w:rPr>
                <w:rFonts w:ascii="Times New Roman" w:hAnsi="Times New Roman" w:cs="Times New Roman"/>
                <w:sz w:val="16"/>
                <w:szCs w:val="16"/>
              </w:rPr>
              <w:t>ж</w:t>
            </w:r>
            <w:r w:rsidRPr="00E045A9">
              <w:rPr>
                <w:rFonts w:ascii="Times New Roman" w:hAnsi="Times New Roman" w:cs="Times New Roman"/>
                <w:sz w:val="16"/>
                <w:szCs w:val="16"/>
              </w:rPr>
              <w:t>квартальных ул. Шестагинская 46-52, Нагорная, 18, Шест</w:t>
            </w:r>
            <w:r w:rsidRPr="00E045A9">
              <w:rPr>
                <w:rFonts w:ascii="Times New Roman" w:hAnsi="Times New Roman" w:cs="Times New Roman"/>
                <w:sz w:val="16"/>
                <w:szCs w:val="16"/>
              </w:rPr>
              <w:t>а</w:t>
            </w:r>
            <w:r w:rsidRPr="00E045A9">
              <w:rPr>
                <w:rFonts w:ascii="Times New Roman" w:hAnsi="Times New Roman" w:cs="Times New Roman"/>
                <w:sz w:val="16"/>
                <w:szCs w:val="16"/>
              </w:rPr>
              <w:t xml:space="preserve">гинский проезд </w:t>
            </w:r>
          </w:p>
        </w:tc>
        <w:tc>
          <w:tcPr>
            <w:tcW w:w="371" w:type="pct"/>
            <w:tcBorders>
              <w:top w:val="nil"/>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мун</w:t>
            </w:r>
            <w:r w:rsidRPr="00E045A9">
              <w:rPr>
                <w:rFonts w:ascii="Times New Roman" w:hAnsi="Times New Roman" w:cs="Times New Roman"/>
                <w:sz w:val="16"/>
                <w:szCs w:val="16"/>
              </w:rPr>
              <w:t>и</w:t>
            </w:r>
            <w:r w:rsidRPr="00E045A9">
              <w:rPr>
                <w:rFonts w:ascii="Times New Roman" w:hAnsi="Times New Roman" w:cs="Times New Roman"/>
                <w:sz w:val="16"/>
                <w:szCs w:val="16"/>
              </w:rPr>
              <w:t>ц</w:t>
            </w:r>
            <w:r w:rsidRPr="00E045A9">
              <w:rPr>
                <w:rFonts w:ascii="Times New Roman" w:hAnsi="Times New Roman" w:cs="Times New Roman"/>
                <w:sz w:val="16"/>
                <w:szCs w:val="16"/>
              </w:rPr>
              <w:t>и</w:t>
            </w:r>
            <w:r w:rsidRPr="00E045A9">
              <w:rPr>
                <w:rFonts w:ascii="Times New Roman" w:hAnsi="Times New Roman" w:cs="Times New Roman"/>
                <w:sz w:val="16"/>
                <w:szCs w:val="16"/>
              </w:rPr>
              <w:t>пальн</w:t>
            </w:r>
            <w:r w:rsidRPr="00E045A9">
              <w:rPr>
                <w:rFonts w:ascii="Times New Roman" w:hAnsi="Times New Roman" w:cs="Times New Roman"/>
                <w:sz w:val="16"/>
                <w:szCs w:val="16"/>
              </w:rPr>
              <w:t>о</w:t>
            </w:r>
            <w:r w:rsidRPr="00E045A9">
              <w:rPr>
                <w:rFonts w:ascii="Times New Roman" w:hAnsi="Times New Roman" w:cs="Times New Roman"/>
                <w:sz w:val="16"/>
                <w:szCs w:val="16"/>
              </w:rPr>
              <w:t>го о</w:t>
            </w:r>
            <w:r w:rsidRPr="00E045A9">
              <w:rPr>
                <w:rFonts w:ascii="Times New Roman" w:hAnsi="Times New Roman" w:cs="Times New Roman"/>
                <w:sz w:val="16"/>
                <w:szCs w:val="16"/>
              </w:rPr>
              <w:t>б</w:t>
            </w:r>
            <w:r w:rsidRPr="00E045A9">
              <w:rPr>
                <w:rFonts w:ascii="Times New Roman" w:hAnsi="Times New Roman" w:cs="Times New Roman"/>
                <w:sz w:val="16"/>
                <w:szCs w:val="16"/>
              </w:rPr>
              <w:t>разов</w:t>
            </w:r>
            <w:r w:rsidRPr="00E045A9">
              <w:rPr>
                <w:rFonts w:ascii="Times New Roman" w:hAnsi="Times New Roman" w:cs="Times New Roman"/>
                <w:sz w:val="16"/>
                <w:szCs w:val="16"/>
              </w:rPr>
              <w:t>а</w:t>
            </w:r>
            <w:r w:rsidRPr="00E045A9">
              <w:rPr>
                <w:rFonts w:ascii="Times New Roman" w:hAnsi="Times New Roman" w:cs="Times New Roman"/>
                <w:sz w:val="16"/>
                <w:szCs w:val="16"/>
              </w:rPr>
              <w:t>ния</w:t>
            </w:r>
          </w:p>
        </w:tc>
        <w:tc>
          <w:tcPr>
            <w:tcW w:w="365"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Ремонт картами участков автодорог по ул. Октябрьская, Интернациональная, Социалистическая</w:t>
            </w:r>
          </w:p>
        </w:tc>
        <w:tc>
          <w:tcPr>
            <w:tcW w:w="371" w:type="pct"/>
            <w:tcBorders>
              <w:top w:val="nil"/>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мун</w:t>
            </w:r>
            <w:r w:rsidRPr="00E045A9">
              <w:rPr>
                <w:rFonts w:ascii="Times New Roman" w:hAnsi="Times New Roman" w:cs="Times New Roman"/>
                <w:sz w:val="16"/>
                <w:szCs w:val="16"/>
              </w:rPr>
              <w:t>и</w:t>
            </w:r>
            <w:r w:rsidRPr="00E045A9">
              <w:rPr>
                <w:rFonts w:ascii="Times New Roman" w:hAnsi="Times New Roman" w:cs="Times New Roman"/>
                <w:sz w:val="16"/>
                <w:szCs w:val="16"/>
              </w:rPr>
              <w:t>ц</w:t>
            </w:r>
            <w:r w:rsidRPr="00E045A9">
              <w:rPr>
                <w:rFonts w:ascii="Times New Roman" w:hAnsi="Times New Roman" w:cs="Times New Roman"/>
                <w:sz w:val="16"/>
                <w:szCs w:val="16"/>
              </w:rPr>
              <w:t>и</w:t>
            </w:r>
            <w:r w:rsidRPr="00E045A9">
              <w:rPr>
                <w:rFonts w:ascii="Times New Roman" w:hAnsi="Times New Roman" w:cs="Times New Roman"/>
                <w:sz w:val="16"/>
                <w:szCs w:val="16"/>
              </w:rPr>
              <w:t>пальн</w:t>
            </w:r>
            <w:r w:rsidRPr="00E045A9">
              <w:rPr>
                <w:rFonts w:ascii="Times New Roman" w:hAnsi="Times New Roman" w:cs="Times New Roman"/>
                <w:sz w:val="16"/>
                <w:szCs w:val="16"/>
              </w:rPr>
              <w:t>о</w:t>
            </w:r>
            <w:r w:rsidRPr="00E045A9">
              <w:rPr>
                <w:rFonts w:ascii="Times New Roman" w:hAnsi="Times New Roman" w:cs="Times New Roman"/>
                <w:sz w:val="16"/>
                <w:szCs w:val="16"/>
              </w:rPr>
              <w:t>го о</w:t>
            </w:r>
            <w:r w:rsidRPr="00E045A9">
              <w:rPr>
                <w:rFonts w:ascii="Times New Roman" w:hAnsi="Times New Roman" w:cs="Times New Roman"/>
                <w:sz w:val="16"/>
                <w:szCs w:val="16"/>
              </w:rPr>
              <w:t>б</w:t>
            </w:r>
            <w:r w:rsidRPr="00E045A9">
              <w:rPr>
                <w:rFonts w:ascii="Times New Roman" w:hAnsi="Times New Roman" w:cs="Times New Roman"/>
                <w:sz w:val="16"/>
                <w:szCs w:val="16"/>
              </w:rPr>
              <w:t>разов</w:t>
            </w:r>
            <w:r w:rsidRPr="00E045A9">
              <w:rPr>
                <w:rFonts w:ascii="Times New Roman" w:hAnsi="Times New Roman" w:cs="Times New Roman"/>
                <w:sz w:val="16"/>
                <w:szCs w:val="16"/>
              </w:rPr>
              <w:t>а</w:t>
            </w:r>
            <w:r w:rsidRPr="00E045A9">
              <w:rPr>
                <w:rFonts w:ascii="Times New Roman" w:hAnsi="Times New Roman" w:cs="Times New Roman"/>
                <w:sz w:val="16"/>
                <w:szCs w:val="16"/>
              </w:rPr>
              <w:t>ния</w:t>
            </w:r>
          </w:p>
        </w:tc>
        <w:tc>
          <w:tcPr>
            <w:tcW w:w="365"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Ремонт тротуара по ул. 1 Комсомольская</w:t>
            </w:r>
          </w:p>
        </w:tc>
        <w:tc>
          <w:tcPr>
            <w:tcW w:w="371" w:type="pct"/>
            <w:tcBorders>
              <w:top w:val="nil"/>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мун</w:t>
            </w:r>
            <w:r w:rsidRPr="00E045A9">
              <w:rPr>
                <w:rFonts w:ascii="Times New Roman" w:hAnsi="Times New Roman" w:cs="Times New Roman"/>
                <w:sz w:val="16"/>
                <w:szCs w:val="16"/>
              </w:rPr>
              <w:t>и</w:t>
            </w:r>
            <w:r w:rsidRPr="00E045A9">
              <w:rPr>
                <w:rFonts w:ascii="Times New Roman" w:hAnsi="Times New Roman" w:cs="Times New Roman"/>
                <w:sz w:val="16"/>
                <w:szCs w:val="16"/>
              </w:rPr>
              <w:t>ц</w:t>
            </w:r>
            <w:r w:rsidRPr="00E045A9">
              <w:rPr>
                <w:rFonts w:ascii="Times New Roman" w:hAnsi="Times New Roman" w:cs="Times New Roman"/>
                <w:sz w:val="16"/>
                <w:szCs w:val="16"/>
              </w:rPr>
              <w:t>и</w:t>
            </w:r>
            <w:r w:rsidRPr="00E045A9">
              <w:rPr>
                <w:rFonts w:ascii="Times New Roman" w:hAnsi="Times New Roman" w:cs="Times New Roman"/>
                <w:sz w:val="16"/>
                <w:szCs w:val="16"/>
              </w:rPr>
              <w:t>пальн</w:t>
            </w:r>
            <w:r w:rsidRPr="00E045A9">
              <w:rPr>
                <w:rFonts w:ascii="Times New Roman" w:hAnsi="Times New Roman" w:cs="Times New Roman"/>
                <w:sz w:val="16"/>
                <w:szCs w:val="16"/>
              </w:rPr>
              <w:t>о</w:t>
            </w:r>
            <w:r w:rsidRPr="00E045A9">
              <w:rPr>
                <w:rFonts w:ascii="Times New Roman" w:hAnsi="Times New Roman" w:cs="Times New Roman"/>
                <w:sz w:val="16"/>
                <w:szCs w:val="16"/>
              </w:rPr>
              <w:t>го о</w:t>
            </w:r>
            <w:r w:rsidRPr="00E045A9">
              <w:rPr>
                <w:rFonts w:ascii="Times New Roman" w:hAnsi="Times New Roman" w:cs="Times New Roman"/>
                <w:sz w:val="16"/>
                <w:szCs w:val="16"/>
              </w:rPr>
              <w:t>б</w:t>
            </w:r>
            <w:r w:rsidRPr="00E045A9">
              <w:rPr>
                <w:rFonts w:ascii="Times New Roman" w:hAnsi="Times New Roman" w:cs="Times New Roman"/>
                <w:sz w:val="16"/>
                <w:szCs w:val="16"/>
              </w:rPr>
              <w:t>разов</w:t>
            </w:r>
            <w:r w:rsidRPr="00E045A9">
              <w:rPr>
                <w:rFonts w:ascii="Times New Roman" w:hAnsi="Times New Roman" w:cs="Times New Roman"/>
                <w:sz w:val="16"/>
                <w:szCs w:val="16"/>
              </w:rPr>
              <w:t>а</w:t>
            </w:r>
            <w:r w:rsidRPr="00E045A9">
              <w:rPr>
                <w:rFonts w:ascii="Times New Roman" w:hAnsi="Times New Roman" w:cs="Times New Roman"/>
                <w:sz w:val="16"/>
                <w:szCs w:val="16"/>
              </w:rPr>
              <w:t>ния</w:t>
            </w:r>
          </w:p>
        </w:tc>
        <w:tc>
          <w:tcPr>
            <w:tcW w:w="365"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Ремонт автодороги по ул. 3-я Красноа</w:t>
            </w:r>
            <w:r w:rsidRPr="00E045A9">
              <w:rPr>
                <w:rFonts w:ascii="Times New Roman" w:hAnsi="Times New Roman" w:cs="Times New Roman"/>
                <w:sz w:val="16"/>
                <w:szCs w:val="16"/>
              </w:rPr>
              <w:t>р</w:t>
            </w:r>
            <w:r w:rsidRPr="00E045A9">
              <w:rPr>
                <w:rFonts w:ascii="Times New Roman" w:hAnsi="Times New Roman" w:cs="Times New Roman"/>
                <w:sz w:val="16"/>
                <w:szCs w:val="16"/>
              </w:rPr>
              <w:t>мейская</w:t>
            </w:r>
          </w:p>
        </w:tc>
        <w:tc>
          <w:tcPr>
            <w:tcW w:w="371" w:type="pct"/>
            <w:tcBorders>
              <w:top w:val="nil"/>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мун</w:t>
            </w:r>
            <w:r w:rsidRPr="00E045A9">
              <w:rPr>
                <w:rFonts w:ascii="Times New Roman" w:hAnsi="Times New Roman" w:cs="Times New Roman"/>
                <w:sz w:val="16"/>
                <w:szCs w:val="16"/>
              </w:rPr>
              <w:t>и</w:t>
            </w:r>
            <w:r w:rsidRPr="00E045A9">
              <w:rPr>
                <w:rFonts w:ascii="Times New Roman" w:hAnsi="Times New Roman" w:cs="Times New Roman"/>
                <w:sz w:val="16"/>
                <w:szCs w:val="16"/>
              </w:rPr>
              <w:t>ц</w:t>
            </w:r>
            <w:r w:rsidRPr="00E045A9">
              <w:rPr>
                <w:rFonts w:ascii="Times New Roman" w:hAnsi="Times New Roman" w:cs="Times New Roman"/>
                <w:sz w:val="16"/>
                <w:szCs w:val="16"/>
              </w:rPr>
              <w:t>и</w:t>
            </w:r>
            <w:r w:rsidRPr="00E045A9">
              <w:rPr>
                <w:rFonts w:ascii="Times New Roman" w:hAnsi="Times New Roman" w:cs="Times New Roman"/>
                <w:sz w:val="16"/>
                <w:szCs w:val="16"/>
              </w:rPr>
              <w:t>пальн</w:t>
            </w:r>
            <w:r w:rsidRPr="00E045A9">
              <w:rPr>
                <w:rFonts w:ascii="Times New Roman" w:hAnsi="Times New Roman" w:cs="Times New Roman"/>
                <w:sz w:val="16"/>
                <w:szCs w:val="16"/>
              </w:rPr>
              <w:t>о</w:t>
            </w:r>
            <w:r w:rsidRPr="00E045A9">
              <w:rPr>
                <w:rFonts w:ascii="Times New Roman" w:hAnsi="Times New Roman" w:cs="Times New Roman"/>
                <w:sz w:val="16"/>
                <w:szCs w:val="16"/>
              </w:rPr>
              <w:t>го о</w:t>
            </w:r>
            <w:r w:rsidRPr="00E045A9">
              <w:rPr>
                <w:rFonts w:ascii="Times New Roman" w:hAnsi="Times New Roman" w:cs="Times New Roman"/>
                <w:sz w:val="16"/>
                <w:szCs w:val="16"/>
              </w:rPr>
              <w:t>б</w:t>
            </w:r>
            <w:r w:rsidRPr="00E045A9">
              <w:rPr>
                <w:rFonts w:ascii="Times New Roman" w:hAnsi="Times New Roman" w:cs="Times New Roman"/>
                <w:sz w:val="16"/>
                <w:szCs w:val="16"/>
              </w:rPr>
              <w:t>разов</w:t>
            </w:r>
            <w:r w:rsidRPr="00E045A9">
              <w:rPr>
                <w:rFonts w:ascii="Times New Roman" w:hAnsi="Times New Roman" w:cs="Times New Roman"/>
                <w:sz w:val="16"/>
                <w:szCs w:val="16"/>
              </w:rPr>
              <w:t>а</w:t>
            </w:r>
            <w:r w:rsidRPr="00E045A9">
              <w:rPr>
                <w:rFonts w:ascii="Times New Roman" w:hAnsi="Times New Roman" w:cs="Times New Roman"/>
                <w:sz w:val="16"/>
                <w:szCs w:val="16"/>
              </w:rPr>
              <w:t>ния</w:t>
            </w:r>
          </w:p>
        </w:tc>
        <w:tc>
          <w:tcPr>
            <w:tcW w:w="365"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Ремонт автодороги по ул. 2-я Комовская</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мун</w:t>
            </w:r>
            <w:r w:rsidRPr="00E045A9">
              <w:rPr>
                <w:rFonts w:ascii="Times New Roman" w:hAnsi="Times New Roman" w:cs="Times New Roman"/>
                <w:sz w:val="16"/>
                <w:szCs w:val="16"/>
              </w:rPr>
              <w:t>и</w:t>
            </w:r>
            <w:r w:rsidRPr="00E045A9">
              <w:rPr>
                <w:rFonts w:ascii="Times New Roman" w:hAnsi="Times New Roman" w:cs="Times New Roman"/>
                <w:sz w:val="16"/>
                <w:szCs w:val="16"/>
              </w:rPr>
              <w:t>ц</w:t>
            </w:r>
            <w:r w:rsidRPr="00E045A9">
              <w:rPr>
                <w:rFonts w:ascii="Times New Roman" w:hAnsi="Times New Roman" w:cs="Times New Roman"/>
                <w:sz w:val="16"/>
                <w:szCs w:val="16"/>
              </w:rPr>
              <w:t>и</w:t>
            </w:r>
            <w:r w:rsidRPr="00E045A9">
              <w:rPr>
                <w:rFonts w:ascii="Times New Roman" w:hAnsi="Times New Roman" w:cs="Times New Roman"/>
                <w:sz w:val="16"/>
                <w:szCs w:val="16"/>
              </w:rPr>
              <w:t>пальн</w:t>
            </w:r>
            <w:r w:rsidRPr="00E045A9">
              <w:rPr>
                <w:rFonts w:ascii="Times New Roman" w:hAnsi="Times New Roman" w:cs="Times New Roman"/>
                <w:sz w:val="16"/>
                <w:szCs w:val="16"/>
              </w:rPr>
              <w:t>о</w:t>
            </w:r>
            <w:r w:rsidRPr="00E045A9">
              <w:rPr>
                <w:rFonts w:ascii="Times New Roman" w:hAnsi="Times New Roman" w:cs="Times New Roman"/>
                <w:sz w:val="16"/>
                <w:szCs w:val="16"/>
              </w:rPr>
              <w:t>го о</w:t>
            </w:r>
            <w:r w:rsidRPr="00E045A9">
              <w:rPr>
                <w:rFonts w:ascii="Times New Roman" w:hAnsi="Times New Roman" w:cs="Times New Roman"/>
                <w:sz w:val="16"/>
                <w:szCs w:val="16"/>
              </w:rPr>
              <w:t>б</w:t>
            </w:r>
            <w:r w:rsidRPr="00E045A9">
              <w:rPr>
                <w:rFonts w:ascii="Times New Roman" w:hAnsi="Times New Roman" w:cs="Times New Roman"/>
                <w:sz w:val="16"/>
                <w:szCs w:val="16"/>
              </w:rPr>
              <w:t>разов</w:t>
            </w:r>
            <w:r w:rsidRPr="00E045A9">
              <w:rPr>
                <w:rFonts w:ascii="Times New Roman" w:hAnsi="Times New Roman" w:cs="Times New Roman"/>
                <w:sz w:val="16"/>
                <w:szCs w:val="16"/>
              </w:rPr>
              <w:t>а</w:t>
            </w:r>
            <w:r w:rsidRPr="00E045A9">
              <w:rPr>
                <w:rFonts w:ascii="Times New Roman" w:hAnsi="Times New Roman" w:cs="Times New Roman"/>
                <w:sz w:val="16"/>
                <w:szCs w:val="16"/>
              </w:rPr>
              <w:t>ния</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324"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Ремонт автодороги по Школьному пр</w:t>
            </w:r>
            <w:r w:rsidRPr="00E045A9">
              <w:rPr>
                <w:rFonts w:ascii="Times New Roman" w:hAnsi="Times New Roman" w:cs="Times New Roman"/>
                <w:sz w:val="16"/>
                <w:szCs w:val="16"/>
              </w:rPr>
              <w:t>о</w:t>
            </w:r>
            <w:r w:rsidRPr="00E045A9">
              <w:rPr>
                <w:rFonts w:ascii="Times New Roman" w:hAnsi="Times New Roman" w:cs="Times New Roman"/>
                <w:sz w:val="16"/>
                <w:szCs w:val="16"/>
              </w:rPr>
              <w:t>езду</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мун</w:t>
            </w:r>
            <w:r w:rsidRPr="00E045A9">
              <w:rPr>
                <w:rFonts w:ascii="Times New Roman" w:hAnsi="Times New Roman" w:cs="Times New Roman"/>
                <w:sz w:val="16"/>
                <w:szCs w:val="16"/>
              </w:rPr>
              <w:t>и</w:t>
            </w:r>
            <w:r w:rsidRPr="00E045A9">
              <w:rPr>
                <w:rFonts w:ascii="Times New Roman" w:hAnsi="Times New Roman" w:cs="Times New Roman"/>
                <w:sz w:val="16"/>
                <w:szCs w:val="16"/>
              </w:rPr>
              <w:t>ц</w:t>
            </w:r>
            <w:r w:rsidRPr="00E045A9">
              <w:rPr>
                <w:rFonts w:ascii="Times New Roman" w:hAnsi="Times New Roman" w:cs="Times New Roman"/>
                <w:sz w:val="16"/>
                <w:szCs w:val="16"/>
              </w:rPr>
              <w:t>и</w:t>
            </w:r>
            <w:r w:rsidRPr="00E045A9">
              <w:rPr>
                <w:rFonts w:ascii="Times New Roman" w:hAnsi="Times New Roman" w:cs="Times New Roman"/>
                <w:sz w:val="16"/>
                <w:szCs w:val="16"/>
              </w:rPr>
              <w:t>пальн</w:t>
            </w:r>
            <w:r w:rsidRPr="00E045A9">
              <w:rPr>
                <w:rFonts w:ascii="Times New Roman" w:hAnsi="Times New Roman" w:cs="Times New Roman"/>
                <w:sz w:val="16"/>
                <w:szCs w:val="16"/>
              </w:rPr>
              <w:t>о</w:t>
            </w:r>
            <w:r w:rsidRPr="00E045A9">
              <w:rPr>
                <w:rFonts w:ascii="Times New Roman" w:hAnsi="Times New Roman" w:cs="Times New Roman"/>
                <w:sz w:val="16"/>
                <w:szCs w:val="16"/>
              </w:rPr>
              <w:t>го о</w:t>
            </w:r>
            <w:r w:rsidRPr="00E045A9">
              <w:rPr>
                <w:rFonts w:ascii="Times New Roman" w:hAnsi="Times New Roman" w:cs="Times New Roman"/>
                <w:sz w:val="16"/>
                <w:szCs w:val="16"/>
              </w:rPr>
              <w:t>б</w:t>
            </w:r>
            <w:r w:rsidRPr="00E045A9">
              <w:rPr>
                <w:rFonts w:ascii="Times New Roman" w:hAnsi="Times New Roman" w:cs="Times New Roman"/>
                <w:sz w:val="16"/>
                <w:szCs w:val="16"/>
              </w:rPr>
              <w:t>разов</w:t>
            </w:r>
            <w:r w:rsidRPr="00E045A9">
              <w:rPr>
                <w:rFonts w:ascii="Times New Roman" w:hAnsi="Times New Roman" w:cs="Times New Roman"/>
                <w:sz w:val="16"/>
                <w:szCs w:val="16"/>
              </w:rPr>
              <w:t>а</w:t>
            </w:r>
            <w:r w:rsidRPr="00E045A9">
              <w:rPr>
                <w:rFonts w:ascii="Times New Roman" w:hAnsi="Times New Roman" w:cs="Times New Roman"/>
                <w:sz w:val="16"/>
                <w:szCs w:val="16"/>
              </w:rPr>
              <w:t>ния</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324"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Изготовление ПСД на ремонт автодор</w:t>
            </w:r>
            <w:r w:rsidRPr="00E045A9">
              <w:rPr>
                <w:rFonts w:ascii="Times New Roman" w:hAnsi="Times New Roman" w:cs="Times New Roman"/>
                <w:sz w:val="16"/>
                <w:szCs w:val="16"/>
              </w:rPr>
              <w:t>о</w:t>
            </w:r>
            <w:r w:rsidRPr="00E045A9">
              <w:rPr>
                <w:rFonts w:ascii="Times New Roman" w:hAnsi="Times New Roman" w:cs="Times New Roman"/>
                <w:sz w:val="16"/>
                <w:szCs w:val="16"/>
              </w:rPr>
              <w:t>ги по ул. 1-я Комс</w:t>
            </w:r>
            <w:r w:rsidRPr="00E045A9">
              <w:rPr>
                <w:rFonts w:ascii="Times New Roman" w:hAnsi="Times New Roman" w:cs="Times New Roman"/>
                <w:sz w:val="16"/>
                <w:szCs w:val="16"/>
              </w:rPr>
              <w:t>о</w:t>
            </w:r>
            <w:r w:rsidRPr="00E045A9">
              <w:rPr>
                <w:rFonts w:ascii="Times New Roman" w:hAnsi="Times New Roman" w:cs="Times New Roman"/>
                <w:sz w:val="16"/>
                <w:szCs w:val="16"/>
              </w:rPr>
              <w:t>мольская, Юбиле</w:t>
            </w:r>
            <w:r w:rsidRPr="00E045A9">
              <w:rPr>
                <w:rFonts w:ascii="Times New Roman" w:hAnsi="Times New Roman" w:cs="Times New Roman"/>
                <w:sz w:val="16"/>
                <w:szCs w:val="16"/>
              </w:rPr>
              <w:t>й</w:t>
            </w:r>
            <w:r w:rsidRPr="00E045A9">
              <w:rPr>
                <w:rFonts w:ascii="Times New Roman" w:hAnsi="Times New Roman" w:cs="Times New Roman"/>
                <w:sz w:val="16"/>
                <w:szCs w:val="16"/>
              </w:rPr>
              <w:lastRenderedPageBreak/>
              <w:t xml:space="preserve">ная, Кооперативная </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lastRenderedPageBreak/>
              <w:t>Бюджет мун</w:t>
            </w:r>
            <w:r w:rsidRPr="00E045A9">
              <w:rPr>
                <w:rFonts w:ascii="Times New Roman" w:hAnsi="Times New Roman" w:cs="Times New Roman"/>
                <w:sz w:val="16"/>
                <w:szCs w:val="16"/>
              </w:rPr>
              <w:t>и</w:t>
            </w:r>
            <w:r w:rsidRPr="00E045A9">
              <w:rPr>
                <w:rFonts w:ascii="Times New Roman" w:hAnsi="Times New Roman" w:cs="Times New Roman"/>
                <w:sz w:val="16"/>
                <w:szCs w:val="16"/>
              </w:rPr>
              <w:t>ц</w:t>
            </w:r>
            <w:r w:rsidRPr="00E045A9">
              <w:rPr>
                <w:rFonts w:ascii="Times New Roman" w:hAnsi="Times New Roman" w:cs="Times New Roman"/>
                <w:sz w:val="16"/>
                <w:szCs w:val="16"/>
              </w:rPr>
              <w:t>и</w:t>
            </w:r>
            <w:r w:rsidRPr="00E045A9">
              <w:rPr>
                <w:rFonts w:ascii="Times New Roman" w:hAnsi="Times New Roman" w:cs="Times New Roman"/>
                <w:sz w:val="16"/>
                <w:szCs w:val="16"/>
              </w:rPr>
              <w:t>пальн</w:t>
            </w:r>
            <w:r w:rsidRPr="00E045A9">
              <w:rPr>
                <w:rFonts w:ascii="Times New Roman" w:hAnsi="Times New Roman" w:cs="Times New Roman"/>
                <w:sz w:val="16"/>
                <w:szCs w:val="16"/>
              </w:rPr>
              <w:t>о</w:t>
            </w:r>
            <w:r w:rsidRPr="00E045A9">
              <w:rPr>
                <w:rFonts w:ascii="Times New Roman" w:hAnsi="Times New Roman" w:cs="Times New Roman"/>
                <w:sz w:val="16"/>
                <w:szCs w:val="16"/>
              </w:rPr>
              <w:lastRenderedPageBreak/>
              <w:t>го о</w:t>
            </w:r>
            <w:r w:rsidRPr="00E045A9">
              <w:rPr>
                <w:rFonts w:ascii="Times New Roman" w:hAnsi="Times New Roman" w:cs="Times New Roman"/>
                <w:sz w:val="16"/>
                <w:szCs w:val="16"/>
              </w:rPr>
              <w:t>б</w:t>
            </w:r>
            <w:r w:rsidRPr="00E045A9">
              <w:rPr>
                <w:rFonts w:ascii="Times New Roman" w:hAnsi="Times New Roman" w:cs="Times New Roman"/>
                <w:sz w:val="16"/>
                <w:szCs w:val="16"/>
              </w:rPr>
              <w:t>разов</w:t>
            </w:r>
            <w:r w:rsidRPr="00E045A9">
              <w:rPr>
                <w:rFonts w:ascii="Times New Roman" w:hAnsi="Times New Roman" w:cs="Times New Roman"/>
                <w:sz w:val="16"/>
                <w:szCs w:val="16"/>
              </w:rPr>
              <w:t>а</w:t>
            </w:r>
            <w:r w:rsidRPr="00E045A9">
              <w:rPr>
                <w:rFonts w:ascii="Times New Roman" w:hAnsi="Times New Roman" w:cs="Times New Roman"/>
                <w:sz w:val="16"/>
                <w:szCs w:val="16"/>
              </w:rPr>
              <w:t>ния</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lastRenderedPageBreak/>
              <w:t>0,00</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324"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lastRenderedPageBreak/>
              <w:t>Ремонт картами автодорог по ул. Першинская, Инд</w:t>
            </w:r>
            <w:r w:rsidRPr="00E045A9">
              <w:rPr>
                <w:rFonts w:ascii="Times New Roman" w:hAnsi="Times New Roman" w:cs="Times New Roman"/>
                <w:sz w:val="16"/>
                <w:szCs w:val="16"/>
              </w:rPr>
              <w:t>у</w:t>
            </w:r>
            <w:r w:rsidRPr="00E045A9">
              <w:rPr>
                <w:rFonts w:ascii="Times New Roman" w:hAnsi="Times New Roman" w:cs="Times New Roman"/>
                <w:sz w:val="16"/>
                <w:szCs w:val="16"/>
              </w:rPr>
              <w:t>стриальная, Уль</w:t>
            </w:r>
            <w:r w:rsidRPr="00E045A9">
              <w:rPr>
                <w:rFonts w:ascii="Times New Roman" w:hAnsi="Times New Roman" w:cs="Times New Roman"/>
                <w:sz w:val="16"/>
                <w:szCs w:val="16"/>
              </w:rPr>
              <w:t>я</w:t>
            </w:r>
            <w:r w:rsidRPr="00E045A9">
              <w:rPr>
                <w:rFonts w:ascii="Times New Roman" w:hAnsi="Times New Roman" w:cs="Times New Roman"/>
                <w:sz w:val="16"/>
                <w:szCs w:val="16"/>
              </w:rPr>
              <w:t>новская, Мохова, пос. Грозилово</w:t>
            </w:r>
          </w:p>
        </w:tc>
        <w:tc>
          <w:tcPr>
            <w:tcW w:w="371" w:type="pct"/>
            <w:tcBorders>
              <w:top w:val="nil"/>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мун</w:t>
            </w:r>
            <w:r w:rsidRPr="00E045A9">
              <w:rPr>
                <w:rFonts w:ascii="Times New Roman" w:hAnsi="Times New Roman" w:cs="Times New Roman"/>
                <w:sz w:val="16"/>
                <w:szCs w:val="16"/>
              </w:rPr>
              <w:t>и</w:t>
            </w:r>
            <w:r w:rsidRPr="00E045A9">
              <w:rPr>
                <w:rFonts w:ascii="Times New Roman" w:hAnsi="Times New Roman" w:cs="Times New Roman"/>
                <w:sz w:val="16"/>
                <w:szCs w:val="16"/>
              </w:rPr>
              <w:t>ц</w:t>
            </w:r>
            <w:r w:rsidRPr="00E045A9">
              <w:rPr>
                <w:rFonts w:ascii="Times New Roman" w:hAnsi="Times New Roman" w:cs="Times New Roman"/>
                <w:sz w:val="16"/>
                <w:szCs w:val="16"/>
              </w:rPr>
              <w:t>и</w:t>
            </w:r>
            <w:r w:rsidRPr="00E045A9">
              <w:rPr>
                <w:rFonts w:ascii="Times New Roman" w:hAnsi="Times New Roman" w:cs="Times New Roman"/>
                <w:sz w:val="16"/>
                <w:szCs w:val="16"/>
              </w:rPr>
              <w:t>пальн</w:t>
            </w:r>
            <w:r w:rsidRPr="00E045A9">
              <w:rPr>
                <w:rFonts w:ascii="Times New Roman" w:hAnsi="Times New Roman" w:cs="Times New Roman"/>
                <w:sz w:val="16"/>
                <w:szCs w:val="16"/>
              </w:rPr>
              <w:t>о</w:t>
            </w:r>
            <w:r w:rsidRPr="00E045A9">
              <w:rPr>
                <w:rFonts w:ascii="Times New Roman" w:hAnsi="Times New Roman" w:cs="Times New Roman"/>
                <w:sz w:val="16"/>
                <w:szCs w:val="16"/>
              </w:rPr>
              <w:t>го о</w:t>
            </w:r>
            <w:r w:rsidRPr="00E045A9">
              <w:rPr>
                <w:rFonts w:ascii="Times New Roman" w:hAnsi="Times New Roman" w:cs="Times New Roman"/>
                <w:sz w:val="16"/>
                <w:szCs w:val="16"/>
              </w:rPr>
              <w:t>б</w:t>
            </w:r>
            <w:r w:rsidRPr="00E045A9">
              <w:rPr>
                <w:rFonts w:ascii="Times New Roman" w:hAnsi="Times New Roman" w:cs="Times New Roman"/>
                <w:sz w:val="16"/>
                <w:szCs w:val="16"/>
              </w:rPr>
              <w:t>разов</w:t>
            </w:r>
            <w:r w:rsidRPr="00E045A9">
              <w:rPr>
                <w:rFonts w:ascii="Times New Roman" w:hAnsi="Times New Roman" w:cs="Times New Roman"/>
                <w:sz w:val="16"/>
                <w:szCs w:val="16"/>
              </w:rPr>
              <w:t>а</w:t>
            </w:r>
            <w:r w:rsidRPr="00E045A9">
              <w:rPr>
                <w:rFonts w:ascii="Times New Roman" w:hAnsi="Times New Roman" w:cs="Times New Roman"/>
                <w:sz w:val="16"/>
                <w:szCs w:val="16"/>
              </w:rPr>
              <w:t>ния</w:t>
            </w:r>
          </w:p>
        </w:tc>
        <w:tc>
          <w:tcPr>
            <w:tcW w:w="365"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Ремонт автодороги по ул. Интернаци</w:t>
            </w:r>
            <w:r w:rsidRPr="00E045A9">
              <w:rPr>
                <w:rFonts w:ascii="Times New Roman" w:hAnsi="Times New Roman" w:cs="Times New Roman"/>
                <w:sz w:val="16"/>
                <w:szCs w:val="16"/>
              </w:rPr>
              <w:t>о</w:t>
            </w:r>
            <w:r w:rsidRPr="00E045A9">
              <w:rPr>
                <w:rFonts w:ascii="Times New Roman" w:hAnsi="Times New Roman" w:cs="Times New Roman"/>
                <w:sz w:val="16"/>
                <w:szCs w:val="16"/>
              </w:rPr>
              <w:t>нальная</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мун</w:t>
            </w:r>
            <w:r w:rsidRPr="00E045A9">
              <w:rPr>
                <w:rFonts w:ascii="Times New Roman" w:hAnsi="Times New Roman" w:cs="Times New Roman"/>
                <w:sz w:val="16"/>
                <w:szCs w:val="16"/>
              </w:rPr>
              <w:t>и</w:t>
            </w:r>
            <w:r w:rsidRPr="00E045A9">
              <w:rPr>
                <w:rFonts w:ascii="Times New Roman" w:hAnsi="Times New Roman" w:cs="Times New Roman"/>
                <w:sz w:val="16"/>
                <w:szCs w:val="16"/>
              </w:rPr>
              <w:t>ц</w:t>
            </w:r>
            <w:r w:rsidRPr="00E045A9">
              <w:rPr>
                <w:rFonts w:ascii="Times New Roman" w:hAnsi="Times New Roman" w:cs="Times New Roman"/>
                <w:sz w:val="16"/>
                <w:szCs w:val="16"/>
              </w:rPr>
              <w:t>и</w:t>
            </w:r>
            <w:r w:rsidRPr="00E045A9">
              <w:rPr>
                <w:rFonts w:ascii="Times New Roman" w:hAnsi="Times New Roman" w:cs="Times New Roman"/>
                <w:sz w:val="16"/>
                <w:szCs w:val="16"/>
              </w:rPr>
              <w:t>пальн</w:t>
            </w:r>
            <w:r w:rsidRPr="00E045A9">
              <w:rPr>
                <w:rFonts w:ascii="Times New Roman" w:hAnsi="Times New Roman" w:cs="Times New Roman"/>
                <w:sz w:val="16"/>
                <w:szCs w:val="16"/>
              </w:rPr>
              <w:t>о</w:t>
            </w:r>
            <w:r w:rsidRPr="00E045A9">
              <w:rPr>
                <w:rFonts w:ascii="Times New Roman" w:hAnsi="Times New Roman" w:cs="Times New Roman"/>
                <w:sz w:val="16"/>
                <w:szCs w:val="16"/>
              </w:rPr>
              <w:t>го о</w:t>
            </w:r>
            <w:r w:rsidRPr="00E045A9">
              <w:rPr>
                <w:rFonts w:ascii="Times New Roman" w:hAnsi="Times New Roman" w:cs="Times New Roman"/>
                <w:sz w:val="16"/>
                <w:szCs w:val="16"/>
              </w:rPr>
              <w:t>б</w:t>
            </w:r>
            <w:r w:rsidRPr="00E045A9">
              <w:rPr>
                <w:rFonts w:ascii="Times New Roman" w:hAnsi="Times New Roman" w:cs="Times New Roman"/>
                <w:sz w:val="16"/>
                <w:szCs w:val="16"/>
              </w:rPr>
              <w:t>разов</w:t>
            </w:r>
            <w:r w:rsidRPr="00E045A9">
              <w:rPr>
                <w:rFonts w:ascii="Times New Roman" w:hAnsi="Times New Roman" w:cs="Times New Roman"/>
                <w:sz w:val="16"/>
                <w:szCs w:val="16"/>
              </w:rPr>
              <w:t>а</w:t>
            </w:r>
            <w:r w:rsidRPr="00E045A9">
              <w:rPr>
                <w:rFonts w:ascii="Times New Roman" w:hAnsi="Times New Roman" w:cs="Times New Roman"/>
                <w:sz w:val="16"/>
                <w:szCs w:val="16"/>
              </w:rPr>
              <w:t>ния</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324"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Ремонт автодороги по ул. Чапаева</w:t>
            </w:r>
          </w:p>
        </w:tc>
        <w:tc>
          <w:tcPr>
            <w:tcW w:w="371" w:type="pct"/>
            <w:tcBorders>
              <w:top w:val="nil"/>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мун</w:t>
            </w:r>
            <w:r w:rsidRPr="00E045A9">
              <w:rPr>
                <w:rFonts w:ascii="Times New Roman" w:hAnsi="Times New Roman" w:cs="Times New Roman"/>
                <w:sz w:val="16"/>
                <w:szCs w:val="16"/>
              </w:rPr>
              <w:t>и</w:t>
            </w:r>
            <w:r w:rsidRPr="00E045A9">
              <w:rPr>
                <w:rFonts w:ascii="Times New Roman" w:hAnsi="Times New Roman" w:cs="Times New Roman"/>
                <w:sz w:val="16"/>
                <w:szCs w:val="16"/>
              </w:rPr>
              <w:t>ц</w:t>
            </w:r>
            <w:r w:rsidRPr="00E045A9">
              <w:rPr>
                <w:rFonts w:ascii="Times New Roman" w:hAnsi="Times New Roman" w:cs="Times New Roman"/>
                <w:sz w:val="16"/>
                <w:szCs w:val="16"/>
              </w:rPr>
              <w:t>и</w:t>
            </w:r>
            <w:r w:rsidRPr="00E045A9">
              <w:rPr>
                <w:rFonts w:ascii="Times New Roman" w:hAnsi="Times New Roman" w:cs="Times New Roman"/>
                <w:sz w:val="16"/>
                <w:szCs w:val="16"/>
              </w:rPr>
              <w:t>пальн</w:t>
            </w:r>
            <w:r w:rsidRPr="00E045A9">
              <w:rPr>
                <w:rFonts w:ascii="Times New Roman" w:hAnsi="Times New Roman" w:cs="Times New Roman"/>
                <w:sz w:val="16"/>
                <w:szCs w:val="16"/>
              </w:rPr>
              <w:t>о</w:t>
            </w:r>
            <w:r w:rsidRPr="00E045A9">
              <w:rPr>
                <w:rFonts w:ascii="Times New Roman" w:hAnsi="Times New Roman" w:cs="Times New Roman"/>
                <w:sz w:val="16"/>
                <w:szCs w:val="16"/>
              </w:rPr>
              <w:t>го о</w:t>
            </w:r>
            <w:r w:rsidRPr="00E045A9">
              <w:rPr>
                <w:rFonts w:ascii="Times New Roman" w:hAnsi="Times New Roman" w:cs="Times New Roman"/>
                <w:sz w:val="16"/>
                <w:szCs w:val="16"/>
              </w:rPr>
              <w:t>б</w:t>
            </w:r>
            <w:r w:rsidRPr="00E045A9">
              <w:rPr>
                <w:rFonts w:ascii="Times New Roman" w:hAnsi="Times New Roman" w:cs="Times New Roman"/>
                <w:sz w:val="16"/>
                <w:szCs w:val="16"/>
              </w:rPr>
              <w:t>разов</w:t>
            </w:r>
            <w:r w:rsidRPr="00E045A9">
              <w:rPr>
                <w:rFonts w:ascii="Times New Roman" w:hAnsi="Times New Roman" w:cs="Times New Roman"/>
                <w:sz w:val="16"/>
                <w:szCs w:val="16"/>
              </w:rPr>
              <w:t>а</w:t>
            </w:r>
            <w:r w:rsidRPr="00E045A9">
              <w:rPr>
                <w:rFonts w:ascii="Times New Roman" w:hAnsi="Times New Roman" w:cs="Times New Roman"/>
                <w:sz w:val="16"/>
                <w:szCs w:val="16"/>
              </w:rPr>
              <w:t>ния</w:t>
            </w:r>
          </w:p>
        </w:tc>
        <w:tc>
          <w:tcPr>
            <w:tcW w:w="365"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Ремонт автодороги по ул. Колхозная</w:t>
            </w:r>
          </w:p>
        </w:tc>
        <w:tc>
          <w:tcPr>
            <w:tcW w:w="371" w:type="pct"/>
            <w:tcBorders>
              <w:top w:val="nil"/>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мун</w:t>
            </w:r>
            <w:r w:rsidRPr="00E045A9">
              <w:rPr>
                <w:rFonts w:ascii="Times New Roman" w:hAnsi="Times New Roman" w:cs="Times New Roman"/>
                <w:sz w:val="16"/>
                <w:szCs w:val="16"/>
              </w:rPr>
              <w:t>и</w:t>
            </w:r>
            <w:r w:rsidRPr="00E045A9">
              <w:rPr>
                <w:rFonts w:ascii="Times New Roman" w:hAnsi="Times New Roman" w:cs="Times New Roman"/>
                <w:sz w:val="16"/>
                <w:szCs w:val="16"/>
              </w:rPr>
              <w:t>ц</w:t>
            </w:r>
            <w:r w:rsidRPr="00E045A9">
              <w:rPr>
                <w:rFonts w:ascii="Times New Roman" w:hAnsi="Times New Roman" w:cs="Times New Roman"/>
                <w:sz w:val="16"/>
                <w:szCs w:val="16"/>
              </w:rPr>
              <w:t>и</w:t>
            </w:r>
            <w:r w:rsidRPr="00E045A9">
              <w:rPr>
                <w:rFonts w:ascii="Times New Roman" w:hAnsi="Times New Roman" w:cs="Times New Roman"/>
                <w:sz w:val="16"/>
                <w:szCs w:val="16"/>
              </w:rPr>
              <w:t>пальн</w:t>
            </w:r>
            <w:r w:rsidRPr="00E045A9">
              <w:rPr>
                <w:rFonts w:ascii="Times New Roman" w:hAnsi="Times New Roman" w:cs="Times New Roman"/>
                <w:sz w:val="16"/>
                <w:szCs w:val="16"/>
              </w:rPr>
              <w:t>о</w:t>
            </w:r>
            <w:r w:rsidRPr="00E045A9">
              <w:rPr>
                <w:rFonts w:ascii="Times New Roman" w:hAnsi="Times New Roman" w:cs="Times New Roman"/>
                <w:sz w:val="16"/>
                <w:szCs w:val="16"/>
              </w:rPr>
              <w:t>го о</w:t>
            </w:r>
            <w:r w:rsidRPr="00E045A9">
              <w:rPr>
                <w:rFonts w:ascii="Times New Roman" w:hAnsi="Times New Roman" w:cs="Times New Roman"/>
                <w:sz w:val="16"/>
                <w:szCs w:val="16"/>
              </w:rPr>
              <w:t>б</w:t>
            </w:r>
            <w:r w:rsidRPr="00E045A9">
              <w:rPr>
                <w:rFonts w:ascii="Times New Roman" w:hAnsi="Times New Roman" w:cs="Times New Roman"/>
                <w:sz w:val="16"/>
                <w:szCs w:val="16"/>
              </w:rPr>
              <w:t>разов</w:t>
            </w:r>
            <w:r w:rsidRPr="00E045A9">
              <w:rPr>
                <w:rFonts w:ascii="Times New Roman" w:hAnsi="Times New Roman" w:cs="Times New Roman"/>
                <w:sz w:val="16"/>
                <w:szCs w:val="16"/>
              </w:rPr>
              <w:t>а</w:t>
            </w:r>
            <w:r w:rsidRPr="00E045A9">
              <w:rPr>
                <w:rFonts w:ascii="Times New Roman" w:hAnsi="Times New Roman" w:cs="Times New Roman"/>
                <w:sz w:val="16"/>
                <w:szCs w:val="16"/>
              </w:rPr>
              <w:t>ния</w:t>
            </w:r>
          </w:p>
        </w:tc>
        <w:tc>
          <w:tcPr>
            <w:tcW w:w="365"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6"/>
                <w:szCs w:val="16"/>
              </w:rPr>
            </w:pPr>
            <w:r w:rsidRPr="00E045A9">
              <w:rPr>
                <w:rFonts w:ascii="Times New Roman" w:hAnsi="Times New Roman" w:cs="Times New Roman"/>
                <w:sz w:val="16"/>
                <w:szCs w:val="16"/>
              </w:rPr>
              <w:t>Ремонт участков дорог по улицам Шестагинский пр., Першинская, Ив</w:t>
            </w:r>
            <w:r w:rsidRPr="00E045A9">
              <w:rPr>
                <w:rFonts w:ascii="Times New Roman" w:hAnsi="Times New Roman" w:cs="Times New Roman"/>
                <w:sz w:val="16"/>
                <w:szCs w:val="16"/>
              </w:rPr>
              <w:t>а</w:t>
            </w:r>
            <w:r w:rsidRPr="00E045A9">
              <w:rPr>
                <w:rFonts w:ascii="Times New Roman" w:hAnsi="Times New Roman" w:cs="Times New Roman"/>
                <w:sz w:val="16"/>
                <w:szCs w:val="16"/>
              </w:rPr>
              <w:t>новское Шоссе, пос. Грозилово в г.о. Тейково Ивановской области</w:t>
            </w:r>
          </w:p>
        </w:tc>
        <w:tc>
          <w:tcPr>
            <w:tcW w:w="371" w:type="pct"/>
            <w:tcBorders>
              <w:top w:val="nil"/>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365"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7369,00</w:t>
            </w:r>
          </w:p>
        </w:tc>
        <w:tc>
          <w:tcPr>
            <w:tcW w:w="33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7369,00</w:t>
            </w:r>
          </w:p>
        </w:tc>
        <w:tc>
          <w:tcPr>
            <w:tcW w:w="35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vMerge w:val="restart"/>
            <w:tcBorders>
              <w:top w:val="single" w:sz="4" w:space="0" w:color="auto"/>
              <w:left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в том числе:</w:t>
            </w:r>
          </w:p>
        </w:tc>
        <w:tc>
          <w:tcPr>
            <w:tcW w:w="371" w:type="pct"/>
            <w:tcBorders>
              <w:top w:val="nil"/>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мун</w:t>
            </w:r>
            <w:r w:rsidRPr="00E045A9">
              <w:rPr>
                <w:rFonts w:ascii="Times New Roman" w:hAnsi="Times New Roman" w:cs="Times New Roman"/>
                <w:sz w:val="16"/>
                <w:szCs w:val="16"/>
              </w:rPr>
              <w:t>и</w:t>
            </w:r>
            <w:r w:rsidRPr="00E045A9">
              <w:rPr>
                <w:rFonts w:ascii="Times New Roman" w:hAnsi="Times New Roman" w:cs="Times New Roman"/>
                <w:sz w:val="16"/>
                <w:szCs w:val="16"/>
              </w:rPr>
              <w:t>ц</w:t>
            </w:r>
            <w:r w:rsidRPr="00E045A9">
              <w:rPr>
                <w:rFonts w:ascii="Times New Roman" w:hAnsi="Times New Roman" w:cs="Times New Roman"/>
                <w:sz w:val="16"/>
                <w:szCs w:val="16"/>
              </w:rPr>
              <w:t>и</w:t>
            </w:r>
            <w:r w:rsidRPr="00E045A9">
              <w:rPr>
                <w:rFonts w:ascii="Times New Roman" w:hAnsi="Times New Roman" w:cs="Times New Roman"/>
                <w:sz w:val="16"/>
                <w:szCs w:val="16"/>
              </w:rPr>
              <w:t>пальн</w:t>
            </w:r>
            <w:r w:rsidRPr="00E045A9">
              <w:rPr>
                <w:rFonts w:ascii="Times New Roman" w:hAnsi="Times New Roman" w:cs="Times New Roman"/>
                <w:sz w:val="16"/>
                <w:szCs w:val="16"/>
              </w:rPr>
              <w:t>о</w:t>
            </w:r>
            <w:r w:rsidRPr="00E045A9">
              <w:rPr>
                <w:rFonts w:ascii="Times New Roman" w:hAnsi="Times New Roman" w:cs="Times New Roman"/>
                <w:sz w:val="16"/>
                <w:szCs w:val="16"/>
              </w:rPr>
              <w:t>го о</w:t>
            </w:r>
            <w:r w:rsidRPr="00E045A9">
              <w:rPr>
                <w:rFonts w:ascii="Times New Roman" w:hAnsi="Times New Roman" w:cs="Times New Roman"/>
                <w:sz w:val="16"/>
                <w:szCs w:val="16"/>
              </w:rPr>
              <w:t>б</w:t>
            </w:r>
            <w:r w:rsidRPr="00E045A9">
              <w:rPr>
                <w:rFonts w:ascii="Times New Roman" w:hAnsi="Times New Roman" w:cs="Times New Roman"/>
                <w:sz w:val="16"/>
                <w:szCs w:val="16"/>
              </w:rPr>
              <w:t>разов</w:t>
            </w:r>
            <w:r w:rsidRPr="00E045A9">
              <w:rPr>
                <w:rFonts w:ascii="Times New Roman" w:hAnsi="Times New Roman" w:cs="Times New Roman"/>
                <w:sz w:val="16"/>
                <w:szCs w:val="16"/>
              </w:rPr>
              <w:t>а</w:t>
            </w:r>
            <w:r w:rsidRPr="00E045A9">
              <w:rPr>
                <w:rFonts w:ascii="Times New Roman" w:hAnsi="Times New Roman" w:cs="Times New Roman"/>
                <w:sz w:val="16"/>
                <w:szCs w:val="16"/>
              </w:rPr>
              <w:t>ния</w:t>
            </w:r>
          </w:p>
        </w:tc>
        <w:tc>
          <w:tcPr>
            <w:tcW w:w="365"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369,00</w:t>
            </w:r>
          </w:p>
        </w:tc>
        <w:tc>
          <w:tcPr>
            <w:tcW w:w="33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369,00</w:t>
            </w:r>
          </w:p>
        </w:tc>
        <w:tc>
          <w:tcPr>
            <w:tcW w:w="35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vMerge/>
            <w:tcBorders>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6"/>
                <w:szCs w:val="16"/>
              </w:rPr>
            </w:pPr>
          </w:p>
        </w:tc>
        <w:tc>
          <w:tcPr>
            <w:tcW w:w="371" w:type="pct"/>
            <w:tcBorders>
              <w:top w:val="nil"/>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Ив</w:t>
            </w:r>
            <w:r w:rsidRPr="00E045A9">
              <w:rPr>
                <w:rFonts w:ascii="Times New Roman" w:hAnsi="Times New Roman" w:cs="Times New Roman"/>
                <w:sz w:val="16"/>
                <w:szCs w:val="16"/>
              </w:rPr>
              <w:t>а</w:t>
            </w:r>
            <w:r w:rsidRPr="00E045A9">
              <w:rPr>
                <w:rFonts w:ascii="Times New Roman" w:hAnsi="Times New Roman" w:cs="Times New Roman"/>
                <w:sz w:val="16"/>
                <w:szCs w:val="16"/>
              </w:rPr>
              <w:t>новской области</w:t>
            </w:r>
          </w:p>
        </w:tc>
        <w:tc>
          <w:tcPr>
            <w:tcW w:w="365"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7000,00</w:t>
            </w:r>
          </w:p>
        </w:tc>
        <w:tc>
          <w:tcPr>
            <w:tcW w:w="33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7000,00</w:t>
            </w:r>
          </w:p>
        </w:tc>
        <w:tc>
          <w:tcPr>
            <w:tcW w:w="35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tcBorders>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rPr>
                <w:rFonts w:ascii="Times New Roman" w:hAnsi="Times New Roman" w:cs="Times New Roman"/>
                <w:sz w:val="16"/>
                <w:szCs w:val="16"/>
              </w:rPr>
            </w:pPr>
            <w:r w:rsidRPr="00E045A9">
              <w:rPr>
                <w:rFonts w:ascii="Times New Roman" w:hAnsi="Times New Roman" w:cs="Times New Roman"/>
                <w:sz w:val="16"/>
                <w:szCs w:val="16"/>
              </w:rPr>
              <w:t>Ремонт участка  дороги по ул. Инте</w:t>
            </w:r>
            <w:r w:rsidRPr="00E045A9">
              <w:rPr>
                <w:rFonts w:ascii="Times New Roman" w:hAnsi="Times New Roman" w:cs="Times New Roman"/>
                <w:sz w:val="16"/>
                <w:szCs w:val="16"/>
              </w:rPr>
              <w:t>р</w:t>
            </w:r>
            <w:r w:rsidRPr="00E045A9">
              <w:rPr>
                <w:rFonts w:ascii="Times New Roman" w:hAnsi="Times New Roman" w:cs="Times New Roman"/>
                <w:sz w:val="16"/>
                <w:szCs w:val="16"/>
              </w:rPr>
              <w:t>национальная  в  городском округе Тейково Ивановской области</w:t>
            </w:r>
          </w:p>
        </w:tc>
        <w:tc>
          <w:tcPr>
            <w:tcW w:w="371" w:type="pct"/>
            <w:tcBorders>
              <w:top w:val="nil"/>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365"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vMerge w:val="restart"/>
            <w:tcBorders>
              <w:left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в том числе:</w:t>
            </w:r>
          </w:p>
        </w:tc>
        <w:tc>
          <w:tcPr>
            <w:tcW w:w="371" w:type="pct"/>
            <w:tcBorders>
              <w:top w:val="nil"/>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мун</w:t>
            </w:r>
            <w:r w:rsidRPr="00E045A9">
              <w:rPr>
                <w:rFonts w:ascii="Times New Roman" w:hAnsi="Times New Roman" w:cs="Times New Roman"/>
                <w:sz w:val="16"/>
                <w:szCs w:val="16"/>
              </w:rPr>
              <w:t>и</w:t>
            </w:r>
            <w:r w:rsidRPr="00E045A9">
              <w:rPr>
                <w:rFonts w:ascii="Times New Roman" w:hAnsi="Times New Roman" w:cs="Times New Roman"/>
                <w:sz w:val="16"/>
                <w:szCs w:val="16"/>
              </w:rPr>
              <w:t>ц</w:t>
            </w:r>
            <w:r w:rsidRPr="00E045A9">
              <w:rPr>
                <w:rFonts w:ascii="Times New Roman" w:hAnsi="Times New Roman" w:cs="Times New Roman"/>
                <w:sz w:val="16"/>
                <w:szCs w:val="16"/>
              </w:rPr>
              <w:t>и</w:t>
            </w:r>
            <w:r w:rsidRPr="00E045A9">
              <w:rPr>
                <w:rFonts w:ascii="Times New Roman" w:hAnsi="Times New Roman" w:cs="Times New Roman"/>
                <w:sz w:val="16"/>
                <w:szCs w:val="16"/>
              </w:rPr>
              <w:t>пальн</w:t>
            </w:r>
            <w:r w:rsidRPr="00E045A9">
              <w:rPr>
                <w:rFonts w:ascii="Times New Roman" w:hAnsi="Times New Roman" w:cs="Times New Roman"/>
                <w:sz w:val="16"/>
                <w:szCs w:val="16"/>
              </w:rPr>
              <w:t>о</w:t>
            </w:r>
            <w:r w:rsidRPr="00E045A9">
              <w:rPr>
                <w:rFonts w:ascii="Times New Roman" w:hAnsi="Times New Roman" w:cs="Times New Roman"/>
                <w:sz w:val="16"/>
                <w:szCs w:val="16"/>
              </w:rPr>
              <w:t>го о</w:t>
            </w:r>
            <w:r w:rsidRPr="00E045A9">
              <w:rPr>
                <w:rFonts w:ascii="Times New Roman" w:hAnsi="Times New Roman" w:cs="Times New Roman"/>
                <w:sz w:val="16"/>
                <w:szCs w:val="16"/>
              </w:rPr>
              <w:t>б</w:t>
            </w:r>
            <w:r w:rsidRPr="00E045A9">
              <w:rPr>
                <w:rFonts w:ascii="Times New Roman" w:hAnsi="Times New Roman" w:cs="Times New Roman"/>
                <w:sz w:val="16"/>
                <w:szCs w:val="16"/>
              </w:rPr>
              <w:t>разов</w:t>
            </w:r>
            <w:r w:rsidRPr="00E045A9">
              <w:rPr>
                <w:rFonts w:ascii="Times New Roman" w:hAnsi="Times New Roman" w:cs="Times New Roman"/>
                <w:sz w:val="16"/>
                <w:szCs w:val="16"/>
              </w:rPr>
              <w:t>а</w:t>
            </w:r>
            <w:r w:rsidRPr="00E045A9">
              <w:rPr>
                <w:rFonts w:ascii="Times New Roman" w:hAnsi="Times New Roman" w:cs="Times New Roman"/>
                <w:sz w:val="16"/>
                <w:szCs w:val="16"/>
              </w:rPr>
              <w:t>ния</w:t>
            </w:r>
          </w:p>
        </w:tc>
        <w:tc>
          <w:tcPr>
            <w:tcW w:w="365"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vMerge/>
            <w:tcBorders>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rPr>
                <w:rFonts w:ascii="Times New Roman" w:hAnsi="Times New Roman" w:cs="Times New Roman"/>
                <w:sz w:val="16"/>
                <w:szCs w:val="16"/>
              </w:rPr>
            </w:pPr>
          </w:p>
        </w:tc>
        <w:tc>
          <w:tcPr>
            <w:tcW w:w="371" w:type="pct"/>
            <w:tcBorders>
              <w:top w:val="nil"/>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Ив</w:t>
            </w:r>
            <w:r w:rsidRPr="00E045A9">
              <w:rPr>
                <w:rFonts w:ascii="Times New Roman" w:hAnsi="Times New Roman" w:cs="Times New Roman"/>
                <w:sz w:val="16"/>
                <w:szCs w:val="16"/>
              </w:rPr>
              <w:t>а</w:t>
            </w:r>
            <w:r w:rsidRPr="00E045A9">
              <w:rPr>
                <w:rFonts w:ascii="Times New Roman" w:hAnsi="Times New Roman" w:cs="Times New Roman"/>
                <w:sz w:val="16"/>
                <w:szCs w:val="16"/>
              </w:rPr>
              <w:t>новской области</w:t>
            </w:r>
          </w:p>
        </w:tc>
        <w:tc>
          <w:tcPr>
            <w:tcW w:w="365"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Изготовление ПСД на ремонт автодорог по ул. Тракторная, Матросова</w:t>
            </w:r>
          </w:p>
        </w:tc>
        <w:tc>
          <w:tcPr>
            <w:tcW w:w="371" w:type="pct"/>
            <w:tcBorders>
              <w:top w:val="nil"/>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мун</w:t>
            </w:r>
            <w:r w:rsidRPr="00E045A9">
              <w:rPr>
                <w:rFonts w:ascii="Times New Roman" w:hAnsi="Times New Roman" w:cs="Times New Roman"/>
                <w:sz w:val="16"/>
                <w:szCs w:val="16"/>
              </w:rPr>
              <w:t>и</w:t>
            </w:r>
            <w:r w:rsidRPr="00E045A9">
              <w:rPr>
                <w:rFonts w:ascii="Times New Roman" w:hAnsi="Times New Roman" w:cs="Times New Roman"/>
                <w:sz w:val="16"/>
                <w:szCs w:val="16"/>
              </w:rPr>
              <w:t>ц</w:t>
            </w:r>
            <w:r w:rsidRPr="00E045A9">
              <w:rPr>
                <w:rFonts w:ascii="Times New Roman" w:hAnsi="Times New Roman" w:cs="Times New Roman"/>
                <w:sz w:val="16"/>
                <w:szCs w:val="16"/>
              </w:rPr>
              <w:t>и</w:t>
            </w:r>
            <w:r w:rsidRPr="00E045A9">
              <w:rPr>
                <w:rFonts w:ascii="Times New Roman" w:hAnsi="Times New Roman" w:cs="Times New Roman"/>
                <w:sz w:val="16"/>
                <w:szCs w:val="16"/>
              </w:rPr>
              <w:t>пальн</w:t>
            </w:r>
            <w:r w:rsidRPr="00E045A9">
              <w:rPr>
                <w:rFonts w:ascii="Times New Roman" w:hAnsi="Times New Roman" w:cs="Times New Roman"/>
                <w:sz w:val="16"/>
                <w:szCs w:val="16"/>
              </w:rPr>
              <w:t>о</w:t>
            </w:r>
            <w:r w:rsidRPr="00E045A9">
              <w:rPr>
                <w:rFonts w:ascii="Times New Roman" w:hAnsi="Times New Roman" w:cs="Times New Roman"/>
                <w:sz w:val="16"/>
                <w:szCs w:val="16"/>
              </w:rPr>
              <w:t>го о</w:t>
            </w:r>
            <w:r w:rsidRPr="00E045A9">
              <w:rPr>
                <w:rFonts w:ascii="Times New Roman" w:hAnsi="Times New Roman" w:cs="Times New Roman"/>
                <w:sz w:val="16"/>
                <w:szCs w:val="16"/>
              </w:rPr>
              <w:t>б</w:t>
            </w:r>
            <w:r w:rsidRPr="00E045A9">
              <w:rPr>
                <w:rFonts w:ascii="Times New Roman" w:hAnsi="Times New Roman" w:cs="Times New Roman"/>
                <w:sz w:val="16"/>
                <w:szCs w:val="16"/>
              </w:rPr>
              <w:t>разов</w:t>
            </w:r>
            <w:r w:rsidRPr="00E045A9">
              <w:rPr>
                <w:rFonts w:ascii="Times New Roman" w:hAnsi="Times New Roman" w:cs="Times New Roman"/>
                <w:sz w:val="16"/>
                <w:szCs w:val="16"/>
              </w:rPr>
              <w:t>а</w:t>
            </w:r>
            <w:r w:rsidRPr="00E045A9">
              <w:rPr>
                <w:rFonts w:ascii="Times New Roman" w:hAnsi="Times New Roman" w:cs="Times New Roman"/>
                <w:sz w:val="16"/>
                <w:szCs w:val="16"/>
              </w:rPr>
              <w:t>ния</w:t>
            </w:r>
          </w:p>
        </w:tc>
        <w:tc>
          <w:tcPr>
            <w:tcW w:w="365"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 xml:space="preserve">Ремонт участков </w:t>
            </w:r>
            <w:r w:rsidRPr="00E045A9">
              <w:rPr>
                <w:rFonts w:ascii="Times New Roman" w:hAnsi="Times New Roman" w:cs="Times New Roman"/>
                <w:sz w:val="16"/>
                <w:szCs w:val="16"/>
              </w:rPr>
              <w:lastRenderedPageBreak/>
              <w:t>дорог по ул. Сове</w:t>
            </w:r>
            <w:r w:rsidRPr="00E045A9">
              <w:rPr>
                <w:rFonts w:ascii="Times New Roman" w:hAnsi="Times New Roman" w:cs="Times New Roman"/>
                <w:sz w:val="16"/>
                <w:szCs w:val="16"/>
              </w:rPr>
              <w:t>т</w:t>
            </w:r>
            <w:r w:rsidRPr="00E045A9">
              <w:rPr>
                <w:rFonts w:ascii="Times New Roman" w:hAnsi="Times New Roman" w:cs="Times New Roman"/>
                <w:sz w:val="16"/>
                <w:szCs w:val="16"/>
              </w:rPr>
              <w:t>ской Армии и ул. Молодежной в г</w:t>
            </w:r>
            <w:r w:rsidRPr="00E045A9">
              <w:rPr>
                <w:rFonts w:ascii="Times New Roman" w:hAnsi="Times New Roman" w:cs="Times New Roman"/>
                <w:sz w:val="16"/>
                <w:szCs w:val="16"/>
              </w:rPr>
              <w:t>о</w:t>
            </w:r>
            <w:r w:rsidRPr="00E045A9">
              <w:rPr>
                <w:rFonts w:ascii="Times New Roman" w:hAnsi="Times New Roman" w:cs="Times New Roman"/>
                <w:sz w:val="16"/>
                <w:szCs w:val="16"/>
              </w:rPr>
              <w:t>родском округе Те</w:t>
            </w:r>
            <w:r w:rsidRPr="00E045A9">
              <w:rPr>
                <w:rFonts w:ascii="Times New Roman" w:hAnsi="Times New Roman" w:cs="Times New Roman"/>
                <w:sz w:val="16"/>
                <w:szCs w:val="16"/>
              </w:rPr>
              <w:t>й</w:t>
            </w:r>
            <w:r w:rsidRPr="00E045A9">
              <w:rPr>
                <w:rFonts w:ascii="Times New Roman" w:hAnsi="Times New Roman" w:cs="Times New Roman"/>
                <w:sz w:val="16"/>
                <w:szCs w:val="16"/>
              </w:rPr>
              <w:t>ково</w:t>
            </w:r>
          </w:p>
        </w:tc>
        <w:tc>
          <w:tcPr>
            <w:tcW w:w="371" w:type="pct"/>
            <w:tcBorders>
              <w:top w:val="nil"/>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lastRenderedPageBreak/>
              <w:t>Фед</w:t>
            </w:r>
            <w:r w:rsidRPr="00E045A9">
              <w:rPr>
                <w:rFonts w:ascii="Times New Roman" w:hAnsi="Times New Roman" w:cs="Times New Roman"/>
                <w:sz w:val="16"/>
                <w:szCs w:val="16"/>
              </w:rPr>
              <w:t>е</w:t>
            </w:r>
            <w:r w:rsidRPr="00E045A9">
              <w:rPr>
                <w:rFonts w:ascii="Times New Roman" w:hAnsi="Times New Roman" w:cs="Times New Roman"/>
                <w:sz w:val="16"/>
                <w:szCs w:val="16"/>
              </w:rPr>
              <w:lastRenderedPageBreak/>
              <w:t>рал</w:t>
            </w:r>
            <w:r w:rsidRPr="00E045A9">
              <w:rPr>
                <w:rFonts w:ascii="Times New Roman" w:hAnsi="Times New Roman" w:cs="Times New Roman"/>
                <w:sz w:val="16"/>
                <w:szCs w:val="16"/>
              </w:rPr>
              <w:t>ь</w:t>
            </w:r>
            <w:r w:rsidRPr="00E045A9">
              <w:rPr>
                <w:rFonts w:ascii="Times New Roman" w:hAnsi="Times New Roman" w:cs="Times New Roman"/>
                <w:sz w:val="16"/>
                <w:szCs w:val="16"/>
              </w:rPr>
              <w:t>ный бюджет</w:t>
            </w:r>
          </w:p>
        </w:tc>
        <w:tc>
          <w:tcPr>
            <w:tcW w:w="365"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lastRenderedPageBreak/>
              <w:t>0,00</w:t>
            </w:r>
          </w:p>
        </w:tc>
        <w:tc>
          <w:tcPr>
            <w:tcW w:w="33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lastRenderedPageBreak/>
              <w:t>Ремонт участка а</w:t>
            </w:r>
            <w:r w:rsidRPr="00E045A9">
              <w:rPr>
                <w:rFonts w:ascii="Times New Roman" w:hAnsi="Times New Roman" w:cs="Times New Roman"/>
                <w:sz w:val="16"/>
                <w:szCs w:val="16"/>
              </w:rPr>
              <w:t>в</w:t>
            </w:r>
            <w:r w:rsidRPr="00E045A9">
              <w:rPr>
                <w:rFonts w:ascii="Times New Roman" w:hAnsi="Times New Roman" w:cs="Times New Roman"/>
                <w:sz w:val="16"/>
                <w:szCs w:val="16"/>
              </w:rPr>
              <w:t>томобильной дороги по ул. 70 лет Октя</w:t>
            </w:r>
            <w:r w:rsidRPr="00E045A9">
              <w:rPr>
                <w:rFonts w:ascii="Times New Roman" w:hAnsi="Times New Roman" w:cs="Times New Roman"/>
                <w:sz w:val="16"/>
                <w:szCs w:val="16"/>
              </w:rPr>
              <w:t>б</w:t>
            </w:r>
            <w:r w:rsidRPr="00E045A9">
              <w:rPr>
                <w:rFonts w:ascii="Times New Roman" w:hAnsi="Times New Roman" w:cs="Times New Roman"/>
                <w:sz w:val="16"/>
                <w:szCs w:val="16"/>
              </w:rPr>
              <w:t>ря в г.о. Тейково Ивановской области</w:t>
            </w:r>
          </w:p>
        </w:tc>
        <w:tc>
          <w:tcPr>
            <w:tcW w:w="371" w:type="pct"/>
            <w:tcBorders>
              <w:top w:val="nil"/>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мун</w:t>
            </w:r>
            <w:r w:rsidRPr="00E045A9">
              <w:rPr>
                <w:rFonts w:ascii="Times New Roman" w:hAnsi="Times New Roman" w:cs="Times New Roman"/>
                <w:sz w:val="16"/>
                <w:szCs w:val="16"/>
              </w:rPr>
              <w:t>и</w:t>
            </w:r>
            <w:r w:rsidRPr="00E045A9">
              <w:rPr>
                <w:rFonts w:ascii="Times New Roman" w:hAnsi="Times New Roman" w:cs="Times New Roman"/>
                <w:sz w:val="16"/>
                <w:szCs w:val="16"/>
              </w:rPr>
              <w:t>ц</w:t>
            </w:r>
            <w:r w:rsidRPr="00E045A9">
              <w:rPr>
                <w:rFonts w:ascii="Times New Roman" w:hAnsi="Times New Roman" w:cs="Times New Roman"/>
                <w:sz w:val="16"/>
                <w:szCs w:val="16"/>
              </w:rPr>
              <w:t>и</w:t>
            </w:r>
            <w:r w:rsidRPr="00E045A9">
              <w:rPr>
                <w:rFonts w:ascii="Times New Roman" w:hAnsi="Times New Roman" w:cs="Times New Roman"/>
                <w:sz w:val="16"/>
                <w:szCs w:val="16"/>
              </w:rPr>
              <w:t>пальн</w:t>
            </w:r>
            <w:r w:rsidRPr="00E045A9">
              <w:rPr>
                <w:rFonts w:ascii="Times New Roman" w:hAnsi="Times New Roman" w:cs="Times New Roman"/>
                <w:sz w:val="16"/>
                <w:szCs w:val="16"/>
              </w:rPr>
              <w:t>о</w:t>
            </w:r>
            <w:r w:rsidRPr="00E045A9">
              <w:rPr>
                <w:rFonts w:ascii="Times New Roman" w:hAnsi="Times New Roman" w:cs="Times New Roman"/>
                <w:sz w:val="16"/>
                <w:szCs w:val="16"/>
              </w:rPr>
              <w:t>го о</w:t>
            </w:r>
            <w:r w:rsidRPr="00E045A9">
              <w:rPr>
                <w:rFonts w:ascii="Times New Roman" w:hAnsi="Times New Roman" w:cs="Times New Roman"/>
                <w:sz w:val="16"/>
                <w:szCs w:val="16"/>
              </w:rPr>
              <w:t>б</w:t>
            </w:r>
            <w:r w:rsidRPr="00E045A9">
              <w:rPr>
                <w:rFonts w:ascii="Times New Roman" w:hAnsi="Times New Roman" w:cs="Times New Roman"/>
                <w:sz w:val="16"/>
                <w:szCs w:val="16"/>
              </w:rPr>
              <w:t>разов</w:t>
            </w:r>
            <w:r w:rsidRPr="00E045A9">
              <w:rPr>
                <w:rFonts w:ascii="Times New Roman" w:hAnsi="Times New Roman" w:cs="Times New Roman"/>
                <w:sz w:val="16"/>
                <w:szCs w:val="16"/>
              </w:rPr>
              <w:t>а</w:t>
            </w:r>
            <w:r w:rsidRPr="00E045A9">
              <w:rPr>
                <w:rFonts w:ascii="Times New Roman" w:hAnsi="Times New Roman" w:cs="Times New Roman"/>
                <w:sz w:val="16"/>
                <w:szCs w:val="16"/>
              </w:rPr>
              <w:t>ния</w:t>
            </w:r>
          </w:p>
        </w:tc>
        <w:tc>
          <w:tcPr>
            <w:tcW w:w="365"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1549,40604</w:t>
            </w:r>
          </w:p>
        </w:tc>
        <w:tc>
          <w:tcPr>
            <w:tcW w:w="33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1549,40604</w:t>
            </w:r>
          </w:p>
        </w:tc>
        <w:tc>
          <w:tcPr>
            <w:tcW w:w="28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Ремонт участка д</w:t>
            </w:r>
            <w:r w:rsidRPr="00E045A9">
              <w:rPr>
                <w:rFonts w:ascii="Times New Roman" w:hAnsi="Times New Roman" w:cs="Times New Roman"/>
                <w:sz w:val="16"/>
                <w:szCs w:val="16"/>
              </w:rPr>
              <w:t>о</w:t>
            </w:r>
            <w:r w:rsidRPr="00E045A9">
              <w:rPr>
                <w:rFonts w:ascii="Times New Roman" w:hAnsi="Times New Roman" w:cs="Times New Roman"/>
                <w:sz w:val="16"/>
                <w:szCs w:val="16"/>
              </w:rPr>
              <w:t>роги по ул. Коопер</w:t>
            </w:r>
            <w:r w:rsidRPr="00E045A9">
              <w:rPr>
                <w:rFonts w:ascii="Times New Roman" w:hAnsi="Times New Roman" w:cs="Times New Roman"/>
                <w:sz w:val="16"/>
                <w:szCs w:val="16"/>
              </w:rPr>
              <w:t>а</w:t>
            </w:r>
            <w:r w:rsidRPr="00E045A9">
              <w:rPr>
                <w:rFonts w:ascii="Times New Roman" w:hAnsi="Times New Roman" w:cs="Times New Roman"/>
                <w:sz w:val="16"/>
                <w:szCs w:val="16"/>
              </w:rPr>
              <w:t>тивная в   г.о. Тейк</w:t>
            </w:r>
            <w:r w:rsidRPr="00E045A9">
              <w:rPr>
                <w:rFonts w:ascii="Times New Roman" w:hAnsi="Times New Roman" w:cs="Times New Roman"/>
                <w:sz w:val="16"/>
                <w:szCs w:val="16"/>
              </w:rPr>
              <w:t>о</w:t>
            </w:r>
            <w:r w:rsidRPr="00E045A9">
              <w:rPr>
                <w:rFonts w:ascii="Times New Roman" w:hAnsi="Times New Roman" w:cs="Times New Roman"/>
                <w:sz w:val="16"/>
                <w:szCs w:val="16"/>
              </w:rPr>
              <w:t>во Ивановской о</w:t>
            </w:r>
            <w:r w:rsidRPr="00E045A9">
              <w:rPr>
                <w:rFonts w:ascii="Times New Roman" w:hAnsi="Times New Roman" w:cs="Times New Roman"/>
                <w:sz w:val="16"/>
                <w:szCs w:val="16"/>
              </w:rPr>
              <w:t>б</w:t>
            </w:r>
            <w:r w:rsidRPr="00E045A9">
              <w:rPr>
                <w:rFonts w:ascii="Times New Roman" w:hAnsi="Times New Roman" w:cs="Times New Roman"/>
                <w:sz w:val="16"/>
                <w:szCs w:val="16"/>
              </w:rPr>
              <w:t>ласти</w:t>
            </w:r>
          </w:p>
        </w:tc>
        <w:tc>
          <w:tcPr>
            <w:tcW w:w="371" w:type="pct"/>
            <w:tcBorders>
              <w:top w:val="nil"/>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Всего</w:t>
            </w:r>
          </w:p>
        </w:tc>
        <w:tc>
          <w:tcPr>
            <w:tcW w:w="365"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973,262</w:t>
            </w:r>
          </w:p>
        </w:tc>
        <w:tc>
          <w:tcPr>
            <w:tcW w:w="33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973,262</w:t>
            </w:r>
          </w:p>
        </w:tc>
        <w:tc>
          <w:tcPr>
            <w:tcW w:w="28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r>
      <w:tr w:rsidR="008136BF" w:rsidRPr="00E045A9" w:rsidTr="00FA48E3">
        <w:tc>
          <w:tcPr>
            <w:tcW w:w="81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в том числе:</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мун</w:t>
            </w:r>
            <w:r w:rsidRPr="00E045A9">
              <w:rPr>
                <w:rFonts w:ascii="Times New Roman" w:hAnsi="Times New Roman" w:cs="Times New Roman"/>
                <w:sz w:val="16"/>
                <w:szCs w:val="16"/>
              </w:rPr>
              <w:t>и</w:t>
            </w:r>
            <w:r w:rsidRPr="00E045A9">
              <w:rPr>
                <w:rFonts w:ascii="Times New Roman" w:hAnsi="Times New Roman" w:cs="Times New Roman"/>
                <w:sz w:val="16"/>
                <w:szCs w:val="16"/>
              </w:rPr>
              <w:t>ц</w:t>
            </w:r>
            <w:r w:rsidRPr="00E045A9">
              <w:rPr>
                <w:rFonts w:ascii="Times New Roman" w:hAnsi="Times New Roman" w:cs="Times New Roman"/>
                <w:sz w:val="16"/>
                <w:szCs w:val="16"/>
              </w:rPr>
              <w:t>и</w:t>
            </w:r>
            <w:r w:rsidRPr="00E045A9">
              <w:rPr>
                <w:rFonts w:ascii="Times New Roman" w:hAnsi="Times New Roman" w:cs="Times New Roman"/>
                <w:sz w:val="16"/>
                <w:szCs w:val="16"/>
              </w:rPr>
              <w:t>пальн</w:t>
            </w:r>
            <w:r w:rsidRPr="00E045A9">
              <w:rPr>
                <w:rFonts w:ascii="Times New Roman" w:hAnsi="Times New Roman" w:cs="Times New Roman"/>
                <w:sz w:val="16"/>
                <w:szCs w:val="16"/>
              </w:rPr>
              <w:t>о</w:t>
            </w:r>
            <w:r w:rsidRPr="00E045A9">
              <w:rPr>
                <w:rFonts w:ascii="Times New Roman" w:hAnsi="Times New Roman" w:cs="Times New Roman"/>
                <w:sz w:val="16"/>
                <w:szCs w:val="16"/>
              </w:rPr>
              <w:t>го о</w:t>
            </w:r>
            <w:r w:rsidRPr="00E045A9">
              <w:rPr>
                <w:rFonts w:ascii="Times New Roman" w:hAnsi="Times New Roman" w:cs="Times New Roman"/>
                <w:sz w:val="16"/>
                <w:szCs w:val="16"/>
              </w:rPr>
              <w:t>б</w:t>
            </w:r>
            <w:r w:rsidRPr="00E045A9">
              <w:rPr>
                <w:rFonts w:ascii="Times New Roman" w:hAnsi="Times New Roman" w:cs="Times New Roman"/>
                <w:sz w:val="16"/>
                <w:szCs w:val="16"/>
              </w:rPr>
              <w:t>разов</w:t>
            </w:r>
            <w:r w:rsidRPr="00E045A9">
              <w:rPr>
                <w:rFonts w:ascii="Times New Roman" w:hAnsi="Times New Roman" w:cs="Times New Roman"/>
                <w:sz w:val="16"/>
                <w:szCs w:val="16"/>
              </w:rPr>
              <w:t>а</w:t>
            </w:r>
            <w:r w:rsidRPr="00E045A9">
              <w:rPr>
                <w:rFonts w:ascii="Times New Roman" w:hAnsi="Times New Roman" w:cs="Times New Roman"/>
                <w:sz w:val="16"/>
                <w:szCs w:val="16"/>
              </w:rPr>
              <w:t>ния</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48,6631</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48,6631</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24"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r>
      <w:tr w:rsidR="008136BF" w:rsidRPr="00E045A9" w:rsidTr="00FA48E3">
        <w:tc>
          <w:tcPr>
            <w:tcW w:w="811" w:type="pct"/>
            <w:vMerge/>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Ив</w:t>
            </w:r>
            <w:r w:rsidRPr="00E045A9">
              <w:rPr>
                <w:rFonts w:ascii="Times New Roman" w:hAnsi="Times New Roman" w:cs="Times New Roman"/>
                <w:sz w:val="16"/>
                <w:szCs w:val="16"/>
              </w:rPr>
              <w:t>а</w:t>
            </w:r>
            <w:r w:rsidRPr="00E045A9">
              <w:rPr>
                <w:rFonts w:ascii="Times New Roman" w:hAnsi="Times New Roman" w:cs="Times New Roman"/>
                <w:sz w:val="16"/>
                <w:szCs w:val="16"/>
              </w:rPr>
              <w:t>новской области</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924,5989</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924,5989</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24"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Ремонт участка д</w:t>
            </w:r>
            <w:r w:rsidRPr="00E045A9">
              <w:rPr>
                <w:rFonts w:ascii="Times New Roman" w:hAnsi="Times New Roman" w:cs="Times New Roman"/>
                <w:sz w:val="16"/>
                <w:szCs w:val="16"/>
              </w:rPr>
              <w:t>о</w:t>
            </w:r>
            <w:r w:rsidRPr="00E045A9">
              <w:rPr>
                <w:rFonts w:ascii="Times New Roman" w:hAnsi="Times New Roman" w:cs="Times New Roman"/>
                <w:sz w:val="16"/>
                <w:szCs w:val="16"/>
              </w:rPr>
              <w:t>роги по ул. Лежне</w:t>
            </w:r>
            <w:r w:rsidRPr="00E045A9">
              <w:rPr>
                <w:rFonts w:ascii="Times New Roman" w:hAnsi="Times New Roman" w:cs="Times New Roman"/>
                <w:sz w:val="16"/>
                <w:szCs w:val="16"/>
              </w:rPr>
              <w:t>в</w:t>
            </w:r>
            <w:r w:rsidRPr="00E045A9">
              <w:rPr>
                <w:rFonts w:ascii="Times New Roman" w:hAnsi="Times New Roman" w:cs="Times New Roman"/>
                <w:sz w:val="16"/>
                <w:szCs w:val="16"/>
              </w:rPr>
              <w:t>ская в г.о. Тейково Ивановской области</w:t>
            </w:r>
          </w:p>
        </w:tc>
        <w:tc>
          <w:tcPr>
            <w:tcW w:w="371" w:type="pct"/>
            <w:tcBorders>
              <w:top w:val="nil"/>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Всего</w:t>
            </w:r>
          </w:p>
        </w:tc>
        <w:tc>
          <w:tcPr>
            <w:tcW w:w="365"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1 762,5703</w:t>
            </w:r>
          </w:p>
        </w:tc>
        <w:tc>
          <w:tcPr>
            <w:tcW w:w="33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6"/>
                <w:szCs w:val="16"/>
              </w:rPr>
            </w:pPr>
            <w:r w:rsidRPr="00E045A9">
              <w:rPr>
                <w:rFonts w:ascii="Times New Roman" w:hAnsi="Times New Roman" w:cs="Times New Roman"/>
                <w:sz w:val="16"/>
                <w:szCs w:val="16"/>
              </w:rPr>
              <w:t>1 762,5703</w:t>
            </w:r>
          </w:p>
        </w:tc>
        <w:tc>
          <w:tcPr>
            <w:tcW w:w="28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r>
      <w:tr w:rsidR="008136BF" w:rsidRPr="00E045A9" w:rsidTr="00FA48E3">
        <w:tc>
          <w:tcPr>
            <w:tcW w:w="811" w:type="pct"/>
            <w:vMerge w:val="restart"/>
            <w:tcBorders>
              <w:top w:val="single" w:sz="4" w:space="0" w:color="auto"/>
              <w:left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в том числе:</w:t>
            </w:r>
          </w:p>
        </w:tc>
        <w:tc>
          <w:tcPr>
            <w:tcW w:w="371" w:type="pct"/>
            <w:tcBorders>
              <w:top w:val="nil"/>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мун</w:t>
            </w:r>
            <w:r w:rsidRPr="00E045A9">
              <w:rPr>
                <w:rFonts w:ascii="Times New Roman" w:hAnsi="Times New Roman" w:cs="Times New Roman"/>
                <w:sz w:val="16"/>
                <w:szCs w:val="16"/>
              </w:rPr>
              <w:t>и</w:t>
            </w:r>
            <w:r w:rsidRPr="00E045A9">
              <w:rPr>
                <w:rFonts w:ascii="Times New Roman" w:hAnsi="Times New Roman" w:cs="Times New Roman"/>
                <w:sz w:val="16"/>
                <w:szCs w:val="16"/>
              </w:rPr>
              <w:t>ц</w:t>
            </w:r>
            <w:r w:rsidRPr="00E045A9">
              <w:rPr>
                <w:rFonts w:ascii="Times New Roman" w:hAnsi="Times New Roman" w:cs="Times New Roman"/>
                <w:sz w:val="16"/>
                <w:szCs w:val="16"/>
              </w:rPr>
              <w:t>и</w:t>
            </w:r>
            <w:r w:rsidRPr="00E045A9">
              <w:rPr>
                <w:rFonts w:ascii="Times New Roman" w:hAnsi="Times New Roman" w:cs="Times New Roman"/>
                <w:sz w:val="16"/>
                <w:szCs w:val="16"/>
              </w:rPr>
              <w:t>пальн</w:t>
            </w:r>
            <w:r w:rsidRPr="00E045A9">
              <w:rPr>
                <w:rFonts w:ascii="Times New Roman" w:hAnsi="Times New Roman" w:cs="Times New Roman"/>
                <w:sz w:val="16"/>
                <w:szCs w:val="16"/>
              </w:rPr>
              <w:t>о</w:t>
            </w:r>
            <w:r w:rsidRPr="00E045A9">
              <w:rPr>
                <w:rFonts w:ascii="Times New Roman" w:hAnsi="Times New Roman" w:cs="Times New Roman"/>
                <w:sz w:val="16"/>
                <w:szCs w:val="16"/>
              </w:rPr>
              <w:t>го о</w:t>
            </w:r>
            <w:r w:rsidRPr="00E045A9">
              <w:rPr>
                <w:rFonts w:ascii="Times New Roman" w:hAnsi="Times New Roman" w:cs="Times New Roman"/>
                <w:sz w:val="16"/>
                <w:szCs w:val="16"/>
              </w:rPr>
              <w:t>б</w:t>
            </w:r>
            <w:r w:rsidRPr="00E045A9">
              <w:rPr>
                <w:rFonts w:ascii="Times New Roman" w:hAnsi="Times New Roman" w:cs="Times New Roman"/>
                <w:sz w:val="16"/>
                <w:szCs w:val="16"/>
              </w:rPr>
              <w:t>разов</w:t>
            </w:r>
            <w:r w:rsidRPr="00E045A9">
              <w:rPr>
                <w:rFonts w:ascii="Times New Roman" w:hAnsi="Times New Roman" w:cs="Times New Roman"/>
                <w:sz w:val="16"/>
                <w:szCs w:val="16"/>
              </w:rPr>
              <w:t>а</w:t>
            </w:r>
            <w:r w:rsidRPr="00E045A9">
              <w:rPr>
                <w:rFonts w:ascii="Times New Roman" w:hAnsi="Times New Roman" w:cs="Times New Roman"/>
                <w:sz w:val="16"/>
                <w:szCs w:val="16"/>
              </w:rPr>
              <w:t>ния</w:t>
            </w:r>
          </w:p>
        </w:tc>
        <w:tc>
          <w:tcPr>
            <w:tcW w:w="365"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84,81995</w:t>
            </w:r>
          </w:p>
        </w:tc>
        <w:tc>
          <w:tcPr>
            <w:tcW w:w="33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84, 81995</w:t>
            </w:r>
          </w:p>
        </w:tc>
        <w:tc>
          <w:tcPr>
            <w:tcW w:w="28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r>
      <w:tr w:rsidR="008136BF" w:rsidRPr="00E045A9" w:rsidTr="00FA48E3">
        <w:tc>
          <w:tcPr>
            <w:tcW w:w="811" w:type="pct"/>
            <w:vMerge/>
            <w:tcBorders>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371" w:type="pct"/>
            <w:tcBorders>
              <w:top w:val="nil"/>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Ив</w:t>
            </w:r>
            <w:r w:rsidRPr="00E045A9">
              <w:rPr>
                <w:rFonts w:ascii="Times New Roman" w:hAnsi="Times New Roman" w:cs="Times New Roman"/>
                <w:sz w:val="16"/>
                <w:szCs w:val="16"/>
              </w:rPr>
              <w:t>а</w:t>
            </w:r>
            <w:r w:rsidRPr="00E045A9">
              <w:rPr>
                <w:rFonts w:ascii="Times New Roman" w:hAnsi="Times New Roman" w:cs="Times New Roman"/>
                <w:sz w:val="16"/>
                <w:szCs w:val="16"/>
              </w:rPr>
              <w:t>новской области</w:t>
            </w:r>
          </w:p>
        </w:tc>
        <w:tc>
          <w:tcPr>
            <w:tcW w:w="365"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1 677,75035</w:t>
            </w:r>
          </w:p>
        </w:tc>
        <w:tc>
          <w:tcPr>
            <w:tcW w:w="33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1 677,75035</w:t>
            </w:r>
          </w:p>
        </w:tc>
        <w:tc>
          <w:tcPr>
            <w:tcW w:w="28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Ремонт участка д</w:t>
            </w:r>
            <w:r w:rsidRPr="00E045A9">
              <w:rPr>
                <w:rFonts w:ascii="Times New Roman" w:hAnsi="Times New Roman" w:cs="Times New Roman"/>
                <w:sz w:val="16"/>
                <w:szCs w:val="16"/>
              </w:rPr>
              <w:t>о</w:t>
            </w:r>
            <w:r w:rsidRPr="00E045A9">
              <w:rPr>
                <w:rFonts w:ascii="Times New Roman" w:hAnsi="Times New Roman" w:cs="Times New Roman"/>
                <w:sz w:val="16"/>
                <w:szCs w:val="16"/>
              </w:rPr>
              <w:t>роги по ул. 40 лет Октября в  г.о. Те</w:t>
            </w:r>
            <w:r w:rsidRPr="00E045A9">
              <w:rPr>
                <w:rFonts w:ascii="Times New Roman" w:hAnsi="Times New Roman" w:cs="Times New Roman"/>
                <w:sz w:val="16"/>
                <w:szCs w:val="16"/>
              </w:rPr>
              <w:t>й</w:t>
            </w:r>
            <w:r w:rsidRPr="00E045A9">
              <w:rPr>
                <w:rFonts w:ascii="Times New Roman" w:hAnsi="Times New Roman" w:cs="Times New Roman"/>
                <w:sz w:val="16"/>
                <w:szCs w:val="16"/>
              </w:rPr>
              <w:t>ково Ивановской области</w:t>
            </w:r>
          </w:p>
        </w:tc>
        <w:tc>
          <w:tcPr>
            <w:tcW w:w="371" w:type="pct"/>
            <w:tcBorders>
              <w:top w:val="nil"/>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Всего</w:t>
            </w:r>
          </w:p>
        </w:tc>
        <w:tc>
          <w:tcPr>
            <w:tcW w:w="365"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1 428,1450</w:t>
            </w:r>
          </w:p>
        </w:tc>
        <w:tc>
          <w:tcPr>
            <w:tcW w:w="33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1 428,1450</w:t>
            </w:r>
          </w:p>
        </w:tc>
        <w:tc>
          <w:tcPr>
            <w:tcW w:w="28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r>
      <w:tr w:rsidR="008136BF" w:rsidRPr="00E045A9" w:rsidTr="00FA48E3">
        <w:tc>
          <w:tcPr>
            <w:tcW w:w="811" w:type="pct"/>
            <w:vMerge w:val="restart"/>
            <w:tcBorders>
              <w:top w:val="single" w:sz="4" w:space="0" w:color="auto"/>
              <w:left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в том числе:</w:t>
            </w:r>
          </w:p>
        </w:tc>
        <w:tc>
          <w:tcPr>
            <w:tcW w:w="371" w:type="pct"/>
            <w:tcBorders>
              <w:top w:val="nil"/>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мун</w:t>
            </w:r>
            <w:r w:rsidRPr="00E045A9">
              <w:rPr>
                <w:rFonts w:ascii="Times New Roman" w:hAnsi="Times New Roman" w:cs="Times New Roman"/>
                <w:sz w:val="16"/>
                <w:szCs w:val="16"/>
              </w:rPr>
              <w:t>и</w:t>
            </w:r>
            <w:r w:rsidRPr="00E045A9">
              <w:rPr>
                <w:rFonts w:ascii="Times New Roman" w:hAnsi="Times New Roman" w:cs="Times New Roman"/>
                <w:sz w:val="16"/>
                <w:szCs w:val="16"/>
              </w:rPr>
              <w:t>ц</w:t>
            </w:r>
            <w:r w:rsidRPr="00E045A9">
              <w:rPr>
                <w:rFonts w:ascii="Times New Roman" w:hAnsi="Times New Roman" w:cs="Times New Roman"/>
                <w:sz w:val="16"/>
                <w:szCs w:val="16"/>
              </w:rPr>
              <w:t>и</w:t>
            </w:r>
            <w:r w:rsidRPr="00E045A9">
              <w:rPr>
                <w:rFonts w:ascii="Times New Roman" w:hAnsi="Times New Roman" w:cs="Times New Roman"/>
                <w:sz w:val="16"/>
                <w:szCs w:val="16"/>
              </w:rPr>
              <w:t>пальн</w:t>
            </w:r>
            <w:r w:rsidRPr="00E045A9">
              <w:rPr>
                <w:rFonts w:ascii="Times New Roman" w:hAnsi="Times New Roman" w:cs="Times New Roman"/>
                <w:sz w:val="16"/>
                <w:szCs w:val="16"/>
              </w:rPr>
              <w:t>о</w:t>
            </w:r>
            <w:r w:rsidRPr="00E045A9">
              <w:rPr>
                <w:rFonts w:ascii="Times New Roman" w:hAnsi="Times New Roman" w:cs="Times New Roman"/>
                <w:sz w:val="16"/>
                <w:szCs w:val="16"/>
              </w:rPr>
              <w:t>го о</w:t>
            </w:r>
            <w:r w:rsidRPr="00E045A9">
              <w:rPr>
                <w:rFonts w:ascii="Times New Roman" w:hAnsi="Times New Roman" w:cs="Times New Roman"/>
                <w:sz w:val="16"/>
                <w:szCs w:val="16"/>
              </w:rPr>
              <w:t>б</w:t>
            </w:r>
            <w:r w:rsidRPr="00E045A9">
              <w:rPr>
                <w:rFonts w:ascii="Times New Roman" w:hAnsi="Times New Roman" w:cs="Times New Roman"/>
                <w:sz w:val="16"/>
                <w:szCs w:val="16"/>
              </w:rPr>
              <w:t>разов</w:t>
            </w:r>
            <w:r w:rsidRPr="00E045A9">
              <w:rPr>
                <w:rFonts w:ascii="Times New Roman" w:hAnsi="Times New Roman" w:cs="Times New Roman"/>
                <w:sz w:val="16"/>
                <w:szCs w:val="16"/>
              </w:rPr>
              <w:t>а</w:t>
            </w:r>
            <w:r w:rsidRPr="00E045A9">
              <w:rPr>
                <w:rFonts w:ascii="Times New Roman" w:hAnsi="Times New Roman" w:cs="Times New Roman"/>
                <w:sz w:val="16"/>
                <w:szCs w:val="16"/>
              </w:rPr>
              <w:t>ния</w:t>
            </w:r>
          </w:p>
        </w:tc>
        <w:tc>
          <w:tcPr>
            <w:tcW w:w="365"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71,40725</w:t>
            </w:r>
          </w:p>
        </w:tc>
        <w:tc>
          <w:tcPr>
            <w:tcW w:w="33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rPr>
            </w:pPr>
            <w:r w:rsidRPr="00E045A9">
              <w:rPr>
                <w:rFonts w:ascii="Times New Roman" w:hAnsi="Times New Roman" w:cs="Times New Roman"/>
                <w:sz w:val="16"/>
                <w:szCs w:val="16"/>
              </w:rPr>
              <w:t>71,40725</w:t>
            </w:r>
          </w:p>
        </w:tc>
        <w:tc>
          <w:tcPr>
            <w:tcW w:w="28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r>
      <w:tr w:rsidR="008136BF" w:rsidRPr="00E045A9" w:rsidTr="00FA48E3">
        <w:tc>
          <w:tcPr>
            <w:tcW w:w="811" w:type="pct"/>
            <w:vMerge/>
            <w:tcBorders>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371" w:type="pct"/>
            <w:tcBorders>
              <w:top w:val="nil"/>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Ив</w:t>
            </w:r>
            <w:r w:rsidRPr="00E045A9">
              <w:rPr>
                <w:rFonts w:ascii="Times New Roman" w:hAnsi="Times New Roman" w:cs="Times New Roman"/>
                <w:sz w:val="16"/>
                <w:szCs w:val="16"/>
              </w:rPr>
              <w:t>а</w:t>
            </w:r>
            <w:r w:rsidRPr="00E045A9">
              <w:rPr>
                <w:rFonts w:ascii="Times New Roman" w:hAnsi="Times New Roman" w:cs="Times New Roman"/>
                <w:sz w:val="16"/>
                <w:szCs w:val="16"/>
              </w:rPr>
              <w:t>новской области</w:t>
            </w:r>
          </w:p>
        </w:tc>
        <w:tc>
          <w:tcPr>
            <w:tcW w:w="365"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1 356,73775</w:t>
            </w:r>
          </w:p>
        </w:tc>
        <w:tc>
          <w:tcPr>
            <w:tcW w:w="33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1 356,73775</w:t>
            </w:r>
          </w:p>
        </w:tc>
        <w:tc>
          <w:tcPr>
            <w:tcW w:w="28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Ремонт участка д</w:t>
            </w:r>
            <w:r w:rsidRPr="00E045A9">
              <w:rPr>
                <w:rFonts w:ascii="Times New Roman" w:hAnsi="Times New Roman" w:cs="Times New Roman"/>
                <w:sz w:val="16"/>
                <w:szCs w:val="16"/>
              </w:rPr>
              <w:t>о</w:t>
            </w:r>
            <w:r w:rsidRPr="00E045A9">
              <w:rPr>
                <w:rFonts w:ascii="Times New Roman" w:hAnsi="Times New Roman" w:cs="Times New Roman"/>
                <w:sz w:val="16"/>
                <w:szCs w:val="16"/>
              </w:rPr>
              <w:t>роги по ул. Григор</w:t>
            </w:r>
            <w:r w:rsidRPr="00E045A9">
              <w:rPr>
                <w:rFonts w:ascii="Times New Roman" w:hAnsi="Times New Roman" w:cs="Times New Roman"/>
                <w:sz w:val="16"/>
                <w:szCs w:val="16"/>
              </w:rPr>
              <w:t>ь</w:t>
            </w:r>
            <w:r w:rsidRPr="00E045A9">
              <w:rPr>
                <w:rFonts w:ascii="Times New Roman" w:hAnsi="Times New Roman" w:cs="Times New Roman"/>
                <w:sz w:val="16"/>
                <w:szCs w:val="16"/>
              </w:rPr>
              <w:t>евская  в  г.о. Тейк</w:t>
            </w:r>
            <w:r w:rsidRPr="00E045A9">
              <w:rPr>
                <w:rFonts w:ascii="Times New Roman" w:hAnsi="Times New Roman" w:cs="Times New Roman"/>
                <w:sz w:val="16"/>
                <w:szCs w:val="16"/>
              </w:rPr>
              <w:t>о</w:t>
            </w:r>
            <w:r w:rsidRPr="00E045A9">
              <w:rPr>
                <w:rFonts w:ascii="Times New Roman" w:hAnsi="Times New Roman" w:cs="Times New Roman"/>
                <w:sz w:val="16"/>
                <w:szCs w:val="16"/>
              </w:rPr>
              <w:t>во Ивановской о</w:t>
            </w:r>
            <w:r w:rsidRPr="00E045A9">
              <w:rPr>
                <w:rFonts w:ascii="Times New Roman" w:hAnsi="Times New Roman" w:cs="Times New Roman"/>
                <w:sz w:val="16"/>
                <w:szCs w:val="16"/>
              </w:rPr>
              <w:t>б</w:t>
            </w:r>
            <w:r w:rsidRPr="00E045A9">
              <w:rPr>
                <w:rFonts w:ascii="Times New Roman" w:hAnsi="Times New Roman" w:cs="Times New Roman"/>
                <w:sz w:val="16"/>
                <w:szCs w:val="16"/>
              </w:rPr>
              <w:t>ласти</w:t>
            </w:r>
          </w:p>
        </w:tc>
        <w:tc>
          <w:tcPr>
            <w:tcW w:w="371" w:type="pct"/>
            <w:tcBorders>
              <w:top w:val="nil"/>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Всего</w:t>
            </w:r>
          </w:p>
        </w:tc>
        <w:tc>
          <w:tcPr>
            <w:tcW w:w="365"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884,232</w:t>
            </w:r>
          </w:p>
        </w:tc>
        <w:tc>
          <w:tcPr>
            <w:tcW w:w="33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884,232</w:t>
            </w:r>
          </w:p>
        </w:tc>
        <w:tc>
          <w:tcPr>
            <w:tcW w:w="28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r>
      <w:tr w:rsidR="008136BF" w:rsidRPr="00E045A9" w:rsidTr="00FA48E3">
        <w:tc>
          <w:tcPr>
            <w:tcW w:w="811" w:type="pct"/>
            <w:vMerge w:val="restart"/>
            <w:tcBorders>
              <w:top w:val="single" w:sz="4" w:space="0" w:color="auto"/>
              <w:left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в том числе:</w:t>
            </w:r>
          </w:p>
        </w:tc>
        <w:tc>
          <w:tcPr>
            <w:tcW w:w="371" w:type="pct"/>
            <w:tcBorders>
              <w:top w:val="nil"/>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мун</w:t>
            </w:r>
            <w:r w:rsidRPr="00E045A9">
              <w:rPr>
                <w:rFonts w:ascii="Times New Roman" w:hAnsi="Times New Roman" w:cs="Times New Roman"/>
                <w:sz w:val="16"/>
                <w:szCs w:val="16"/>
              </w:rPr>
              <w:t>и</w:t>
            </w:r>
            <w:r w:rsidRPr="00E045A9">
              <w:rPr>
                <w:rFonts w:ascii="Times New Roman" w:hAnsi="Times New Roman" w:cs="Times New Roman"/>
                <w:sz w:val="16"/>
                <w:szCs w:val="16"/>
              </w:rPr>
              <w:t>ц</w:t>
            </w:r>
            <w:r w:rsidRPr="00E045A9">
              <w:rPr>
                <w:rFonts w:ascii="Times New Roman" w:hAnsi="Times New Roman" w:cs="Times New Roman"/>
                <w:sz w:val="16"/>
                <w:szCs w:val="16"/>
              </w:rPr>
              <w:t>и</w:t>
            </w:r>
            <w:r w:rsidRPr="00E045A9">
              <w:rPr>
                <w:rFonts w:ascii="Times New Roman" w:hAnsi="Times New Roman" w:cs="Times New Roman"/>
                <w:sz w:val="16"/>
                <w:szCs w:val="16"/>
              </w:rPr>
              <w:t>пальн</w:t>
            </w:r>
            <w:r w:rsidRPr="00E045A9">
              <w:rPr>
                <w:rFonts w:ascii="Times New Roman" w:hAnsi="Times New Roman" w:cs="Times New Roman"/>
                <w:sz w:val="16"/>
                <w:szCs w:val="16"/>
              </w:rPr>
              <w:t>о</w:t>
            </w:r>
            <w:r w:rsidRPr="00E045A9">
              <w:rPr>
                <w:rFonts w:ascii="Times New Roman" w:hAnsi="Times New Roman" w:cs="Times New Roman"/>
                <w:sz w:val="16"/>
                <w:szCs w:val="16"/>
              </w:rPr>
              <w:t>го о</w:t>
            </w:r>
            <w:r w:rsidRPr="00E045A9">
              <w:rPr>
                <w:rFonts w:ascii="Times New Roman" w:hAnsi="Times New Roman" w:cs="Times New Roman"/>
                <w:sz w:val="16"/>
                <w:szCs w:val="16"/>
              </w:rPr>
              <w:t>б</w:t>
            </w:r>
            <w:r w:rsidRPr="00E045A9">
              <w:rPr>
                <w:rFonts w:ascii="Times New Roman" w:hAnsi="Times New Roman" w:cs="Times New Roman"/>
                <w:sz w:val="16"/>
                <w:szCs w:val="16"/>
              </w:rPr>
              <w:t>разов</w:t>
            </w:r>
            <w:r w:rsidRPr="00E045A9">
              <w:rPr>
                <w:rFonts w:ascii="Times New Roman" w:hAnsi="Times New Roman" w:cs="Times New Roman"/>
                <w:sz w:val="16"/>
                <w:szCs w:val="16"/>
              </w:rPr>
              <w:t>а</w:t>
            </w:r>
            <w:r w:rsidRPr="00E045A9">
              <w:rPr>
                <w:rFonts w:ascii="Times New Roman" w:hAnsi="Times New Roman" w:cs="Times New Roman"/>
                <w:sz w:val="16"/>
                <w:szCs w:val="16"/>
              </w:rPr>
              <w:t>ния</w:t>
            </w:r>
          </w:p>
        </w:tc>
        <w:tc>
          <w:tcPr>
            <w:tcW w:w="365"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110,3829</w:t>
            </w:r>
          </w:p>
        </w:tc>
        <w:tc>
          <w:tcPr>
            <w:tcW w:w="33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110,3829</w:t>
            </w:r>
          </w:p>
        </w:tc>
        <w:tc>
          <w:tcPr>
            <w:tcW w:w="28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r>
      <w:tr w:rsidR="008136BF" w:rsidRPr="00E045A9" w:rsidTr="00FA48E3">
        <w:tc>
          <w:tcPr>
            <w:tcW w:w="811" w:type="pct"/>
            <w:vMerge/>
            <w:tcBorders>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371" w:type="pct"/>
            <w:tcBorders>
              <w:top w:val="nil"/>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Ив</w:t>
            </w:r>
            <w:r w:rsidRPr="00E045A9">
              <w:rPr>
                <w:rFonts w:ascii="Times New Roman" w:hAnsi="Times New Roman" w:cs="Times New Roman"/>
                <w:sz w:val="16"/>
                <w:szCs w:val="16"/>
              </w:rPr>
              <w:t>а</w:t>
            </w:r>
            <w:r w:rsidRPr="00E045A9">
              <w:rPr>
                <w:rFonts w:ascii="Times New Roman" w:hAnsi="Times New Roman" w:cs="Times New Roman"/>
                <w:sz w:val="16"/>
                <w:szCs w:val="16"/>
              </w:rPr>
              <w:t>новской области</w:t>
            </w:r>
          </w:p>
        </w:tc>
        <w:tc>
          <w:tcPr>
            <w:tcW w:w="365"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773,8491</w:t>
            </w:r>
          </w:p>
        </w:tc>
        <w:tc>
          <w:tcPr>
            <w:tcW w:w="33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773,8491</w:t>
            </w:r>
          </w:p>
        </w:tc>
        <w:tc>
          <w:tcPr>
            <w:tcW w:w="28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lastRenderedPageBreak/>
              <w:t>Ремонт участка д</w:t>
            </w:r>
            <w:r w:rsidRPr="00E045A9">
              <w:rPr>
                <w:rFonts w:ascii="Times New Roman" w:hAnsi="Times New Roman" w:cs="Times New Roman"/>
                <w:sz w:val="16"/>
                <w:szCs w:val="16"/>
              </w:rPr>
              <w:t>о</w:t>
            </w:r>
            <w:r w:rsidRPr="00E045A9">
              <w:rPr>
                <w:rFonts w:ascii="Times New Roman" w:hAnsi="Times New Roman" w:cs="Times New Roman"/>
                <w:sz w:val="16"/>
                <w:szCs w:val="16"/>
              </w:rPr>
              <w:t>роги по ул. Гварде</w:t>
            </w:r>
            <w:r w:rsidRPr="00E045A9">
              <w:rPr>
                <w:rFonts w:ascii="Times New Roman" w:hAnsi="Times New Roman" w:cs="Times New Roman"/>
                <w:sz w:val="16"/>
                <w:szCs w:val="16"/>
              </w:rPr>
              <w:t>й</w:t>
            </w:r>
            <w:r w:rsidRPr="00E045A9">
              <w:rPr>
                <w:rFonts w:ascii="Times New Roman" w:hAnsi="Times New Roman" w:cs="Times New Roman"/>
                <w:sz w:val="16"/>
                <w:szCs w:val="16"/>
              </w:rPr>
              <w:t>ская в  г.о. Тейково Ивановской области</w:t>
            </w:r>
          </w:p>
        </w:tc>
        <w:tc>
          <w:tcPr>
            <w:tcW w:w="371" w:type="pct"/>
            <w:tcBorders>
              <w:top w:val="nil"/>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Всего</w:t>
            </w:r>
          </w:p>
        </w:tc>
        <w:tc>
          <w:tcPr>
            <w:tcW w:w="365"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1 249,1480</w:t>
            </w:r>
          </w:p>
        </w:tc>
        <w:tc>
          <w:tcPr>
            <w:tcW w:w="33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1 249,1480</w:t>
            </w:r>
          </w:p>
        </w:tc>
        <w:tc>
          <w:tcPr>
            <w:tcW w:w="28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r>
      <w:tr w:rsidR="008136BF" w:rsidRPr="00E045A9" w:rsidTr="00FA48E3">
        <w:tc>
          <w:tcPr>
            <w:tcW w:w="811" w:type="pct"/>
            <w:vMerge w:val="restart"/>
            <w:tcBorders>
              <w:top w:val="single" w:sz="4" w:space="0" w:color="auto"/>
              <w:left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в том числе:</w:t>
            </w:r>
          </w:p>
        </w:tc>
        <w:tc>
          <w:tcPr>
            <w:tcW w:w="371" w:type="pct"/>
            <w:tcBorders>
              <w:top w:val="nil"/>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мун</w:t>
            </w:r>
            <w:r w:rsidRPr="00E045A9">
              <w:rPr>
                <w:rFonts w:ascii="Times New Roman" w:hAnsi="Times New Roman" w:cs="Times New Roman"/>
                <w:sz w:val="16"/>
                <w:szCs w:val="16"/>
              </w:rPr>
              <w:t>и</w:t>
            </w:r>
            <w:r w:rsidRPr="00E045A9">
              <w:rPr>
                <w:rFonts w:ascii="Times New Roman" w:hAnsi="Times New Roman" w:cs="Times New Roman"/>
                <w:sz w:val="16"/>
                <w:szCs w:val="16"/>
              </w:rPr>
              <w:t>ц</w:t>
            </w:r>
            <w:r w:rsidRPr="00E045A9">
              <w:rPr>
                <w:rFonts w:ascii="Times New Roman" w:hAnsi="Times New Roman" w:cs="Times New Roman"/>
                <w:sz w:val="16"/>
                <w:szCs w:val="16"/>
              </w:rPr>
              <w:t>и</w:t>
            </w:r>
            <w:r w:rsidRPr="00E045A9">
              <w:rPr>
                <w:rFonts w:ascii="Times New Roman" w:hAnsi="Times New Roman" w:cs="Times New Roman"/>
                <w:sz w:val="16"/>
                <w:szCs w:val="16"/>
              </w:rPr>
              <w:t>пальн</w:t>
            </w:r>
            <w:r w:rsidRPr="00E045A9">
              <w:rPr>
                <w:rFonts w:ascii="Times New Roman" w:hAnsi="Times New Roman" w:cs="Times New Roman"/>
                <w:sz w:val="16"/>
                <w:szCs w:val="16"/>
              </w:rPr>
              <w:t>о</w:t>
            </w:r>
            <w:r w:rsidRPr="00E045A9">
              <w:rPr>
                <w:rFonts w:ascii="Times New Roman" w:hAnsi="Times New Roman" w:cs="Times New Roman"/>
                <w:sz w:val="16"/>
                <w:szCs w:val="16"/>
              </w:rPr>
              <w:t>го о</w:t>
            </w:r>
            <w:r w:rsidRPr="00E045A9">
              <w:rPr>
                <w:rFonts w:ascii="Times New Roman" w:hAnsi="Times New Roman" w:cs="Times New Roman"/>
                <w:sz w:val="16"/>
                <w:szCs w:val="16"/>
              </w:rPr>
              <w:t>б</w:t>
            </w:r>
            <w:r w:rsidRPr="00E045A9">
              <w:rPr>
                <w:rFonts w:ascii="Times New Roman" w:hAnsi="Times New Roman" w:cs="Times New Roman"/>
                <w:sz w:val="16"/>
                <w:szCs w:val="16"/>
              </w:rPr>
              <w:t>разов</w:t>
            </w:r>
            <w:r w:rsidRPr="00E045A9">
              <w:rPr>
                <w:rFonts w:ascii="Times New Roman" w:hAnsi="Times New Roman" w:cs="Times New Roman"/>
                <w:sz w:val="16"/>
                <w:szCs w:val="16"/>
              </w:rPr>
              <w:t>а</w:t>
            </w:r>
            <w:r w:rsidRPr="00E045A9">
              <w:rPr>
                <w:rFonts w:ascii="Times New Roman" w:hAnsi="Times New Roman" w:cs="Times New Roman"/>
                <w:sz w:val="16"/>
                <w:szCs w:val="16"/>
              </w:rPr>
              <w:t>ния</w:t>
            </w:r>
          </w:p>
        </w:tc>
        <w:tc>
          <w:tcPr>
            <w:tcW w:w="365"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62,4574</w:t>
            </w:r>
          </w:p>
        </w:tc>
        <w:tc>
          <w:tcPr>
            <w:tcW w:w="33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62,4574</w:t>
            </w:r>
          </w:p>
        </w:tc>
        <w:tc>
          <w:tcPr>
            <w:tcW w:w="28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r>
      <w:tr w:rsidR="008136BF" w:rsidRPr="00E045A9" w:rsidTr="00FA48E3">
        <w:tc>
          <w:tcPr>
            <w:tcW w:w="811" w:type="pct"/>
            <w:vMerge/>
            <w:tcBorders>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371" w:type="pct"/>
            <w:tcBorders>
              <w:top w:val="nil"/>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Ив</w:t>
            </w:r>
            <w:r w:rsidRPr="00E045A9">
              <w:rPr>
                <w:rFonts w:ascii="Times New Roman" w:hAnsi="Times New Roman" w:cs="Times New Roman"/>
                <w:sz w:val="16"/>
                <w:szCs w:val="16"/>
              </w:rPr>
              <w:t>а</w:t>
            </w:r>
            <w:r w:rsidRPr="00E045A9">
              <w:rPr>
                <w:rFonts w:ascii="Times New Roman" w:hAnsi="Times New Roman" w:cs="Times New Roman"/>
                <w:sz w:val="16"/>
                <w:szCs w:val="16"/>
              </w:rPr>
              <w:t>новской области</w:t>
            </w:r>
          </w:p>
        </w:tc>
        <w:tc>
          <w:tcPr>
            <w:tcW w:w="365"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1 186,6906</w:t>
            </w:r>
          </w:p>
        </w:tc>
        <w:tc>
          <w:tcPr>
            <w:tcW w:w="33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1 186,6906</w:t>
            </w:r>
          </w:p>
        </w:tc>
        <w:tc>
          <w:tcPr>
            <w:tcW w:w="28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Ремонт участка д</w:t>
            </w:r>
            <w:r w:rsidRPr="00E045A9">
              <w:rPr>
                <w:rFonts w:ascii="Times New Roman" w:hAnsi="Times New Roman" w:cs="Times New Roman"/>
                <w:sz w:val="16"/>
                <w:szCs w:val="16"/>
              </w:rPr>
              <w:t>о</w:t>
            </w:r>
            <w:r w:rsidRPr="00E045A9">
              <w:rPr>
                <w:rFonts w:ascii="Times New Roman" w:hAnsi="Times New Roman" w:cs="Times New Roman"/>
                <w:sz w:val="16"/>
                <w:szCs w:val="16"/>
              </w:rPr>
              <w:t>роги по ул. 2 Комо</w:t>
            </w:r>
            <w:r w:rsidRPr="00E045A9">
              <w:rPr>
                <w:rFonts w:ascii="Times New Roman" w:hAnsi="Times New Roman" w:cs="Times New Roman"/>
                <w:sz w:val="16"/>
                <w:szCs w:val="16"/>
              </w:rPr>
              <w:t>в</w:t>
            </w:r>
            <w:r w:rsidRPr="00E045A9">
              <w:rPr>
                <w:rFonts w:ascii="Times New Roman" w:hAnsi="Times New Roman" w:cs="Times New Roman"/>
                <w:sz w:val="16"/>
                <w:szCs w:val="16"/>
              </w:rPr>
              <w:t>ская в г.о. Тейково Ивановской области</w:t>
            </w:r>
          </w:p>
        </w:tc>
        <w:tc>
          <w:tcPr>
            <w:tcW w:w="371" w:type="pct"/>
            <w:tcBorders>
              <w:top w:val="nil"/>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Всего</w:t>
            </w:r>
          </w:p>
        </w:tc>
        <w:tc>
          <w:tcPr>
            <w:tcW w:w="365"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1 794,683</w:t>
            </w:r>
          </w:p>
        </w:tc>
        <w:tc>
          <w:tcPr>
            <w:tcW w:w="33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1 794,683</w:t>
            </w:r>
          </w:p>
        </w:tc>
        <w:tc>
          <w:tcPr>
            <w:tcW w:w="28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r>
      <w:tr w:rsidR="008136BF" w:rsidRPr="00E045A9" w:rsidTr="00FA48E3">
        <w:tc>
          <w:tcPr>
            <w:tcW w:w="811" w:type="pct"/>
            <w:vMerge w:val="restart"/>
            <w:tcBorders>
              <w:top w:val="single" w:sz="4" w:space="0" w:color="auto"/>
              <w:left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в том числе:</w:t>
            </w:r>
          </w:p>
        </w:tc>
        <w:tc>
          <w:tcPr>
            <w:tcW w:w="371" w:type="pct"/>
            <w:tcBorders>
              <w:top w:val="nil"/>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мун</w:t>
            </w:r>
            <w:r w:rsidRPr="00E045A9">
              <w:rPr>
                <w:rFonts w:ascii="Times New Roman" w:hAnsi="Times New Roman" w:cs="Times New Roman"/>
                <w:sz w:val="16"/>
                <w:szCs w:val="16"/>
              </w:rPr>
              <w:t>и</w:t>
            </w:r>
            <w:r w:rsidRPr="00E045A9">
              <w:rPr>
                <w:rFonts w:ascii="Times New Roman" w:hAnsi="Times New Roman" w:cs="Times New Roman"/>
                <w:sz w:val="16"/>
                <w:szCs w:val="16"/>
              </w:rPr>
              <w:t>ц</w:t>
            </w:r>
            <w:r w:rsidRPr="00E045A9">
              <w:rPr>
                <w:rFonts w:ascii="Times New Roman" w:hAnsi="Times New Roman" w:cs="Times New Roman"/>
                <w:sz w:val="16"/>
                <w:szCs w:val="16"/>
              </w:rPr>
              <w:t>и</w:t>
            </w:r>
            <w:r w:rsidRPr="00E045A9">
              <w:rPr>
                <w:rFonts w:ascii="Times New Roman" w:hAnsi="Times New Roman" w:cs="Times New Roman"/>
                <w:sz w:val="16"/>
                <w:szCs w:val="16"/>
              </w:rPr>
              <w:t>пальн</w:t>
            </w:r>
            <w:r w:rsidRPr="00E045A9">
              <w:rPr>
                <w:rFonts w:ascii="Times New Roman" w:hAnsi="Times New Roman" w:cs="Times New Roman"/>
                <w:sz w:val="16"/>
                <w:szCs w:val="16"/>
              </w:rPr>
              <w:t>о</w:t>
            </w:r>
            <w:r w:rsidRPr="00E045A9">
              <w:rPr>
                <w:rFonts w:ascii="Times New Roman" w:hAnsi="Times New Roman" w:cs="Times New Roman"/>
                <w:sz w:val="16"/>
                <w:szCs w:val="16"/>
              </w:rPr>
              <w:t>го о</w:t>
            </w:r>
            <w:r w:rsidRPr="00E045A9">
              <w:rPr>
                <w:rFonts w:ascii="Times New Roman" w:hAnsi="Times New Roman" w:cs="Times New Roman"/>
                <w:sz w:val="16"/>
                <w:szCs w:val="16"/>
              </w:rPr>
              <w:t>б</w:t>
            </w:r>
            <w:r w:rsidRPr="00E045A9">
              <w:rPr>
                <w:rFonts w:ascii="Times New Roman" w:hAnsi="Times New Roman" w:cs="Times New Roman"/>
                <w:sz w:val="16"/>
                <w:szCs w:val="16"/>
              </w:rPr>
              <w:t>разов</w:t>
            </w:r>
            <w:r w:rsidRPr="00E045A9">
              <w:rPr>
                <w:rFonts w:ascii="Times New Roman" w:hAnsi="Times New Roman" w:cs="Times New Roman"/>
                <w:sz w:val="16"/>
                <w:szCs w:val="16"/>
              </w:rPr>
              <w:t>а</w:t>
            </w:r>
            <w:r w:rsidRPr="00E045A9">
              <w:rPr>
                <w:rFonts w:ascii="Times New Roman" w:hAnsi="Times New Roman" w:cs="Times New Roman"/>
                <w:sz w:val="16"/>
                <w:szCs w:val="16"/>
              </w:rPr>
              <w:t>ния</w:t>
            </w:r>
          </w:p>
        </w:tc>
        <w:tc>
          <w:tcPr>
            <w:tcW w:w="365"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89,73415</w:t>
            </w:r>
          </w:p>
        </w:tc>
        <w:tc>
          <w:tcPr>
            <w:tcW w:w="33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89,73415</w:t>
            </w:r>
          </w:p>
        </w:tc>
        <w:tc>
          <w:tcPr>
            <w:tcW w:w="28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r>
      <w:tr w:rsidR="008136BF" w:rsidRPr="00E045A9" w:rsidTr="00FA48E3">
        <w:tc>
          <w:tcPr>
            <w:tcW w:w="811" w:type="pct"/>
            <w:vMerge/>
            <w:tcBorders>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371" w:type="pct"/>
            <w:tcBorders>
              <w:top w:val="nil"/>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Ив</w:t>
            </w:r>
            <w:r w:rsidRPr="00E045A9">
              <w:rPr>
                <w:rFonts w:ascii="Times New Roman" w:hAnsi="Times New Roman" w:cs="Times New Roman"/>
                <w:sz w:val="16"/>
                <w:szCs w:val="16"/>
              </w:rPr>
              <w:t>а</w:t>
            </w:r>
            <w:r w:rsidRPr="00E045A9">
              <w:rPr>
                <w:rFonts w:ascii="Times New Roman" w:hAnsi="Times New Roman" w:cs="Times New Roman"/>
                <w:sz w:val="16"/>
                <w:szCs w:val="16"/>
              </w:rPr>
              <w:t>новской области</w:t>
            </w:r>
          </w:p>
        </w:tc>
        <w:tc>
          <w:tcPr>
            <w:tcW w:w="365"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1 704,94885</w:t>
            </w:r>
          </w:p>
        </w:tc>
        <w:tc>
          <w:tcPr>
            <w:tcW w:w="33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1 704,94885</w:t>
            </w:r>
          </w:p>
        </w:tc>
        <w:tc>
          <w:tcPr>
            <w:tcW w:w="28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Ремонт участка д</w:t>
            </w:r>
            <w:r w:rsidRPr="00E045A9">
              <w:rPr>
                <w:rFonts w:ascii="Times New Roman" w:hAnsi="Times New Roman" w:cs="Times New Roman"/>
                <w:sz w:val="16"/>
                <w:szCs w:val="16"/>
              </w:rPr>
              <w:t>о</w:t>
            </w:r>
            <w:r w:rsidRPr="00E045A9">
              <w:rPr>
                <w:rFonts w:ascii="Times New Roman" w:hAnsi="Times New Roman" w:cs="Times New Roman"/>
                <w:sz w:val="16"/>
                <w:szCs w:val="16"/>
              </w:rPr>
              <w:t>роги по ул. Сове</w:t>
            </w:r>
            <w:r w:rsidRPr="00E045A9">
              <w:rPr>
                <w:rFonts w:ascii="Times New Roman" w:hAnsi="Times New Roman" w:cs="Times New Roman"/>
                <w:sz w:val="16"/>
                <w:szCs w:val="16"/>
              </w:rPr>
              <w:t>т</w:t>
            </w:r>
            <w:r w:rsidRPr="00E045A9">
              <w:rPr>
                <w:rFonts w:ascii="Times New Roman" w:hAnsi="Times New Roman" w:cs="Times New Roman"/>
                <w:sz w:val="16"/>
                <w:szCs w:val="16"/>
              </w:rPr>
              <w:t>ской Армии в г.о. Тейково Ивановской области</w:t>
            </w:r>
          </w:p>
        </w:tc>
        <w:tc>
          <w:tcPr>
            <w:tcW w:w="371" w:type="pct"/>
            <w:tcBorders>
              <w:top w:val="nil"/>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Всего</w:t>
            </w:r>
          </w:p>
        </w:tc>
        <w:tc>
          <w:tcPr>
            <w:tcW w:w="365"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3 333,998</w:t>
            </w:r>
          </w:p>
        </w:tc>
        <w:tc>
          <w:tcPr>
            <w:tcW w:w="33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3 333,998</w:t>
            </w:r>
          </w:p>
        </w:tc>
        <w:tc>
          <w:tcPr>
            <w:tcW w:w="28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r>
      <w:tr w:rsidR="008136BF" w:rsidRPr="00E045A9" w:rsidTr="00FA48E3">
        <w:tc>
          <w:tcPr>
            <w:tcW w:w="811" w:type="pct"/>
            <w:vMerge w:val="restart"/>
            <w:tcBorders>
              <w:top w:val="single" w:sz="4" w:space="0" w:color="auto"/>
              <w:left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в том числе:</w:t>
            </w:r>
          </w:p>
        </w:tc>
        <w:tc>
          <w:tcPr>
            <w:tcW w:w="371" w:type="pct"/>
            <w:tcBorders>
              <w:top w:val="nil"/>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мун</w:t>
            </w:r>
            <w:r w:rsidRPr="00E045A9">
              <w:rPr>
                <w:rFonts w:ascii="Times New Roman" w:hAnsi="Times New Roman" w:cs="Times New Roman"/>
                <w:sz w:val="16"/>
                <w:szCs w:val="16"/>
              </w:rPr>
              <w:t>и</w:t>
            </w:r>
            <w:r w:rsidRPr="00E045A9">
              <w:rPr>
                <w:rFonts w:ascii="Times New Roman" w:hAnsi="Times New Roman" w:cs="Times New Roman"/>
                <w:sz w:val="16"/>
                <w:szCs w:val="16"/>
              </w:rPr>
              <w:t>ц</w:t>
            </w:r>
            <w:r w:rsidRPr="00E045A9">
              <w:rPr>
                <w:rFonts w:ascii="Times New Roman" w:hAnsi="Times New Roman" w:cs="Times New Roman"/>
                <w:sz w:val="16"/>
                <w:szCs w:val="16"/>
              </w:rPr>
              <w:t>и</w:t>
            </w:r>
            <w:r w:rsidRPr="00E045A9">
              <w:rPr>
                <w:rFonts w:ascii="Times New Roman" w:hAnsi="Times New Roman" w:cs="Times New Roman"/>
                <w:sz w:val="16"/>
                <w:szCs w:val="16"/>
              </w:rPr>
              <w:t>пальн</w:t>
            </w:r>
            <w:r w:rsidRPr="00E045A9">
              <w:rPr>
                <w:rFonts w:ascii="Times New Roman" w:hAnsi="Times New Roman" w:cs="Times New Roman"/>
                <w:sz w:val="16"/>
                <w:szCs w:val="16"/>
              </w:rPr>
              <w:t>о</w:t>
            </w:r>
            <w:r w:rsidRPr="00E045A9">
              <w:rPr>
                <w:rFonts w:ascii="Times New Roman" w:hAnsi="Times New Roman" w:cs="Times New Roman"/>
                <w:sz w:val="16"/>
                <w:szCs w:val="16"/>
              </w:rPr>
              <w:t>го о</w:t>
            </w:r>
            <w:r w:rsidRPr="00E045A9">
              <w:rPr>
                <w:rFonts w:ascii="Times New Roman" w:hAnsi="Times New Roman" w:cs="Times New Roman"/>
                <w:sz w:val="16"/>
                <w:szCs w:val="16"/>
              </w:rPr>
              <w:t>б</w:t>
            </w:r>
            <w:r w:rsidRPr="00E045A9">
              <w:rPr>
                <w:rFonts w:ascii="Times New Roman" w:hAnsi="Times New Roman" w:cs="Times New Roman"/>
                <w:sz w:val="16"/>
                <w:szCs w:val="16"/>
              </w:rPr>
              <w:t>разов</w:t>
            </w:r>
            <w:r w:rsidRPr="00E045A9">
              <w:rPr>
                <w:rFonts w:ascii="Times New Roman" w:hAnsi="Times New Roman" w:cs="Times New Roman"/>
                <w:sz w:val="16"/>
                <w:szCs w:val="16"/>
              </w:rPr>
              <w:t>а</w:t>
            </w:r>
            <w:r w:rsidRPr="00E045A9">
              <w:rPr>
                <w:rFonts w:ascii="Times New Roman" w:hAnsi="Times New Roman" w:cs="Times New Roman"/>
                <w:sz w:val="16"/>
                <w:szCs w:val="16"/>
              </w:rPr>
              <w:t>ния</w:t>
            </w:r>
          </w:p>
        </w:tc>
        <w:tc>
          <w:tcPr>
            <w:tcW w:w="365"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166,6999</w:t>
            </w:r>
          </w:p>
        </w:tc>
        <w:tc>
          <w:tcPr>
            <w:tcW w:w="33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166,6999</w:t>
            </w:r>
          </w:p>
        </w:tc>
        <w:tc>
          <w:tcPr>
            <w:tcW w:w="28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r>
      <w:tr w:rsidR="008136BF" w:rsidRPr="00E045A9" w:rsidTr="00FA48E3">
        <w:tc>
          <w:tcPr>
            <w:tcW w:w="811" w:type="pct"/>
            <w:vMerge/>
            <w:tcBorders>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371" w:type="pct"/>
            <w:tcBorders>
              <w:top w:val="nil"/>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Ив</w:t>
            </w:r>
            <w:r w:rsidRPr="00E045A9">
              <w:rPr>
                <w:rFonts w:ascii="Times New Roman" w:hAnsi="Times New Roman" w:cs="Times New Roman"/>
                <w:sz w:val="16"/>
                <w:szCs w:val="16"/>
              </w:rPr>
              <w:t>а</w:t>
            </w:r>
            <w:r w:rsidRPr="00E045A9">
              <w:rPr>
                <w:rFonts w:ascii="Times New Roman" w:hAnsi="Times New Roman" w:cs="Times New Roman"/>
                <w:sz w:val="16"/>
                <w:szCs w:val="16"/>
              </w:rPr>
              <w:t>новской области</w:t>
            </w:r>
          </w:p>
        </w:tc>
        <w:tc>
          <w:tcPr>
            <w:tcW w:w="365"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3 167,2981</w:t>
            </w:r>
          </w:p>
        </w:tc>
        <w:tc>
          <w:tcPr>
            <w:tcW w:w="33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3 167,2981</w:t>
            </w:r>
          </w:p>
        </w:tc>
        <w:tc>
          <w:tcPr>
            <w:tcW w:w="28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Ремонт участка д</w:t>
            </w:r>
            <w:r w:rsidRPr="00E045A9">
              <w:rPr>
                <w:rFonts w:ascii="Times New Roman" w:hAnsi="Times New Roman" w:cs="Times New Roman"/>
                <w:sz w:val="16"/>
                <w:szCs w:val="16"/>
              </w:rPr>
              <w:t>о</w:t>
            </w:r>
            <w:r w:rsidRPr="00E045A9">
              <w:rPr>
                <w:rFonts w:ascii="Times New Roman" w:hAnsi="Times New Roman" w:cs="Times New Roman"/>
                <w:sz w:val="16"/>
                <w:szCs w:val="16"/>
              </w:rPr>
              <w:t>роги по ул. Шест</w:t>
            </w:r>
            <w:r w:rsidRPr="00E045A9">
              <w:rPr>
                <w:rFonts w:ascii="Times New Roman" w:hAnsi="Times New Roman" w:cs="Times New Roman"/>
                <w:sz w:val="16"/>
                <w:szCs w:val="16"/>
              </w:rPr>
              <w:t>а</w:t>
            </w:r>
            <w:r w:rsidRPr="00E045A9">
              <w:rPr>
                <w:rFonts w:ascii="Times New Roman" w:hAnsi="Times New Roman" w:cs="Times New Roman"/>
                <w:sz w:val="16"/>
                <w:szCs w:val="16"/>
              </w:rPr>
              <w:t>гинская в  г.о. Те</w:t>
            </w:r>
            <w:r w:rsidRPr="00E045A9">
              <w:rPr>
                <w:rFonts w:ascii="Times New Roman" w:hAnsi="Times New Roman" w:cs="Times New Roman"/>
                <w:sz w:val="16"/>
                <w:szCs w:val="16"/>
              </w:rPr>
              <w:t>й</w:t>
            </w:r>
            <w:r w:rsidRPr="00E045A9">
              <w:rPr>
                <w:rFonts w:ascii="Times New Roman" w:hAnsi="Times New Roman" w:cs="Times New Roman"/>
                <w:sz w:val="16"/>
                <w:szCs w:val="16"/>
              </w:rPr>
              <w:t>ково Ивановской области</w:t>
            </w:r>
          </w:p>
        </w:tc>
        <w:tc>
          <w:tcPr>
            <w:tcW w:w="371" w:type="pct"/>
            <w:tcBorders>
              <w:top w:val="nil"/>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b/>
                <w:sz w:val="16"/>
                <w:szCs w:val="16"/>
              </w:rPr>
            </w:pPr>
            <w:r w:rsidRPr="00E045A9">
              <w:rPr>
                <w:rFonts w:ascii="Times New Roman" w:hAnsi="Times New Roman" w:cs="Times New Roman"/>
                <w:b/>
                <w:sz w:val="16"/>
                <w:szCs w:val="16"/>
              </w:rPr>
              <w:t>Всего</w:t>
            </w:r>
          </w:p>
        </w:tc>
        <w:tc>
          <w:tcPr>
            <w:tcW w:w="365"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1 496,347</w:t>
            </w:r>
          </w:p>
        </w:tc>
        <w:tc>
          <w:tcPr>
            <w:tcW w:w="33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1 496,347</w:t>
            </w:r>
          </w:p>
        </w:tc>
        <w:tc>
          <w:tcPr>
            <w:tcW w:w="28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в том числе:</w:t>
            </w:r>
          </w:p>
        </w:tc>
        <w:tc>
          <w:tcPr>
            <w:tcW w:w="371" w:type="pct"/>
            <w:tcBorders>
              <w:top w:val="nil"/>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мун</w:t>
            </w:r>
            <w:r w:rsidRPr="00E045A9">
              <w:rPr>
                <w:rFonts w:ascii="Times New Roman" w:hAnsi="Times New Roman" w:cs="Times New Roman"/>
                <w:sz w:val="16"/>
                <w:szCs w:val="16"/>
              </w:rPr>
              <w:t>и</w:t>
            </w:r>
            <w:r w:rsidRPr="00E045A9">
              <w:rPr>
                <w:rFonts w:ascii="Times New Roman" w:hAnsi="Times New Roman" w:cs="Times New Roman"/>
                <w:sz w:val="16"/>
                <w:szCs w:val="16"/>
              </w:rPr>
              <w:t>ц</w:t>
            </w:r>
            <w:r w:rsidRPr="00E045A9">
              <w:rPr>
                <w:rFonts w:ascii="Times New Roman" w:hAnsi="Times New Roman" w:cs="Times New Roman"/>
                <w:sz w:val="16"/>
                <w:szCs w:val="16"/>
              </w:rPr>
              <w:t>и</w:t>
            </w:r>
            <w:r w:rsidRPr="00E045A9">
              <w:rPr>
                <w:rFonts w:ascii="Times New Roman" w:hAnsi="Times New Roman" w:cs="Times New Roman"/>
                <w:sz w:val="16"/>
                <w:szCs w:val="16"/>
              </w:rPr>
              <w:t>пальн</w:t>
            </w:r>
            <w:r w:rsidRPr="00E045A9">
              <w:rPr>
                <w:rFonts w:ascii="Times New Roman" w:hAnsi="Times New Roman" w:cs="Times New Roman"/>
                <w:sz w:val="16"/>
                <w:szCs w:val="16"/>
              </w:rPr>
              <w:t>о</w:t>
            </w:r>
            <w:r w:rsidRPr="00E045A9">
              <w:rPr>
                <w:rFonts w:ascii="Times New Roman" w:hAnsi="Times New Roman" w:cs="Times New Roman"/>
                <w:sz w:val="16"/>
                <w:szCs w:val="16"/>
              </w:rPr>
              <w:t>го о</w:t>
            </w:r>
            <w:r w:rsidRPr="00E045A9">
              <w:rPr>
                <w:rFonts w:ascii="Times New Roman" w:hAnsi="Times New Roman" w:cs="Times New Roman"/>
                <w:sz w:val="16"/>
                <w:szCs w:val="16"/>
              </w:rPr>
              <w:t>б</w:t>
            </w:r>
            <w:r w:rsidRPr="00E045A9">
              <w:rPr>
                <w:rFonts w:ascii="Times New Roman" w:hAnsi="Times New Roman" w:cs="Times New Roman"/>
                <w:sz w:val="16"/>
                <w:szCs w:val="16"/>
              </w:rPr>
              <w:t>разов</w:t>
            </w:r>
            <w:r w:rsidRPr="00E045A9">
              <w:rPr>
                <w:rFonts w:ascii="Times New Roman" w:hAnsi="Times New Roman" w:cs="Times New Roman"/>
                <w:sz w:val="16"/>
                <w:szCs w:val="16"/>
              </w:rPr>
              <w:t>а</w:t>
            </w:r>
            <w:r w:rsidRPr="00E045A9">
              <w:rPr>
                <w:rFonts w:ascii="Times New Roman" w:hAnsi="Times New Roman" w:cs="Times New Roman"/>
                <w:sz w:val="16"/>
                <w:szCs w:val="16"/>
              </w:rPr>
              <w:t>ния</w:t>
            </w:r>
          </w:p>
        </w:tc>
        <w:tc>
          <w:tcPr>
            <w:tcW w:w="365"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74,81735</w:t>
            </w:r>
          </w:p>
        </w:tc>
        <w:tc>
          <w:tcPr>
            <w:tcW w:w="33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74,81735</w:t>
            </w:r>
          </w:p>
        </w:tc>
        <w:tc>
          <w:tcPr>
            <w:tcW w:w="28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371" w:type="pct"/>
            <w:tcBorders>
              <w:top w:val="nil"/>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Ив</w:t>
            </w:r>
            <w:r w:rsidRPr="00E045A9">
              <w:rPr>
                <w:rFonts w:ascii="Times New Roman" w:hAnsi="Times New Roman" w:cs="Times New Roman"/>
                <w:sz w:val="16"/>
                <w:szCs w:val="16"/>
              </w:rPr>
              <w:t>а</w:t>
            </w:r>
            <w:r w:rsidRPr="00E045A9">
              <w:rPr>
                <w:rFonts w:ascii="Times New Roman" w:hAnsi="Times New Roman" w:cs="Times New Roman"/>
                <w:sz w:val="16"/>
                <w:szCs w:val="16"/>
              </w:rPr>
              <w:t>новской области</w:t>
            </w:r>
          </w:p>
        </w:tc>
        <w:tc>
          <w:tcPr>
            <w:tcW w:w="365"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1 421,52965</w:t>
            </w:r>
          </w:p>
        </w:tc>
        <w:tc>
          <w:tcPr>
            <w:tcW w:w="33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1 421,52965</w:t>
            </w:r>
          </w:p>
        </w:tc>
        <w:tc>
          <w:tcPr>
            <w:tcW w:w="28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Периодическое о</w:t>
            </w:r>
            <w:r w:rsidRPr="00E045A9">
              <w:rPr>
                <w:rFonts w:ascii="Times New Roman" w:hAnsi="Times New Roman" w:cs="Times New Roman"/>
                <w:sz w:val="16"/>
                <w:szCs w:val="16"/>
              </w:rPr>
              <w:t>б</w:t>
            </w:r>
            <w:r w:rsidRPr="00E045A9">
              <w:rPr>
                <w:rFonts w:ascii="Times New Roman" w:hAnsi="Times New Roman" w:cs="Times New Roman"/>
                <w:sz w:val="16"/>
                <w:szCs w:val="16"/>
              </w:rPr>
              <w:t>следование мостов в г.о. Тейково</w:t>
            </w:r>
          </w:p>
        </w:tc>
        <w:tc>
          <w:tcPr>
            <w:tcW w:w="371" w:type="pct"/>
            <w:tcBorders>
              <w:top w:val="nil"/>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мун</w:t>
            </w:r>
            <w:r w:rsidRPr="00E045A9">
              <w:rPr>
                <w:rFonts w:ascii="Times New Roman" w:hAnsi="Times New Roman" w:cs="Times New Roman"/>
                <w:sz w:val="16"/>
                <w:szCs w:val="16"/>
              </w:rPr>
              <w:t>и</w:t>
            </w:r>
            <w:r w:rsidRPr="00E045A9">
              <w:rPr>
                <w:rFonts w:ascii="Times New Roman" w:hAnsi="Times New Roman" w:cs="Times New Roman"/>
                <w:sz w:val="16"/>
                <w:szCs w:val="16"/>
              </w:rPr>
              <w:t>ц</w:t>
            </w:r>
            <w:r w:rsidRPr="00E045A9">
              <w:rPr>
                <w:rFonts w:ascii="Times New Roman" w:hAnsi="Times New Roman" w:cs="Times New Roman"/>
                <w:sz w:val="16"/>
                <w:szCs w:val="16"/>
              </w:rPr>
              <w:t>и</w:t>
            </w:r>
            <w:r w:rsidRPr="00E045A9">
              <w:rPr>
                <w:rFonts w:ascii="Times New Roman" w:hAnsi="Times New Roman" w:cs="Times New Roman"/>
                <w:sz w:val="16"/>
                <w:szCs w:val="16"/>
              </w:rPr>
              <w:t>пальн</w:t>
            </w:r>
            <w:r w:rsidRPr="00E045A9">
              <w:rPr>
                <w:rFonts w:ascii="Times New Roman" w:hAnsi="Times New Roman" w:cs="Times New Roman"/>
                <w:sz w:val="16"/>
                <w:szCs w:val="16"/>
              </w:rPr>
              <w:t>о</w:t>
            </w:r>
            <w:r w:rsidRPr="00E045A9">
              <w:rPr>
                <w:rFonts w:ascii="Times New Roman" w:hAnsi="Times New Roman" w:cs="Times New Roman"/>
                <w:sz w:val="16"/>
                <w:szCs w:val="16"/>
              </w:rPr>
              <w:t>го о</w:t>
            </w:r>
            <w:r w:rsidRPr="00E045A9">
              <w:rPr>
                <w:rFonts w:ascii="Times New Roman" w:hAnsi="Times New Roman" w:cs="Times New Roman"/>
                <w:sz w:val="16"/>
                <w:szCs w:val="16"/>
              </w:rPr>
              <w:t>б</w:t>
            </w:r>
            <w:r w:rsidRPr="00E045A9">
              <w:rPr>
                <w:rFonts w:ascii="Times New Roman" w:hAnsi="Times New Roman" w:cs="Times New Roman"/>
                <w:sz w:val="16"/>
                <w:szCs w:val="16"/>
              </w:rPr>
              <w:t>разов</w:t>
            </w:r>
            <w:r w:rsidRPr="00E045A9">
              <w:rPr>
                <w:rFonts w:ascii="Times New Roman" w:hAnsi="Times New Roman" w:cs="Times New Roman"/>
                <w:sz w:val="16"/>
                <w:szCs w:val="16"/>
              </w:rPr>
              <w:t>а</w:t>
            </w:r>
            <w:r w:rsidRPr="00E045A9">
              <w:rPr>
                <w:rFonts w:ascii="Times New Roman" w:hAnsi="Times New Roman" w:cs="Times New Roman"/>
                <w:sz w:val="16"/>
                <w:szCs w:val="16"/>
              </w:rPr>
              <w:t>ния</w:t>
            </w:r>
          </w:p>
        </w:tc>
        <w:tc>
          <w:tcPr>
            <w:tcW w:w="365"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297,00</w:t>
            </w:r>
          </w:p>
        </w:tc>
        <w:tc>
          <w:tcPr>
            <w:tcW w:w="333"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p>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p>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p>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p>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297,00</w:t>
            </w:r>
          </w:p>
        </w:tc>
        <w:tc>
          <w:tcPr>
            <w:tcW w:w="35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Проектные работы по установке свет</w:t>
            </w:r>
            <w:r w:rsidRPr="00E045A9">
              <w:rPr>
                <w:rFonts w:ascii="Times New Roman" w:hAnsi="Times New Roman" w:cs="Times New Roman"/>
                <w:sz w:val="16"/>
                <w:szCs w:val="16"/>
              </w:rPr>
              <w:t>о</w:t>
            </w:r>
            <w:r w:rsidRPr="00E045A9">
              <w:rPr>
                <w:rFonts w:ascii="Times New Roman" w:hAnsi="Times New Roman" w:cs="Times New Roman"/>
                <w:sz w:val="16"/>
                <w:szCs w:val="16"/>
              </w:rPr>
              <w:t>форного объекта на перекрестке ул. С</w:t>
            </w:r>
            <w:r w:rsidRPr="00E045A9">
              <w:rPr>
                <w:rFonts w:ascii="Times New Roman" w:hAnsi="Times New Roman" w:cs="Times New Roman"/>
                <w:sz w:val="16"/>
                <w:szCs w:val="16"/>
              </w:rPr>
              <w:t>о</w:t>
            </w:r>
            <w:r w:rsidRPr="00E045A9">
              <w:rPr>
                <w:rFonts w:ascii="Times New Roman" w:hAnsi="Times New Roman" w:cs="Times New Roman"/>
                <w:sz w:val="16"/>
                <w:szCs w:val="16"/>
              </w:rPr>
              <w:t>циалистическая – ул. 8 Марта в г.Тейково</w:t>
            </w:r>
          </w:p>
        </w:tc>
        <w:tc>
          <w:tcPr>
            <w:tcW w:w="371" w:type="pct"/>
            <w:tcBorders>
              <w:top w:val="nil"/>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мун</w:t>
            </w:r>
            <w:r w:rsidRPr="00E045A9">
              <w:rPr>
                <w:rFonts w:ascii="Times New Roman" w:hAnsi="Times New Roman" w:cs="Times New Roman"/>
                <w:sz w:val="16"/>
                <w:szCs w:val="16"/>
              </w:rPr>
              <w:t>и</w:t>
            </w:r>
            <w:r w:rsidRPr="00E045A9">
              <w:rPr>
                <w:rFonts w:ascii="Times New Roman" w:hAnsi="Times New Roman" w:cs="Times New Roman"/>
                <w:sz w:val="16"/>
                <w:szCs w:val="16"/>
              </w:rPr>
              <w:t>ц</w:t>
            </w:r>
            <w:r w:rsidRPr="00E045A9">
              <w:rPr>
                <w:rFonts w:ascii="Times New Roman" w:hAnsi="Times New Roman" w:cs="Times New Roman"/>
                <w:sz w:val="16"/>
                <w:szCs w:val="16"/>
              </w:rPr>
              <w:t>и</w:t>
            </w:r>
            <w:r w:rsidRPr="00E045A9">
              <w:rPr>
                <w:rFonts w:ascii="Times New Roman" w:hAnsi="Times New Roman" w:cs="Times New Roman"/>
                <w:sz w:val="16"/>
                <w:szCs w:val="16"/>
              </w:rPr>
              <w:t>пальн</w:t>
            </w:r>
            <w:r w:rsidRPr="00E045A9">
              <w:rPr>
                <w:rFonts w:ascii="Times New Roman" w:hAnsi="Times New Roman" w:cs="Times New Roman"/>
                <w:sz w:val="16"/>
                <w:szCs w:val="16"/>
              </w:rPr>
              <w:t>о</w:t>
            </w:r>
            <w:r w:rsidRPr="00E045A9">
              <w:rPr>
                <w:rFonts w:ascii="Times New Roman" w:hAnsi="Times New Roman" w:cs="Times New Roman"/>
                <w:sz w:val="16"/>
                <w:szCs w:val="16"/>
              </w:rPr>
              <w:t>го о</w:t>
            </w:r>
            <w:r w:rsidRPr="00E045A9">
              <w:rPr>
                <w:rFonts w:ascii="Times New Roman" w:hAnsi="Times New Roman" w:cs="Times New Roman"/>
                <w:sz w:val="16"/>
                <w:szCs w:val="16"/>
              </w:rPr>
              <w:t>б</w:t>
            </w:r>
            <w:r w:rsidRPr="00E045A9">
              <w:rPr>
                <w:rFonts w:ascii="Times New Roman" w:hAnsi="Times New Roman" w:cs="Times New Roman"/>
                <w:sz w:val="16"/>
                <w:szCs w:val="16"/>
              </w:rPr>
              <w:t>разов</w:t>
            </w:r>
            <w:r w:rsidRPr="00E045A9">
              <w:rPr>
                <w:rFonts w:ascii="Times New Roman" w:hAnsi="Times New Roman" w:cs="Times New Roman"/>
                <w:sz w:val="16"/>
                <w:szCs w:val="16"/>
              </w:rPr>
              <w:t>а</w:t>
            </w:r>
            <w:r w:rsidRPr="00E045A9">
              <w:rPr>
                <w:rFonts w:ascii="Times New Roman" w:hAnsi="Times New Roman" w:cs="Times New Roman"/>
                <w:sz w:val="16"/>
                <w:szCs w:val="16"/>
              </w:rPr>
              <w:lastRenderedPageBreak/>
              <w:t>ния</w:t>
            </w:r>
          </w:p>
        </w:tc>
        <w:tc>
          <w:tcPr>
            <w:tcW w:w="365" w:type="pct"/>
            <w:gridSpan w:val="3"/>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p>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50,00</w:t>
            </w:r>
          </w:p>
        </w:tc>
        <w:tc>
          <w:tcPr>
            <w:tcW w:w="333"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p>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p>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p>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p>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p>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50,00</w:t>
            </w:r>
          </w:p>
        </w:tc>
        <w:tc>
          <w:tcPr>
            <w:tcW w:w="351"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p>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p>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lastRenderedPageBreak/>
              <w:t>Проектные работы по установке свет</w:t>
            </w:r>
            <w:r w:rsidRPr="00E045A9">
              <w:rPr>
                <w:rFonts w:ascii="Times New Roman" w:hAnsi="Times New Roman" w:cs="Times New Roman"/>
                <w:sz w:val="16"/>
                <w:szCs w:val="16"/>
              </w:rPr>
              <w:t>о</w:t>
            </w:r>
            <w:r w:rsidRPr="00E045A9">
              <w:rPr>
                <w:rFonts w:ascii="Times New Roman" w:hAnsi="Times New Roman" w:cs="Times New Roman"/>
                <w:sz w:val="16"/>
                <w:szCs w:val="16"/>
              </w:rPr>
              <w:t>форного объекта на перекрестке ул. О</w:t>
            </w:r>
            <w:r w:rsidRPr="00E045A9">
              <w:rPr>
                <w:rFonts w:ascii="Times New Roman" w:hAnsi="Times New Roman" w:cs="Times New Roman"/>
                <w:sz w:val="16"/>
                <w:szCs w:val="16"/>
              </w:rPr>
              <w:t>к</w:t>
            </w:r>
            <w:r w:rsidRPr="00E045A9">
              <w:rPr>
                <w:rFonts w:ascii="Times New Roman" w:hAnsi="Times New Roman" w:cs="Times New Roman"/>
                <w:sz w:val="16"/>
                <w:szCs w:val="16"/>
              </w:rPr>
              <w:t>тябрьская – ул. 1-я Комсомольская в г.Тейково</w:t>
            </w:r>
          </w:p>
        </w:tc>
        <w:tc>
          <w:tcPr>
            <w:tcW w:w="371" w:type="pct"/>
            <w:tcBorders>
              <w:top w:val="nil"/>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мун</w:t>
            </w:r>
            <w:r w:rsidRPr="00E045A9">
              <w:rPr>
                <w:rFonts w:ascii="Times New Roman" w:hAnsi="Times New Roman" w:cs="Times New Roman"/>
                <w:sz w:val="16"/>
                <w:szCs w:val="16"/>
              </w:rPr>
              <w:t>и</w:t>
            </w:r>
            <w:r w:rsidRPr="00E045A9">
              <w:rPr>
                <w:rFonts w:ascii="Times New Roman" w:hAnsi="Times New Roman" w:cs="Times New Roman"/>
                <w:sz w:val="16"/>
                <w:szCs w:val="16"/>
              </w:rPr>
              <w:t>ц</w:t>
            </w:r>
            <w:r w:rsidRPr="00E045A9">
              <w:rPr>
                <w:rFonts w:ascii="Times New Roman" w:hAnsi="Times New Roman" w:cs="Times New Roman"/>
                <w:sz w:val="16"/>
                <w:szCs w:val="16"/>
              </w:rPr>
              <w:t>и</w:t>
            </w:r>
            <w:r w:rsidRPr="00E045A9">
              <w:rPr>
                <w:rFonts w:ascii="Times New Roman" w:hAnsi="Times New Roman" w:cs="Times New Roman"/>
                <w:sz w:val="16"/>
                <w:szCs w:val="16"/>
              </w:rPr>
              <w:t>пальн</w:t>
            </w:r>
            <w:r w:rsidRPr="00E045A9">
              <w:rPr>
                <w:rFonts w:ascii="Times New Roman" w:hAnsi="Times New Roman" w:cs="Times New Roman"/>
                <w:sz w:val="16"/>
                <w:szCs w:val="16"/>
              </w:rPr>
              <w:t>о</w:t>
            </w:r>
            <w:r w:rsidRPr="00E045A9">
              <w:rPr>
                <w:rFonts w:ascii="Times New Roman" w:hAnsi="Times New Roman" w:cs="Times New Roman"/>
                <w:sz w:val="16"/>
                <w:szCs w:val="16"/>
              </w:rPr>
              <w:t>го о</w:t>
            </w:r>
            <w:r w:rsidRPr="00E045A9">
              <w:rPr>
                <w:rFonts w:ascii="Times New Roman" w:hAnsi="Times New Roman" w:cs="Times New Roman"/>
                <w:sz w:val="16"/>
                <w:szCs w:val="16"/>
              </w:rPr>
              <w:t>б</w:t>
            </w:r>
            <w:r w:rsidRPr="00E045A9">
              <w:rPr>
                <w:rFonts w:ascii="Times New Roman" w:hAnsi="Times New Roman" w:cs="Times New Roman"/>
                <w:sz w:val="16"/>
                <w:szCs w:val="16"/>
              </w:rPr>
              <w:t>разов</w:t>
            </w:r>
            <w:r w:rsidRPr="00E045A9">
              <w:rPr>
                <w:rFonts w:ascii="Times New Roman" w:hAnsi="Times New Roman" w:cs="Times New Roman"/>
                <w:sz w:val="16"/>
                <w:szCs w:val="16"/>
              </w:rPr>
              <w:t>а</w:t>
            </w:r>
            <w:r w:rsidRPr="00E045A9">
              <w:rPr>
                <w:rFonts w:ascii="Times New Roman" w:hAnsi="Times New Roman" w:cs="Times New Roman"/>
                <w:sz w:val="16"/>
                <w:szCs w:val="16"/>
              </w:rPr>
              <w:t>ния</w:t>
            </w:r>
          </w:p>
        </w:tc>
        <w:tc>
          <w:tcPr>
            <w:tcW w:w="365" w:type="pct"/>
            <w:gridSpan w:val="3"/>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p>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50,00</w:t>
            </w:r>
          </w:p>
        </w:tc>
        <w:tc>
          <w:tcPr>
            <w:tcW w:w="333"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p>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p>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p>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p>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p>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50,00</w:t>
            </w:r>
          </w:p>
        </w:tc>
        <w:tc>
          <w:tcPr>
            <w:tcW w:w="351"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p>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p>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Шеф – монтажные работы по установке светофорного объе</w:t>
            </w:r>
            <w:r w:rsidRPr="00E045A9">
              <w:rPr>
                <w:rFonts w:ascii="Times New Roman" w:hAnsi="Times New Roman" w:cs="Times New Roman"/>
                <w:sz w:val="16"/>
                <w:szCs w:val="16"/>
              </w:rPr>
              <w:t>к</w:t>
            </w:r>
            <w:r w:rsidRPr="00E045A9">
              <w:rPr>
                <w:rFonts w:ascii="Times New Roman" w:hAnsi="Times New Roman" w:cs="Times New Roman"/>
                <w:sz w:val="16"/>
                <w:szCs w:val="16"/>
              </w:rPr>
              <w:t>та на перекрестке ул. Социалистическая – ул. 8 Марта в г.Тейково</w:t>
            </w:r>
          </w:p>
        </w:tc>
        <w:tc>
          <w:tcPr>
            <w:tcW w:w="371" w:type="pct"/>
            <w:tcBorders>
              <w:top w:val="nil"/>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мун</w:t>
            </w:r>
            <w:r w:rsidRPr="00E045A9">
              <w:rPr>
                <w:rFonts w:ascii="Times New Roman" w:hAnsi="Times New Roman" w:cs="Times New Roman"/>
                <w:sz w:val="16"/>
                <w:szCs w:val="16"/>
              </w:rPr>
              <w:t>и</w:t>
            </w:r>
            <w:r w:rsidRPr="00E045A9">
              <w:rPr>
                <w:rFonts w:ascii="Times New Roman" w:hAnsi="Times New Roman" w:cs="Times New Roman"/>
                <w:sz w:val="16"/>
                <w:szCs w:val="16"/>
              </w:rPr>
              <w:t>ц</w:t>
            </w:r>
            <w:r w:rsidRPr="00E045A9">
              <w:rPr>
                <w:rFonts w:ascii="Times New Roman" w:hAnsi="Times New Roman" w:cs="Times New Roman"/>
                <w:sz w:val="16"/>
                <w:szCs w:val="16"/>
              </w:rPr>
              <w:t>и</w:t>
            </w:r>
            <w:r w:rsidRPr="00E045A9">
              <w:rPr>
                <w:rFonts w:ascii="Times New Roman" w:hAnsi="Times New Roman" w:cs="Times New Roman"/>
                <w:sz w:val="16"/>
                <w:szCs w:val="16"/>
              </w:rPr>
              <w:t>пальн</w:t>
            </w:r>
            <w:r w:rsidRPr="00E045A9">
              <w:rPr>
                <w:rFonts w:ascii="Times New Roman" w:hAnsi="Times New Roman" w:cs="Times New Roman"/>
                <w:sz w:val="16"/>
                <w:szCs w:val="16"/>
              </w:rPr>
              <w:t>о</w:t>
            </w:r>
            <w:r w:rsidRPr="00E045A9">
              <w:rPr>
                <w:rFonts w:ascii="Times New Roman" w:hAnsi="Times New Roman" w:cs="Times New Roman"/>
                <w:sz w:val="16"/>
                <w:szCs w:val="16"/>
              </w:rPr>
              <w:t>го о</w:t>
            </w:r>
            <w:r w:rsidRPr="00E045A9">
              <w:rPr>
                <w:rFonts w:ascii="Times New Roman" w:hAnsi="Times New Roman" w:cs="Times New Roman"/>
                <w:sz w:val="16"/>
                <w:szCs w:val="16"/>
              </w:rPr>
              <w:t>б</w:t>
            </w:r>
            <w:r w:rsidRPr="00E045A9">
              <w:rPr>
                <w:rFonts w:ascii="Times New Roman" w:hAnsi="Times New Roman" w:cs="Times New Roman"/>
                <w:sz w:val="16"/>
                <w:szCs w:val="16"/>
              </w:rPr>
              <w:t>разов</w:t>
            </w:r>
            <w:r w:rsidRPr="00E045A9">
              <w:rPr>
                <w:rFonts w:ascii="Times New Roman" w:hAnsi="Times New Roman" w:cs="Times New Roman"/>
                <w:sz w:val="16"/>
                <w:szCs w:val="16"/>
              </w:rPr>
              <w:t>а</w:t>
            </w:r>
            <w:r w:rsidRPr="00E045A9">
              <w:rPr>
                <w:rFonts w:ascii="Times New Roman" w:hAnsi="Times New Roman" w:cs="Times New Roman"/>
                <w:sz w:val="16"/>
                <w:szCs w:val="16"/>
              </w:rPr>
              <w:t>ния</w:t>
            </w:r>
          </w:p>
        </w:tc>
        <w:tc>
          <w:tcPr>
            <w:tcW w:w="365" w:type="pct"/>
            <w:gridSpan w:val="3"/>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p>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99,50</w:t>
            </w:r>
          </w:p>
        </w:tc>
        <w:tc>
          <w:tcPr>
            <w:tcW w:w="333"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p>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p>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p>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p>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p>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50,00</w:t>
            </w:r>
          </w:p>
        </w:tc>
        <w:tc>
          <w:tcPr>
            <w:tcW w:w="351"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p>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49,50</w:t>
            </w:r>
          </w:p>
        </w:tc>
        <w:tc>
          <w:tcPr>
            <w:tcW w:w="280"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p>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Шеф – монтажные работы по установке светофорного объе</w:t>
            </w:r>
            <w:r w:rsidRPr="00E045A9">
              <w:rPr>
                <w:rFonts w:ascii="Times New Roman" w:hAnsi="Times New Roman" w:cs="Times New Roman"/>
                <w:sz w:val="16"/>
                <w:szCs w:val="16"/>
              </w:rPr>
              <w:t>к</w:t>
            </w:r>
            <w:r w:rsidRPr="00E045A9">
              <w:rPr>
                <w:rFonts w:ascii="Times New Roman" w:hAnsi="Times New Roman" w:cs="Times New Roman"/>
                <w:sz w:val="16"/>
                <w:szCs w:val="16"/>
              </w:rPr>
              <w:t>та на перекрестке ул. Октябрьская – ул. 1-я Комсомольская в г.Тейково</w:t>
            </w:r>
          </w:p>
        </w:tc>
        <w:tc>
          <w:tcPr>
            <w:tcW w:w="371" w:type="pct"/>
            <w:tcBorders>
              <w:top w:val="nil"/>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мун</w:t>
            </w:r>
            <w:r w:rsidRPr="00E045A9">
              <w:rPr>
                <w:rFonts w:ascii="Times New Roman" w:hAnsi="Times New Roman" w:cs="Times New Roman"/>
                <w:sz w:val="16"/>
                <w:szCs w:val="16"/>
              </w:rPr>
              <w:t>и</w:t>
            </w:r>
            <w:r w:rsidRPr="00E045A9">
              <w:rPr>
                <w:rFonts w:ascii="Times New Roman" w:hAnsi="Times New Roman" w:cs="Times New Roman"/>
                <w:sz w:val="16"/>
                <w:szCs w:val="16"/>
              </w:rPr>
              <w:t>ц</w:t>
            </w:r>
            <w:r w:rsidRPr="00E045A9">
              <w:rPr>
                <w:rFonts w:ascii="Times New Roman" w:hAnsi="Times New Roman" w:cs="Times New Roman"/>
                <w:sz w:val="16"/>
                <w:szCs w:val="16"/>
              </w:rPr>
              <w:t>и</w:t>
            </w:r>
            <w:r w:rsidRPr="00E045A9">
              <w:rPr>
                <w:rFonts w:ascii="Times New Roman" w:hAnsi="Times New Roman" w:cs="Times New Roman"/>
                <w:sz w:val="16"/>
                <w:szCs w:val="16"/>
              </w:rPr>
              <w:t>пальн</w:t>
            </w:r>
            <w:r w:rsidRPr="00E045A9">
              <w:rPr>
                <w:rFonts w:ascii="Times New Roman" w:hAnsi="Times New Roman" w:cs="Times New Roman"/>
                <w:sz w:val="16"/>
                <w:szCs w:val="16"/>
              </w:rPr>
              <w:t>о</w:t>
            </w:r>
            <w:r w:rsidRPr="00E045A9">
              <w:rPr>
                <w:rFonts w:ascii="Times New Roman" w:hAnsi="Times New Roman" w:cs="Times New Roman"/>
                <w:sz w:val="16"/>
                <w:szCs w:val="16"/>
              </w:rPr>
              <w:t>го о</w:t>
            </w:r>
            <w:r w:rsidRPr="00E045A9">
              <w:rPr>
                <w:rFonts w:ascii="Times New Roman" w:hAnsi="Times New Roman" w:cs="Times New Roman"/>
                <w:sz w:val="16"/>
                <w:szCs w:val="16"/>
              </w:rPr>
              <w:t>б</w:t>
            </w:r>
            <w:r w:rsidRPr="00E045A9">
              <w:rPr>
                <w:rFonts w:ascii="Times New Roman" w:hAnsi="Times New Roman" w:cs="Times New Roman"/>
                <w:sz w:val="16"/>
                <w:szCs w:val="16"/>
              </w:rPr>
              <w:t>разов</w:t>
            </w:r>
            <w:r w:rsidRPr="00E045A9">
              <w:rPr>
                <w:rFonts w:ascii="Times New Roman" w:hAnsi="Times New Roman" w:cs="Times New Roman"/>
                <w:sz w:val="16"/>
                <w:szCs w:val="16"/>
              </w:rPr>
              <w:t>а</w:t>
            </w:r>
            <w:r w:rsidRPr="00E045A9">
              <w:rPr>
                <w:rFonts w:ascii="Times New Roman" w:hAnsi="Times New Roman" w:cs="Times New Roman"/>
                <w:sz w:val="16"/>
                <w:szCs w:val="16"/>
              </w:rPr>
              <w:t>ния</w:t>
            </w:r>
          </w:p>
        </w:tc>
        <w:tc>
          <w:tcPr>
            <w:tcW w:w="365" w:type="pct"/>
            <w:gridSpan w:val="3"/>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p>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99,50</w:t>
            </w:r>
          </w:p>
        </w:tc>
        <w:tc>
          <w:tcPr>
            <w:tcW w:w="333"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p>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p>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p>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p>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p>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50,00</w:t>
            </w:r>
          </w:p>
        </w:tc>
        <w:tc>
          <w:tcPr>
            <w:tcW w:w="351"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p>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49,50</w:t>
            </w:r>
          </w:p>
        </w:tc>
        <w:tc>
          <w:tcPr>
            <w:tcW w:w="280"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p>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Закупка материалов для устройства авт</w:t>
            </w:r>
            <w:r w:rsidRPr="00E045A9">
              <w:rPr>
                <w:rFonts w:ascii="Times New Roman" w:hAnsi="Times New Roman" w:cs="Times New Roman"/>
                <w:sz w:val="16"/>
                <w:szCs w:val="16"/>
              </w:rPr>
              <w:t>о</w:t>
            </w:r>
            <w:r w:rsidRPr="00E045A9">
              <w:rPr>
                <w:rFonts w:ascii="Times New Roman" w:hAnsi="Times New Roman" w:cs="Times New Roman"/>
                <w:sz w:val="16"/>
                <w:szCs w:val="16"/>
              </w:rPr>
              <w:t>павильонов</w:t>
            </w:r>
          </w:p>
        </w:tc>
        <w:tc>
          <w:tcPr>
            <w:tcW w:w="371" w:type="pct"/>
            <w:tcBorders>
              <w:top w:val="nil"/>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мун</w:t>
            </w:r>
            <w:r w:rsidRPr="00E045A9">
              <w:rPr>
                <w:rFonts w:ascii="Times New Roman" w:hAnsi="Times New Roman" w:cs="Times New Roman"/>
                <w:sz w:val="16"/>
                <w:szCs w:val="16"/>
              </w:rPr>
              <w:t>и</w:t>
            </w:r>
            <w:r w:rsidRPr="00E045A9">
              <w:rPr>
                <w:rFonts w:ascii="Times New Roman" w:hAnsi="Times New Roman" w:cs="Times New Roman"/>
                <w:sz w:val="16"/>
                <w:szCs w:val="16"/>
              </w:rPr>
              <w:t>ц</w:t>
            </w:r>
            <w:r w:rsidRPr="00E045A9">
              <w:rPr>
                <w:rFonts w:ascii="Times New Roman" w:hAnsi="Times New Roman" w:cs="Times New Roman"/>
                <w:sz w:val="16"/>
                <w:szCs w:val="16"/>
              </w:rPr>
              <w:t>и</w:t>
            </w:r>
            <w:r w:rsidRPr="00E045A9">
              <w:rPr>
                <w:rFonts w:ascii="Times New Roman" w:hAnsi="Times New Roman" w:cs="Times New Roman"/>
                <w:sz w:val="16"/>
                <w:szCs w:val="16"/>
              </w:rPr>
              <w:t>пальн</w:t>
            </w:r>
            <w:r w:rsidRPr="00E045A9">
              <w:rPr>
                <w:rFonts w:ascii="Times New Roman" w:hAnsi="Times New Roman" w:cs="Times New Roman"/>
                <w:sz w:val="16"/>
                <w:szCs w:val="16"/>
              </w:rPr>
              <w:t>о</w:t>
            </w:r>
            <w:r w:rsidRPr="00E045A9">
              <w:rPr>
                <w:rFonts w:ascii="Times New Roman" w:hAnsi="Times New Roman" w:cs="Times New Roman"/>
                <w:sz w:val="16"/>
                <w:szCs w:val="16"/>
              </w:rPr>
              <w:t>го о</w:t>
            </w:r>
            <w:r w:rsidRPr="00E045A9">
              <w:rPr>
                <w:rFonts w:ascii="Times New Roman" w:hAnsi="Times New Roman" w:cs="Times New Roman"/>
                <w:sz w:val="16"/>
                <w:szCs w:val="16"/>
              </w:rPr>
              <w:t>б</w:t>
            </w:r>
            <w:r w:rsidRPr="00E045A9">
              <w:rPr>
                <w:rFonts w:ascii="Times New Roman" w:hAnsi="Times New Roman" w:cs="Times New Roman"/>
                <w:sz w:val="16"/>
                <w:szCs w:val="16"/>
              </w:rPr>
              <w:t>разов</w:t>
            </w:r>
            <w:r w:rsidRPr="00E045A9">
              <w:rPr>
                <w:rFonts w:ascii="Times New Roman" w:hAnsi="Times New Roman" w:cs="Times New Roman"/>
                <w:sz w:val="16"/>
                <w:szCs w:val="16"/>
              </w:rPr>
              <w:t>а</w:t>
            </w:r>
            <w:r w:rsidRPr="00E045A9">
              <w:rPr>
                <w:rFonts w:ascii="Times New Roman" w:hAnsi="Times New Roman" w:cs="Times New Roman"/>
                <w:sz w:val="16"/>
                <w:szCs w:val="16"/>
              </w:rPr>
              <w:t>ния</w:t>
            </w:r>
          </w:p>
        </w:tc>
        <w:tc>
          <w:tcPr>
            <w:tcW w:w="365" w:type="pct"/>
            <w:gridSpan w:val="3"/>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p>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58,3634</w:t>
            </w:r>
          </w:p>
        </w:tc>
        <w:tc>
          <w:tcPr>
            <w:tcW w:w="333"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p>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p>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p>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p>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p>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ind w:right="-1"/>
              <w:rPr>
                <w:rFonts w:ascii="Times New Roman" w:hAnsi="Times New Roman" w:cs="Times New Roman"/>
                <w:sz w:val="16"/>
                <w:szCs w:val="16"/>
              </w:rPr>
            </w:pPr>
          </w:p>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58,3634</w:t>
            </w:r>
          </w:p>
        </w:tc>
        <w:tc>
          <w:tcPr>
            <w:tcW w:w="280"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p>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Закупка материалов для устройства д</w:t>
            </w:r>
            <w:r w:rsidRPr="00E045A9">
              <w:rPr>
                <w:rFonts w:ascii="Times New Roman" w:hAnsi="Times New Roman" w:cs="Times New Roman"/>
                <w:sz w:val="16"/>
                <w:szCs w:val="16"/>
              </w:rPr>
              <w:t>о</w:t>
            </w:r>
            <w:r w:rsidRPr="00E045A9">
              <w:rPr>
                <w:rFonts w:ascii="Times New Roman" w:hAnsi="Times New Roman" w:cs="Times New Roman"/>
                <w:sz w:val="16"/>
                <w:szCs w:val="16"/>
              </w:rPr>
              <w:t>рожного элемента «Искусственная неровность» в мкр. Красные Сосенки</w:t>
            </w:r>
          </w:p>
        </w:tc>
        <w:tc>
          <w:tcPr>
            <w:tcW w:w="371" w:type="pct"/>
            <w:tcBorders>
              <w:top w:val="nil"/>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мун</w:t>
            </w:r>
            <w:r w:rsidRPr="00E045A9">
              <w:rPr>
                <w:rFonts w:ascii="Times New Roman" w:hAnsi="Times New Roman" w:cs="Times New Roman"/>
                <w:sz w:val="16"/>
                <w:szCs w:val="16"/>
              </w:rPr>
              <w:t>и</w:t>
            </w:r>
            <w:r w:rsidRPr="00E045A9">
              <w:rPr>
                <w:rFonts w:ascii="Times New Roman" w:hAnsi="Times New Roman" w:cs="Times New Roman"/>
                <w:sz w:val="16"/>
                <w:szCs w:val="16"/>
              </w:rPr>
              <w:t>ц</w:t>
            </w:r>
            <w:r w:rsidRPr="00E045A9">
              <w:rPr>
                <w:rFonts w:ascii="Times New Roman" w:hAnsi="Times New Roman" w:cs="Times New Roman"/>
                <w:sz w:val="16"/>
                <w:szCs w:val="16"/>
              </w:rPr>
              <w:t>и</w:t>
            </w:r>
            <w:r w:rsidRPr="00E045A9">
              <w:rPr>
                <w:rFonts w:ascii="Times New Roman" w:hAnsi="Times New Roman" w:cs="Times New Roman"/>
                <w:sz w:val="16"/>
                <w:szCs w:val="16"/>
              </w:rPr>
              <w:t>пальн</w:t>
            </w:r>
            <w:r w:rsidRPr="00E045A9">
              <w:rPr>
                <w:rFonts w:ascii="Times New Roman" w:hAnsi="Times New Roman" w:cs="Times New Roman"/>
                <w:sz w:val="16"/>
                <w:szCs w:val="16"/>
              </w:rPr>
              <w:t>о</w:t>
            </w:r>
            <w:r w:rsidRPr="00E045A9">
              <w:rPr>
                <w:rFonts w:ascii="Times New Roman" w:hAnsi="Times New Roman" w:cs="Times New Roman"/>
                <w:sz w:val="16"/>
                <w:szCs w:val="16"/>
              </w:rPr>
              <w:t>го о</w:t>
            </w:r>
            <w:r w:rsidRPr="00E045A9">
              <w:rPr>
                <w:rFonts w:ascii="Times New Roman" w:hAnsi="Times New Roman" w:cs="Times New Roman"/>
                <w:sz w:val="16"/>
                <w:szCs w:val="16"/>
              </w:rPr>
              <w:t>б</w:t>
            </w:r>
            <w:r w:rsidRPr="00E045A9">
              <w:rPr>
                <w:rFonts w:ascii="Times New Roman" w:hAnsi="Times New Roman" w:cs="Times New Roman"/>
                <w:sz w:val="16"/>
                <w:szCs w:val="16"/>
              </w:rPr>
              <w:t>разов</w:t>
            </w:r>
            <w:r w:rsidRPr="00E045A9">
              <w:rPr>
                <w:rFonts w:ascii="Times New Roman" w:hAnsi="Times New Roman" w:cs="Times New Roman"/>
                <w:sz w:val="16"/>
                <w:szCs w:val="16"/>
              </w:rPr>
              <w:t>а</w:t>
            </w:r>
            <w:r w:rsidRPr="00E045A9">
              <w:rPr>
                <w:rFonts w:ascii="Times New Roman" w:hAnsi="Times New Roman" w:cs="Times New Roman"/>
                <w:sz w:val="16"/>
                <w:szCs w:val="16"/>
              </w:rPr>
              <w:t>ния</w:t>
            </w:r>
          </w:p>
        </w:tc>
        <w:tc>
          <w:tcPr>
            <w:tcW w:w="365" w:type="pct"/>
            <w:gridSpan w:val="3"/>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p>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100,00</w:t>
            </w:r>
          </w:p>
        </w:tc>
        <w:tc>
          <w:tcPr>
            <w:tcW w:w="333"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p>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p>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p>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p>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p>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ind w:right="-1"/>
              <w:rPr>
                <w:rFonts w:ascii="Times New Roman" w:hAnsi="Times New Roman" w:cs="Times New Roman"/>
                <w:sz w:val="16"/>
                <w:szCs w:val="16"/>
              </w:rPr>
            </w:pPr>
          </w:p>
          <w:p w:rsidR="008136BF" w:rsidRPr="00E045A9" w:rsidRDefault="008136BF" w:rsidP="00FA48E3">
            <w:pPr>
              <w:spacing w:after="0" w:line="240" w:lineRule="auto"/>
              <w:ind w:right="-1"/>
              <w:rPr>
                <w:rFonts w:ascii="Times New Roman" w:hAnsi="Times New Roman" w:cs="Times New Roman"/>
                <w:sz w:val="16"/>
                <w:szCs w:val="16"/>
              </w:rPr>
            </w:pPr>
            <w:r w:rsidRPr="00E045A9">
              <w:rPr>
                <w:rFonts w:ascii="Times New Roman" w:hAnsi="Times New Roman" w:cs="Times New Roman"/>
                <w:sz w:val="16"/>
                <w:szCs w:val="16"/>
              </w:rPr>
              <w:t>100.00</w:t>
            </w:r>
          </w:p>
        </w:tc>
        <w:tc>
          <w:tcPr>
            <w:tcW w:w="280"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ind w:right="-1"/>
              <w:rPr>
                <w:rFonts w:ascii="Times New Roman" w:hAnsi="Times New Roman" w:cs="Times New Roman"/>
                <w:sz w:val="16"/>
                <w:szCs w:val="16"/>
              </w:rPr>
            </w:pPr>
          </w:p>
          <w:p w:rsidR="008136BF" w:rsidRPr="00E045A9" w:rsidRDefault="008136BF" w:rsidP="00FA48E3">
            <w:pPr>
              <w:spacing w:after="0" w:line="240" w:lineRule="auto"/>
              <w:ind w:right="-1"/>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Проведение госуда</w:t>
            </w:r>
            <w:r w:rsidRPr="00E045A9">
              <w:rPr>
                <w:rFonts w:ascii="Times New Roman" w:hAnsi="Times New Roman" w:cs="Times New Roman"/>
                <w:sz w:val="16"/>
                <w:szCs w:val="16"/>
              </w:rPr>
              <w:t>р</w:t>
            </w:r>
            <w:r w:rsidRPr="00E045A9">
              <w:rPr>
                <w:rFonts w:ascii="Times New Roman" w:hAnsi="Times New Roman" w:cs="Times New Roman"/>
                <w:sz w:val="16"/>
                <w:szCs w:val="16"/>
              </w:rPr>
              <w:t>ственной экспертизы сметной части ПСД, разработанной на выполнение ремон</w:t>
            </w:r>
            <w:r w:rsidRPr="00E045A9">
              <w:rPr>
                <w:rFonts w:ascii="Times New Roman" w:hAnsi="Times New Roman" w:cs="Times New Roman"/>
                <w:sz w:val="16"/>
                <w:szCs w:val="16"/>
              </w:rPr>
              <w:t>т</w:t>
            </w:r>
            <w:r w:rsidRPr="00E045A9">
              <w:rPr>
                <w:rFonts w:ascii="Times New Roman" w:hAnsi="Times New Roman" w:cs="Times New Roman"/>
                <w:sz w:val="16"/>
                <w:szCs w:val="16"/>
              </w:rPr>
              <w:t>ных работ участков автомобильных д</w:t>
            </w:r>
            <w:r w:rsidRPr="00E045A9">
              <w:rPr>
                <w:rFonts w:ascii="Times New Roman" w:hAnsi="Times New Roman" w:cs="Times New Roman"/>
                <w:sz w:val="16"/>
                <w:szCs w:val="16"/>
              </w:rPr>
              <w:t>о</w:t>
            </w:r>
            <w:r w:rsidRPr="00E045A9">
              <w:rPr>
                <w:rFonts w:ascii="Times New Roman" w:hAnsi="Times New Roman" w:cs="Times New Roman"/>
                <w:sz w:val="16"/>
                <w:szCs w:val="16"/>
              </w:rPr>
              <w:t>рог Кооперативная, Лежневская, 40 лет Октября, Григорье</w:t>
            </w:r>
            <w:r w:rsidRPr="00E045A9">
              <w:rPr>
                <w:rFonts w:ascii="Times New Roman" w:hAnsi="Times New Roman" w:cs="Times New Roman"/>
                <w:sz w:val="16"/>
                <w:szCs w:val="16"/>
              </w:rPr>
              <w:t>в</w:t>
            </w:r>
            <w:r w:rsidRPr="00E045A9">
              <w:rPr>
                <w:rFonts w:ascii="Times New Roman" w:hAnsi="Times New Roman" w:cs="Times New Roman"/>
                <w:sz w:val="16"/>
                <w:szCs w:val="16"/>
              </w:rPr>
              <w:t>ская,  Шестагинская, Гвардейская, 2-я Комовская, Сове</w:t>
            </w:r>
            <w:r w:rsidRPr="00E045A9">
              <w:rPr>
                <w:rFonts w:ascii="Times New Roman" w:hAnsi="Times New Roman" w:cs="Times New Roman"/>
                <w:sz w:val="16"/>
                <w:szCs w:val="16"/>
              </w:rPr>
              <w:t>т</w:t>
            </w:r>
            <w:r w:rsidRPr="00E045A9">
              <w:rPr>
                <w:rFonts w:ascii="Times New Roman" w:hAnsi="Times New Roman" w:cs="Times New Roman"/>
                <w:sz w:val="16"/>
                <w:szCs w:val="16"/>
              </w:rPr>
              <w:t>ской Армии, в г.о. Тейково Ивановской области.</w:t>
            </w:r>
          </w:p>
        </w:tc>
        <w:tc>
          <w:tcPr>
            <w:tcW w:w="371" w:type="pct"/>
            <w:tcBorders>
              <w:top w:val="nil"/>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мун</w:t>
            </w:r>
            <w:r w:rsidRPr="00E045A9">
              <w:rPr>
                <w:rFonts w:ascii="Times New Roman" w:hAnsi="Times New Roman" w:cs="Times New Roman"/>
                <w:sz w:val="16"/>
                <w:szCs w:val="16"/>
              </w:rPr>
              <w:t>и</w:t>
            </w:r>
            <w:r w:rsidRPr="00E045A9">
              <w:rPr>
                <w:rFonts w:ascii="Times New Roman" w:hAnsi="Times New Roman" w:cs="Times New Roman"/>
                <w:sz w:val="16"/>
                <w:szCs w:val="16"/>
              </w:rPr>
              <w:t>ц</w:t>
            </w:r>
            <w:r w:rsidRPr="00E045A9">
              <w:rPr>
                <w:rFonts w:ascii="Times New Roman" w:hAnsi="Times New Roman" w:cs="Times New Roman"/>
                <w:sz w:val="16"/>
                <w:szCs w:val="16"/>
              </w:rPr>
              <w:t>и</w:t>
            </w:r>
            <w:r w:rsidRPr="00E045A9">
              <w:rPr>
                <w:rFonts w:ascii="Times New Roman" w:hAnsi="Times New Roman" w:cs="Times New Roman"/>
                <w:sz w:val="16"/>
                <w:szCs w:val="16"/>
              </w:rPr>
              <w:t>пальн</w:t>
            </w:r>
            <w:r w:rsidRPr="00E045A9">
              <w:rPr>
                <w:rFonts w:ascii="Times New Roman" w:hAnsi="Times New Roman" w:cs="Times New Roman"/>
                <w:sz w:val="16"/>
                <w:szCs w:val="16"/>
              </w:rPr>
              <w:t>о</w:t>
            </w:r>
            <w:r w:rsidRPr="00E045A9">
              <w:rPr>
                <w:rFonts w:ascii="Times New Roman" w:hAnsi="Times New Roman" w:cs="Times New Roman"/>
                <w:sz w:val="16"/>
                <w:szCs w:val="16"/>
              </w:rPr>
              <w:t>го о</w:t>
            </w:r>
            <w:r w:rsidRPr="00E045A9">
              <w:rPr>
                <w:rFonts w:ascii="Times New Roman" w:hAnsi="Times New Roman" w:cs="Times New Roman"/>
                <w:sz w:val="16"/>
                <w:szCs w:val="16"/>
              </w:rPr>
              <w:t>б</w:t>
            </w:r>
            <w:r w:rsidRPr="00E045A9">
              <w:rPr>
                <w:rFonts w:ascii="Times New Roman" w:hAnsi="Times New Roman" w:cs="Times New Roman"/>
                <w:sz w:val="16"/>
                <w:szCs w:val="16"/>
              </w:rPr>
              <w:t>разов</w:t>
            </w:r>
            <w:r w:rsidRPr="00E045A9">
              <w:rPr>
                <w:rFonts w:ascii="Times New Roman" w:hAnsi="Times New Roman" w:cs="Times New Roman"/>
                <w:sz w:val="16"/>
                <w:szCs w:val="16"/>
              </w:rPr>
              <w:t>а</w:t>
            </w:r>
            <w:r w:rsidRPr="00E045A9">
              <w:rPr>
                <w:rFonts w:ascii="Times New Roman" w:hAnsi="Times New Roman" w:cs="Times New Roman"/>
                <w:sz w:val="16"/>
                <w:szCs w:val="16"/>
              </w:rPr>
              <w:t>ния</w:t>
            </w:r>
          </w:p>
        </w:tc>
        <w:tc>
          <w:tcPr>
            <w:tcW w:w="365"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96,00</w:t>
            </w:r>
          </w:p>
        </w:tc>
        <w:tc>
          <w:tcPr>
            <w:tcW w:w="33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96,00</w:t>
            </w:r>
          </w:p>
        </w:tc>
        <w:tc>
          <w:tcPr>
            <w:tcW w:w="28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Изготовление пр</w:t>
            </w:r>
            <w:r w:rsidRPr="00E045A9">
              <w:rPr>
                <w:rFonts w:ascii="Times New Roman" w:hAnsi="Times New Roman" w:cs="Times New Roman"/>
                <w:sz w:val="16"/>
                <w:szCs w:val="16"/>
              </w:rPr>
              <w:t>о</w:t>
            </w:r>
            <w:r w:rsidRPr="00E045A9">
              <w:rPr>
                <w:rFonts w:ascii="Times New Roman" w:hAnsi="Times New Roman" w:cs="Times New Roman"/>
                <w:sz w:val="16"/>
                <w:szCs w:val="16"/>
              </w:rPr>
              <w:t>ектно-сметной док</w:t>
            </w:r>
            <w:r w:rsidRPr="00E045A9">
              <w:rPr>
                <w:rFonts w:ascii="Times New Roman" w:hAnsi="Times New Roman" w:cs="Times New Roman"/>
                <w:sz w:val="16"/>
                <w:szCs w:val="16"/>
              </w:rPr>
              <w:t>у</w:t>
            </w:r>
            <w:r w:rsidRPr="00E045A9">
              <w:rPr>
                <w:rFonts w:ascii="Times New Roman" w:hAnsi="Times New Roman" w:cs="Times New Roman"/>
                <w:sz w:val="16"/>
                <w:szCs w:val="16"/>
              </w:rPr>
              <w:t>ментации по уст</w:t>
            </w:r>
            <w:r w:rsidRPr="00E045A9">
              <w:rPr>
                <w:rFonts w:ascii="Times New Roman" w:hAnsi="Times New Roman" w:cs="Times New Roman"/>
                <w:sz w:val="16"/>
                <w:szCs w:val="16"/>
              </w:rPr>
              <w:t>а</w:t>
            </w:r>
            <w:r w:rsidRPr="00E045A9">
              <w:rPr>
                <w:rFonts w:ascii="Times New Roman" w:hAnsi="Times New Roman" w:cs="Times New Roman"/>
                <w:sz w:val="16"/>
                <w:szCs w:val="16"/>
              </w:rPr>
              <w:t>новке дорожного ограждения между проезжей частью и тротуаром на мост</w:t>
            </w:r>
            <w:r w:rsidRPr="00E045A9">
              <w:rPr>
                <w:rFonts w:ascii="Times New Roman" w:hAnsi="Times New Roman" w:cs="Times New Roman"/>
                <w:sz w:val="16"/>
                <w:szCs w:val="16"/>
              </w:rPr>
              <w:t>о</w:t>
            </w:r>
            <w:r w:rsidRPr="00E045A9">
              <w:rPr>
                <w:rFonts w:ascii="Times New Roman" w:hAnsi="Times New Roman" w:cs="Times New Roman"/>
                <w:sz w:val="16"/>
                <w:szCs w:val="16"/>
              </w:rPr>
              <w:t>вых сооружениях.</w:t>
            </w:r>
          </w:p>
        </w:tc>
        <w:tc>
          <w:tcPr>
            <w:tcW w:w="371" w:type="pct"/>
            <w:tcBorders>
              <w:top w:val="nil"/>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мун</w:t>
            </w:r>
            <w:r w:rsidRPr="00E045A9">
              <w:rPr>
                <w:rFonts w:ascii="Times New Roman" w:hAnsi="Times New Roman" w:cs="Times New Roman"/>
                <w:sz w:val="16"/>
                <w:szCs w:val="16"/>
              </w:rPr>
              <w:t>и</w:t>
            </w:r>
            <w:r w:rsidRPr="00E045A9">
              <w:rPr>
                <w:rFonts w:ascii="Times New Roman" w:hAnsi="Times New Roman" w:cs="Times New Roman"/>
                <w:sz w:val="16"/>
                <w:szCs w:val="16"/>
              </w:rPr>
              <w:t>ц</w:t>
            </w:r>
            <w:r w:rsidRPr="00E045A9">
              <w:rPr>
                <w:rFonts w:ascii="Times New Roman" w:hAnsi="Times New Roman" w:cs="Times New Roman"/>
                <w:sz w:val="16"/>
                <w:szCs w:val="16"/>
              </w:rPr>
              <w:t>и</w:t>
            </w:r>
            <w:r w:rsidRPr="00E045A9">
              <w:rPr>
                <w:rFonts w:ascii="Times New Roman" w:hAnsi="Times New Roman" w:cs="Times New Roman"/>
                <w:sz w:val="16"/>
                <w:szCs w:val="16"/>
              </w:rPr>
              <w:t>пальн</w:t>
            </w:r>
            <w:r w:rsidRPr="00E045A9">
              <w:rPr>
                <w:rFonts w:ascii="Times New Roman" w:hAnsi="Times New Roman" w:cs="Times New Roman"/>
                <w:sz w:val="16"/>
                <w:szCs w:val="16"/>
              </w:rPr>
              <w:t>о</w:t>
            </w:r>
            <w:r w:rsidRPr="00E045A9">
              <w:rPr>
                <w:rFonts w:ascii="Times New Roman" w:hAnsi="Times New Roman" w:cs="Times New Roman"/>
                <w:sz w:val="16"/>
                <w:szCs w:val="16"/>
              </w:rPr>
              <w:t>го о</w:t>
            </w:r>
            <w:r w:rsidRPr="00E045A9">
              <w:rPr>
                <w:rFonts w:ascii="Times New Roman" w:hAnsi="Times New Roman" w:cs="Times New Roman"/>
                <w:sz w:val="16"/>
                <w:szCs w:val="16"/>
              </w:rPr>
              <w:t>б</w:t>
            </w:r>
            <w:r w:rsidRPr="00E045A9">
              <w:rPr>
                <w:rFonts w:ascii="Times New Roman" w:hAnsi="Times New Roman" w:cs="Times New Roman"/>
                <w:sz w:val="16"/>
                <w:szCs w:val="16"/>
              </w:rPr>
              <w:t>разов</w:t>
            </w:r>
            <w:r w:rsidRPr="00E045A9">
              <w:rPr>
                <w:rFonts w:ascii="Times New Roman" w:hAnsi="Times New Roman" w:cs="Times New Roman"/>
                <w:sz w:val="16"/>
                <w:szCs w:val="16"/>
              </w:rPr>
              <w:t>а</w:t>
            </w:r>
            <w:r w:rsidRPr="00E045A9">
              <w:rPr>
                <w:rFonts w:ascii="Times New Roman" w:hAnsi="Times New Roman" w:cs="Times New Roman"/>
                <w:sz w:val="16"/>
                <w:szCs w:val="16"/>
              </w:rPr>
              <w:t>ния</w:t>
            </w:r>
          </w:p>
        </w:tc>
        <w:tc>
          <w:tcPr>
            <w:tcW w:w="365"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70,00</w:t>
            </w:r>
          </w:p>
        </w:tc>
        <w:tc>
          <w:tcPr>
            <w:tcW w:w="33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70,00</w:t>
            </w:r>
          </w:p>
        </w:tc>
        <w:tc>
          <w:tcPr>
            <w:tcW w:w="28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Обследование жел</w:t>
            </w:r>
            <w:r w:rsidRPr="00E045A9">
              <w:rPr>
                <w:rFonts w:ascii="Times New Roman" w:hAnsi="Times New Roman" w:cs="Times New Roman"/>
                <w:sz w:val="16"/>
                <w:szCs w:val="16"/>
              </w:rPr>
              <w:t>е</w:t>
            </w:r>
            <w:r w:rsidRPr="00E045A9">
              <w:rPr>
                <w:rFonts w:ascii="Times New Roman" w:hAnsi="Times New Roman" w:cs="Times New Roman"/>
                <w:sz w:val="16"/>
                <w:szCs w:val="16"/>
              </w:rPr>
              <w:t>зобетонного моста через р. Вязьма пос. Пчелина и разрабо</w:t>
            </w:r>
            <w:r w:rsidRPr="00E045A9">
              <w:rPr>
                <w:rFonts w:ascii="Times New Roman" w:hAnsi="Times New Roman" w:cs="Times New Roman"/>
                <w:sz w:val="16"/>
                <w:szCs w:val="16"/>
              </w:rPr>
              <w:t>т</w:t>
            </w:r>
            <w:r w:rsidRPr="00E045A9">
              <w:rPr>
                <w:rFonts w:ascii="Times New Roman" w:hAnsi="Times New Roman" w:cs="Times New Roman"/>
                <w:sz w:val="16"/>
                <w:szCs w:val="16"/>
              </w:rPr>
              <w:t>ка ПСД по замене пешеходного огра</w:t>
            </w:r>
            <w:r w:rsidRPr="00E045A9">
              <w:rPr>
                <w:rFonts w:ascii="Times New Roman" w:hAnsi="Times New Roman" w:cs="Times New Roman"/>
                <w:sz w:val="16"/>
                <w:szCs w:val="16"/>
              </w:rPr>
              <w:t>ж</w:t>
            </w:r>
            <w:r w:rsidRPr="00E045A9">
              <w:rPr>
                <w:rFonts w:ascii="Times New Roman" w:hAnsi="Times New Roman" w:cs="Times New Roman"/>
                <w:sz w:val="16"/>
                <w:szCs w:val="16"/>
              </w:rPr>
              <w:t>дения и возможности установки дорожн</w:t>
            </w:r>
            <w:r w:rsidRPr="00E045A9">
              <w:rPr>
                <w:rFonts w:ascii="Times New Roman" w:hAnsi="Times New Roman" w:cs="Times New Roman"/>
                <w:sz w:val="16"/>
                <w:szCs w:val="16"/>
              </w:rPr>
              <w:t>о</w:t>
            </w:r>
            <w:r w:rsidRPr="00E045A9">
              <w:rPr>
                <w:rFonts w:ascii="Times New Roman" w:hAnsi="Times New Roman" w:cs="Times New Roman"/>
                <w:sz w:val="16"/>
                <w:szCs w:val="16"/>
              </w:rPr>
              <w:t>го ограждения</w:t>
            </w:r>
          </w:p>
        </w:tc>
        <w:tc>
          <w:tcPr>
            <w:tcW w:w="371" w:type="pct"/>
            <w:tcBorders>
              <w:top w:val="nil"/>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мун</w:t>
            </w:r>
            <w:r w:rsidRPr="00E045A9">
              <w:rPr>
                <w:rFonts w:ascii="Times New Roman" w:hAnsi="Times New Roman" w:cs="Times New Roman"/>
                <w:sz w:val="16"/>
                <w:szCs w:val="16"/>
              </w:rPr>
              <w:t>и</w:t>
            </w:r>
            <w:r w:rsidRPr="00E045A9">
              <w:rPr>
                <w:rFonts w:ascii="Times New Roman" w:hAnsi="Times New Roman" w:cs="Times New Roman"/>
                <w:sz w:val="16"/>
                <w:szCs w:val="16"/>
              </w:rPr>
              <w:t>ц</w:t>
            </w:r>
            <w:r w:rsidRPr="00E045A9">
              <w:rPr>
                <w:rFonts w:ascii="Times New Roman" w:hAnsi="Times New Roman" w:cs="Times New Roman"/>
                <w:sz w:val="16"/>
                <w:szCs w:val="16"/>
              </w:rPr>
              <w:t>и</w:t>
            </w:r>
            <w:r w:rsidRPr="00E045A9">
              <w:rPr>
                <w:rFonts w:ascii="Times New Roman" w:hAnsi="Times New Roman" w:cs="Times New Roman"/>
                <w:sz w:val="16"/>
                <w:szCs w:val="16"/>
              </w:rPr>
              <w:t>пальн</w:t>
            </w:r>
            <w:r w:rsidRPr="00E045A9">
              <w:rPr>
                <w:rFonts w:ascii="Times New Roman" w:hAnsi="Times New Roman" w:cs="Times New Roman"/>
                <w:sz w:val="16"/>
                <w:szCs w:val="16"/>
              </w:rPr>
              <w:t>о</w:t>
            </w:r>
            <w:r w:rsidRPr="00E045A9">
              <w:rPr>
                <w:rFonts w:ascii="Times New Roman" w:hAnsi="Times New Roman" w:cs="Times New Roman"/>
                <w:sz w:val="16"/>
                <w:szCs w:val="16"/>
              </w:rPr>
              <w:t>го о</w:t>
            </w:r>
            <w:r w:rsidRPr="00E045A9">
              <w:rPr>
                <w:rFonts w:ascii="Times New Roman" w:hAnsi="Times New Roman" w:cs="Times New Roman"/>
                <w:sz w:val="16"/>
                <w:szCs w:val="16"/>
              </w:rPr>
              <w:t>б</w:t>
            </w:r>
            <w:r w:rsidRPr="00E045A9">
              <w:rPr>
                <w:rFonts w:ascii="Times New Roman" w:hAnsi="Times New Roman" w:cs="Times New Roman"/>
                <w:sz w:val="16"/>
                <w:szCs w:val="16"/>
              </w:rPr>
              <w:t>разов</w:t>
            </w:r>
            <w:r w:rsidRPr="00E045A9">
              <w:rPr>
                <w:rFonts w:ascii="Times New Roman" w:hAnsi="Times New Roman" w:cs="Times New Roman"/>
                <w:sz w:val="16"/>
                <w:szCs w:val="16"/>
              </w:rPr>
              <w:t>а</w:t>
            </w:r>
            <w:r w:rsidRPr="00E045A9">
              <w:rPr>
                <w:rFonts w:ascii="Times New Roman" w:hAnsi="Times New Roman" w:cs="Times New Roman"/>
                <w:sz w:val="16"/>
                <w:szCs w:val="16"/>
              </w:rPr>
              <w:t>ния</w:t>
            </w:r>
          </w:p>
        </w:tc>
        <w:tc>
          <w:tcPr>
            <w:tcW w:w="365"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299,00</w:t>
            </w:r>
          </w:p>
        </w:tc>
        <w:tc>
          <w:tcPr>
            <w:tcW w:w="33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299,00</w:t>
            </w:r>
          </w:p>
        </w:tc>
        <w:tc>
          <w:tcPr>
            <w:tcW w:w="26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Устройство автобу</w:t>
            </w:r>
            <w:r w:rsidRPr="00E045A9">
              <w:rPr>
                <w:rFonts w:ascii="Times New Roman" w:hAnsi="Times New Roman" w:cs="Times New Roman"/>
                <w:sz w:val="16"/>
                <w:szCs w:val="16"/>
              </w:rPr>
              <w:t>с</w:t>
            </w:r>
            <w:r w:rsidRPr="00E045A9">
              <w:rPr>
                <w:rFonts w:ascii="Times New Roman" w:hAnsi="Times New Roman" w:cs="Times New Roman"/>
                <w:sz w:val="16"/>
                <w:szCs w:val="16"/>
              </w:rPr>
              <w:t>ного кармана</w:t>
            </w:r>
          </w:p>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По ул. Новоженова</w:t>
            </w:r>
          </w:p>
        </w:tc>
        <w:tc>
          <w:tcPr>
            <w:tcW w:w="371" w:type="pct"/>
            <w:tcBorders>
              <w:top w:val="nil"/>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мун</w:t>
            </w:r>
            <w:r w:rsidRPr="00E045A9">
              <w:rPr>
                <w:rFonts w:ascii="Times New Roman" w:hAnsi="Times New Roman" w:cs="Times New Roman"/>
                <w:sz w:val="16"/>
                <w:szCs w:val="16"/>
              </w:rPr>
              <w:t>и</w:t>
            </w:r>
            <w:r w:rsidRPr="00E045A9">
              <w:rPr>
                <w:rFonts w:ascii="Times New Roman" w:hAnsi="Times New Roman" w:cs="Times New Roman"/>
                <w:sz w:val="16"/>
                <w:szCs w:val="16"/>
              </w:rPr>
              <w:t>ц</w:t>
            </w:r>
            <w:r w:rsidRPr="00E045A9">
              <w:rPr>
                <w:rFonts w:ascii="Times New Roman" w:hAnsi="Times New Roman" w:cs="Times New Roman"/>
                <w:sz w:val="16"/>
                <w:szCs w:val="16"/>
              </w:rPr>
              <w:t>и</w:t>
            </w:r>
            <w:r w:rsidRPr="00E045A9">
              <w:rPr>
                <w:rFonts w:ascii="Times New Roman" w:hAnsi="Times New Roman" w:cs="Times New Roman"/>
                <w:sz w:val="16"/>
                <w:szCs w:val="16"/>
              </w:rPr>
              <w:t>пальн</w:t>
            </w:r>
            <w:r w:rsidRPr="00E045A9">
              <w:rPr>
                <w:rFonts w:ascii="Times New Roman" w:hAnsi="Times New Roman" w:cs="Times New Roman"/>
                <w:sz w:val="16"/>
                <w:szCs w:val="16"/>
              </w:rPr>
              <w:t>о</w:t>
            </w:r>
            <w:r w:rsidRPr="00E045A9">
              <w:rPr>
                <w:rFonts w:ascii="Times New Roman" w:hAnsi="Times New Roman" w:cs="Times New Roman"/>
                <w:sz w:val="16"/>
                <w:szCs w:val="16"/>
              </w:rPr>
              <w:t>го о</w:t>
            </w:r>
            <w:r w:rsidRPr="00E045A9">
              <w:rPr>
                <w:rFonts w:ascii="Times New Roman" w:hAnsi="Times New Roman" w:cs="Times New Roman"/>
                <w:sz w:val="16"/>
                <w:szCs w:val="16"/>
              </w:rPr>
              <w:t>б</w:t>
            </w:r>
            <w:r w:rsidRPr="00E045A9">
              <w:rPr>
                <w:rFonts w:ascii="Times New Roman" w:hAnsi="Times New Roman" w:cs="Times New Roman"/>
                <w:sz w:val="16"/>
                <w:szCs w:val="16"/>
              </w:rPr>
              <w:t>разов</w:t>
            </w:r>
            <w:r w:rsidRPr="00E045A9">
              <w:rPr>
                <w:rFonts w:ascii="Times New Roman" w:hAnsi="Times New Roman" w:cs="Times New Roman"/>
                <w:sz w:val="16"/>
                <w:szCs w:val="16"/>
              </w:rPr>
              <w:t>а</w:t>
            </w:r>
            <w:r w:rsidRPr="00E045A9">
              <w:rPr>
                <w:rFonts w:ascii="Times New Roman" w:hAnsi="Times New Roman" w:cs="Times New Roman"/>
                <w:sz w:val="16"/>
                <w:szCs w:val="16"/>
              </w:rPr>
              <w:lastRenderedPageBreak/>
              <w:t>ния</w:t>
            </w:r>
          </w:p>
        </w:tc>
        <w:tc>
          <w:tcPr>
            <w:tcW w:w="365"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lastRenderedPageBreak/>
              <w:t>55,582</w:t>
            </w:r>
          </w:p>
        </w:tc>
        <w:tc>
          <w:tcPr>
            <w:tcW w:w="33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55,582</w:t>
            </w:r>
          </w:p>
        </w:tc>
        <w:tc>
          <w:tcPr>
            <w:tcW w:w="26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lastRenderedPageBreak/>
              <w:t>Разработка ПСД на выполнение работ по капитальному р</w:t>
            </w:r>
            <w:r w:rsidRPr="00E045A9">
              <w:rPr>
                <w:rFonts w:ascii="Times New Roman" w:hAnsi="Times New Roman" w:cs="Times New Roman"/>
                <w:sz w:val="16"/>
                <w:szCs w:val="16"/>
              </w:rPr>
              <w:t>е</w:t>
            </w:r>
            <w:r w:rsidRPr="00E045A9">
              <w:rPr>
                <w:rFonts w:ascii="Times New Roman" w:hAnsi="Times New Roman" w:cs="Times New Roman"/>
                <w:sz w:val="16"/>
                <w:szCs w:val="16"/>
              </w:rPr>
              <w:t>монту автомобил</w:t>
            </w:r>
            <w:r w:rsidRPr="00E045A9">
              <w:rPr>
                <w:rFonts w:ascii="Times New Roman" w:hAnsi="Times New Roman" w:cs="Times New Roman"/>
                <w:sz w:val="16"/>
                <w:szCs w:val="16"/>
              </w:rPr>
              <w:t>ь</w:t>
            </w:r>
            <w:r w:rsidRPr="00E045A9">
              <w:rPr>
                <w:rFonts w:ascii="Times New Roman" w:hAnsi="Times New Roman" w:cs="Times New Roman"/>
                <w:sz w:val="16"/>
                <w:szCs w:val="16"/>
              </w:rPr>
              <w:t>ных дорог с прое</w:t>
            </w:r>
            <w:r w:rsidRPr="00E045A9">
              <w:rPr>
                <w:rFonts w:ascii="Times New Roman" w:hAnsi="Times New Roman" w:cs="Times New Roman"/>
                <w:sz w:val="16"/>
                <w:szCs w:val="16"/>
              </w:rPr>
              <w:t>к</w:t>
            </w:r>
            <w:r w:rsidRPr="00E045A9">
              <w:rPr>
                <w:rFonts w:ascii="Times New Roman" w:hAnsi="Times New Roman" w:cs="Times New Roman"/>
                <w:sz w:val="16"/>
                <w:szCs w:val="16"/>
              </w:rPr>
              <w:t>том дорог и прое</w:t>
            </w:r>
            <w:r w:rsidRPr="00E045A9">
              <w:rPr>
                <w:rFonts w:ascii="Times New Roman" w:hAnsi="Times New Roman" w:cs="Times New Roman"/>
                <w:sz w:val="16"/>
                <w:szCs w:val="16"/>
              </w:rPr>
              <w:t>к</w:t>
            </w:r>
            <w:r w:rsidRPr="00E045A9">
              <w:rPr>
                <w:rFonts w:ascii="Times New Roman" w:hAnsi="Times New Roman" w:cs="Times New Roman"/>
                <w:sz w:val="16"/>
                <w:szCs w:val="16"/>
              </w:rPr>
              <w:t>том межевания те</w:t>
            </w:r>
            <w:r w:rsidRPr="00E045A9">
              <w:rPr>
                <w:rFonts w:ascii="Times New Roman" w:hAnsi="Times New Roman" w:cs="Times New Roman"/>
                <w:sz w:val="16"/>
                <w:szCs w:val="16"/>
              </w:rPr>
              <w:t>р</w:t>
            </w:r>
            <w:r w:rsidRPr="00E045A9">
              <w:rPr>
                <w:rFonts w:ascii="Times New Roman" w:hAnsi="Times New Roman" w:cs="Times New Roman"/>
                <w:sz w:val="16"/>
                <w:szCs w:val="16"/>
              </w:rPr>
              <w:t>ритории в г.о. Тейк</w:t>
            </w:r>
            <w:r w:rsidRPr="00E045A9">
              <w:rPr>
                <w:rFonts w:ascii="Times New Roman" w:hAnsi="Times New Roman" w:cs="Times New Roman"/>
                <w:sz w:val="16"/>
                <w:szCs w:val="16"/>
              </w:rPr>
              <w:t>о</w:t>
            </w:r>
            <w:r w:rsidRPr="00E045A9">
              <w:rPr>
                <w:rFonts w:ascii="Times New Roman" w:hAnsi="Times New Roman" w:cs="Times New Roman"/>
                <w:sz w:val="16"/>
                <w:szCs w:val="16"/>
              </w:rPr>
              <w:t>во, ул. 2-я Заречная</w:t>
            </w:r>
          </w:p>
        </w:tc>
        <w:tc>
          <w:tcPr>
            <w:tcW w:w="371" w:type="pct"/>
            <w:tcBorders>
              <w:top w:val="nil"/>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мун</w:t>
            </w:r>
            <w:r w:rsidRPr="00E045A9">
              <w:rPr>
                <w:rFonts w:ascii="Times New Roman" w:hAnsi="Times New Roman" w:cs="Times New Roman"/>
                <w:sz w:val="16"/>
                <w:szCs w:val="16"/>
              </w:rPr>
              <w:t>и</w:t>
            </w:r>
            <w:r w:rsidRPr="00E045A9">
              <w:rPr>
                <w:rFonts w:ascii="Times New Roman" w:hAnsi="Times New Roman" w:cs="Times New Roman"/>
                <w:sz w:val="16"/>
                <w:szCs w:val="16"/>
              </w:rPr>
              <w:t>ц</w:t>
            </w:r>
            <w:r w:rsidRPr="00E045A9">
              <w:rPr>
                <w:rFonts w:ascii="Times New Roman" w:hAnsi="Times New Roman" w:cs="Times New Roman"/>
                <w:sz w:val="16"/>
                <w:szCs w:val="16"/>
              </w:rPr>
              <w:t>и</w:t>
            </w:r>
            <w:r w:rsidRPr="00E045A9">
              <w:rPr>
                <w:rFonts w:ascii="Times New Roman" w:hAnsi="Times New Roman" w:cs="Times New Roman"/>
                <w:sz w:val="16"/>
                <w:szCs w:val="16"/>
              </w:rPr>
              <w:t>пальн</w:t>
            </w:r>
            <w:r w:rsidRPr="00E045A9">
              <w:rPr>
                <w:rFonts w:ascii="Times New Roman" w:hAnsi="Times New Roman" w:cs="Times New Roman"/>
                <w:sz w:val="16"/>
                <w:szCs w:val="16"/>
              </w:rPr>
              <w:t>о</w:t>
            </w:r>
            <w:r w:rsidRPr="00E045A9">
              <w:rPr>
                <w:rFonts w:ascii="Times New Roman" w:hAnsi="Times New Roman" w:cs="Times New Roman"/>
                <w:sz w:val="16"/>
                <w:szCs w:val="16"/>
              </w:rPr>
              <w:t>го о</w:t>
            </w:r>
            <w:r w:rsidRPr="00E045A9">
              <w:rPr>
                <w:rFonts w:ascii="Times New Roman" w:hAnsi="Times New Roman" w:cs="Times New Roman"/>
                <w:sz w:val="16"/>
                <w:szCs w:val="16"/>
              </w:rPr>
              <w:t>б</w:t>
            </w:r>
            <w:r w:rsidRPr="00E045A9">
              <w:rPr>
                <w:rFonts w:ascii="Times New Roman" w:hAnsi="Times New Roman" w:cs="Times New Roman"/>
                <w:sz w:val="16"/>
                <w:szCs w:val="16"/>
              </w:rPr>
              <w:t>разов</w:t>
            </w:r>
            <w:r w:rsidRPr="00E045A9">
              <w:rPr>
                <w:rFonts w:ascii="Times New Roman" w:hAnsi="Times New Roman" w:cs="Times New Roman"/>
                <w:sz w:val="16"/>
                <w:szCs w:val="16"/>
              </w:rPr>
              <w:t>а</w:t>
            </w:r>
            <w:r w:rsidRPr="00E045A9">
              <w:rPr>
                <w:rFonts w:ascii="Times New Roman" w:hAnsi="Times New Roman" w:cs="Times New Roman"/>
                <w:sz w:val="16"/>
                <w:szCs w:val="16"/>
              </w:rPr>
              <w:t>ния</w:t>
            </w:r>
          </w:p>
        </w:tc>
        <w:tc>
          <w:tcPr>
            <w:tcW w:w="365"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800,00</w:t>
            </w:r>
          </w:p>
        </w:tc>
        <w:tc>
          <w:tcPr>
            <w:tcW w:w="33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300,00</w:t>
            </w:r>
          </w:p>
        </w:tc>
        <w:tc>
          <w:tcPr>
            <w:tcW w:w="28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500,00</w:t>
            </w:r>
          </w:p>
        </w:tc>
        <w:tc>
          <w:tcPr>
            <w:tcW w:w="26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tabs>
                <w:tab w:val="left" w:pos="2569"/>
              </w:tabs>
              <w:spacing w:after="0" w:line="240" w:lineRule="auto"/>
              <w:rPr>
                <w:rFonts w:ascii="Times New Roman" w:hAnsi="Times New Roman" w:cs="Times New Roman"/>
                <w:sz w:val="16"/>
                <w:szCs w:val="16"/>
              </w:rPr>
            </w:pPr>
            <w:r w:rsidRPr="00E045A9">
              <w:rPr>
                <w:rFonts w:ascii="Times New Roman" w:hAnsi="Times New Roman" w:cs="Times New Roman"/>
                <w:sz w:val="16"/>
                <w:szCs w:val="16"/>
              </w:rPr>
              <w:t>Разработка ПСД на ремонт дорог по улицам: ул. Ивано</w:t>
            </w:r>
            <w:r w:rsidRPr="00E045A9">
              <w:rPr>
                <w:rFonts w:ascii="Times New Roman" w:hAnsi="Times New Roman" w:cs="Times New Roman"/>
                <w:sz w:val="16"/>
                <w:szCs w:val="16"/>
              </w:rPr>
              <w:t>в</w:t>
            </w:r>
            <w:r w:rsidRPr="00E045A9">
              <w:rPr>
                <w:rFonts w:ascii="Times New Roman" w:hAnsi="Times New Roman" w:cs="Times New Roman"/>
                <w:sz w:val="16"/>
                <w:szCs w:val="16"/>
              </w:rPr>
              <w:t>ское Шоссе; ул. Шестагинская</w:t>
            </w:r>
          </w:p>
          <w:p w:rsidR="008136BF" w:rsidRPr="00E045A9" w:rsidRDefault="008136BF" w:rsidP="00FA48E3">
            <w:pPr>
              <w:tabs>
                <w:tab w:val="left" w:pos="2569"/>
              </w:tabs>
              <w:spacing w:after="0" w:line="240" w:lineRule="auto"/>
              <w:rPr>
                <w:rFonts w:ascii="Times New Roman" w:hAnsi="Times New Roman" w:cs="Times New Roman"/>
                <w:sz w:val="16"/>
                <w:szCs w:val="16"/>
              </w:rPr>
            </w:pPr>
            <w:r w:rsidRPr="00E045A9">
              <w:rPr>
                <w:rFonts w:ascii="Times New Roman" w:hAnsi="Times New Roman" w:cs="Times New Roman"/>
                <w:sz w:val="16"/>
                <w:szCs w:val="16"/>
              </w:rPr>
              <w:t>ул. 1-я Комсомол</w:t>
            </w:r>
            <w:r w:rsidRPr="00E045A9">
              <w:rPr>
                <w:rFonts w:ascii="Times New Roman" w:hAnsi="Times New Roman" w:cs="Times New Roman"/>
                <w:sz w:val="16"/>
                <w:szCs w:val="16"/>
              </w:rPr>
              <w:t>ь</w:t>
            </w:r>
            <w:r w:rsidRPr="00E045A9">
              <w:rPr>
                <w:rFonts w:ascii="Times New Roman" w:hAnsi="Times New Roman" w:cs="Times New Roman"/>
                <w:sz w:val="16"/>
                <w:szCs w:val="16"/>
              </w:rPr>
              <w:t xml:space="preserve">ская </w:t>
            </w:r>
          </w:p>
          <w:p w:rsidR="008136BF" w:rsidRPr="00E045A9" w:rsidRDefault="008136BF" w:rsidP="00FA48E3">
            <w:pPr>
              <w:tabs>
                <w:tab w:val="left" w:pos="2569"/>
              </w:tabs>
              <w:spacing w:after="0" w:line="240" w:lineRule="auto"/>
              <w:rPr>
                <w:rFonts w:ascii="Times New Roman" w:hAnsi="Times New Roman" w:cs="Times New Roman"/>
                <w:sz w:val="16"/>
                <w:szCs w:val="16"/>
              </w:rPr>
            </w:pPr>
            <w:r w:rsidRPr="00E045A9">
              <w:rPr>
                <w:rFonts w:ascii="Times New Roman" w:hAnsi="Times New Roman" w:cs="Times New Roman"/>
                <w:sz w:val="16"/>
                <w:szCs w:val="16"/>
              </w:rPr>
              <w:t xml:space="preserve">ул. 1-я Красная </w:t>
            </w:r>
          </w:p>
          <w:p w:rsidR="008136BF" w:rsidRPr="00E045A9" w:rsidRDefault="008136BF" w:rsidP="00FA48E3">
            <w:pPr>
              <w:tabs>
                <w:tab w:val="left" w:pos="2569"/>
              </w:tabs>
              <w:spacing w:after="0" w:line="240" w:lineRule="auto"/>
              <w:rPr>
                <w:rFonts w:ascii="Times New Roman" w:hAnsi="Times New Roman" w:cs="Times New Roman"/>
                <w:sz w:val="16"/>
                <w:szCs w:val="16"/>
              </w:rPr>
            </w:pPr>
            <w:r w:rsidRPr="00E045A9">
              <w:rPr>
                <w:rFonts w:ascii="Times New Roman" w:hAnsi="Times New Roman" w:cs="Times New Roman"/>
                <w:sz w:val="16"/>
                <w:szCs w:val="16"/>
              </w:rPr>
              <w:t>ул. Интернационал</w:t>
            </w:r>
            <w:r w:rsidRPr="00E045A9">
              <w:rPr>
                <w:rFonts w:ascii="Times New Roman" w:hAnsi="Times New Roman" w:cs="Times New Roman"/>
                <w:sz w:val="16"/>
                <w:szCs w:val="16"/>
              </w:rPr>
              <w:t>ь</w:t>
            </w:r>
            <w:r w:rsidRPr="00E045A9">
              <w:rPr>
                <w:rFonts w:ascii="Times New Roman" w:hAnsi="Times New Roman" w:cs="Times New Roman"/>
                <w:sz w:val="16"/>
                <w:szCs w:val="16"/>
              </w:rPr>
              <w:t xml:space="preserve">ная </w:t>
            </w:r>
          </w:p>
          <w:p w:rsidR="008136BF" w:rsidRPr="00E045A9" w:rsidRDefault="008136BF" w:rsidP="00FA48E3">
            <w:pPr>
              <w:tabs>
                <w:tab w:val="left" w:pos="2569"/>
              </w:tabs>
              <w:spacing w:after="0" w:line="240" w:lineRule="auto"/>
              <w:rPr>
                <w:rFonts w:ascii="Times New Roman" w:hAnsi="Times New Roman" w:cs="Times New Roman"/>
                <w:sz w:val="16"/>
                <w:szCs w:val="16"/>
              </w:rPr>
            </w:pPr>
            <w:r w:rsidRPr="00E045A9">
              <w:rPr>
                <w:rFonts w:ascii="Times New Roman" w:hAnsi="Times New Roman" w:cs="Times New Roman"/>
                <w:sz w:val="16"/>
                <w:szCs w:val="16"/>
              </w:rPr>
              <w:t xml:space="preserve">ул. 8 Марта </w:t>
            </w:r>
          </w:p>
          <w:p w:rsidR="008136BF" w:rsidRPr="00E045A9" w:rsidRDefault="008136BF" w:rsidP="00FA48E3">
            <w:pPr>
              <w:tabs>
                <w:tab w:val="left" w:pos="2569"/>
              </w:tabs>
              <w:spacing w:after="0" w:line="240" w:lineRule="auto"/>
              <w:rPr>
                <w:rFonts w:ascii="Times New Roman" w:hAnsi="Times New Roman" w:cs="Times New Roman"/>
                <w:sz w:val="16"/>
                <w:szCs w:val="16"/>
              </w:rPr>
            </w:pPr>
            <w:r w:rsidRPr="00E045A9">
              <w:rPr>
                <w:rFonts w:ascii="Times New Roman" w:hAnsi="Times New Roman" w:cs="Times New Roman"/>
                <w:sz w:val="16"/>
                <w:szCs w:val="16"/>
              </w:rPr>
              <w:t xml:space="preserve">ул. Октябрьская </w:t>
            </w:r>
          </w:p>
        </w:tc>
        <w:tc>
          <w:tcPr>
            <w:tcW w:w="371" w:type="pct"/>
            <w:tcBorders>
              <w:top w:val="nil"/>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мун</w:t>
            </w:r>
            <w:r w:rsidRPr="00E045A9">
              <w:rPr>
                <w:rFonts w:ascii="Times New Roman" w:hAnsi="Times New Roman" w:cs="Times New Roman"/>
                <w:sz w:val="16"/>
                <w:szCs w:val="16"/>
              </w:rPr>
              <w:t>и</w:t>
            </w:r>
            <w:r w:rsidRPr="00E045A9">
              <w:rPr>
                <w:rFonts w:ascii="Times New Roman" w:hAnsi="Times New Roman" w:cs="Times New Roman"/>
                <w:sz w:val="16"/>
                <w:szCs w:val="16"/>
              </w:rPr>
              <w:t>ц</w:t>
            </w:r>
            <w:r w:rsidRPr="00E045A9">
              <w:rPr>
                <w:rFonts w:ascii="Times New Roman" w:hAnsi="Times New Roman" w:cs="Times New Roman"/>
                <w:sz w:val="16"/>
                <w:szCs w:val="16"/>
              </w:rPr>
              <w:t>и</w:t>
            </w:r>
            <w:r w:rsidRPr="00E045A9">
              <w:rPr>
                <w:rFonts w:ascii="Times New Roman" w:hAnsi="Times New Roman" w:cs="Times New Roman"/>
                <w:sz w:val="16"/>
                <w:szCs w:val="16"/>
              </w:rPr>
              <w:t>пальн</w:t>
            </w:r>
            <w:r w:rsidRPr="00E045A9">
              <w:rPr>
                <w:rFonts w:ascii="Times New Roman" w:hAnsi="Times New Roman" w:cs="Times New Roman"/>
                <w:sz w:val="16"/>
                <w:szCs w:val="16"/>
              </w:rPr>
              <w:t>о</w:t>
            </w:r>
            <w:r w:rsidRPr="00E045A9">
              <w:rPr>
                <w:rFonts w:ascii="Times New Roman" w:hAnsi="Times New Roman" w:cs="Times New Roman"/>
                <w:sz w:val="16"/>
                <w:szCs w:val="16"/>
              </w:rPr>
              <w:t>го о</w:t>
            </w:r>
            <w:r w:rsidRPr="00E045A9">
              <w:rPr>
                <w:rFonts w:ascii="Times New Roman" w:hAnsi="Times New Roman" w:cs="Times New Roman"/>
                <w:sz w:val="16"/>
                <w:szCs w:val="16"/>
              </w:rPr>
              <w:t>б</w:t>
            </w:r>
            <w:r w:rsidRPr="00E045A9">
              <w:rPr>
                <w:rFonts w:ascii="Times New Roman" w:hAnsi="Times New Roman" w:cs="Times New Roman"/>
                <w:sz w:val="16"/>
                <w:szCs w:val="16"/>
              </w:rPr>
              <w:t>разов</w:t>
            </w:r>
            <w:r w:rsidRPr="00E045A9">
              <w:rPr>
                <w:rFonts w:ascii="Times New Roman" w:hAnsi="Times New Roman" w:cs="Times New Roman"/>
                <w:sz w:val="16"/>
                <w:szCs w:val="16"/>
              </w:rPr>
              <w:t>а</w:t>
            </w:r>
            <w:r w:rsidRPr="00E045A9">
              <w:rPr>
                <w:rFonts w:ascii="Times New Roman" w:hAnsi="Times New Roman" w:cs="Times New Roman"/>
                <w:sz w:val="16"/>
                <w:szCs w:val="16"/>
              </w:rPr>
              <w:t>ния</w:t>
            </w:r>
          </w:p>
        </w:tc>
        <w:tc>
          <w:tcPr>
            <w:tcW w:w="365"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805,00</w:t>
            </w:r>
          </w:p>
        </w:tc>
        <w:tc>
          <w:tcPr>
            <w:tcW w:w="33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805,00</w:t>
            </w:r>
          </w:p>
        </w:tc>
        <w:tc>
          <w:tcPr>
            <w:tcW w:w="26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r>
      <w:tr w:rsidR="008136BF" w:rsidRPr="00E045A9" w:rsidTr="00FA48E3">
        <w:tc>
          <w:tcPr>
            <w:tcW w:w="811" w:type="pct"/>
            <w:vMerge w:val="restart"/>
            <w:tcBorders>
              <w:top w:val="single" w:sz="4" w:space="0" w:color="auto"/>
              <w:left w:val="single" w:sz="4" w:space="0" w:color="auto"/>
              <w:right w:val="single" w:sz="4" w:space="0" w:color="auto"/>
            </w:tcBorders>
            <w:shd w:val="clear" w:color="auto" w:fill="auto"/>
            <w:vAlign w:val="center"/>
          </w:tcPr>
          <w:p w:rsidR="008136BF" w:rsidRPr="00E045A9" w:rsidRDefault="008136BF" w:rsidP="00FA48E3">
            <w:pPr>
              <w:tabs>
                <w:tab w:val="left" w:pos="2569"/>
              </w:tabs>
              <w:spacing w:after="0" w:line="240" w:lineRule="auto"/>
              <w:rPr>
                <w:rFonts w:ascii="Times New Roman" w:hAnsi="Times New Roman" w:cs="Times New Roman"/>
                <w:sz w:val="16"/>
                <w:szCs w:val="16"/>
              </w:rPr>
            </w:pPr>
            <w:r w:rsidRPr="00E045A9">
              <w:rPr>
                <w:rFonts w:ascii="Times New Roman" w:hAnsi="Times New Roman" w:cs="Times New Roman"/>
                <w:sz w:val="16"/>
                <w:szCs w:val="16"/>
              </w:rPr>
              <w:t>Ремонта дорог по улицам: ул. Ивано</w:t>
            </w:r>
            <w:r w:rsidRPr="00E045A9">
              <w:rPr>
                <w:rFonts w:ascii="Times New Roman" w:hAnsi="Times New Roman" w:cs="Times New Roman"/>
                <w:sz w:val="16"/>
                <w:szCs w:val="16"/>
              </w:rPr>
              <w:t>в</w:t>
            </w:r>
            <w:r w:rsidRPr="00E045A9">
              <w:rPr>
                <w:rFonts w:ascii="Times New Roman" w:hAnsi="Times New Roman" w:cs="Times New Roman"/>
                <w:sz w:val="16"/>
                <w:szCs w:val="16"/>
              </w:rPr>
              <w:t>ское Шоссе; ул. Шестагинская</w:t>
            </w:r>
          </w:p>
          <w:p w:rsidR="008136BF" w:rsidRPr="00E045A9" w:rsidRDefault="008136BF" w:rsidP="00FA48E3">
            <w:pPr>
              <w:tabs>
                <w:tab w:val="left" w:pos="2569"/>
              </w:tabs>
              <w:spacing w:after="0" w:line="240" w:lineRule="auto"/>
              <w:rPr>
                <w:rFonts w:ascii="Times New Roman" w:hAnsi="Times New Roman" w:cs="Times New Roman"/>
                <w:sz w:val="16"/>
                <w:szCs w:val="16"/>
              </w:rPr>
            </w:pPr>
            <w:r w:rsidRPr="00E045A9">
              <w:rPr>
                <w:rFonts w:ascii="Times New Roman" w:hAnsi="Times New Roman" w:cs="Times New Roman"/>
                <w:sz w:val="16"/>
                <w:szCs w:val="16"/>
              </w:rPr>
              <w:t>ул. 1-я Комсомол</w:t>
            </w:r>
            <w:r w:rsidRPr="00E045A9">
              <w:rPr>
                <w:rFonts w:ascii="Times New Roman" w:hAnsi="Times New Roman" w:cs="Times New Roman"/>
                <w:sz w:val="16"/>
                <w:szCs w:val="16"/>
              </w:rPr>
              <w:t>ь</w:t>
            </w:r>
            <w:r w:rsidRPr="00E045A9">
              <w:rPr>
                <w:rFonts w:ascii="Times New Roman" w:hAnsi="Times New Roman" w:cs="Times New Roman"/>
                <w:sz w:val="16"/>
                <w:szCs w:val="16"/>
              </w:rPr>
              <w:t xml:space="preserve">ская </w:t>
            </w:r>
          </w:p>
          <w:p w:rsidR="008136BF" w:rsidRPr="00E045A9" w:rsidRDefault="008136BF" w:rsidP="00FA48E3">
            <w:pPr>
              <w:tabs>
                <w:tab w:val="left" w:pos="2569"/>
              </w:tabs>
              <w:spacing w:after="0" w:line="240" w:lineRule="auto"/>
              <w:rPr>
                <w:rFonts w:ascii="Times New Roman" w:hAnsi="Times New Roman" w:cs="Times New Roman"/>
                <w:sz w:val="16"/>
                <w:szCs w:val="16"/>
              </w:rPr>
            </w:pPr>
            <w:r w:rsidRPr="00E045A9">
              <w:rPr>
                <w:rFonts w:ascii="Times New Roman" w:hAnsi="Times New Roman" w:cs="Times New Roman"/>
                <w:sz w:val="16"/>
                <w:szCs w:val="16"/>
              </w:rPr>
              <w:t xml:space="preserve">ул. 1-я Красная </w:t>
            </w:r>
          </w:p>
          <w:p w:rsidR="008136BF" w:rsidRPr="00E045A9" w:rsidRDefault="008136BF" w:rsidP="00FA48E3">
            <w:pPr>
              <w:tabs>
                <w:tab w:val="left" w:pos="2569"/>
              </w:tabs>
              <w:spacing w:after="0" w:line="240" w:lineRule="auto"/>
              <w:rPr>
                <w:rFonts w:ascii="Times New Roman" w:hAnsi="Times New Roman" w:cs="Times New Roman"/>
                <w:sz w:val="16"/>
                <w:szCs w:val="16"/>
              </w:rPr>
            </w:pPr>
            <w:r w:rsidRPr="00E045A9">
              <w:rPr>
                <w:rFonts w:ascii="Times New Roman" w:hAnsi="Times New Roman" w:cs="Times New Roman"/>
                <w:sz w:val="16"/>
                <w:szCs w:val="16"/>
              </w:rPr>
              <w:t>ул. Интернационал</w:t>
            </w:r>
            <w:r w:rsidRPr="00E045A9">
              <w:rPr>
                <w:rFonts w:ascii="Times New Roman" w:hAnsi="Times New Roman" w:cs="Times New Roman"/>
                <w:sz w:val="16"/>
                <w:szCs w:val="16"/>
              </w:rPr>
              <w:t>ь</w:t>
            </w:r>
            <w:r w:rsidRPr="00E045A9">
              <w:rPr>
                <w:rFonts w:ascii="Times New Roman" w:hAnsi="Times New Roman" w:cs="Times New Roman"/>
                <w:sz w:val="16"/>
                <w:szCs w:val="16"/>
              </w:rPr>
              <w:t xml:space="preserve">ная </w:t>
            </w:r>
          </w:p>
          <w:p w:rsidR="008136BF" w:rsidRPr="00E045A9" w:rsidRDefault="008136BF" w:rsidP="00FA48E3">
            <w:pPr>
              <w:tabs>
                <w:tab w:val="left" w:pos="2569"/>
              </w:tabs>
              <w:spacing w:after="0" w:line="240" w:lineRule="auto"/>
              <w:rPr>
                <w:rFonts w:ascii="Times New Roman" w:hAnsi="Times New Roman" w:cs="Times New Roman"/>
                <w:sz w:val="16"/>
                <w:szCs w:val="16"/>
              </w:rPr>
            </w:pPr>
            <w:r w:rsidRPr="00E045A9">
              <w:rPr>
                <w:rFonts w:ascii="Times New Roman" w:hAnsi="Times New Roman" w:cs="Times New Roman"/>
                <w:sz w:val="16"/>
                <w:szCs w:val="16"/>
              </w:rPr>
              <w:t xml:space="preserve">ул. 2-я Заречная </w:t>
            </w:r>
          </w:p>
          <w:p w:rsidR="008136BF" w:rsidRPr="00E045A9" w:rsidRDefault="008136BF" w:rsidP="00FA48E3">
            <w:pPr>
              <w:tabs>
                <w:tab w:val="left" w:pos="2569"/>
              </w:tabs>
              <w:spacing w:after="0" w:line="240" w:lineRule="auto"/>
              <w:rPr>
                <w:rFonts w:ascii="Times New Roman" w:hAnsi="Times New Roman" w:cs="Times New Roman"/>
                <w:sz w:val="16"/>
                <w:szCs w:val="16"/>
              </w:rPr>
            </w:pPr>
            <w:r w:rsidRPr="00E045A9">
              <w:rPr>
                <w:rFonts w:ascii="Times New Roman" w:hAnsi="Times New Roman" w:cs="Times New Roman"/>
                <w:sz w:val="16"/>
                <w:szCs w:val="16"/>
              </w:rPr>
              <w:t xml:space="preserve">ул. 8 Марта </w:t>
            </w:r>
          </w:p>
          <w:p w:rsidR="008136BF" w:rsidRPr="00E045A9" w:rsidRDefault="008136BF" w:rsidP="00FA48E3">
            <w:pPr>
              <w:tabs>
                <w:tab w:val="left" w:pos="2569"/>
              </w:tabs>
              <w:spacing w:after="0" w:line="240" w:lineRule="auto"/>
              <w:rPr>
                <w:rFonts w:ascii="Times New Roman" w:hAnsi="Times New Roman" w:cs="Times New Roman"/>
                <w:sz w:val="16"/>
                <w:szCs w:val="16"/>
              </w:rPr>
            </w:pPr>
            <w:r w:rsidRPr="00E045A9">
              <w:rPr>
                <w:rFonts w:ascii="Times New Roman" w:hAnsi="Times New Roman" w:cs="Times New Roman"/>
                <w:sz w:val="16"/>
                <w:szCs w:val="16"/>
              </w:rPr>
              <w:t xml:space="preserve">ул. Октябрьская </w:t>
            </w:r>
          </w:p>
        </w:tc>
        <w:tc>
          <w:tcPr>
            <w:tcW w:w="371" w:type="pct"/>
            <w:tcBorders>
              <w:top w:val="nil"/>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p>
          <w:p w:rsidR="008136BF" w:rsidRPr="00E045A9" w:rsidRDefault="008136BF" w:rsidP="00FA48E3">
            <w:pPr>
              <w:spacing w:after="0" w:line="240" w:lineRule="auto"/>
              <w:ind w:right="-1"/>
              <w:jc w:val="center"/>
              <w:rPr>
                <w:rFonts w:ascii="Times New Roman" w:hAnsi="Times New Roman" w:cs="Times New Roman"/>
                <w:sz w:val="16"/>
                <w:szCs w:val="16"/>
              </w:rPr>
            </w:pPr>
          </w:p>
          <w:p w:rsidR="008136BF" w:rsidRPr="00E045A9" w:rsidRDefault="008136BF" w:rsidP="00FA48E3">
            <w:pPr>
              <w:spacing w:after="0" w:line="240" w:lineRule="auto"/>
              <w:ind w:right="-1"/>
              <w:jc w:val="center"/>
              <w:rPr>
                <w:rFonts w:ascii="Times New Roman" w:hAnsi="Times New Roman" w:cs="Times New Roman"/>
                <w:sz w:val="16"/>
                <w:szCs w:val="16"/>
              </w:rPr>
            </w:pPr>
          </w:p>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мун</w:t>
            </w:r>
            <w:r w:rsidRPr="00E045A9">
              <w:rPr>
                <w:rFonts w:ascii="Times New Roman" w:hAnsi="Times New Roman" w:cs="Times New Roman"/>
                <w:sz w:val="16"/>
                <w:szCs w:val="16"/>
              </w:rPr>
              <w:t>и</w:t>
            </w:r>
            <w:r w:rsidRPr="00E045A9">
              <w:rPr>
                <w:rFonts w:ascii="Times New Roman" w:hAnsi="Times New Roman" w:cs="Times New Roman"/>
                <w:sz w:val="16"/>
                <w:szCs w:val="16"/>
              </w:rPr>
              <w:t>ц</w:t>
            </w:r>
            <w:r w:rsidRPr="00E045A9">
              <w:rPr>
                <w:rFonts w:ascii="Times New Roman" w:hAnsi="Times New Roman" w:cs="Times New Roman"/>
                <w:sz w:val="16"/>
                <w:szCs w:val="16"/>
              </w:rPr>
              <w:t>и</w:t>
            </w:r>
            <w:r w:rsidRPr="00E045A9">
              <w:rPr>
                <w:rFonts w:ascii="Times New Roman" w:hAnsi="Times New Roman" w:cs="Times New Roman"/>
                <w:sz w:val="16"/>
                <w:szCs w:val="16"/>
              </w:rPr>
              <w:t>пальн</w:t>
            </w:r>
            <w:r w:rsidRPr="00E045A9">
              <w:rPr>
                <w:rFonts w:ascii="Times New Roman" w:hAnsi="Times New Roman" w:cs="Times New Roman"/>
                <w:sz w:val="16"/>
                <w:szCs w:val="16"/>
              </w:rPr>
              <w:t>о</w:t>
            </w:r>
            <w:r w:rsidRPr="00E045A9">
              <w:rPr>
                <w:rFonts w:ascii="Times New Roman" w:hAnsi="Times New Roman" w:cs="Times New Roman"/>
                <w:sz w:val="16"/>
                <w:szCs w:val="16"/>
              </w:rPr>
              <w:t>го о</w:t>
            </w:r>
            <w:r w:rsidRPr="00E045A9">
              <w:rPr>
                <w:rFonts w:ascii="Times New Roman" w:hAnsi="Times New Roman" w:cs="Times New Roman"/>
                <w:sz w:val="16"/>
                <w:szCs w:val="16"/>
              </w:rPr>
              <w:t>б</w:t>
            </w:r>
            <w:r w:rsidRPr="00E045A9">
              <w:rPr>
                <w:rFonts w:ascii="Times New Roman" w:hAnsi="Times New Roman" w:cs="Times New Roman"/>
                <w:sz w:val="16"/>
                <w:szCs w:val="16"/>
              </w:rPr>
              <w:t>разов</w:t>
            </w:r>
            <w:r w:rsidRPr="00E045A9">
              <w:rPr>
                <w:rFonts w:ascii="Times New Roman" w:hAnsi="Times New Roman" w:cs="Times New Roman"/>
                <w:sz w:val="16"/>
                <w:szCs w:val="16"/>
              </w:rPr>
              <w:t>а</w:t>
            </w:r>
            <w:r w:rsidRPr="00E045A9">
              <w:rPr>
                <w:rFonts w:ascii="Times New Roman" w:hAnsi="Times New Roman" w:cs="Times New Roman"/>
                <w:sz w:val="16"/>
                <w:szCs w:val="16"/>
              </w:rPr>
              <w:t>ния</w:t>
            </w:r>
          </w:p>
          <w:p w:rsidR="008136BF" w:rsidRPr="00E045A9" w:rsidRDefault="008136BF" w:rsidP="00FA48E3">
            <w:pPr>
              <w:spacing w:after="0" w:line="240" w:lineRule="auto"/>
              <w:ind w:right="-1"/>
              <w:jc w:val="center"/>
              <w:rPr>
                <w:rFonts w:ascii="Times New Roman" w:hAnsi="Times New Roman" w:cs="Times New Roman"/>
                <w:sz w:val="16"/>
                <w:szCs w:val="16"/>
              </w:rPr>
            </w:pPr>
          </w:p>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24"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r>
      <w:tr w:rsidR="008136BF" w:rsidRPr="00E045A9" w:rsidTr="00FA48E3">
        <w:tc>
          <w:tcPr>
            <w:tcW w:w="811" w:type="pct"/>
            <w:vMerge/>
            <w:tcBorders>
              <w:left w:val="single" w:sz="4" w:space="0" w:color="auto"/>
              <w:right w:val="single" w:sz="4" w:space="0" w:color="auto"/>
            </w:tcBorders>
            <w:shd w:val="clear" w:color="auto" w:fill="auto"/>
            <w:vAlign w:val="center"/>
          </w:tcPr>
          <w:p w:rsidR="008136BF" w:rsidRPr="00E045A9" w:rsidRDefault="008136BF" w:rsidP="00FA48E3">
            <w:pPr>
              <w:tabs>
                <w:tab w:val="left" w:pos="2569"/>
              </w:tabs>
              <w:spacing w:after="0" w:line="240" w:lineRule="auto"/>
              <w:rPr>
                <w:rFonts w:ascii="Times New Roman" w:hAnsi="Times New Roman" w:cs="Times New Roman"/>
                <w:sz w:val="16"/>
                <w:szCs w:val="16"/>
              </w:rPr>
            </w:pPr>
          </w:p>
        </w:tc>
        <w:tc>
          <w:tcPr>
            <w:tcW w:w="371" w:type="pct"/>
            <w:tcBorders>
              <w:top w:val="nil"/>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Ив</w:t>
            </w:r>
            <w:r w:rsidRPr="00E045A9">
              <w:rPr>
                <w:rFonts w:ascii="Times New Roman" w:hAnsi="Times New Roman" w:cs="Times New Roman"/>
                <w:sz w:val="16"/>
                <w:szCs w:val="16"/>
              </w:rPr>
              <w:t>а</w:t>
            </w:r>
            <w:r w:rsidRPr="00E045A9">
              <w:rPr>
                <w:rFonts w:ascii="Times New Roman" w:hAnsi="Times New Roman" w:cs="Times New Roman"/>
                <w:sz w:val="16"/>
                <w:szCs w:val="16"/>
              </w:rPr>
              <w:t>новской области</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270"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r>
      <w:tr w:rsidR="008136BF" w:rsidRPr="00E045A9" w:rsidTr="00FA48E3">
        <w:tc>
          <w:tcPr>
            <w:tcW w:w="811" w:type="pct"/>
            <w:vMerge/>
            <w:tcBorders>
              <w:left w:val="single" w:sz="4" w:space="0" w:color="auto"/>
              <w:bottom w:val="single" w:sz="4" w:space="0" w:color="auto"/>
              <w:right w:val="single" w:sz="4" w:space="0" w:color="auto"/>
            </w:tcBorders>
            <w:shd w:val="clear" w:color="auto" w:fill="auto"/>
            <w:vAlign w:val="center"/>
          </w:tcPr>
          <w:p w:rsidR="008136BF" w:rsidRPr="00E045A9" w:rsidRDefault="008136BF" w:rsidP="00FA48E3">
            <w:pPr>
              <w:tabs>
                <w:tab w:val="left" w:pos="2569"/>
              </w:tabs>
              <w:spacing w:after="0" w:line="240" w:lineRule="auto"/>
              <w:rPr>
                <w:rFonts w:ascii="Times New Roman" w:hAnsi="Times New Roman" w:cs="Times New Roman"/>
                <w:sz w:val="16"/>
                <w:szCs w:val="16"/>
              </w:rPr>
            </w:pPr>
          </w:p>
        </w:tc>
        <w:tc>
          <w:tcPr>
            <w:tcW w:w="371" w:type="pct"/>
            <w:tcBorders>
              <w:top w:val="nil"/>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b/>
                <w:sz w:val="16"/>
                <w:szCs w:val="16"/>
              </w:rPr>
            </w:pPr>
            <w:r w:rsidRPr="00E045A9">
              <w:rPr>
                <w:rFonts w:ascii="Times New Roman" w:hAnsi="Times New Roman" w:cs="Times New Roman"/>
                <w:b/>
                <w:sz w:val="16"/>
                <w:szCs w:val="16"/>
              </w:rPr>
              <w:t>Всего:</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270"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tabs>
                <w:tab w:val="left" w:pos="2569"/>
              </w:tabs>
              <w:spacing w:after="0" w:line="240" w:lineRule="auto"/>
              <w:rPr>
                <w:rFonts w:ascii="Times New Roman" w:hAnsi="Times New Roman" w:cs="Times New Roman"/>
                <w:sz w:val="16"/>
                <w:szCs w:val="28"/>
              </w:rPr>
            </w:pPr>
            <w:r w:rsidRPr="00E045A9">
              <w:rPr>
                <w:rFonts w:ascii="Times New Roman" w:hAnsi="Times New Roman" w:cs="Times New Roman"/>
                <w:sz w:val="16"/>
                <w:szCs w:val="16"/>
              </w:rPr>
              <w:t>Государственная экспертиза сметной документации на ремонт автомобил</w:t>
            </w:r>
            <w:r w:rsidRPr="00E045A9">
              <w:rPr>
                <w:rFonts w:ascii="Times New Roman" w:hAnsi="Times New Roman" w:cs="Times New Roman"/>
                <w:sz w:val="16"/>
                <w:szCs w:val="16"/>
              </w:rPr>
              <w:t>ь</w:t>
            </w:r>
            <w:r w:rsidRPr="00E045A9">
              <w:rPr>
                <w:rFonts w:ascii="Times New Roman" w:hAnsi="Times New Roman" w:cs="Times New Roman"/>
                <w:sz w:val="16"/>
                <w:szCs w:val="16"/>
              </w:rPr>
              <w:t xml:space="preserve">ных дорог по ул. </w:t>
            </w:r>
            <w:r w:rsidRPr="00E045A9">
              <w:rPr>
                <w:rFonts w:ascii="Times New Roman" w:hAnsi="Times New Roman" w:cs="Times New Roman"/>
                <w:sz w:val="16"/>
                <w:szCs w:val="28"/>
              </w:rPr>
              <w:t>ул. Ивановское Шоссе; ул. Шестагинская</w:t>
            </w:r>
          </w:p>
          <w:p w:rsidR="008136BF" w:rsidRPr="00E045A9" w:rsidRDefault="008136BF" w:rsidP="00FA48E3">
            <w:pPr>
              <w:tabs>
                <w:tab w:val="left" w:pos="2569"/>
              </w:tabs>
              <w:spacing w:after="0" w:line="240" w:lineRule="auto"/>
              <w:rPr>
                <w:rFonts w:ascii="Times New Roman" w:hAnsi="Times New Roman" w:cs="Times New Roman"/>
                <w:sz w:val="16"/>
                <w:szCs w:val="28"/>
              </w:rPr>
            </w:pPr>
            <w:r w:rsidRPr="00E045A9">
              <w:rPr>
                <w:rFonts w:ascii="Times New Roman" w:hAnsi="Times New Roman" w:cs="Times New Roman"/>
                <w:sz w:val="16"/>
                <w:szCs w:val="28"/>
              </w:rPr>
              <w:t>ул. 1-я Комсомол</w:t>
            </w:r>
            <w:r w:rsidRPr="00E045A9">
              <w:rPr>
                <w:rFonts w:ascii="Times New Roman" w:hAnsi="Times New Roman" w:cs="Times New Roman"/>
                <w:sz w:val="16"/>
                <w:szCs w:val="28"/>
              </w:rPr>
              <w:t>ь</w:t>
            </w:r>
            <w:r w:rsidRPr="00E045A9">
              <w:rPr>
                <w:rFonts w:ascii="Times New Roman" w:hAnsi="Times New Roman" w:cs="Times New Roman"/>
                <w:sz w:val="16"/>
                <w:szCs w:val="28"/>
              </w:rPr>
              <w:t xml:space="preserve">ская </w:t>
            </w:r>
          </w:p>
          <w:p w:rsidR="008136BF" w:rsidRPr="00E045A9" w:rsidRDefault="008136BF" w:rsidP="00FA48E3">
            <w:pPr>
              <w:tabs>
                <w:tab w:val="left" w:pos="2569"/>
              </w:tabs>
              <w:spacing w:after="0" w:line="240" w:lineRule="auto"/>
              <w:rPr>
                <w:rFonts w:ascii="Times New Roman" w:hAnsi="Times New Roman" w:cs="Times New Roman"/>
                <w:sz w:val="16"/>
                <w:szCs w:val="28"/>
              </w:rPr>
            </w:pPr>
            <w:r w:rsidRPr="00E045A9">
              <w:rPr>
                <w:rFonts w:ascii="Times New Roman" w:hAnsi="Times New Roman" w:cs="Times New Roman"/>
                <w:sz w:val="16"/>
                <w:szCs w:val="28"/>
              </w:rPr>
              <w:t xml:space="preserve">ул. 1-я Красная </w:t>
            </w:r>
          </w:p>
          <w:p w:rsidR="008136BF" w:rsidRPr="00E045A9" w:rsidRDefault="008136BF" w:rsidP="00FA48E3">
            <w:pPr>
              <w:tabs>
                <w:tab w:val="left" w:pos="2569"/>
              </w:tabs>
              <w:spacing w:after="0" w:line="240" w:lineRule="auto"/>
              <w:rPr>
                <w:rFonts w:ascii="Times New Roman" w:hAnsi="Times New Roman" w:cs="Times New Roman"/>
                <w:sz w:val="16"/>
                <w:szCs w:val="28"/>
              </w:rPr>
            </w:pPr>
            <w:r w:rsidRPr="00E045A9">
              <w:rPr>
                <w:rFonts w:ascii="Times New Roman" w:hAnsi="Times New Roman" w:cs="Times New Roman"/>
                <w:sz w:val="16"/>
                <w:szCs w:val="28"/>
              </w:rPr>
              <w:t>ул. Интернационал</w:t>
            </w:r>
            <w:r w:rsidRPr="00E045A9">
              <w:rPr>
                <w:rFonts w:ascii="Times New Roman" w:hAnsi="Times New Roman" w:cs="Times New Roman"/>
                <w:sz w:val="16"/>
                <w:szCs w:val="28"/>
              </w:rPr>
              <w:t>ь</w:t>
            </w:r>
            <w:r w:rsidRPr="00E045A9">
              <w:rPr>
                <w:rFonts w:ascii="Times New Roman" w:hAnsi="Times New Roman" w:cs="Times New Roman"/>
                <w:sz w:val="16"/>
                <w:szCs w:val="28"/>
              </w:rPr>
              <w:t xml:space="preserve">ная </w:t>
            </w:r>
          </w:p>
          <w:p w:rsidR="008136BF" w:rsidRPr="00E045A9" w:rsidRDefault="008136BF" w:rsidP="00FA48E3">
            <w:pPr>
              <w:tabs>
                <w:tab w:val="left" w:pos="2569"/>
              </w:tabs>
              <w:spacing w:after="0" w:line="240" w:lineRule="auto"/>
              <w:rPr>
                <w:rFonts w:ascii="Times New Roman" w:hAnsi="Times New Roman" w:cs="Times New Roman"/>
                <w:sz w:val="16"/>
                <w:szCs w:val="28"/>
              </w:rPr>
            </w:pPr>
            <w:r w:rsidRPr="00E045A9">
              <w:rPr>
                <w:rFonts w:ascii="Times New Roman" w:hAnsi="Times New Roman" w:cs="Times New Roman"/>
                <w:sz w:val="16"/>
                <w:szCs w:val="28"/>
              </w:rPr>
              <w:t xml:space="preserve">ул. 8 Марта </w:t>
            </w:r>
          </w:p>
          <w:p w:rsidR="008136BF" w:rsidRPr="00E045A9" w:rsidRDefault="008136BF" w:rsidP="00FA48E3">
            <w:pPr>
              <w:tabs>
                <w:tab w:val="left" w:pos="2569"/>
              </w:tabs>
              <w:spacing w:after="0" w:line="240" w:lineRule="auto"/>
              <w:rPr>
                <w:rFonts w:ascii="Times New Roman" w:hAnsi="Times New Roman" w:cs="Times New Roman"/>
                <w:b/>
                <w:sz w:val="16"/>
                <w:szCs w:val="16"/>
              </w:rPr>
            </w:pPr>
            <w:r w:rsidRPr="00E045A9">
              <w:rPr>
                <w:rFonts w:ascii="Times New Roman" w:hAnsi="Times New Roman" w:cs="Times New Roman"/>
                <w:sz w:val="16"/>
                <w:szCs w:val="28"/>
              </w:rPr>
              <w:t>ул. Октябрьская, тротуар по ул. Инд</w:t>
            </w:r>
            <w:r w:rsidRPr="00E045A9">
              <w:rPr>
                <w:rFonts w:ascii="Times New Roman" w:hAnsi="Times New Roman" w:cs="Times New Roman"/>
                <w:sz w:val="16"/>
                <w:szCs w:val="28"/>
              </w:rPr>
              <w:t>у</w:t>
            </w:r>
            <w:r w:rsidRPr="00E045A9">
              <w:rPr>
                <w:rFonts w:ascii="Times New Roman" w:hAnsi="Times New Roman" w:cs="Times New Roman"/>
                <w:sz w:val="16"/>
                <w:szCs w:val="28"/>
              </w:rPr>
              <w:t>стриальная</w:t>
            </w:r>
          </w:p>
        </w:tc>
        <w:tc>
          <w:tcPr>
            <w:tcW w:w="371" w:type="pct"/>
            <w:tcBorders>
              <w:top w:val="nil"/>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p>
          <w:p w:rsidR="008136BF" w:rsidRPr="00E045A9" w:rsidRDefault="008136BF" w:rsidP="00FA48E3">
            <w:pPr>
              <w:spacing w:after="0" w:line="240" w:lineRule="auto"/>
              <w:ind w:right="-1"/>
              <w:jc w:val="center"/>
              <w:rPr>
                <w:rFonts w:ascii="Times New Roman" w:hAnsi="Times New Roman" w:cs="Times New Roman"/>
                <w:sz w:val="16"/>
                <w:szCs w:val="16"/>
              </w:rPr>
            </w:pPr>
          </w:p>
          <w:p w:rsidR="008136BF" w:rsidRPr="00E045A9" w:rsidRDefault="008136BF" w:rsidP="00FA48E3">
            <w:pPr>
              <w:spacing w:after="0" w:line="240" w:lineRule="auto"/>
              <w:ind w:right="-1"/>
              <w:jc w:val="center"/>
              <w:rPr>
                <w:rFonts w:ascii="Times New Roman" w:hAnsi="Times New Roman" w:cs="Times New Roman"/>
                <w:sz w:val="16"/>
                <w:szCs w:val="16"/>
              </w:rPr>
            </w:pPr>
          </w:p>
          <w:p w:rsidR="008136BF" w:rsidRPr="00E045A9" w:rsidRDefault="008136BF" w:rsidP="00FA48E3">
            <w:pPr>
              <w:spacing w:after="0" w:line="240" w:lineRule="auto"/>
              <w:ind w:right="-1"/>
              <w:jc w:val="center"/>
              <w:rPr>
                <w:rFonts w:ascii="Times New Roman" w:hAnsi="Times New Roman" w:cs="Times New Roman"/>
                <w:sz w:val="16"/>
                <w:szCs w:val="16"/>
              </w:rPr>
            </w:pPr>
          </w:p>
          <w:p w:rsidR="008136BF" w:rsidRPr="00E045A9" w:rsidRDefault="008136BF" w:rsidP="00FA48E3">
            <w:pPr>
              <w:spacing w:after="0" w:line="240" w:lineRule="auto"/>
              <w:ind w:right="-1"/>
              <w:jc w:val="center"/>
              <w:rPr>
                <w:rFonts w:ascii="Times New Roman" w:hAnsi="Times New Roman" w:cs="Times New Roman"/>
                <w:sz w:val="16"/>
                <w:szCs w:val="16"/>
              </w:rPr>
            </w:pPr>
          </w:p>
          <w:p w:rsidR="008136BF" w:rsidRPr="00E045A9" w:rsidRDefault="008136BF" w:rsidP="00FA48E3">
            <w:pPr>
              <w:spacing w:after="0" w:line="240" w:lineRule="auto"/>
              <w:ind w:right="-1"/>
              <w:jc w:val="center"/>
              <w:rPr>
                <w:rFonts w:ascii="Times New Roman" w:hAnsi="Times New Roman" w:cs="Times New Roman"/>
                <w:sz w:val="16"/>
                <w:szCs w:val="16"/>
              </w:rPr>
            </w:pPr>
          </w:p>
          <w:p w:rsidR="008136BF" w:rsidRPr="00E045A9" w:rsidRDefault="008136BF" w:rsidP="00FA48E3">
            <w:pPr>
              <w:spacing w:after="0" w:line="240" w:lineRule="auto"/>
              <w:ind w:right="-1"/>
              <w:jc w:val="center"/>
              <w:rPr>
                <w:rFonts w:ascii="Times New Roman" w:hAnsi="Times New Roman" w:cs="Times New Roman"/>
                <w:sz w:val="16"/>
                <w:szCs w:val="16"/>
              </w:rPr>
            </w:pPr>
          </w:p>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мун</w:t>
            </w:r>
            <w:r w:rsidRPr="00E045A9">
              <w:rPr>
                <w:rFonts w:ascii="Times New Roman" w:hAnsi="Times New Roman" w:cs="Times New Roman"/>
                <w:sz w:val="16"/>
                <w:szCs w:val="16"/>
              </w:rPr>
              <w:t>и</w:t>
            </w:r>
            <w:r w:rsidRPr="00E045A9">
              <w:rPr>
                <w:rFonts w:ascii="Times New Roman" w:hAnsi="Times New Roman" w:cs="Times New Roman"/>
                <w:sz w:val="16"/>
                <w:szCs w:val="16"/>
              </w:rPr>
              <w:t>ц</w:t>
            </w:r>
            <w:r w:rsidRPr="00E045A9">
              <w:rPr>
                <w:rFonts w:ascii="Times New Roman" w:hAnsi="Times New Roman" w:cs="Times New Roman"/>
                <w:sz w:val="16"/>
                <w:szCs w:val="16"/>
              </w:rPr>
              <w:t>и</w:t>
            </w:r>
            <w:r w:rsidRPr="00E045A9">
              <w:rPr>
                <w:rFonts w:ascii="Times New Roman" w:hAnsi="Times New Roman" w:cs="Times New Roman"/>
                <w:sz w:val="16"/>
                <w:szCs w:val="16"/>
              </w:rPr>
              <w:t>пальн</w:t>
            </w:r>
            <w:r w:rsidRPr="00E045A9">
              <w:rPr>
                <w:rFonts w:ascii="Times New Roman" w:hAnsi="Times New Roman" w:cs="Times New Roman"/>
                <w:sz w:val="16"/>
                <w:szCs w:val="16"/>
              </w:rPr>
              <w:t>о</w:t>
            </w:r>
            <w:r w:rsidRPr="00E045A9">
              <w:rPr>
                <w:rFonts w:ascii="Times New Roman" w:hAnsi="Times New Roman" w:cs="Times New Roman"/>
                <w:sz w:val="16"/>
                <w:szCs w:val="16"/>
              </w:rPr>
              <w:t>го о</w:t>
            </w:r>
            <w:r w:rsidRPr="00E045A9">
              <w:rPr>
                <w:rFonts w:ascii="Times New Roman" w:hAnsi="Times New Roman" w:cs="Times New Roman"/>
                <w:sz w:val="16"/>
                <w:szCs w:val="16"/>
              </w:rPr>
              <w:t>б</w:t>
            </w:r>
            <w:r w:rsidRPr="00E045A9">
              <w:rPr>
                <w:rFonts w:ascii="Times New Roman" w:hAnsi="Times New Roman" w:cs="Times New Roman"/>
                <w:sz w:val="16"/>
                <w:szCs w:val="16"/>
              </w:rPr>
              <w:t>разов</w:t>
            </w:r>
            <w:r w:rsidRPr="00E045A9">
              <w:rPr>
                <w:rFonts w:ascii="Times New Roman" w:hAnsi="Times New Roman" w:cs="Times New Roman"/>
                <w:sz w:val="16"/>
                <w:szCs w:val="16"/>
              </w:rPr>
              <w:t>а</w:t>
            </w:r>
            <w:r w:rsidRPr="00E045A9">
              <w:rPr>
                <w:rFonts w:ascii="Times New Roman" w:hAnsi="Times New Roman" w:cs="Times New Roman"/>
                <w:sz w:val="16"/>
                <w:szCs w:val="16"/>
              </w:rPr>
              <w:t>ния</w:t>
            </w:r>
          </w:p>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365"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123,86880</w:t>
            </w:r>
          </w:p>
        </w:tc>
        <w:tc>
          <w:tcPr>
            <w:tcW w:w="33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123,86880</w:t>
            </w:r>
          </w:p>
        </w:tc>
        <w:tc>
          <w:tcPr>
            <w:tcW w:w="26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r>
      <w:tr w:rsidR="008136BF" w:rsidRPr="00E045A9" w:rsidTr="00FA48E3">
        <w:tc>
          <w:tcPr>
            <w:tcW w:w="811" w:type="pct"/>
            <w:vMerge w:val="restart"/>
            <w:tcBorders>
              <w:top w:val="single" w:sz="4" w:space="0" w:color="auto"/>
              <w:left w:val="single" w:sz="4" w:space="0" w:color="auto"/>
              <w:right w:val="single" w:sz="4" w:space="0" w:color="auto"/>
            </w:tcBorders>
            <w:shd w:val="clear" w:color="auto" w:fill="auto"/>
            <w:vAlign w:val="center"/>
          </w:tcPr>
          <w:p w:rsidR="008136BF" w:rsidRPr="00E045A9" w:rsidRDefault="008136BF" w:rsidP="00FA48E3">
            <w:pPr>
              <w:tabs>
                <w:tab w:val="left" w:pos="2569"/>
              </w:tabs>
              <w:spacing w:after="0" w:line="240" w:lineRule="auto"/>
              <w:rPr>
                <w:rFonts w:ascii="Times New Roman" w:hAnsi="Times New Roman" w:cs="Times New Roman"/>
                <w:sz w:val="16"/>
                <w:szCs w:val="16"/>
              </w:rPr>
            </w:pPr>
            <w:r w:rsidRPr="00E045A9">
              <w:rPr>
                <w:rFonts w:ascii="Times New Roman" w:hAnsi="Times New Roman" w:cs="Times New Roman"/>
                <w:sz w:val="16"/>
                <w:szCs w:val="16"/>
              </w:rPr>
              <w:t>Ремонт участка а</w:t>
            </w:r>
            <w:r w:rsidRPr="00E045A9">
              <w:rPr>
                <w:rFonts w:ascii="Times New Roman" w:hAnsi="Times New Roman" w:cs="Times New Roman"/>
                <w:sz w:val="16"/>
                <w:szCs w:val="16"/>
              </w:rPr>
              <w:t>в</w:t>
            </w:r>
            <w:r w:rsidRPr="00E045A9">
              <w:rPr>
                <w:rFonts w:ascii="Times New Roman" w:hAnsi="Times New Roman" w:cs="Times New Roman"/>
                <w:sz w:val="16"/>
                <w:szCs w:val="16"/>
              </w:rPr>
              <w:t>тодороги по ул.Интернациональнаяг.о. Тейково Ив</w:t>
            </w:r>
            <w:r w:rsidRPr="00E045A9">
              <w:rPr>
                <w:rFonts w:ascii="Times New Roman" w:hAnsi="Times New Roman" w:cs="Times New Roman"/>
                <w:sz w:val="16"/>
                <w:szCs w:val="16"/>
              </w:rPr>
              <w:t>а</w:t>
            </w:r>
            <w:r w:rsidRPr="00E045A9">
              <w:rPr>
                <w:rFonts w:ascii="Times New Roman" w:hAnsi="Times New Roman" w:cs="Times New Roman"/>
                <w:sz w:val="16"/>
                <w:szCs w:val="16"/>
              </w:rPr>
              <w:t>новской области</w:t>
            </w:r>
          </w:p>
        </w:tc>
        <w:tc>
          <w:tcPr>
            <w:tcW w:w="371" w:type="pct"/>
            <w:tcBorders>
              <w:top w:val="nil"/>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мун</w:t>
            </w:r>
            <w:r w:rsidRPr="00E045A9">
              <w:rPr>
                <w:rFonts w:ascii="Times New Roman" w:hAnsi="Times New Roman" w:cs="Times New Roman"/>
                <w:sz w:val="16"/>
                <w:szCs w:val="16"/>
              </w:rPr>
              <w:t>и</w:t>
            </w:r>
            <w:r w:rsidRPr="00E045A9">
              <w:rPr>
                <w:rFonts w:ascii="Times New Roman" w:hAnsi="Times New Roman" w:cs="Times New Roman"/>
                <w:sz w:val="16"/>
                <w:szCs w:val="16"/>
              </w:rPr>
              <w:t>ц</w:t>
            </w:r>
            <w:r w:rsidRPr="00E045A9">
              <w:rPr>
                <w:rFonts w:ascii="Times New Roman" w:hAnsi="Times New Roman" w:cs="Times New Roman"/>
                <w:sz w:val="16"/>
                <w:szCs w:val="16"/>
              </w:rPr>
              <w:t>и</w:t>
            </w:r>
            <w:r w:rsidRPr="00E045A9">
              <w:rPr>
                <w:rFonts w:ascii="Times New Roman" w:hAnsi="Times New Roman" w:cs="Times New Roman"/>
                <w:sz w:val="16"/>
                <w:szCs w:val="16"/>
              </w:rPr>
              <w:t>пальн</w:t>
            </w:r>
            <w:r w:rsidRPr="00E045A9">
              <w:rPr>
                <w:rFonts w:ascii="Times New Roman" w:hAnsi="Times New Roman" w:cs="Times New Roman"/>
                <w:sz w:val="16"/>
                <w:szCs w:val="16"/>
              </w:rPr>
              <w:t>о</w:t>
            </w:r>
            <w:r w:rsidRPr="00E045A9">
              <w:rPr>
                <w:rFonts w:ascii="Times New Roman" w:hAnsi="Times New Roman" w:cs="Times New Roman"/>
                <w:sz w:val="16"/>
                <w:szCs w:val="16"/>
              </w:rPr>
              <w:t>го о</w:t>
            </w:r>
            <w:r w:rsidRPr="00E045A9">
              <w:rPr>
                <w:rFonts w:ascii="Times New Roman" w:hAnsi="Times New Roman" w:cs="Times New Roman"/>
                <w:sz w:val="16"/>
                <w:szCs w:val="16"/>
              </w:rPr>
              <w:t>б</w:t>
            </w:r>
            <w:r w:rsidRPr="00E045A9">
              <w:rPr>
                <w:rFonts w:ascii="Times New Roman" w:hAnsi="Times New Roman" w:cs="Times New Roman"/>
                <w:sz w:val="16"/>
                <w:szCs w:val="16"/>
              </w:rPr>
              <w:t>разов</w:t>
            </w:r>
            <w:r w:rsidRPr="00E045A9">
              <w:rPr>
                <w:rFonts w:ascii="Times New Roman" w:hAnsi="Times New Roman" w:cs="Times New Roman"/>
                <w:sz w:val="16"/>
                <w:szCs w:val="16"/>
              </w:rPr>
              <w:t>а</w:t>
            </w:r>
            <w:r w:rsidRPr="00E045A9">
              <w:rPr>
                <w:rFonts w:ascii="Times New Roman" w:hAnsi="Times New Roman" w:cs="Times New Roman"/>
                <w:sz w:val="16"/>
                <w:szCs w:val="16"/>
              </w:rPr>
              <w:t>ния</w:t>
            </w:r>
          </w:p>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365"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940,09258</w:t>
            </w:r>
          </w:p>
        </w:tc>
        <w:tc>
          <w:tcPr>
            <w:tcW w:w="333"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940,09258</w:t>
            </w:r>
          </w:p>
        </w:tc>
        <w:tc>
          <w:tcPr>
            <w:tcW w:w="261"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vMerge/>
            <w:tcBorders>
              <w:left w:val="single" w:sz="4" w:space="0" w:color="auto"/>
              <w:right w:val="single" w:sz="4" w:space="0" w:color="auto"/>
            </w:tcBorders>
            <w:shd w:val="clear" w:color="auto" w:fill="auto"/>
            <w:vAlign w:val="center"/>
          </w:tcPr>
          <w:p w:rsidR="008136BF" w:rsidRPr="00E045A9" w:rsidRDefault="008136BF" w:rsidP="00FA48E3">
            <w:pPr>
              <w:tabs>
                <w:tab w:val="left" w:pos="2569"/>
              </w:tabs>
              <w:spacing w:after="0" w:line="240" w:lineRule="auto"/>
              <w:rPr>
                <w:rFonts w:ascii="Times New Roman" w:hAnsi="Times New Roman" w:cs="Times New Roman"/>
                <w:sz w:val="16"/>
                <w:szCs w:val="16"/>
              </w:rPr>
            </w:pPr>
          </w:p>
        </w:tc>
        <w:tc>
          <w:tcPr>
            <w:tcW w:w="371" w:type="pct"/>
            <w:tcBorders>
              <w:top w:val="nil"/>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Ив</w:t>
            </w:r>
            <w:r w:rsidRPr="00E045A9">
              <w:rPr>
                <w:rFonts w:ascii="Times New Roman" w:hAnsi="Times New Roman" w:cs="Times New Roman"/>
                <w:sz w:val="16"/>
                <w:szCs w:val="16"/>
              </w:rPr>
              <w:t>а</w:t>
            </w:r>
            <w:r w:rsidRPr="00E045A9">
              <w:rPr>
                <w:rFonts w:ascii="Times New Roman" w:hAnsi="Times New Roman" w:cs="Times New Roman"/>
                <w:sz w:val="16"/>
                <w:szCs w:val="16"/>
              </w:rPr>
              <w:t>новской области</w:t>
            </w:r>
          </w:p>
        </w:tc>
        <w:tc>
          <w:tcPr>
            <w:tcW w:w="365"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7188,60902</w:t>
            </w:r>
          </w:p>
        </w:tc>
        <w:tc>
          <w:tcPr>
            <w:tcW w:w="333"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7 188,60902</w:t>
            </w:r>
          </w:p>
        </w:tc>
        <w:tc>
          <w:tcPr>
            <w:tcW w:w="261"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vMerge/>
            <w:tcBorders>
              <w:left w:val="single" w:sz="4" w:space="0" w:color="auto"/>
              <w:bottom w:val="single" w:sz="4" w:space="0" w:color="auto"/>
              <w:right w:val="single" w:sz="4" w:space="0" w:color="auto"/>
            </w:tcBorders>
            <w:shd w:val="clear" w:color="auto" w:fill="auto"/>
            <w:vAlign w:val="center"/>
          </w:tcPr>
          <w:p w:rsidR="008136BF" w:rsidRPr="00E045A9" w:rsidRDefault="008136BF" w:rsidP="00FA48E3">
            <w:pPr>
              <w:tabs>
                <w:tab w:val="left" w:pos="2569"/>
              </w:tabs>
              <w:spacing w:after="0" w:line="240" w:lineRule="auto"/>
              <w:rPr>
                <w:rFonts w:ascii="Times New Roman" w:hAnsi="Times New Roman" w:cs="Times New Roman"/>
                <w:sz w:val="16"/>
                <w:szCs w:val="16"/>
              </w:rPr>
            </w:pPr>
          </w:p>
        </w:tc>
        <w:tc>
          <w:tcPr>
            <w:tcW w:w="371" w:type="pct"/>
            <w:tcBorders>
              <w:top w:val="nil"/>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Всего:</w:t>
            </w:r>
          </w:p>
        </w:tc>
        <w:tc>
          <w:tcPr>
            <w:tcW w:w="365"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8 128,7016</w:t>
            </w:r>
          </w:p>
        </w:tc>
        <w:tc>
          <w:tcPr>
            <w:tcW w:w="333"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8 128,7016</w:t>
            </w:r>
          </w:p>
        </w:tc>
        <w:tc>
          <w:tcPr>
            <w:tcW w:w="261"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vMerge w:val="restart"/>
            <w:tcBorders>
              <w:left w:val="single" w:sz="4" w:space="0" w:color="auto"/>
              <w:right w:val="single" w:sz="4" w:space="0" w:color="auto"/>
            </w:tcBorders>
            <w:shd w:val="clear" w:color="auto" w:fill="auto"/>
            <w:vAlign w:val="center"/>
          </w:tcPr>
          <w:p w:rsidR="008136BF" w:rsidRPr="00E045A9" w:rsidRDefault="008136BF" w:rsidP="00FA48E3">
            <w:pPr>
              <w:tabs>
                <w:tab w:val="left" w:pos="2569"/>
              </w:tabs>
              <w:spacing w:after="0" w:line="240" w:lineRule="auto"/>
              <w:rPr>
                <w:rFonts w:ascii="Times New Roman" w:hAnsi="Times New Roman" w:cs="Times New Roman"/>
                <w:sz w:val="16"/>
                <w:szCs w:val="16"/>
              </w:rPr>
            </w:pPr>
            <w:r w:rsidRPr="00E045A9">
              <w:rPr>
                <w:rFonts w:ascii="Times New Roman" w:hAnsi="Times New Roman" w:cs="Times New Roman"/>
                <w:sz w:val="16"/>
                <w:szCs w:val="16"/>
              </w:rPr>
              <w:t>Ремонт участка а</w:t>
            </w:r>
            <w:r w:rsidRPr="00E045A9">
              <w:rPr>
                <w:rFonts w:ascii="Times New Roman" w:hAnsi="Times New Roman" w:cs="Times New Roman"/>
                <w:sz w:val="16"/>
                <w:szCs w:val="16"/>
              </w:rPr>
              <w:t>в</w:t>
            </w:r>
            <w:r w:rsidRPr="00E045A9">
              <w:rPr>
                <w:rFonts w:ascii="Times New Roman" w:hAnsi="Times New Roman" w:cs="Times New Roman"/>
                <w:sz w:val="16"/>
                <w:szCs w:val="16"/>
              </w:rPr>
              <w:t>тодороги по ул. 1-я Комсомольскаяг.о. Тейково Ивановской области</w:t>
            </w:r>
          </w:p>
        </w:tc>
        <w:tc>
          <w:tcPr>
            <w:tcW w:w="371" w:type="pct"/>
            <w:tcBorders>
              <w:top w:val="nil"/>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мун</w:t>
            </w:r>
            <w:r w:rsidRPr="00E045A9">
              <w:rPr>
                <w:rFonts w:ascii="Times New Roman" w:hAnsi="Times New Roman" w:cs="Times New Roman"/>
                <w:sz w:val="16"/>
                <w:szCs w:val="16"/>
              </w:rPr>
              <w:t>и</w:t>
            </w:r>
            <w:r w:rsidRPr="00E045A9">
              <w:rPr>
                <w:rFonts w:ascii="Times New Roman" w:hAnsi="Times New Roman" w:cs="Times New Roman"/>
                <w:sz w:val="16"/>
                <w:szCs w:val="16"/>
              </w:rPr>
              <w:t>ц</w:t>
            </w:r>
            <w:r w:rsidRPr="00E045A9">
              <w:rPr>
                <w:rFonts w:ascii="Times New Roman" w:hAnsi="Times New Roman" w:cs="Times New Roman"/>
                <w:sz w:val="16"/>
                <w:szCs w:val="16"/>
              </w:rPr>
              <w:t>и</w:t>
            </w:r>
            <w:r w:rsidRPr="00E045A9">
              <w:rPr>
                <w:rFonts w:ascii="Times New Roman" w:hAnsi="Times New Roman" w:cs="Times New Roman"/>
                <w:sz w:val="16"/>
                <w:szCs w:val="16"/>
              </w:rPr>
              <w:t>пальн</w:t>
            </w:r>
            <w:r w:rsidRPr="00E045A9">
              <w:rPr>
                <w:rFonts w:ascii="Times New Roman" w:hAnsi="Times New Roman" w:cs="Times New Roman"/>
                <w:sz w:val="16"/>
                <w:szCs w:val="16"/>
              </w:rPr>
              <w:t>о</w:t>
            </w:r>
            <w:r w:rsidRPr="00E045A9">
              <w:rPr>
                <w:rFonts w:ascii="Times New Roman" w:hAnsi="Times New Roman" w:cs="Times New Roman"/>
                <w:sz w:val="16"/>
                <w:szCs w:val="16"/>
              </w:rPr>
              <w:t>го о</w:t>
            </w:r>
            <w:r w:rsidRPr="00E045A9">
              <w:rPr>
                <w:rFonts w:ascii="Times New Roman" w:hAnsi="Times New Roman" w:cs="Times New Roman"/>
                <w:sz w:val="16"/>
                <w:szCs w:val="16"/>
              </w:rPr>
              <w:t>б</w:t>
            </w:r>
            <w:r w:rsidRPr="00E045A9">
              <w:rPr>
                <w:rFonts w:ascii="Times New Roman" w:hAnsi="Times New Roman" w:cs="Times New Roman"/>
                <w:sz w:val="16"/>
                <w:szCs w:val="16"/>
              </w:rPr>
              <w:t>разов</w:t>
            </w:r>
            <w:r w:rsidRPr="00E045A9">
              <w:rPr>
                <w:rFonts w:ascii="Times New Roman" w:hAnsi="Times New Roman" w:cs="Times New Roman"/>
                <w:sz w:val="16"/>
                <w:szCs w:val="16"/>
              </w:rPr>
              <w:t>а</w:t>
            </w:r>
            <w:r w:rsidRPr="00E045A9">
              <w:rPr>
                <w:rFonts w:ascii="Times New Roman" w:hAnsi="Times New Roman" w:cs="Times New Roman"/>
                <w:sz w:val="16"/>
                <w:szCs w:val="16"/>
              </w:rPr>
              <w:lastRenderedPageBreak/>
              <w:t>ния</w:t>
            </w:r>
          </w:p>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365"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lastRenderedPageBreak/>
              <w:t>3956,30095</w:t>
            </w:r>
          </w:p>
        </w:tc>
        <w:tc>
          <w:tcPr>
            <w:tcW w:w="333"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3956,30095</w:t>
            </w:r>
          </w:p>
        </w:tc>
        <w:tc>
          <w:tcPr>
            <w:tcW w:w="286"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324" w:type="pct"/>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vMerge/>
            <w:tcBorders>
              <w:left w:val="single" w:sz="4" w:space="0" w:color="auto"/>
              <w:right w:val="single" w:sz="4" w:space="0" w:color="auto"/>
            </w:tcBorders>
            <w:shd w:val="clear" w:color="auto" w:fill="auto"/>
            <w:vAlign w:val="center"/>
          </w:tcPr>
          <w:p w:rsidR="008136BF" w:rsidRPr="00E045A9" w:rsidRDefault="008136BF" w:rsidP="00FA48E3">
            <w:pPr>
              <w:tabs>
                <w:tab w:val="left" w:pos="2569"/>
              </w:tabs>
              <w:spacing w:after="0" w:line="240" w:lineRule="auto"/>
              <w:rPr>
                <w:rFonts w:ascii="Times New Roman" w:hAnsi="Times New Roman" w:cs="Times New Roman"/>
                <w:sz w:val="16"/>
                <w:szCs w:val="16"/>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Ив</w:t>
            </w:r>
            <w:r w:rsidRPr="00E045A9">
              <w:rPr>
                <w:rFonts w:ascii="Times New Roman" w:hAnsi="Times New Roman" w:cs="Times New Roman"/>
                <w:sz w:val="16"/>
                <w:szCs w:val="16"/>
              </w:rPr>
              <w:t>а</w:t>
            </w:r>
            <w:r w:rsidRPr="00E045A9">
              <w:rPr>
                <w:rFonts w:ascii="Times New Roman" w:hAnsi="Times New Roman" w:cs="Times New Roman"/>
                <w:sz w:val="16"/>
                <w:szCs w:val="16"/>
              </w:rPr>
              <w:t>новской области</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6907,62105</w:t>
            </w:r>
          </w:p>
        </w:tc>
        <w:tc>
          <w:tcPr>
            <w:tcW w:w="333"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6907,62105</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324" w:type="pct"/>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vMerge/>
            <w:tcBorders>
              <w:left w:val="single" w:sz="4" w:space="0" w:color="auto"/>
              <w:bottom w:val="single" w:sz="4" w:space="0" w:color="auto"/>
              <w:right w:val="single" w:sz="4" w:space="0" w:color="auto"/>
            </w:tcBorders>
            <w:shd w:val="clear" w:color="auto" w:fill="auto"/>
            <w:vAlign w:val="center"/>
          </w:tcPr>
          <w:p w:rsidR="008136BF" w:rsidRPr="00E045A9" w:rsidRDefault="008136BF" w:rsidP="00FA48E3">
            <w:pPr>
              <w:tabs>
                <w:tab w:val="left" w:pos="2569"/>
              </w:tabs>
              <w:spacing w:after="0" w:line="240" w:lineRule="auto"/>
              <w:rPr>
                <w:rFonts w:ascii="Times New Roman" w:hAnsi="Times New Roman" w:cs="Times New Roman"/>
                <w:sz w:val="16"/>
                <w:szCs w:val="16"/>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Всего:</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10863,92200</w:t>
            </w:r>
          </w:p>
        </w:tc>
        <w:tc>
          <w:tcPr>
            <w:tcW w:w="333"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10 863,92200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324" w:type="pct"/>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vMerge w:val="restart"/>
            <w:tcBorders>
              <w:left w:val="single" w:sz="4" w:space="0" w:color="auto"/>
              <w:right w:val="single" w:sz="4" w:space="0" w:color="auto"/>
            </w:tcBorders>
            <w:shd w:val="clear" w:color="auto" w:fill="auto"/>
            <w:vAlign w:val="center"/>
          </w:tcPr>
          <w:p w:rsidR="008136BF" w:rsidRPr="00E045A9" w:rsidRDefault="008136BF" w:rsidP="00FA48E3">
            <w:pPr>
              <w:tabs>
                <w:tab w:val="left" w:pos="2569"/>
              </w:tabs>
              <w:spacing w:after="0" w:line="240" w:lineRule="auto"/>
              <w:rPr>
                <w:rFonts w:ascii="Times New Roman" w:hAnsi="Times New Roman" w:cs="Times New Roman"/>
                <w:sz w:val="16"/>
                <w:szCs w:val="16"/>
              </w:rPr>
            </w:pPr>
            <w:r w:rsidRPr="00E045A9">
              <w:rPr>
                <w:rFonts w:ascii="Times New Roman" w:hAnsi="Times New Roman" w:cs="Times New Roman"/>
                <w:sz w:val="16"/>
                <w:szCs w:val="16"/>
              </w:rPr>
              <w:t>Ремонт автомобил</w:t>
            </w:r>
            <w:r w:rsidRPr="00E045A9">
              <w:rPr>
                <w:rFonts w:ascii="Times New Roman" w:hAnsi="Times New Roman" w:cs="Times New Roman"/>
                <w:sz w:val="16"/>
                <w:szCs w:val="16"/>
              </w:rPr>
              <w:t>ь</w:t>
            </w:r>
            <w:r w:rsidRPr="00E045A9">
              <w:rPr>
                <w:rFonts w:ascii="Times New Roman" w:hAnsi="Times New Roman" w:cs="Times New Roman"/>
                <w:sz w:val="16"/>
                <w:szCs w:val="16"/>
              </w:rPr>
              <w:t>ной дороги по ул. Социалистическая в г. Тейково</w:t>
            </w:r>
          </w:p>
        </w:tc>
        <w:tc>
          <w:tcPr>
            <w:tcW w:w="371" w:type="pct"/>
            <w:tcBorders>
              <w:top w:val="nil"/>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мун</w:t>
            </w:r>
            <w:r w:rsidRPr="00E045A9">
              <w:rPr>
                <w:rFonts w:ascii="Times New Roman" w:hAnsi="Times New Roman" w:cs="Times New Roman"/>
                <w:sz w:val="16"/>
                <w:szCs w:val="16"/>
              </w:rPr>
              <w:t>и</w:t>
            </w:r>
            <w:r w:rsidRPr="00E045A9">
              <w:rPr>
                <w:rFonts w:ascii="Times New Roman" w:hAnsi="Times New Roman" w:cs="Times New Roman"/>
                <w:sz w:val="16"/>
                <w:szCs w:val="16"/>
              </w:rPr>
              <w:t>ц</w:t>
            </w:r>
            <w:r w:rsidRPr="00E045A9">
              <w:rPr>
                <w:rFonts w:ascii="Times New Roman" w:hAnsi="Times New Roman" w:cs="Times New Roman"/>
                <w:sz w:val="16"/>
                <w:szCs w:val="16"/>
              </w:rPr>
              <w:t>и</w:t>
            </w:r>
            <w:r w:rsidRPr="00E045A9">
              <w:rPr>
                <w:rFonts w:ascii="Times New Roman" w:hAnsi="Times New Roman" w:cs="Times New Roman"/>
                <w:sz w:val="16"/>
                <w:szCs w:val="16"/>
              </w:rPr>
              <w:t>пальн</w:t>
            </w:r>
            <w:r w:rsidRPr="00E045A9">
              <w:rPr>
                <w:rFonts w:ascii="Times New Roman" w:hAnsi="Times New Roman" w:cs="Times New Roman"/>
                <w:sz w:val="16"/>
                <w:szCs w:val="16"/>
              </w:rPr>
              <w:t>о</w:t>
            </w:r>
            <w:r w:rsidRPr="00E045A9">
              <w:rPr>
                <w:rFonts w:ascii="Times New Roman" w:hAnsi="Times New Roman" w:cs="Times New Roman"/>
                <w:sz w:val="16"/>
                <w:szCs w:val="16"/>
              </w:rPr>
              <w:t>го о</w:t>
            </w:r>
            <w:r w:rsidRPr="00E045A9">
              <w:rPr>
                <w:rFonts w:ascii="Times New Roman" w:hAnsi="Times New Roman" w:cs="Times New Roman"/>
                <w:sz w:val="16"/>
                <w:szCs w:val="16"/>
              </w:rPr>
              <w:t>б</w:t>
            </w:r>
            <w:r w:rsidRPr="00E045A9">
              <w:rPr>
                <w:rFonts w:ascii="Times New Roman" w:hAnsi="Times New Roman" w:cs="Times New Roman"/>
                <w:sz w:val="16"/>
                <w:szCs w:val="16"/>
              </w:rPr>
              <w:t>разов</w:t>
            </w:r>
            <w:r w:rsidRPr="00E045A9">
              <w:rPr>
                <w:rFonts w:ascii="Times New Roman" w:hAnsi="Times New Roman" w:cs="Times New Roman"/>
                <w:sz w:val="16"/>
                <w:szCs w:val="16"/>
              </w:rPr>
              <w:t>а</w:t>
            </w:r>
            <w:r w:rsidRPr="00E045A9">
              <w:rPr>
                <w:rFonts w:ascii="Times New Roman" w:hAnsi="Times New Roman" w:cs="Times New Roman"/>
                <w:sz w:val="16"/>
                <w:szCs w:val="16"/>
              </w:rPr>
              <w:t>ния</w:t>
            </w:r>
          </w:p>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365"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6 427,41699</w:t>
            </w:r>
          </w:p>
        </w:tc>
        <w:tc>
          <w:tcPr>
            <w:tcW w:w="333"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6 427,41699</w:t>
            </w:r>
          </w:p>
        </w:tc>
        <w:tc>
          <w:tcPr>
            <w:tcW w:w="324" w:type="pct"/>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vMerge/>
            <w:tcBorders>
              <w:left w:val="single" w:sz="4" w:space="0" w:color="auto"/>
              <w:right w:val="single" w:sz="4" w:space="0" w:color="auto"/>
            </w:tcBorders>
            <w:shd w:val="clear" w:color="auto" w:fill="auto"/>
            <w:vAlign w:val="center"/>
          </w:tcPr>
          <w:p w:rsidR="008136BF" w:rsidRPr="00E045A9" w:rsidRDefault="008136BF" w:rsidP="00FA48E3">
            <w:pPr>
              <w:tabs>
                <w:tab w:val="left" w:pos="2569"/>
              </w:tabs>
              <w:spacing w:after="0" w:line="240" w:lineRule="auto"/>
              <w:rPr>
                <w:rFonts w:ascii="Times New Roman" w:hAnsi="Times New Roman" w:cs="Times New Roman"/>
                <w:sz w:val="16"/>
                <w:szCs w:val="16"/>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Ив</w:t>
            </w:r>
            <w:r w:rsidRPr="00E045A9">
              <w:rPr>
                <w:rFonts w:ascii="Times New Roman" w:hAnsi="Times New Roman" w:cs="Times New Roman"/>
                <w:sz w:val="16"/>
                <w:szCs w:val="16"/>
              </w:rPr>
              <w:t>а</w:t>
            </w:r>
            <w:r w:rsidRPr="00E045A9">
              <w:rPr>
                <w:rFonts w:ascii="Times New Roman" w:hAnsi="Times New Roman" w:cs="Times New Roman"/>
                <w:sz w:val="16"/>
                <w:szCs w:val="16"/>
              </w:rPr>
              <w:t>новской области</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7329,10301</w:t>
            </w:r>
          </w:p>
        </w:tc>
        <w:tc>
          <w:tcPr>
            <w:tcW w:w="333"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7329,10301</w:t>
            </w:r>
          </w:p>
        </w:tc>
        <w:tc>
          <w:tcPr>
            <w:tcW w:w="324" w:type="pct"/>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vMerge/>
            <w:tcBorders>
              <w:left w:val="single" w:sz="4" w:space="0" w:color="auto"/>
              <w:bottom w:val="single" w:sz="4" w:space="0" w:color="auto"/>
              <w:right w:val="single" w:sz="4" w:space="0" w:color="auto"/>
            </w:tcBorders>
            <w:shd w:val="clear" w:color="auto" w:fill="auto"/>
            <w:vAlign w:val="center"/>
          </w:tcPr>
          <w:p w:rsidR="008136BF" w:rsidRPr="00E045A9" w:rsidRDefault="008136BF" w:rsidP="00FA48E3">
            <w:pPr>
              <w:tabs>
                <w:tab w:val="left" w:pos="2569"/>
              </w:tabs>
              <w:spacing w:after="0" w:line="240" w:lineRule="auto"/>
              <w:rPr>
                <w:rFonts w:ascii="Times New Roman" w:hAnsi="Times New Roman" w:cs="Times New Roman"/>
                <w:sz w:val="16"/>
                <w:szCs w:val="16"/>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Всего:</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13 729,52000</w:t>
            </w:r>
          </w:p>
        </w:tc>
        <w:tc>
          <w:tcPr>
            <w:tcW w:w="333"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13 729,52000</w:t>
            </w:r>
          </w:p>
        </w:tc>
        <w:tc>
          <w:tcPr>
            <w:tcW w:w="324" w:type="pct"/>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tcBorders>
              <w:left w:val="single" w:sz="4" w:space="0" w:color="auto"/>
              <w:bottom w:val="single" w:sz="4" w:space="0" w:color="auto"/>
              <w:right w:val="single" w:sz="4" w:space="0" w:color="auto"/>
            </w:tcBorders>
            <w:shd w:val="clear" w:color="auto" w:fill="auto"/>
            <w:vAlign w:val="center"/>
          </w:tcPr>
          <w:p w:rsidR="008136BF" w:rsidRPr="00E045A9" w:rsidRDefault="008136BF" w:rsidP="00FA48E3">
            <w:pPr>
              <w:tabs>
                <w:tab w:val="left" w:pos="2569"/>
              </w:tabs>
              <w:spacing w:after="0" w:line="240" w:lineRule="auto"/>
              <w:rPr>
                <w:rFonts w:ascii="Times New Roman" w:hAnsi="Times New Roman" w:cs="Times New Roman"/>
                <w:sz w:val="16"/>
                <w:szCs w:val="16"/>
              </w:rPr>
            </w:pPr>
            <w:r w:rsidRPr="00E045A9">
              <w:rPr>
                <w:rFonts w:ascii="Times New Roman" w:hAnsi="Times New Roman" w:cs="Times New Roman"/>
                <w:sz w:val="16"/>
                <w:szCs w:val="16"/>
              </w:rPr>
              <w:t>Иные межбюдже</w:t>
            </w:r>
            <w:r w:rsidRPr="00E045A9">
              <w:rPr>
                <w:rFonts w:ascii="Times New Roman" w:hAnsi="Times New Roman" w:cs="Times New Roman"/>
                <w:sz w:val="16"/>
                <w:szCs w:val="16"/>
              </w:rPr>
              <w:t>т</w:t>
            </w:r>
            <w:r w:rsidRPr="00E045A9">
              <w:rPr>
                <w:rFonts w:ascii="Times New Roman" w:hAnsi="Times New Roman" w:cs="Times New Roman"/>
                <w:sz w:val="16"/>
                <w:szCs w:val="16"/>
              </w:rPr>
              <w:t>ные трасферты:</w:t>
            </w:r>
          </w:p>
          <w:p w:rsidR="008136BF" w:rsidRPr="00E045A9" w:rsidRDefault="008136BF" w:rsidP="00FA48E3">
            <w:pPr>
              <w:tabs>
                <w:tab w:val="left" w:pos="2569"/>
              </w:tabs>
              <w:spacing w:after="0" w:line="240" w:lineRule="auto"/>
              <w:rPr>
                <w:rFonts w:ascii="Times New Roman" w:hAnsi="Times New Roman" w:cs="Times New Roman"/>
                <w:sz w:val="16"/>
                <w:szCs w:val="16"/>
              </w:rPr>
            </w:pPr>
          </w:p>
          <w:p w:rsidR="008136BF" w:rsidRPr="00E045A9" w:rsidRDefault="008136BF" w:rsidP="00FA48E3">
            <w:pPr>
              <w:tabs>
                <w:tab w:val="left" w:pos="2569"/>
              </w:tabs>
              <w:spacing w:after="0" w:line="240" w:lineRule="auto"/>
              <w:rPr>
                <w:rFonts w:ascii="Times New Roman" w:hAnsi="Times New Roman" w:cs="Times New Roman"/>
                <w:sz w:val="16"/>
                <w:szCs w:val="16"/>
              </w:rPr>
            </w:pPr>
            <w:r w:rsidRPr="00E045A9">
              <w:rPr>
                <w:rFonts w:ascii="Times New Roman" w:hAnsi="Times New Roman" w:cs="Times New Roman"/>
                <w:sz w:val="16"/>
                <w:szCs w:val="16"/>
              </w:rPr>
              <w:t>Капитальный ремонт автодороги распол</w:t>
            </w:r>
            <w:r w:rsidRPr="00E045A9">
              <w:rPr>
                <w:rFonts w:ascii="Times New Roman" w:hAnsi="Times New Roman" w:cs="Times New Roman"/>
                <w:sz w:val="16"/>
                <w:szCs w:val="16"/>
              </w:rPr>
              <w:t>о</w:t>
            </w:r>
            <w:r w:rsidRPr="00E045A9">
              <w:rPr>
                <w:rFonts w:ascii="Times New Roman" w:hAnsi="Times New Roman" w:cs="Times New Roman"/>
                <w:sz w:val="16"/>
                <w:szCs w:val="16"/>
              </w:rPr>
              <w:t>женной по адресу: г.Тейково, ул.2-я Заречная</w:t>
            </w:r>
          </w:p>
        </w:tc>
        <w:tc>
          <w:tcPr>
            <w:tcW w:w="371" w:type="pct"/>
            <w:tcBorders>
              <w:top w:val="nil"/>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b/>
                <w:bCs/>
                <w:sz w:val="16"/>
                <w:szCs w:val="16"/>
              </w:rPr>
            </w:pPr>
            <w:r w:rsidRPr="00E045A9">
              <w:rPr>
                <w:rFonts w:ascii="Times New Roman" w:hAnsi="Times New Roman" w:cs="Times New Roman"/>
                <w:sz w:val="16"/>
                <w:szCs w:val="16"/>
              </w:rPr>
              <w:t>Бюджет Ив</w:t>
            </w:r>
            <w:r w:rsidRPr="00E045A9">
              <w:rPr>
                <w:rFonts w:ascii="Times New Roman" w:hAnsi="Times New Roman" w:cs="Times New Roman"/>
                <w:sz w:val="16"/>
                <w:szCs w:val="16"/>
              </w:rPr>
              <w:t>а</w:t>
            </w:r>
            <w:r w:rsidRPr="00E045A9">
              <w:rPr>
                <w:rFonts w:ascii="Times New Roman" w:hAnsi="Times New Roman" w:cs="Times New Roman"/>
                <w:sz w:val="16"/>
                <w:szCs w:val="16"/>
              </w:rPr>
              <w:t>новской области</w:t>
            </w:r>
          </w:p>
        </w:tc>
        <w:tc>
          <w:tcPr>
            <w:tcW w:w="365" w:type="pct"/>
            <w:gridSpan w:val="3"/>
            <w:tcBorders>
              <w:top w:val="nil"/>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6"/>
                <w:szCs w:val="16"/>
              </w:rPr>
            </w:pPr>
            <w:r w:rsidRPr="00E045A9">
              <w:rPr>
                <w:rFonts w:ascii="Times New Roman" w:hAnsi="Times New Roman" w:cs="Times New Roman"/>
                <w:sz w:val="16"/>
                <w:szCs w:val="16"/>
              </w:rPr>
              <w:t>24517,16000</w:t>
            </w:r>
          </w:p>
        </w:tc>
        <w:tc>
          <w:tcPr>
            <w:tcW w:w="333"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sz w:val="16"/>
                <w:szCs w:val="16"/>
              </w:rPr>
            </w:pPr>
            <w:r w:rsidRPr="00E045A9">
              <w:rPr>
                <w:rFonts w:ascii="Times New Roman" w:hAnsi="Times New Roman" w:cs="Times New Roman"/>
                <w:sz w:val="16"/>
                <w:szCs w:val="16"/>
              </w:rPr>
              <w:t>24517,16000</w:t>
            </w:r>
          </w:p>
        </w:tc>
        <w:tc>
          <w:tcPr>
            <w:tcW w:w="261"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tcBorders>
              <w:left w:val="single" w:sz="4" w:space="0" w:color="auto"/>
              <w:bottom w:val="single" w:sz="4" w:space="0" w:color="auto"/>
              <w:right w:val="single" w:sz="4" w:space="0" w:color="auto"/>
            </w:tcBorders>
            <w:shd w:val="clear" w:color="auto" w:fill="auto"/>
            <w:vAlign w:val="center"/>
          </w:tcPr>
          <w:p w:rsidR="008136BF" w:rsidRPr="00E045A9" w:rsidRDefault="008136BF" w:rsidP="00FA48E3">
            <w:pPr>
              <w:tabs>
                <w:tab w:val="left" w:pos="2569"/>
              </w:tabs>
              <w:spacing w:after="0" w:line="240" w:lineRule="auto"/>
              <w:rPr>
                <w:rFonts w:ascii="Times New Roman" w:hAnsi="Times New Roman" w:cs="Times New Roman"/>
                <w:sz w:val="16"/>
                <w:szCs w:val="16"/>
              </w:rPr>
            </w:pPr>
            <w:r w:rsidRPr="00E045A9">
              <w:rPr>
                <w:rFonts w:ascii="Times New Roman" w:hAnsi="Times New Roman" w:cs="Times New Roman"/>
                <w:sz w:val="16"/>
                <w:szCs w:val="16"/>
              </w:rPr>
              <w:t>Иные межбюдже</w:t>
            </w:r>
            <w:r w:rsidRPr="00E045A9">
              <w:rPr>
                <w:rFonts w:ascii="Times New Roman" w:hAnsi="Times New Roman" w:cs="Times New Roman"/>
                <w:sz w:val="16"/>
                <w:szCs w:val="16"/>
              </w:rPr>
              <w:t>т</w:t>
            </w:r>
            <w:r w:rsidRPr="00E045A9">
              <w:rPr>
                <w:rFonts w:ascii="Times New Roman" w:hAnsi="Times New Roman" w:cs="Times New Roman"/>
                <w:sz w:val="16"/>
                <w:szCs w:val="16"/>
              </w:rPr>
              <w:t>ные трасферты:</w:t>
            </w:r>
          </w:p>
          <w:p w:rsidR="008136BF" w:rsidRPr="00E045A9" w:rsidRDefault="008136BF" w:rsidP="00FA48E3">
            <w:pPr>
              <w:tabs>
                <w:tab w:val="left" w:pos="2569"/>
              </w:tabs>
              <w:spacing w:after="0" w:line="240" w:lineRule="auto"/>
              <w:rPr>
                <w:rFonts w:ascii="Times New Roman" w:hAnsi="Times New Roman" w:cs="Times New Roman"/>
                <w:sz w:val="16"/>
                <w:szCs w:val="16"/>
              </w:rPr>
            </w:pPr>
          </w:p>
          <w:p w:rsidR="008136BF" w:rsidRPr="00E045A9" w:rsidRDefault="008136BF" w:rsidP="00FA48E3">
            <w:pPr>
              <w:tabs>
                <w:tab w:val="left" w:pos="2569"/>
              </w:tabs>
              <w:spacing w:after="0" w:line="240" w:lineRule="auto"/>
              <w:rPr>
                <w:rFonts w:ascii="Times New Roman" w:hAnsi="Times New Roman" w:cs="Times New Roman"/>
                <w:sz w:val="16"/>
                <w:szCs w:val="16"/>
              </w:rPr>
            </w:pPr>
            <w:r w:rsidRPr="00E045A9">
              <w:rPr>
                <w:rFonts w:ascii="Times New Roman" w:hAnsi="Times New Roman" w:cs="Times New Roman"/>
                <w:sz w:val="16"/>
                <w:szCs w:val="16"/>
              </w:rPr>
              <w:t>Ремонт участка а</w:t>
            </w:r>
            <w:r w:rsidRPr="00E045A9">
              <w:rPr>
                <w:rFonts w:ascii="Times New Roman" w:hAnsi="Times New Roman" w:cs="Times New Roman"/>
                <w:sz w:val="16"/>
                <w:szCs w:val="16"/>
              </w:rPr>
              <w:t>в</w:t>
            </w:r>
            <w:r w:rsidRPr="00E045A9">
              <w:rPr>
                <w:rFonts w:ascii="Times New Roman" w:hAnsi="Times New Roman" w:cs="Times New Roman"/>
                <w:sz w:val="16"/>
                <w:szCs w:val="16"/>
              </w:rPr>
              <w:t>тодороги по ул. О</w:t>
            </w:r>
            <w:r w:rsidRPr="00E045A9">
              <w:rPr>
                <w:rFonts w:ascii="Times New Roman" w:hAnsi="Times New Roman" w:cs="Times New Roman"/>
                <w:sz w:val="16"/>
                <w:szCs w:val="16"/>
              </w:rPr>
              <w:t>к</w:t>
            </w:r>
            <w:r w:rsidRPr="00E045A9">
              <w:rPr>
                <w:rFonts w:ascii="Times New Roman" w:hAnsi="Times New Roman" w:cs="Times New Roman"/>
                <w:sz w:val="16"/>
                <w:szCs w:val="16"/>
              </w:rPr>
              <w:t>тябрьскаяг.о. Тейк</w:t>
            </w:r>
            <w:r w:rsidRPr="00E045A9">
              <w:rPr>
                <w:rFonts w:ascii="Times New Roman" w:hAnsi="Times New Roman" w:cs="Times New Roman"/>
                <w:sz w:val="16"/>
                <w:szCs w:val="16"/>
              </w:rPr>
              <w:t>о</w:t>
            </w:r>
            <w:r w:rsidRPr="00E045A9">
              <w:rPr>
                <w:rFonts w:ascii="Times New Roman" w:hAnsi="Times New Roman" w:cs="Times New Roman"/>
                <w:sz w:val="16"/>
                <w:szCs w:val="16"/>
              </w:rPr>
              <w:t>во Ивановской о</w:t>
            </w:r>
            <w:r w:rsidRPr="00E045A9">
              <w:rPr>
                <w:rFonts w:ascii="Times New Roman" w:hAnsi="Times New Roman" w:cs="Times New Roman"/>
                <w:sz w:val="16"/>
                <w:szCs w:val="16"/>
              </w:rPr>
              <w:t>б</w:t>
            </w:r>
            <w:r w:rsidRPr="00E045A9">
              <w:rPr>
                <w:rFonts w:ascii="Times New Roman" w:hAnsi="Times New Roman" w:cs="Times New Roman"/>
                <w:sz w:val="16"/>
                <w:szCs w:val="16"/>
              </w:rPr>
              <w:t>ласти</w:t>
            </w:r>
          </w:p>
        </w:tc>
        <w:tc>
          <w:tcPr>
            <w:tcW w:w="371" w:type="pct"/>
            <w:tcBorders>
              <w:top w:val="nil"/>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b/>
                <w:bCs/>
                <w:sz w:val="16"/>
                <w:szCs w:val="16"/>
              </w:rPr>
            </w:pPr>
            <w:r w:rsidRPr="00E045A9">
              <w:rPr>
                <w:rFonts w:ascii="Times New Roman" w:hAnsi="Times New Roman" w:cs="Times New Roman"/>
                <w:sz w:val="16"/>
                <w:szCs w:val="16"/>
              </w:rPr>
              <w:t>Бюджет Ив</w:t>
            </w:r>
            <w:r w:rsidRPr="00E045A9">
              <w:rPr>
                <w:rFonts w:ascii="Times New Roman" w:hAnsi="Times New Roman" w:cs="Times New Roman"/>
                <w:sz w:val="16"/>
                <w:szCs w:val="16"/>
              </w:rPr>
              <w:t>а</w:t>
            </w:r>
            <w:r w:rsidRPr="00E045A9">
              <w:rPr>
                <w:rFonts w:ascii="Times New Roman" w:hAnsi="Times New Roman" w:cs="Times New Roman"/>
                <w:sz w:val="16"/>
                <w:szCs w:val="16"/>
              </w:rPr>
              <w:t>новской области</w:t>
            </w:r>
          </w:p>
        </w:tc>
        <w:tc>
          <w:tcPr>
            <w:tcW w:w="365" w:type="pct"/>
            <w:gridSpan w:val="3"/>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28344,20880</w:t>
            </w:r>
          </w:p>
        </w:tc>
        <w:tc>
          <w:tcPr>
            <w:tcW w:w="333"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28344,20880</w:t>
            </w:r>
          </w:p>
        </w:tc>
        <w:tc>
          <w:tcPr>
            <w:tcW w:w="261"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tcBorders>
              <w:left w:val="single" w:sz="4" w:space="0" w:color="auto"/>
              <w:bottom w:val="single" w:sz="4" w:space="0" w:color="auto"/>
              <w:right w:val="single" w:sz="4" w:space="0" w:color="auto"/>
            </w:tcBorders>
            <w:shd w:val="clear" w:color="auto" w:fill="auto"/>
            <w:vAlign w:val="center"/>
          </w:tcPr>
          <w:p w:rsidR="008136BF" w:rsidRPr="00E045A9" w:rsidRDefault="008136BF" w:rsidP="00FA48E3">
            <w:pPr>
              <w:tabs>
                <w:tab w:val="left" w:pos="2569"/>
              </w:tabs>
              <w:spacing w:after="0" w:line="240" w:lineRule="auto"/>
              <w:rPr>
                <w:rFonts w:ascii="Times New Roman" w:hAnsi="Times New Roman" w:cs="Times New Roman"/>
                <w:sz w:val="16"/>
                <w:szCs w:val="16"/>
              </w:rPr>
            </w:pPr>
            <w:r w:rsidRPr="00E045A9">
              <w:rPr>
                <w:rFonts w:ascii="Times New Roman" w:hAnsi="Times New Roman" w:cs="Times New Roman"/>
                <w:sz w:val="16"/>
                <w:szCs w:val="16"/>
              </w:rPr>
              <w:t>Иные межбюдже</w:t>
            </w:r>
            <w:r w:rsidRPr="00E045A9">
              <w:rPr>
                <w:rFonts w:ascii="Times New Roman" w:hAnsi="Times New Roman" w:cs="Times New Roman"/>
                <w:sz w:val="16"/>
                <w:szCs w:val="16"/>
              </w:rPr>
              <w:t>т</w:t>
            </w:r>
            <w:r w:rsidRPr="00E045A9">
              <w:rPr>
                <w:rFonts w:ascii="Times New Roman" w:hAnsi="Times New Roman" w:cs="Times New Roman"/>
                <w:sz w:val="16"/>
                <w:szCs w:val="16"/>
              </w:rPr>
              <w:t>ные трасферты:</w:t>
            </w:r>
          </w:p>
          <w:p w:rsidR="008136BF" w:rsidRPr="00E045A9" w:rsidRDefault="008136BF" w:rsidP="00FA48E3">
            <w:pPr>
              <w:tabs>
                <w:tab w:val="left" w:pos="2569"/>
              </w:tabs>
              <w:spacing w:after="0" w:line="240" w:lineRule="auto"/>
              <w:rPr>
                <w:rFonts w:ascii="Times New Roman" w:hAnsi="Times New Roman" w:cs="Times New Roman"/>
                <w:sz w:val="16"/>
                <w:szCs w:val="16"/>
              </w:rPr>
            </w:pPr>
          </w:p>
          <w:p w:rsidR="008136BF" w:rsidRPr="00E045A9" w:rsidRDefault="008136BF" w:rsidP="00FA48E3">
            <w:pPr>
              <w:tabs>
                <w:tab w:val="left" w:pos="2569"/>
              </w:tabs>
              <w:spacing w:after="0" w:line="240" w:lineRule="auto"/>
              <w:rPr>
                <w:rFonts w:ascii="Times New Roman" w:hAnsi="Times New Roman" w:cs="Times New Roman"/>
                <w:sz w:val="16"/>
                <w:szCs w:val="16"/>
              </w:rPr>
            </w:pPr>
            <w:r w:rsidRPr="00E045A9">
              <w:rPr>
                <w:rFonts w:ascii="Times New Roman" w:hAnsi="Times New Roman" w:cs="Times New Roman"/>
                <w:sz w:val="16"/>
                <w:szCs w:val="16"/>
              </w:rPr>
              <w:t>Ремонт участка а</w:t>
            </w:r>
            <w:r w:rsidRPr="00E045A9">
              <w:rPr>
                <w:rFonts w:ascii="Times New Roman" w:hAnsi="Times New Roman" w:cs="Times New Roman"/>
                <w:sz w:val="16"/>
                <w:szCs w:val="16"/>
              </w:rPr>
              <w:t>в</w:t>
            </w:r>
            <w:r w:rsidRPr="00E045A9">
              <w:rPr>
                <w:rFonts w:ascii="Times New Roman" w:hAnsi="Times New Roman" w:cs="Times New Roman"/>
                <w:sz w:val="16"/>
                <w:szCs w:val="16"/>
              </w:rPr>
              <w:t>тодороги по ул. Шестагинскаяг.о. Тейково Ивановской области</w:t>
            </w:r>
          </w:p>
        </w:tc>
        <w:tc>
          <w:tcPr>
            <w:tcW w:w="371" w:type="pct"/>
            <w:tcBorders>
              <w:top w:val="nil"/>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b/>
                <w:bCs/>
                <w:sz w:val="16"/>
                <w:szCs w:val="16"/>
              </w:rPr>
            </w:pPr>
            <w:r w:rsidRPr="00E045A9">
              <w:rPr>
                <w:rFonts w:ascii="Times New Roman" w:hAnsi="Times New Roman" w:cs="Times New Roman"/>
                <w:sz w:val="16"/>
                <w:szCs w:val="16"/>
              </w:rPr>
              <w:t>Бюджет Ив</w:t>
            </w:r>
            <w:r w:rsidRPr="00E045A9">
              <w:rPr>
                <w:rFonts w:ascii="Times New Roman" w:hAnsi="Times New Roman" w:cs="Times New Roman"/>
                <w:sz w:val="16"/>
                <w:szCs w:val="16"/>
              </w:rPr>
              <w:t>а</w:t>
            </w:r>
            <w:r w:rsidRPr="00E045A9">
              <w:rPr>
                <w:rFonts w:ascii="Times New Roman" w:hAnsi="Times New Roman" w:cs="Times New Roman"/>
                <w:sz w:val="16"/>
                <w:szCs w:val="16"/>
              </w:rPr>
              <w:t>новской области</w:t>
            </w:r>
          </w:p>
        </w:tc>
        <w:tc>
          <w:tcPr>
            <w:tcW w:w="365" w:type="pct"/>
            <w:gridSpan w:val="3"/>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35340,57600</w:t>
            </w:r>
          </w:p>
        </w:tc>
        <w:tc>
          <w:tcPr>
            <w:tcW w:w="333"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35340,57600</w:t>
            </w:r>
          </w:p>
        </w:tc>
        <w:tc>
          <w:tcPr>
            <w:tcW w:w="261"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tcBorders>
              <w:left w:val="single" w:sz="4" w:space="0" w:color="auto"/>
              <w:bottom w:val="single" w:sz="4" w:space="0" w:color="auto"/>
              <w:right w:val="single" w:sz="4" w:space="0" w:color="auto"/>
            </w:tcBorders>
            <w:shd w:val="clear" w:color="auto" w:fill="auto"/>
          </w:tcPr>
          <w:p w:rsidR="008136BF" w:rsidRPr="00E045A9" w:rsidRDefault="008136BF" w:rsidP="00FA48E3">
            <w:pPr>
              <w:tabs>
                <w:tab w:val="left" w:pos="2569"/>
              </w:tabs>
              <w:spacing w:after="0" w:line="240" w:lineRule="auto"/>
              <w:rPr>
                <w:rFonts w:ascii="Times New Roman" w:hAnsi="Times New Roman" w:cs="Times New Roman"/>
                <w:sz w:val="16"/>
                <w:szCs w:val="16"/>
              </w:rPr>
            </w:pPr>
            <w:r w:rsidRPr="00E045A9">
              <w:rPr>
                <w:rFonts w:ascii="Times New Roman" w:hAnsi="Times New Roman" w:cs="Times New Roman"/>
                <w:sz w:val="16"/>
                <w:szCs w:val="16"/>
              </w:rPr>
              <w:t>Иные межбюдже</w:t>
            </w:r>
            <w:r w:rsidRPr="00E045A9">
              <w:rPr>
                <w:rFonts w:ascii="Times New Roman" w:hAnsi="Times New Roman" w:cs="Times New Roman"/>
                <w:sz w:val="16"/>
                <w:szCs w:val="16"/>
              </w:rPr>
              <w:t>т</w:t>
            </w:r>
            <w:r w:rsidRPr="00E045A9">
              <w:rPr>
                <w:rFonts w:ascii="Times New Roman" w:hAnsi="Times New Roman" w:cs="Times New Roman"/>
                <w:sz w:val="16"/>
                <w:szCs w:val="16"/>
              </w:rPr>
              <w:t>ные трасферты:</w:t>
            </w:r>
          </w:p>
          <w:p w:rsidR="008136BF" w:rsidRPr="00E045A9" w:rsidRDefault="008136BF" w:rsidP="00FA48E3">
            <w:pPr>
              <w:tabs>
                <w:tab w:val="left" w:pos="2569"/>
              </w:tabs>
              <w:spacing w:after="0" w:line="240" w:lineRule="auto"/>
              <w:rPr>
                <w:rFonts w:ascii="Times New Roman" w:hAnsi="Times New Roman" w:cs="Times New Roman"/>
                <w:sz w:val="16"/>
                <w:szCs w:val="16"/>
              </w:rPr>
            </w:pPr>
          </w:p>
          <w:p w:rsidR="008136BF" w:rsidRPr="00E045A9" w:rsidRDefault="008136BF" w:rsidP="00FA48E3">
            <w:pPr>
              <w:tabs>
                <w:tab w:val="left" w:pos="2569"/>
              </w:tabs>
              <w:spacing w:after="0" w:line="240" w:lineRule="auto"/>
              <w:rPr>
                <w:rFonts w:ascii="Times New Roman" w:hAnsi="Times New Roman" w:cs="Times New Roman"/>
                <w:sz w:val="16"/>
                <w:szCs w:val="16"/>
              </w:rPr>
            </w:pPr>
            <w:r w:rsidRPr="00E045A9">
              <w:rPr>
                <w:rFonts w:ascii="Times New Roman" w:hAnsi="Times New Roman" w:cs="Times New Roman"/>
                <w:sz w:val="16"/>
                <w:szCs w:val="16"/>
              </w:rPr>
              <w:t>Ремонт  автомобил</w:t>
            </w:r>
            <w:r w:rsidRPr="00E045A9">
              <w:rPr>
                <w:rFonts w:ascii="Times New Roman" w:hAnsi="Times New Roman" w:cs="Times New Roman"/>
                <w:sz w:val="16"/>
                <w:szCs w:val="16"/>
              </w:rPr>
              <w:t>ь</w:t>
            </w:r>
            <w:r w:rsidRPr="00E045A9">
              <w:rPr>
                <w:rFonts w:ascii="Times New Roman" w:hAnsi="Times New Roman" w:cs="Times New Roman"/>
                <w:sz w:val="16"/>
                <w:szCs w:val="16"/>
              </w:rPr>
              <w:t>ной дороги по ул. Молодежнаяг.о. Тейково Ивановской области</w:t>
            </w:r>
          </w:p>
        </w:tc>
        <w:tc>
          <w:tcPr>
            <w:tcW w:w="371" w:type="pct"/>
            <w:tcBorders>
              <w:top w:val="nil"/>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Ив</w:t>
            </w:r>
            <w:r w:rsidRPr="00E045A9">
              <w:rPr>
                <w:rFonts w:ascii="Times New Roman" w:hAnsi="Times New Roman" w:cs="Times New Roman"/>
                <w:sz w:val="16"/>
                <w:szCs w:val="16"/>
              </w:rPr>
              <w:t>а</w:t>
            </w:r>
            <w:r w:rsidRPr="00E045A9">
              <w:rPr>
                <w:rFonts w:ascii="Times New Roman" w:hAnsi="Times New Roman" w:cs="Times New Roman"/>
                <w:sz w:val="16"/>
                <w:szCs w:val="16"/>
              </w:rPr>
              <w:t>новской области</w:t>
            </w:r>
          </w:p>
        </w:tc>
        <w:tc>
          <w:tcPr>
            <w:tcW w:w="365" w:type="pct"/>
            <w:gridSpan w:val="3"/>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2776,3700</w:t>
            </w:r>
          </w:p>
        </w:tc>
        <w:tc>
          <w:tcPr>
            <w:tcW w:w="333"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2776,3700</w:t>
            </w:r>
          </w:p>
        </w:tc>
        <w:tc>
          <w:tcPr>
            <w:tcW w:w="261"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tcBorders>
              <w:left w:val="single" w:sz="4" w:space="0" w:color="auto"/>
              <w:bottom w:val="single" w:sz="4" w:space="0" w:color="auto"/>
              <w:right w:val="single" w:sz="4" w:space="0" w:color="auto"/>
            </w:tcBorders>
            <w:shd w:val="clear" w:color="auto" w:fill="auto"/>
          </w:tcPr>
          <w:p w:rsidR="008136BF" w:rsidRPr="00E045A9" w:rsidRDefault="008136BF" w:rsidP="00FA48E3">
            <w:pPr>
              <w:tabs>
                <w:tab w:val="left" w:pos="2569"/>
              </w:tabs>
              <w:spacing w:after="0" w:line="240" w:lineRule="auto"/>
              <w:rPr>
                <w:rFonts w:ascii="Times New Roman" w:hAnsi="Times New Roman" w:cs="Times New Roman"/>
                <w:sz w:val="16"/>
                <w:szCs w:val="16"/>
              </w:rPr>
            </w:pPr>
            <w:r w:rsidRPr="00E045A9">
              <w:rPr>
                <w:rFonts w:ascii="Times New Roman" w:hAnsi="Times New Roman" w:cs="Times New Roman"/>
                <w:sz w:val="16"/>
                <w:szCs w:val="16"/>
              </w:rPr>
              <w:t>Иные межбюдже</w:t>
            </w:r>
            <w:r w:rsidRPr="00E045A9">
              <w:rPr>
                <w:rFonts w:ascii="Times New Roman" w:hAnsi="Times New Roman" w:cs="Times New Roman"/>
                <w:sz w:val="16"/>
                <w:szCs w:val="16"/>
              </w:rPr>
              <w:t>т</w:t>
            </w:r>
            <w:r w:rsidRPr="00E045A9">
              <w:rPr>
                <w:rFonts w:ascii="Times New Roman" w:hAnsi="Times New Roman" w:cs="Times New Roman"/>
                <w:sz w:val="16"/>
                <w:szCs w:val="16"/>
              </w:rPr>
              <w:t>ные трасферты:</w:t>
            </w:r>
          </w:p>
          <w:p w:rsidR="008136BF" w:rsidRPr="00E045A9" w:rsidRDefault="008136BF" w:rsidP="00FA48E3">
            <w:pPr>
              <w:tabs>
                <w:tab w:val="left" w:pos="2569"/>
              </w:tabs>
              <w:spacing w:after="0" w:line="240" w:lineRule="auto"/>
              <w:rPr>
                <w:rFonts w:ascii="Times New Roman" w:hAnsi="Times New Roman" w:cs="Times New Roman"/>
                <w:sz w:val="16"/>
                <w:szCs w:val="16"/>
              </w:rPr>
            </w:pPr>
          </w:p>
          <w:p w:rsidR="008136BF" w:rsidRPr="00E045A9" w:rsidRDefault="008136BF" w:rsidP="00FA48E3">
            <w:pPr>
              <w:tabs>
                <w:tab w:val="left" w:pos="2569"/>
              </w:tabs>
              <w:spacing w:after="0" w:line="240" w:lineRule="auto"/>
              <w:rPr>
                <w:rFonts w:ascii="Times New Roman" w:hAnsi="Times New Roman" w:cs="Times New Roman"/>
                <w:sz w:val="16"/>
                <w:szCs w:val="16"/>
              </w:rPr>
            </w:pPr>
            <w:r w:rsidRPr="00E045A9">
              <w:rPr>
                <w:rFonts w:ascii="Times New Roman" w:hAnsi="Times New Roman" w:cs="Times New Roman"/>
                <w:sz w:val="16"/>
                <w:szCs w:val="16"/>
              </w:rPr>
              <w:t>Ремонт автомобил</w:t>
            </w:r>
            <w:r w:rsidRPr="00E045A9">
              <w:rPr>
                <w:rFonts w:ascii="Times New Roman" w:hAnsi="Times New Roman" w:cs="Times New Roman"/>
                <w:sz w:val="16"/>
                <w:szCs w:val="16"/>
              </w:rPr>
              <w:t>ь</w:t>
            </w:r>
            <w:r w:rsidRPr="00E045A9">
              <w:rPr>
                <w:rFonts w:ascii="Times New Roman" w:hAnsi="Times New Roman" w:cs="Times New Roman"/>
                <w:sz w:val="16"/>
                <w:szCs w:val="16"/>
              </w:rPr>
              <w:t>ной дороги по Ше</w:t>
            </w:r>
            <w:r w:rsidRPr="00E045A9">
              <w:rPr>
                <w:rFonts w:ascii="Times New Roman" w:hAnsi="Times New Roman" w:cs="Times New Roman"/>
                <w:sz w:val="16"/>
                <w:szCs w:val="16"/>
              </w:rPr>
              <w:t>с</w:t>
            </w:r>
            <w:r w:rsidRPr="00E045A9">
              <w:rPr>
                <w:rFonts w:ascii="Times New Roman" w:hAnsi="Times New Roman" w:cs="Times New Roman"/>
                <w:sz w:val="16"/>
                <w:szCs w:val="16"/>
              </w:rPr>
              <w:t>тагинскому  проезду в г.о. Тейково Ив</w:t>
            </w:r>
            <w:r w:rsidRPr="00E045A9">
              <w:rPr>
                <w:rFonts w:ascii="Times New Roman" w:hAnsi="Times New Roman" w:cs="Times New Roman"/>
                <w:sz w:val="16"/>
                <w:szCs w:val="16"/>
              </w:rPr>
              <w:t>а</w:t>
            </w:r>
            <w:r w:rsidRPr="00E045A9">
              <w:rPr>
                <w:rFonts w:ascii="Times New Roman" w:hAnsi="Times New Roman" w:cs="Times New Roman"/>
                <w:sz w:val="16"/>
                <w:szCs w:val="16"/>
              </w:rPr>
              <w:t>новской области</w:t>
            </w:r>
          </w:p>
        </w:tc>
        <w:tc>
          <w:tcPr>
            <w:tcW w:w="371" w:type="pct"/>
            <w:tcBorders>
              <w:top w:val="nil"/>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Ив</w:t>
            </w:r>
            <w:r w:rsidRPr="00E045A9">
              <w:rPr>
                <w:rFonts w:ascii="Times New Roman" w:hAnsi="Times New Roman" w:cs="Times New Roman"/>
                <w:sz w:val="16"/>
                <w:szCs w:val="16"/>
              </w:rPr>
              <w:t>а</w:t>
            </w:r>
            <w:r w:rsidRPr="00E045A9">
              <w:rPr>
                <w:rFonts w:ascii="Times New Roman" w:hAnsi="Times New Roman" w:cs="Times New Roman"/>
                <w:sz w:val="16"/>
                <w:szCs w:val="16"/>
              </w:rPr>
              <w:t>новской области</w:t>
            </w:r>
          </w:p>
        </w:tc>
        <w:tc>
          <w:tcPr>
            <w:tcW w:w="365" w:type="pct"/>
            <w:gridSpan w:val="3"/>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1677,70000</w:t>
            </w:r>
          </w:p>
        </w:tc>
        <w:tc>
          <w:tcPr>
            <w:tcW w:w="333"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1677,70000</w:t>
            </w:r>
          </w:p>
        </w:tc>
        <w:tc>
          <w:tcPr>
            <w:tcW w:w="261"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tcBorders>
              <w:left w:val="single" w:sz="4" w:space="0" w:color="auto"/>
              <w:bottom w:val="single" w:sz="4" w:space="0" w:color="auto"/>
              <w:right w:val="single" w:sz="4" w:space="0" w:color="auto"/>
            </w:tcBorders>
            <w:shd w:val="clear" w:color="auto" w:fill="auto"/>
            <w:vAlign w:val="center"/>
          </w:tcPr>
          <w:p w:rsidR="008136BF" w:rsidRPr="00E045A9" w:rsidRDefault="008136BF" w:rsidP="00FA48E3">
            <w:pPr>
              <w:tabs>
                <w:tab w:val="left" w:pos="2569"/>
              </w:tabs>
              <w:spacing w:after="0" w:line="240" w:lineRule="auto"/>
              <w:rPr>
                <w:rFonts w:ascii="Times New Roman" w:hAnsi="Times New Roman" w:cs="Times New Roman"/>
                <w:sz w:val="16"/>
                <w:szCs w:val="16"/>
              </w:rPr>
            </w:pPr>
            <w:r w:rsidRPr="00E045A9">
              <w:rPr>
                <w:rFonts w:ascii="Times New Roman" w:hAnsi="Times New Roman" w:cs="Times New Roman"/>
                <w:sz w:val="16"/>
                <w:szCs w:val="16"/>
              </w:rPr>
              <w:t>Иные межбюдже</w:t>
            </w:r>
            <w:r w:rsidRPr="00E045A9">
              <w:rPr>
                <w:rFonts w:ascii="Times New Roman" w:hAnsi="Times New Roman" w:cs="Times New Roman"/>
                <w:sz w:val="16"/>
                <w:szCs w:val="16"/>
              </w:rPr>
              <w:t>т</w:t>
            </w:r>
            <w:r w:rsidRPr="00E045A9">
              <w:rPr>
                <w:rFonts w:ascii="Times New Roman" w:hAnsi="Times New Roman" w:cs="Times New Roman"/>
                <w:sz w:val="16"/>
                <w:szCs w:val="16"/>
              </w:rPr>
              <w:t>ные трасферты:</w:t>
            </w:r>
          </w:p>
          <w:p w:rsidR="008136BF" w:rsidRPr="00E045A9" w:rsidRDefault="008136BF" w:rsidP="00FA48E3">
            <w:pPr>
              <w:tabs>
                <w:tab w:val="left" w:pos="2569"/>
              </w:tabs>
              <w:spacing w:after="0" w:line="240" w:lineRule="auto"/>
              <w:rPr>
                <w:rFonts w:ascii="Times New Roman" w:hAnsi="Times New Roman" w:cs="Times New Roman"/>
                <w:b/>
                <w:bCs/>
                <w:sz w:val="20"/>
                <w:szCs w:val="20"/>
              </w:rPr>
            </w:pPr>
            <w:r w:rsidRPr="00E045A9">
              <w:rPr>
                <w:rFonts w:ascii="Times New Roman" w:hAnsi="Times New Roman" w:cs="Times New Roman"/>
                <w:b/>
                <w:bCs/>
                <w:sz w:val="20"/>
                <w:szCs w:val="20"/>
              </w:rPr>
              <w:t>ИТОГО:</w:t>
            </w:r>
          </w:p>
        </w:tc>
        <w:tc>
          <w:tcPr>
            <w:tcW w:w="371" w:type="pct"/>
            <w:tcBorders>
              <w:top w:val="nil"/>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365" w:type="pct"/>
            <w:gridSpan w:val="3"/>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sz w:val="16"/>
                <w:szCs w:val="16"/>
              </w:rPr>
            </w:pPr>
            <w:r w:rsidRPr="00E045A9">
              <w:rPr>
                <w:rFonts w:ascii="Times New Roman" w:hAnsi="Times New Roman" w:cs="Times New Roman"/>
                <w:sz w:val="16"/>
                <w:szCs w:val="16"/>
              </w:rPr>
              <w:t>92656,0148</w:t>
            </w:r>
          </w:p>
        </w:tc>
        <w:tc>
          <w:tcPr>
            <w:tcW w:w="333"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92656,0148</w:t>
            </w:r>
          </w:p>
        </w:tc>
        <w:tc>
          <w:tcPr>
            <w:tcW w:w="261"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tabs>
                <w:tab w:val="left" w:pos="2569"/>
              </w:tabs>
              <w:spacing w:after="0" w:line="240" w:lineRule="auto"/>
              <w:rPr>
                <w:rFonts w:ascii="Times New Roman" w:hAnsi="Times New Roman" w:cs="Times New Roman"/>
                <w:sz w:val="16"/>
                <w:szCs w:val="16"/>
              </w:rPr>
            </w:pPr>
            <w:r w:rsidRPr="00E045A9">
              <w:rPr>
                <w:rFonts w:ascii="Times New Roman" w:hAnsi="Times New Roman" w:cs="Times New Roman"/>
                <w:sz w:val="16"/>
                <w:szCs w:val="16"/>
              </w:rPr>
              <w:t>Ремонт участка а</w:t>
            </w:r>
            <w:r w:rsidRPr="00E045A9">
              <w:rPr>
                <w:rFonts w:ascii="Times New Roman" w:hAnsi="Times New Roman" w:cs="Times New Roman"/>
                <w:sz w:val="16"/>
                <w:szCs w:val="16"/>
              </w:rPr>
              <w:t>в</w:t>
            </w:r>
            <w:r w:rsidRPr="00E045A9">
              <w:rPr>
                <w:rFonts w:ascii="Times New Roman" w:hAnsi="Times New Roman" w:cs="Times New Roman"/>
                <w:sz w:val="16"/>
                <w:szCs w:val="16"/>
              </w:rPr>
              <w:t>тодороги по ул.Интернациональнаяг.о.Тейково (Уст</w:t>
            </w:r>
            <w:r w:rsidRPr="00E045A9">
              <w:rPr>
                <w:rFonts w:ascii="Times New Roman" w:hAnsi="Times New Roman" w:cs="Times New Roman"/>
                <w:sz w:val="16"/>
                <w:szCs w:val="16"/>
              </w:rPr>
              <w:t>а</w:t>
            </w:r>
            <w:r w:rsidRPr="00E045A9">
              <w:rPr>
                <w:rFonts w:ascii="Times New Roman" w:hAnsi="Times New Roman" w:cs="Times New Roman"/>
                <w:sz w:val="16"/>
                <w:szCs w:val="16"/>
              </w:rPr>
              <w:t>новка барьерного ограждения)</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мун</w:t>
            </w:r>
            <w:r w:rsidRPr="00E045A9">
              <w:rPr>
                <w:rFonts w:ascii="Times New Roman" w:hAnsi="Times New Roman" w:cs="Times New Roman"/>
                <w:sz w:val="16"/>
                <w:szCs w:val="16"/>
              </w:rPr>
              <w:t>и</w:t>
            </w:r>
            <w:r w:rsidRPr="00E045A9">
              <w:rPr>
                <w:rFonts w:ascii="Times New Roman" w:hAnsi="Times New Roman" w:cs="Times New Roman"/>
                <w:sz w:val="16"/>
                <w:szCs w:val="16"/>
              </w:rPr>
              <w:t>ц</w:t>
            </w:r>
            <w:r w:rsidRPr="00E045A9">
              <w:rPr>
                <w:rFonts w:ascii="Times New Roman" w:hAnsi="Times New Roman" w:cs="Times New Roman"/>
                <w:sz w:val="16"/>
                <w:szCs w:val="16"/>
              </w:rPr>
              <w:t>и</w:t>
            </w:r>
            <w:r w:rsidRPr="00E045A9">
              <w:rPr>
                <w:rFonts w:ascii="Times New Roman" w:hAnsi="Times New Roman" w:cs="Times New Roman"/>
                <w:sz w:val="16"/>
                <w:szCs w:val="16"/>
              </w:rPr>
              <w:t>пальн</w:t>
            </w:r>
            <w:r w:rsidRPr="00E045A9">
              <w:rPr>
                <w:rFonts w:ascii="Times New Roman" w:hAnsi="Times New Roman" w:cs="Times New Roman"/>
                <w:sz w:val="16"/>
                <w:szCs w:val="16"/>
              </w:rPr>
              <w:t>о</w:t>
            </w:r>
            <w:r w:rsidRPr="00E045A9">
              <w:rPr>
                <w:rFonts w:ascii="Times New Roman" w:hAnsi="Times New Roman" w:cs="Times New Roman"/>
                <w:sz w:val="16"/>
                <w:szCs w:val="16"/>
              </w:rPr>
              <w:t>го о</w:t>
            </w:r>
            <w:r w:rsidRPr="00E045A9">
              <w:rPr>
                <w:rFonts w:ascii="Times New Roman" w:hAnsi="Times New Roman" w:cs="Times New Roman"/>
                <w:sz w:val="16"/>
                <w:szCs w:val="16"/>
              </w:rPr>
              <w:t>б</w:t>
            </w:r>
            <w:r w:rsidRPr="00E045A9">
              <w:rPr>
                <w:rFonts w:ascii="Times New Roman" w:hAnsi="Times New Roman" w:cs="Times New Roman"/>
                <w:sz w:val="16"/>
                <w:szCs w:val="16"/>
              </w:rPr>
              <w:t>разов</w:t>
            </w:r>
            <w:r w:rsidRPr="00E045A9">
              <w:rPr>
                <w:rFonts w:ascii="Times New Roman" w:hAnsi="Times New Roman" w:cs="Times New Roman"/>
                <w:sz w:val="16"/>
                <w:szCs w:val="16"/>
              </w:rPr>
              <w:t>а</w:t>
            </w:r>
            <w:r w:rsidRPr="00E045A9">
              <w:rPr>
                <w:rFonts w:ascii="Times New Roman" w:hAnsi="Times New Roman" w:cs="Times New Roman"/>
                <w:sz w:val="16"/>
                <w:szCs w:val="16"/>
              </w:rPr>
              <w:t>ния</w:t>
            </w:r>
          </w:p>
        </w:tc>
        <w:tc>
          <w:tcPr>
            <w:tcW w:w="365" w:type="pct"/>
            <w:gridSpan w:val="3"/>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sz w:val="16"/>
                <w:szCs w:val="16"/>
              </w:rPr>
            </w:pPr>
            <w:r w:rsidRPr="00E045A9">
              <w:rPr>
                <w:rFonts w:ascii="Times New Roman" w:hAnsi="Times New Roman" w:cs="Times New Roman"/>
                <w:sz w:val="16"/>
                <w:szCs w:val="16"/>
              </w:rPr>
              <w:t>825,44334</w:t>
            </w:r>
          </w:p>
        </w:tc>
        <w:tc>
          <w:tcPr>
            <w:tcW w:w="333"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sz w:val="16"/>
                <w:szCs w:val="16"/>
              </w:rPr>
            </w:pPr>
            <w:r w:rsidRPr="00E045A9">
              <w:rPr>
                <w:rFonts w:ascii="Times New Roman" w:hAnsi="Times New Roman" w:cs="Times New Roman"/>
                <w:sz w:val="16"/>
                <w:szCs w:val="16"/>
              </w:rPr>
              <w:t>825,44334</w:t>
            </w:r>
          </w:p>
        </w:tc>
        <w:tc>
          <w:tcPr>
            <w:tcW w:w="261"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sz w:val="16"/>
                <w:szCs w:val="16"/>
              </w:rPr>
            </w:pPr>
            <w:r w:rsidRPr="00E045A9">
              <w:rPr>
                <w:rFonts w:ascii="Times New Roman" w:hAnsi="Times New Roman" w:cs="Times New Roman"/>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24" w:type="pct"/>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tabs>
                <w:tab w:val="left" w:pos="2569"/>
              </w:tabs>
              <w:spacing w:after="0" w:line="240" w:lineRule="auto"/>
              <w:rPr>
                <w:rFonts w:ascii="Times New Roman" w:hAnsi="Times New Roman" w:cs="Times New Roman"/>
                <w:sz w:val="16"/>
                <w:szCs w:val="16"/>
              </w:rPr>
            </w:pPr>
            <w:r w:rsidRPr="00E045A9">
              <w:rPr>
                <w:rFonts w:ascii="Times New Roman" w:hAnsi="Times New Roman" w:cs="Times New Roman"/>
                <w:sz w:val="16"/>
                <w:szCs w:val="16"/>
              </w:rPr>
              <w:lastRenderedPageBreak/>
              <w:t>Разработка ПСД на ремонт тротуаров на участке автомобил</w:t>
            </w:r>
            <w:r w:rsidRPr="00E045A9">
              <w:rPr>
                <w:rFonts w:ascii="Times New Roman" w:hAnsi="Times New Roman" w:cs="Times New Roman"/>
                <w:sz w:val="16"/>
                <w:szCs w:val="16"/>
              </w:rPr>
              <w:t>ь</w:t>
            </w:r>
            <w:r w:rsidRPr="00E045A9">
              <w:rPr>
                <w:rFonts w:ascii="Times New Roman" w:hAnsi="Times New Roman" w:cs="Times New Roman"/>
                <w:sz w:val="16"/>
                <w:szCs w:val="16"/>
              </w:rPr>
              <w:t>ных дорог: ул. Гва</w:t>
            </w:r>
            <w:r w:rsidRPr="00E045A9">
              <w:rPr>
                <w:rFonts w:ascii="Times New Roman" w:hAnsi="Times New Roman" w:cs="Times New Roman"/>
                <w:sz w:val="16"/>
                <w:szCs w:val="16"/>
              </w:rPr>
              <w:t>р</w:t>
            </w:r>
            <w:r w:rsidRPr="00E045A9">
              <w:rPr>
                <w:rFonts w:ascii="Times New Roman" w:hAnsi="Times New Roman" w:cs="Times New Roman"/>
                <w:sz w:val="16"/>
                <w:szCs w:val="16"/>
              </w:rPr>
              <w:t>дейская, ул. Мол</w:t>
            </w:r>
            <w:r w:rsidRPr="00E045A9">
              <w:rPr>
                <w:rFonts w:ascii="Times New Roman" w:hAnsi="Times New Roman" w:cs="Times New Roman"/>
                <w:sz w:val="16"/>
                <w:szCs w:val="16"/>
              </w:rPr>
              <w:t>о</w:t>
            </w:r>
            <w:r w:rsidRPr="00E045A9">
              <w:rPr>
                <w:rFonts w:ascii="Times New Roman" w:hAnsi="Times New Roman" w:cs="Times New Roman"/>
                <w:sz w:val="16"/>
                <w:szCs w:val="16"/>
              </w:rPr>
              <w:t>дежная, ул. Новож</w:t>
            </w:r>
            <w:r w:rsidRPr="00E045A9">
              <w:rPr>
                <w:rFonts w:ascii="Times New Roman" w:hAnsi="Times New Roman" w:cs="Times New Roman"/>
                <w:sz w:val="16"/>
                <w:szCs w:val="16"/>
              </w:rPr>
              <w:t>е</w:t>
            </w:r>
            <w:r w:rsidRPr="00E045A9">
              <w:rPr>
                <w:rFonts w:ascii="Times New Roman" w:hAnsi="Times New Roman" w:cs="Times New Roman"/>
                <w:sz w:val="16"/>
                <w:szCs w:val="16"/>
              </w:rPr>
              <w:t>нова, ул. Советской Армии, ул. Маршала Неделина, ул. Серг</w:t>
            </w:r>
            <w:r w:rsidRPr="00E045A9">
              <w:rPr>
                <w:rFonts w:ascii="Times New Roman" w:hAnsi="Times New Roman" w:cs="Times New Roman"/>
                <w:sz w:val="16"/>
                <w:szCs w:val="16"/>
              </w:rPr>
              <w:t>е</w:t>
            </w:r>
            <w:r w:rsidRPr="00E045A9">
              <w:rPr>
                <w:rFonts w:ascii="Times New Roman" w:hAnsi="Times New Roman" w:cs="Times New Roman"/>
                <w:sz w:val="16"/>
                <w:szCs w:val="16"/>
              </w:rPr>
              <w:t>евская и Октябрьская  и автомобильных дорог: ул. Станцио</w:t>
            </w:r>
            <w:r w:rsidRPr="00E045A9">
              <w:rPr>
                <w:rFonts w:ascii="Times New Roman" w:hAnsi="Times New Roman" w:cs="Times New Roman"/>
                <w:sz w:val="16"/>
                <w:szCs w:val="16"/>
              </w:rPr>
              <w:t>н</w:t>
            </w:r>
            <w:r w:rsidRPr="00E045A9">
              <w:rPr>
                <w:rFonts w:ascii="Times New Roman" w:hAnsi="Times New Roman" w:cs="Times New Roman"/>
                <w:sz w:val="16"/>
                <w:szCs w:val="16"/>
              </w:rPr>
              <w:t>ная, ул. Неделина (участок дороги к территориям сад</w:t>
            </w:r>
            <w:r w:rsidRPr="00E045A9">
              <w:rPr>
                <w:rFonts w:ascii="Times New Roman" w:hAnsi="Times New Roman" w:cs="Times New Roman"/>
                <w:sz w:val="16"/>
                <w:szCs w:val="16"/>
              </w:rPr>
              <w:t>о</w:t>
            </w:r>
            <w:r w:rsidRPr="00E045A9">
              <w:rPr>
                <w:rFonts w:ascii="Times New Roman" w:hAnsi="Times New Roman" w:cs="Times New Roman"/>
                <w:sz w:val="16"/>
                <w:szCs w:val="16"/>
              </w:rPr>
              <w:t>водческих объедин</w:t>
            </w:r>
            <w:r w:rsidRPr="00E045A9">
              <w:rPr>
                <w:rFonts w:ascii="Times New Roman" w:hAnsi="Times New Roman" w:cs="Times New Roman"/>
                <w:sz w:val="16"/>
                <w:szCs w:val="16"/>
              </w:rPr>
              <w:t>е</w:t>
            </w:r>
            <w:r w:rsidRPr="00E045A9">
              <w:rPr>
                <w:rFonts w:ascii="Times New Roman" w:hAnsi="Times New Roman" w:cs="Times New Roman"/>
                <w:sz w:val="16"/>
                <w:szCs w:val="16"/>
              </w:rPr>
              <w:t>ний «Дружба»), ул. 3-я Комовская с тротуаром</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мун</w:t>
            </w:r>
            <w:r w:rsidRPr="00E045A9">
              <w:rPr>
                <w:rFonts w:ascii="Times New Roman" w:hAnsi="Times New Roman" w:cs="Times New Roman"/>
                <w:sz w:val="16"/>
                <w:szCs w:val="16"/>
              </w:rPr>
              <w:t>и</w:t>
            </w:r>
            <w:r w:rsidRPr="00E045A9">
              <w:rPr>
                <w:rFonts w:ascii="Times New Roman" w:hAnsi="Times New Roman" w:cs="Times New Roman"/>
                <w:sz w:val="16"/>
                <w:szCs w:val="16"/>
              </w:rPr>
              <w:t>ц</w:t>
            </w:r>
            <w:r w:rsidRPr="00E045A9">
              <w:rPr>
                <w:rFonts w:ascii="Times New Roman" w:hAnsi="Times New Roman" w:cs="Times New Roman"/>
                <w:sz w:val="16"/>
                <w:szCs w:val="16"/>
              </w:rPr>
              <w:t>и</w:t>
            </w:r>
            <w:r w:rsidRPr="00E045A9">
              <w:rPr>
                <w:rFonts w:ascii="Times New Roman" w:hAnsi="Times New Roman" w:cs="Times New Roman"/>
                <w:sz w:val="16"/>
                <w:szCs w:val="16"/>
              </w:rPr>
              <w:t>пальн</w:t>
            </w:r>
            <w:r w:rsidRPr="00E045A9">
              <w:rPr>
                <w:rFonts w:ascii="Times New Roman" w:hAnsi="Times New Roman" w:cs="Times New Roman"/>
                <w:sz w:val="16"/>
                <w:szCs w:val="16"/>
              </w:rPr>
              <w:t>о</w:t>
            </w:r>
            <w:r w:rsidRPr="00E045A9">
              <w:rPr>
                <w:rFonts w:ascii="Times New Roman" w:hAnsi="Times New Roman" w:cs="Times New Roman"/>
                <w:sz w:val="16"/>
                <w:szCs w:val="16"/>
              </w:rPr>
              <w:t>го о</w:t>
            </w:r>
            <w:r w:rsidRPr="00E045A9">
              <w:rPr>
                <w:rFonts w:ascii="Times New Roman" w:hAnsi="Times New Roman" w:cs="Times New Roman"/>
                <w:sz w:val="16"/>
                <w:szCs w:val="16"/>
              </w:rPr>
              <w:t>б</w:t>
            </w:r>
            <w:r w:rsidRPr="00E045A9">
              <w:rPr>
                <w:rFonts w:ascii="Times New Roman" w:hAnsi="Times New Roman" w:cs="Times New Roman"/>
                <w:sz w:val="16"/>
                <w:szCs w:val="16"/>
              </w:rPr>
              <w:t>разов</w:t>
            </w:r>
            <w:r w:rsidRPr="00E045A9">
              <w:rPr>
                <w:rFonts w:ascii="Times New Roman" w:hAnsi="Times New Roman" w:cs="Times New Roman"/>
                <w:sz w:val="16"/>
                <w:szCs w:val="16"/>
              </w:rPr>
              <w:t>а</w:t>
            </w:r>
            <w:r w:rsidRPr="00E045A9">
              <w:rPr>
                <w:rFonts w:ascii="Times New Roman" w:hAnsi="Times New Roman" w:cs="Times New Roman"/>
                <w:sz w:val="16"/>
                <w:szCs w:val="16"/>
              </w:rPr>
              <w:t>ния</w:t>
            </w:r>
          </w:p>
        </w:tc>
        <w:tc>
          <w:tcPr>
            <w:tcW w:w="365" w:type="pct"/>
            <w:gridSpan w:val="3"/>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sz w:val="16"/>
                <w:szCs w:val="16"/>
              </w:rPr>
            </w:pPr>
            <w:r w:rsidRPr="00E045A9">
              <w:rPr>
                <w:rFonts w:ascii="Times New Roman" w:hAnsi="Times New Roman" w:cs="Times New Roman"/>
                <w:sz w:val="16"/>
                <w:szCs w:val="16"/>
              </w:rPr>
              <w:t>1 348,29760</w:t>
            </w:r>
          </w:p>
        </w:tc>
        <w:tc>
          <w:tcPr>
            <w:tcW w:w="333"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sz w:val="16"/>
                <w:szCs w:val="16"/>
              </w:rPr>
            </w:pPr>
            <w:r w:rsidRPr="00E045A9">
              <w:rPr>
                <w:rFonts w:ascii="Times New Roman" w:hAnsi="Times New Roman" w:cs="Times New Roman"/>
                <w:sz w:val="16"/>
                <w:szCs w:val="16"/>
              </w:rPr>
              <w:t>1 348,29760</w:t>
            </w:r>
          </w:p>
        </w:tc>
        <w:tc>
          <w:tcPr>
            <w:tcW w:w="286"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sz w:val="16"/>
                <w:szCs w:val="16"/>
              </w:rPr>
            </w:pPr>
            <w:r w:rsidRPr="00E045A9">
              <w:rPr>
                <w:rFonts w:ascii="Times New Roman" w:hAnsi="Times New Roman" w:cs="Times New Roman"/>
                <w:sz w:val="16"/>
                <w:szCs w:val="16"/>
              </w:rPr>
              <w:t>0,00</w:t>
            </w:r>
          </w:p>
        </w:tc>
        <w:tc>
          <w:tcPr>
            <w:tcW w:w="324" w:type="pct"/>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sz w:val="16"/>
                <w:szCs w:val="16"/>
              </w:rPr>
            </w:pPr>
            <w:r w:rsidRPr="00E045A9">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sz w:val="16"/>
                <w:szCs w:val="16"/>
              </w:rPr>
            </w:pPr>
            <w:r w:rsidRPr="00E045A9">
              <w:rPr>
                <w:rFonts w:ascii="Times New Roman" w:hAnsi="Times New Roman" w:cs="Times New Roman"/>
                <w:sz w:val="16"/>
                <w:szCs w:val="16"/>
              </w:rPr>
              <w:t>0,00</w:t>
            </w: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tabs>
                <w:tab w:val="left" w:pos="2569"/>
              </w:tabs>
              <w:spacing w:after="0" w:line="240" w:lineRule="auto"/>
              <w:rPr>
                <w:rFonts w:ascii="Times New Roman" w:hAnsi="Times New Roman" w:cs="Times New Roman"/>
                <w:sz w:val="16"/>
                <w:szCs w:val="16"/>
              </w:rPr>
            </w:pPr>
            <w:r w:rsidRPr="00E045A9">
              <w:rPr>
                <w:rFonts w:ascii="Times New Roman" w:hAnsi="Times New Roman" w:cs="Times New Roman"/>
                <w:sz w:val="16"/>
                <w:szCs w:val="16"/>
              </w:rPr>
              <w:t>Иные межбюдже</w:t>
            </w:r>
            <w:r w:rsidRPr="00E045A9">
              <w:rPr>
                <w:rFonts w:ascii="Times New Roman" w:hAnsi="Times New Roman" w:cs="Times New Roman"/>
                <w:sz w:val="16"/>
                <w:szCs w:val="16"/>
              </w:rPr>
              <w:t>т</w:t>
            </w:r>
            <w:r w:rsidRPr="00E045A9">
              <w:rPr>
                <w:rFonts w:ascii="Times New Roman" w:hAnsi="Times New Roman" w:cs="Times New Roman"/>
                <w:sz w:val="16"/>
                <w:szCs w:val="16"/>
              </w:rPr>
              <w:t>ные трасферты:</w:t>
            </w:r>
          </w:p>
          <w:p w:rsidR="008136BF" w:rsidRPr="00E045A9" w:rsidRDefault="008136BF" w:rsidP="00FA48E3">
            <w:pPr>
              <w:spacing w:after="0" w:line="240" w:lineRule="auto"/>
              <w:rPr>
                <w:rFonts w:ascii="Times New Roman" w:hAnsi="Times New Roman" w:cs="Times New Roman"/>
                <w:sz w:val="16"/>
                <w:szCs w:val="16"/>
              </w:rPr>
            </w:pPr>
            <w:r w:rsidRPr="00E045A9">
              <w:rPr>
                <w:rFonts w:ascii="Times New Roman" w:hAnsi="Times New Roman" w:cs="Times New Roman"/>
                <w:sz w:val="16"/>
                <w:szCs w:val="16"/>
              </w:rPr>
              <w:t>Ремонт тротуара на участке автомобил</w:t>
            </w:r>
            <w:r w:rsidRPr="00E045A9">
              <w:rPr>
                <w:rFonts w:ascii="Times New Roman" w:hAnsi="Times New Roman" w:cs="Times New Roman"/>
                <w:sz w:val="16"/>
                <w:szCs w:val="16"/>
              </w:rPr>
              <w:t>ь</w:t>
            </w:r>
            <w:r w:rsidRPr="00E045A9">
              <w:rPr>
                <w:rFonts w:ascii="Times New Roman" w:hAnsi="Times New Roman" w:cs="Times New Roman"/>
                <w:sz w:val="16"/>
                <w:szCs w:val="16"/>
              </w:rPr>
              <w:t>ной дороги по ул. Гвардейская в г. Тейково Ивановской области</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Ив</w:t>
            </w:r>
            <w:r w:rsidRPr="00E045A9">
              <w:rPr>
                <w:rFonts w:ascii="Times New Roman" w:hAnsi="Times New Roman" w:cs="Times New Roman"/>
                <w:sz w:val="16"/>
                <w:szCs w:val="16"/>
              </w:rPr>
              <w:t>а</w:t>
            </w:r>
            <w:r w:rsidRPr="00E045A9">
              <w:rPr>
                <w:rFonts w:ascii="Times New Roman" w:hAnsi="Times New Roman" w:cs="Times New Roman"/>
                <w:sz w:val="16"/>
                <w:szCs w:val="16"/>
              </w:rPr>
              <w:t>новской области</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rPr>
                <w:rFonts w:ascii="Times New Roman" w:hAnsi="Times New Roman" w:cs="Times New Roman"/>
                <w:sz w:val="16"/>
                <w:szCs w:val="16"/>
              </w:rPr>
            </w:pPr>
            <w:r w:rsidRPr="00E045A9">
              <w:rPr>
                <w:rFonts w:ascii="Times New Roman" w:hAnsi="Times New Roman" w:cs="Times New Roman"/>
                <w:sz w:val="16"/>
                <w:szCs w:val="16"/>
              </w:rPr>
              <w:t>10659,95499</w:t>
            </w:r>
          </w:p>
        </w:tc>
        <w:tc>
          <w:tcPr>
            <w:tcW w:w="333"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rPr>
                <w:rFonts w:ascii="Times New Roman" w:hAnsi="Times New Roman" w:cs="Times New Roman"/>
                <w:sz w:val="16"/>
                <w:szCs w:val="16"/>
              </w:rPr>
            </w:pPr>
            <w:r w:rsidRPr="00E045A9">
              <w:rPr>
                <w:rFonts w:ascii="Times New Roman" w:hAnsi="Times New Roman" w:cs="Times New Roman"/>
                <w:sz w:val="16"/>
                <w:szCs w:val="16"/>
              </w:rPr>
              <w:t>10659,95499</w:t>
            </w:r>
          </w:p>
        </w:tc>
        <w:tc>
          <w:tcPr>
            <w:tcW w:w="286"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24" w:type="pct"/>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tabs>
                <w:tab w:val="left" w:pos="2569"/>
              </w:tabs>
              <w:spacing w:after="0" w:line="240" w:lineRule="auto"/>
              <w:rPr>
                <w:rFonts w:ascii="Times New Roman" w:hAnsi="Times New Roman" w:cs="Times New Roman"/>
                <w:sz w:val="16"/>
                <w:szCs w:val="16"/>
              </w:rPr>
            </w:pPr>
            <w:r w:rsidRPr="00E045A9">
              <w:rPr>
                <w:rFonts w:ascii="Times New Roman" w:hAnsi="Times New Roman" w:cs="Times New Roman"/>
                <w:sz w:val="16"/>
                <w:szCs w:val="16"/>
              </w:rPr>
              <w:t>Иные межбюдже</w:t>
            </w:r>
            <w:r w:rsidRPr="00E045A9">
              <w:rPr>
                <w:rFonts w:ascii="Times New Roman" w:hAnsi="Times New Roman" w:cs="Times New Roman"/>
                <w:sz w:val="16"/>
                <w:szCs w:val="16"/>
              </w:rPr>
              <w:t>т</w:t>
            </w:r>
            <w:r w:rsidRPr="00E045A9">
              <w:rPr>
                <w:rFonts w:ascii="Times New Roman" w:hAnsi="Times New Roman" w:cs="Times New Roman"/>
                <w:sz w:val="16"/>
                <w:szCs w:val="16"/>
              </w:rPr>
              <w:t>ные трасферты:</w:t>
            </w:r>
          </w:p>
          <w:p w:rsidR="008136BF" w:rsidRPr="00E045A9" w:rsidRDefault="008136BF" w:rsidP="00FA48E3">
            <w:pPr>
              <w:spacing w:after="0" w:line="240" w:lineRule="auto"/>
              <w:rPr>
                <w:rFonts w:ascii="Times New Roman" w:hAnsi="Times New Roman" w:cs="Times New Roman"/>
                <w:sz w:val="16"/>
                <w:szCs w:val="16"/>
              </w:rPr>
            </w:pPr>
            <w:r w:rsidRPr="00E045A9">
              <w:rPr>
                <w:rFonts w:ascii="Times New Roman" w:hAnsi="Times New Roman" w:cs="Times New Roman"/>
                <w:sz w:val="16"/>
                <w:szCs w:val="16"/>
              </w:rPr>
              <w:t>Ремонт тротуара на участке автомобил</w:t>
            </w:r>
            <w:r w:rsidRPr="00E045A9">
              <w:rPr>
                <w:rFonts w:ascii="Times New Roman" w:hAnsi="Times New Roman" w:cs="Times New Roman"/>
                <w:sz w:val="16"/>
                <w:szCs w:val="16"/>
              </w:rPr>
              <w:t>ь</w:t>
            </w:r>
            <w:r w:rsidRPr="00E045A9">
              <w:rPr>
                <w:rFonts w:ascii="Times New Roman" w:hAnsi="Times New Roman" w:cs="Times New Roman"/>
                <w:sz w:val="16"/>
                <w:szCs w:val="16"/>
              </w:rPr>
              <w:t>ной дороги по ул. Молодежная в г. Тейково Ивановской области</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Ив</w:t>
            </w:r>
            <w:r w:rsidRPr="00E045A9">
              <w:rPr>
                <w:rFonts w:ascii="Times New Roman" w:hAnsi="Times New Roman" w:cs="Times New Roman"/>
                <w:sz w:val="16"/>
                <w:szCs w:val="16"/>
              </w:rPr>
              <w:t>а</w:t>
            </w:r>
            <w:r w:rsidRPr="00E045A9">
              <w:rPr>
                <w:rFonts w:ascii="Times New Roman" w:hAnsi="Times New Roman" w:cs="Times New Roman"/>
                <w:sz w:val="16"/>
                <w:szCs w:val="16"/>
              </w:rPr>
              <w:t>новской области</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rPr>
                <w:rFonts w:ascii="Times New Roman" w:hAnsi="Times New Roman" w:cs="Times New Roman"/>
                <w:sz w:val="16"/>
                <w:szCs w:val="16"/>
              </w:rPr>
            </w:pPr>
            <w:r w:rsidRPr="00E045A9">
              <w:rPr>
                <w:rFonts w:ascii="Times New Roman" w:hAnsi="Times New Roman" w:cs="Times New Roman"/>
                <w:sz w:val="16"/>
                <w:szCs w:val="16"/>
              </w:rPr>
              <w:t>11279,12058</w:t>
            </w:r>
          </w:p>
        </w:tc>
        <w:tc>
          <w:tcPr>
            <w:tcW w:w="333"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rPr>
                <w:rFonts w:ascii="Times New Roman" w:hAnsi="Times New Roman" w:cs="Times New Roman"/>
                <w:sz w:val="16"/>
                <w:szCs w:val="16"/>
              </w:rPr>
            </w:pPr>
            <w:r w:rsidRPr="00E045A9">
              <w:rPr>
                <w:rFonts w:ascii="Times New Roman" w:hAnsi="Times New Roman" w:cs="Times New Roman"/>
                <w:sz w:val="16"/>
                <w:szCs w:val="16"/>
              </w:rPr>
              <w:t>11279,12058</w:t>
            </w:r>
          </w:p>
        </w:tc>
        <w:tc>
          <w:tcPr>
            <w:tcW w:w="286"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24" w:type="pct"/>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tabs>
                <w:tab w:val="left" w:pos="2569"/>
              </w:tabs>
              <w:spacing w:after="0" w:line="240" w:lineRule="auto"/>
              <w:rPr>
                <w:rFonts w:ascii="Times New Roman" w:hAnsi="Times New Roman" w:cs="Times New Roman"/>
                <w:sz w:val="16"/>
                <w:szCs w:val="16"/>
              </w:rPr>
            </w:pPr>
            <w:r w:rsidRPr="00E045A9">
              <w:rPr>
                <w:rFonts w:ascii="Times New Roman" w:hAnsi="Times New Roman" w:cs="Times New Roman"/>
                <w:sz w:val="16"/>
                <w:szCs w:val="16"/>
              </w:rPr>
              <w:t>Иные межбюдже</w:t>
            </w:r>
            <w:r w:rsidRPr="00E045A9">
              <w:rPr>
                <w:rFonts w:ascii="Times New Roman" w:hAnsi="Times New Roman" w:cs="Times New Roman"/>
                <w:sz w:val="16"/>
                <w:szCs w:val="16"/>
              </w:rPr>
              <w:t>т</w:t>
            </w:r>
            <w:r w:rsidRPr="00E045A9">
              <w:rPr>
                <w:rFonts w:ascii="Times New Roman" w:hAnsi="Times New Roman" w:cs="Times New Roman"/>
                <w:sz w:val="16"/>
                <w:szCs w:val="16"/>
              </w:rPr>
              <w:t>ные трасферты:</w:t>
            </w:r>
          </w:p>
          <w:p w:rsidR="008136BF" w:rsidRPr="00E045A9" w:rsidRDefault="008136BF" w:rsidP="00FA48E3">
            <w:pPr>
              <w:spacing w:after="0" w:line="240" w:lineRule="auto"/>
              <w:rPr>
                <w:rFonts w:ascii="Times New Roman" w:hAnsi="Times New Roman" w:cs="Times New Roman"/>
                <w:sz w:val="16"/>
                <w:szCs w:val="16"/>
              </w:rPr>
            </w:pPr>
            <w:r w:rsidRPr="00E045A9">
              <w:rPr>
                <w:rFonts w:ascii="Times New Roman" w:hAnsi="Times New Roman" w:cs="Times New Roman"/>
                <w:sz w:val="16"/>
                <w:szCs w:val="16"/>
              </w:rPr>
              <w:t>Ремонт тротуара на участке автомобил</w:t>
            </w:r>
            <w:r w:rsidRPr="00E045A9">
              <w:rPr>
                <w:rFonts w:ascii="Times New Roman" w:hAnsi="Times New Roman" w:cs="Times New Roman"/>
                <w:sz w:val="16"/>
                <w:szCs w:val="16"/>
              </w:rPr>
              <w:t>ь</w:t>
            </w:r>
            <w:r w:rsidRPr="00E045A9">
              <w:rPr>
                <w:rFonts w:ascii="Times New Roman" w:hAnsi="Times New Roman" w:cs="Times New Roman"/>
                <w:sz w:val="16"/>
                <w:szCs w:val="16"/>
              </w:rPr>
              <w:t xml:space="preserve">ной дороги по ул. Новоженова в г. Тейково Ивановской области </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Ив</w:t>
            </w:r>
            <w:r w:rsidRPr="00E045A9">
              <w:rPr>
                <w:rFonts w:ascii="Times New Roman" w:hAnsi="Times New Roman" w:cs="Times New Roman"/>
                <w:sz w:val="16"/>
                <w:szCs w:val="16"/>
              </w:rPr>
              <w:t>а</w:t>
            </w:r>
            <w:r w:rsidRPr="00E045A9">
              <w:rPr>
                <w:rFonts w:ascii="Times New Roman" w:hAnsi="Times New Roman" w:cs="Times New Roman"/>
                <w:sz w:val="16"/>
                <w:szCs w:val="16"/>
              </w:rPr>
              <w:t>новской области</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rPr>
                <w:rFonts w:ascii="Times New Roman" w:hAnsi="Times New Roman" w:cs="Times New Roman"/>
                <w:sz w:val="16"/>
                <w:szCs w:val="16"/>
              </w:rPr>
            </w:pPr>
            <w:r w:rsidRPr="00E045A9">
              <w:rPr>
                <w:rFonts w:ascii="Times New Roman" w:hAnsi="Times New Roman" w:cs="Times New Roman"/>
                <w:sz w:val="16"/>
                <w:szCs w:val="16"/>
              </w:rPr>
              <w:t>9294,14290</w:t>
            </w:r>
          </w:p>
        </w:tc>
        <w:tc>
          <w:tcPr>
            <w:tcW w:w="333"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rPr>
                <w:rFonts w:ascii="Times New Roman" w:hAnsi="Times New Roman" w:cs="Times New Roman"/>
                <w:sz w:val="16"/>
                <w:szCs w:val="16"/>
              </w:rPr>
            </w:pPr>
            <w:r w:rsidRPr="00E045A9">
              <w:rPr>
                <w:rFonts w:ascii="Times New Roman" w:hAnsi="Times New Roman" w:cs="Times New Roman"/>
                <w:sz w:val="16"/>
                <w:szCs w:val="16"/>
              </w:rPr>
              <w:t>9294,14290</w:t>
            </w:r>
          </w:p>
        </w:tc>
        <w:tc>
          <w:tcPr>
            <w:tcW w:w="286"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24" w:type="pct"/>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rPr>
          <w:trHeight w:val="2028"/>
        </w:trPr>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tabs>
                <w:tab w:val="left" w:pos="2569"/>
              </w:tabs>
              <w:spacing w:after="0" w:line="240" w:lineRule="auto"/>
              <w:rPr>
                <w:rFonts w:ascii="Times New Roman" w:hAnsi="Times New Roman" w:cs="Times New Roman"/>
                <w:sz w:val="16"/>
                <w:szCs w:val="16"/>
              </w:rPr>
            </w:pPr>
            <w:r w:rsidRPr="00E045A9">
              <w:rPr>
                <w:rFonts w:ascii="Times New Roman" w:hAnsi="Times New Roman" w:cs="Times New Roman"/>
                <w:sz w:val="16"/>
                <w:szCs w:val="16"/>
              </w:rPr>
              <w:t>Иные межбюдже</w:t>
            </w:r>
            <w:r w:rsidRPr="00E045A9">
              <w:rPr>
                <w:rFonts w:ascii="Times New Roman" w:hAnsi="Times New Roman" w:cs="Times New Roman"/>
                <w:sz w:val="16"/>
                <w:szCs w:val="16"/>
              </w:rPr>
              <w:t>т</w:t>
            </w:r>
            <w:r w:rsidRPr="00E045A9">
              <w:rPr>
                <w:rFonts w:ascii="Times New Roman" w:hAnsi="Times New Roman" w:cs="Times New Roman"/>
                <w:sz w:val="16"/>
                <w:szCs w:val="16"/>
              </w:rPr>
              <w:t xml:space="preserve">ные трасферты: </w:t>
            </w:r>
          </w:p>
          <w:p w:rsidR="008136BF" w:rsidRPr="00E045A9" w:rsidRDefault="008136BF" w:rsidP="00FA48E3">
            <w:pPr>
              <w:spacing w:after="0" w:line="240" w:lineRule="auto"/>
              <w:rPr>
                <w:rFonts w:ascii="Times New Roman" w:hAnsi="Times New Roman" w:cs="Times New Roman"/>
                <w:sz w:val="16"/>
                <w:szCs w:val="16"/>
              </w:rPr>
            </w:pPr>
            <w:r w:rsidRPr="00E045A9">
              <w:rPr>
                <w:rFonts w:ascii="Times New Roman" w:hAnsi="Times New Roman" w:cs="Times New Roman"/>
                <w:sz w:val="16"/>
                <w:szCs w:val="16"/>
              </w:rPr>
              <w:t>Ремонт тротуара на участке автомобил</w:t>
            </w:r>
            <w:r w:rsidRPr="00E045A9">
              <w:rPr>
                <w:rFonts w:ascii="Times New Roman" w:hAnsi="Times New Roman" w:cs="Times New Roman"/>
                <w:sz w:val="16"/>
                <w:szCs w:val="16"/>
              </w:rPr>
              <w:t>ь</w:t>
            </w:r>
            <w:r w:rsidRPr="00E045A9">
              <w:rPr>
                <w:rFonts w:ascii="Times New Roman" w:hAnsi="Times New Roman" w:cs="Times New Roman"/>
                <w:sz w:val="16"/>
                <w:szCs w:val="16"/>
              </w:rPr>
              <w:t>ной дороги по ул. Советской Армии в г. Тейково Ивано</w:t>
            </w:r>
            <w:r w:rsidRPr="00E045A9">
              <w:rPr>
                <w:rFonts w:ascii="Times New Roman" w:hAnsi="Times New Roman" w:cs="Times New Roman"/>
                <w:sz w:val="16"/>
                <w:szCs w:val="16"/>
              </w:rPr>
              <w:t>в</w:t>
            </w:r>
            <w:r w:rsidRPr="00E045A9">
              <w:rPr>
                <w:rFonts w:ascii="Times New Roman" w:hAnsi="Times New Roman" w:cs="Times New Roman"/>
                <w:sz w:val="16"/>
                <w:szCs w:val="16"/>
              </w:rPr>
              <w:t>ской области</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Ив</w:t>
            </w:r>
            <w:r w:rsidRPr="00E045A9">
              <w:rPr>
                <w:rFonts w:ascii="Times New Roman" w:hAnsi="Times New Roman" w:cs="Times New Roman"/>
                <w:sz w:val="16"/>
                <w:szCs w:val="16"/>
              </w:rPr>
              <w:t>а</w:t>
            </w:r>
            <w:r w:rsidRPr="00E045A9">
              <w:rPr>
                <w:rFonts w:ascii="Times New Roman" w:hAnsi="Times New Roman" w:cs="Times New Roman"/>
                <w:sz w:val="16"/>
                <w:szCs w:val="16"/>
              </w:rPr>
              <w:t>новской области</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rPr>
                <w:rFonts w:ascii="Times New Roman" w:hAnsi="Times New Roman" w:cs="Times New Roman"/>
                <w:sz w:val="16"/>
                <w:szCs w:val="16"/>
              </w:rPr>
            </w:pPr>
            <w:r w:rsidRPr="00E045A9">
              <w:rPr>
                <w:rFonts w:ascii="Times New Roman" w:hAnsi="Times New Roman" w:cs="Times New Roman"/>
                <w:sz w:val="16"/>
                <w:szCs w:val="16"/>
              </w:rPr>
              <w:t>22559,43097</w:t>
            </w:r>
          </w:p>
        </w:tc>
        <w:tc>
          <w:tcPr>
            <w:tcW w:w="333"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rPr>
                <w:rFonts w:ascii="Times New Roman" w:hAnsi="Times New Roman" w:cs="Times New Roman"/>
                <w:sz w:val="16"/>
                <w:szCs w:val="16"/>
              </w:rPr>
            </w:pPr>
            <w:r w:rsidRPr="00E045A9">
              <w:rPr>
                <w:rFonts w:ascii="Times New Roman" w:hAnsi="Times New Roman" w:cs="Times New Roman"/>
                <w:sz w:val="16"/>
                <w:szCs w:val="16"/>
              </w:rPr>
              <w:t>22559,43097</w:t>
            </w:r>
          </w:p>
        </w:tc>
        <w:tc>
          <w:tcPr>
            <w:tcW w:w="286"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24" w:type="pct"/>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tabs>
                <w:tab w:val="left" w:pos="2569"/>
              </w:tabs>
              <w:spacing w:after="0" w:line="240" w:lineRule="auto"/>
              <w:rPr>
                <w:rFonts w:ascii="Times New Roman" w:hAnsi="Times New Roman" w:cs="Times New Roman"/>
                <w:sz w:val="16"/>
                <w:szCs w:val="16"/>
              </w:rPr>
            </w:pPr>
            <w:r w:rsidRPr="00E045A9">
              <w:rPr>
                <w:rFonts w:ascii="Times New Roman" w:hAnsi="Times New Roman" w:cs="Times New Roman"/>
                <w:sz w:val="16"/>
                <w:szCs w:val="16"/>
              </w:rPr>
              <w:t>Иные межбюдже</w:t>
            </w:r>
            <w:r w:rsidRPr="00E045A9">
              <w:rPr>
                <w:rFonts w:ascii="Times New Roman" w:hAnsi="Times New Roman" w:cs="Times New Roman"/>
                <w:sz w:val="16"/>
                <w:szCs w:val="16"/>
              </w:rPr>
              <w:t>т</w:t>
            </w:r>
            <w:r w:rsidRPr="00E045A9">
              <w:rPr>
                <w:rFonts w:ascii="Times New Roman" w:hAnsi="Times New Roman" w:cs="Times New Roman"/>
                <w:sz w:val="16"/>
                <w:szCs w:val="16"/>
              </w:rPr>
              <w:t>ные трасферты:</w:t>
            </w:r>
          </w:p>
          <w:p w:rsidR="008136BF" w:rsidRPr="00E045A9" w:rsidRDefault="008136BF" w:rsidP="00FA48E3">
            <w:pPr>
              <w:spacing w:after="0" w:line="240" w:lineRule="auto"/>
              <w:rPr>
                <w:rFonts w:ascii="Times New Roman" w:hAnsi="Times New Roman" w:cs="Times New Roman"/>
                <w:sz w:val="16"/>
                <w:szCs w:val="16"/>
              </w:rPr>
            </w:pPr>
            <w:r w:rsidRPr="00E045A9">
              <w:rPr>
                <w:rFonts w:ascii="Times New Roman" w:hAnsi="Times New Roman" w:cs="Times New Roman"/>
                <w:sz w:val="16"/>
                <w:szCs w:val="16"/>
              </w:rPr>
              <w:t>Ремонт тротуара на участке автомобил</w:t>
            </w:r>
            <w:r w:rsidRPr="00E045A9">
              <w:rPr>
                <w:rFonts w:ascii="Times New Roman" w:hAnsi="Times New Roman" w:cs="Times New Roman"/>
                <w:sz w:val="16"/>
                <w:szCs w:val="16"/>
              </w:rPr>
              <w:t>ь</w:t>
            </w:r>
            <w:r w:rsidRPr="00E045A9">
              <w:rPr>
                <w:rFonts w:ascii="Times New Roman" w:hAnsi="Times New Roman" w:cs="Times New Roman"/>
                <w:sz w:val="16"/>
                <w:szCs w:val="16"/>
              </w:rPr>
              <w:t>ной дороги по ул.  Неделина в г. Тейк</w:t>
            </w:r>
            <w:r w:rsidRPr="00E045A9">
              <w:rPr>
                <w:rFonts w:ascii="Times New Roman" w:hAnsi="Times New Roman" w:cs="Times New Roman"/>
                <w:sz w:val="16"/>
                <w:szCs w:val="16"/>
              </w:rPr>
              <w:t>о</w:t>
            </w:r>
            <w:r w:rsidRPr="00E045A9">
              <w:rPr>
                <w:rFonts w:ascii="Times New Roman" w:hAnsi="Times New Roman" w:cs="Times New Roman"/>
                <w:sz w:val="16"/>
                <w:szCs w:val="16"/>
              </w:rPr>
              <w:t>во Ивановской о</w:t>
            </w:r>
            <w:r w:rsidRPr="00E045A9">
              <w:rPr>
                <w:rFonts w:ascii="Times New Roman" w:hAnsi="Times New Roman" w:cs="Times New Roman"/>
                <w:sz w:val="16"/>
                <w:szCs w:val="16"/>
              </w:rPr>
              <w:t>б</w:t>
            </w:r>
            <w:r w:rsidRPr="00E045A9">
              <w:rPr>
                <w:rFonts w:ascii="Times New Roman" w:hAnsi="Times New Roman" w:cs="Times New Roman"/>
                <w:sz w:val="16"/>
                <w:szCs w:val="16"/>
              </w:rPr>
              <w:t xml:space="preserve">ласти </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Ив</w:t>
            </w:r>
            <w:r w:rsidRPr="00E045A9">
              <w:rPr>
                <w:rFonts w:ascii="Times New Roman" w:hAnsi="Times New Roman" w:cs="Times New Roman"/>
                <w:sz w:val="16"/>
                <w:szCs w:val="16"/>
              </w:rPr>
              <w:t>а</w:t>
            </w:r>
            <w:r w:rsidRPr="00E045A9">
              <w:rPr>
                <w:rFonts w:ascii="Times New Roman" w:hAnsi="Times New Roman" w:cs="Times New Roman"/>
                <w:sz w:val="16"/>
                <w:szCs w:val="16"/>
              </w:rPr>
              <w:t>новской области</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rPr>
                <w:rFonts w:ascii="Times New Roman" w:hAnsi="Times New Roman" w:cs="Times New Roman"/>
                <w:sz w:val="16"/>
                <w:szCs w:val="16"/>
              </w:rPr>
            </w:pPr>
            <w:r w:rsidRPr="00E045A9">
              <w:rPr>
                <w:rFonts w:ascii="Times New Roman" w:hAnsi="Times New Roman" w:cs="Times New Roman"/>
                <w:sz w:val="16"/>
                <w:szCs w:val="16"/>
              </w:rPr>
              <w:t>6151,65124</w:t>
            </w:r>
          </w:p>
        </w:tc>
        <w:tc>
          <w:tcPr>
            <w:tcW w:w="333"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rPr>
                <w:rFonts w:ascii="Times New Roman" w:hAnsi="Times New Roman" w:cs="Times New Roman"/>
                <w:sz w:val="16"/>
                <w:szCs w:val="16"/>
              </w:rPr>
            </w:pPr>
            <w:r w:rsidRPr="00E045A9">
              <w:rPr>
                <w:rFonts w:ascii="Times New Roman" w:hAnsi="Times New Roman" w:cs="Times New Roman"/>
                <w:sz w:val="16"/>
                <w:szCs w:val="16"/>
              </w:rPr>
              <w:t>6151,65124</w:t>
            </w:r>
          </w:p>
        </w:tc>
        <w:tc>
          <w:tcPr>
            <w:tcW w:w="286"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24" w:type="pct"/>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tabs>
                <w:tab w:val="left" w:pos="2569"/>
              </w:tabs>
              <w:spacing w:after="0" w:line="240" w:lineRule="auto"/>
              <w:rPr>
                <w:rFonts w:ascii="Times New Roman" w:hAnsi="Times New Roman" w:cs="Times New Roman"/>
                <w:sz w:val="16"/>
                <w:szCs w:val="16"/>
              </w:rPr>
            </w:pPr>
            <w:r w:rsidRPr="00E045A9">
              <w:rPr>
                <w:rFonts w:ascii="Times New Roman" w:hAnsi="Times New Roman" w:cs="Times New Roman"/>
                <w:sz w:val="16"/>
                <w:szCs w:val="16"/>
              </w:rPr>
              <w:t>Иные межбюдже</w:t>
            </w:r>
            <w:r w:rsidRPr="00E045A9">
              <w:rPr>
                <w:rFonts w:ascii="Times New Roman" w:hAnsi="Times New Roman" w:cs="Times New Roman"/>
                <w:sz w:val="16"/>
                <w:szCs w:val="16"/>
              </w:rPr>
              <w:t>т</w:t>
            </w:r>
            <w:r w:rsidRPr="00E045A9">
              <w:rPr>
                <w:rFonts w:ascii="Times New Roman" w:hAnsi="Times New Roman" w:cs="Times New Roman"/>
                <w:sz w:val="16"/>
                <w:szCs w:val="16"/>
              </w:rPr>
              <w:t>ные трасферты:</w:t>
            </w:r>
          </w:p>
          <w:p w:rsidR="008136BF" w:rsidRPr="00E045A9" w:rsidRDefault="008136BF" w:rsidP="00FA48E3">
            <w:pPr>
              <w:spacing w:after="0" w:line="240" w:lineRule="auto"/>
              <w:rPr>
                <w:rFonts w:ascii="Times New Roman" w:hAnsi="Times New Roman" w:cs="Times New Roman"/>
                <w:sz w:val="16"/>
                <w:szCs w:val="16"/>
              </w:rPr>
            </w:pPr>
            <w:r w:rsidRPr="00E045A9">
              <w:rPr>
                <w:rFonts w:ascii="Times New Roman" w:hAnsi="Times New Roman" w:cs="Times New Roman"/>
                <w:sz w:val="16"/>
                <w:szCs w:val="16"/>
              </w:rPr>
              <w:t>Ремонт автомобил</w:t>
            </w:r>
            <w:r w:rsidRPr="00E045A9">
              <w:rPr>
                <w:rFonts w:ascii="Times New Roman" w:hAnsi="Times New Roman" w:cs="Times New Roman"/>
                <w:sz w:val="16"/>
                <w:szCs w:val="16"/>
              </w:rPr>
              <w:t>ь</w:t>
            </w:r>
            <w:r w:rsidRPr="00E045A9">
              <w:rPr>
                <w:rFonts w:ascii="Times New Roman" w:hAnsi="Times New Roman" w:cs="Times New Roman"/>
                <w:sz w:val="16"/>
                <w:szCs w:val="16"/>
              </w:rPr>
              <w:t xml:space="preserve">ной дороги по ул. Индустриальная в г.Тейково. </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Ив</w:t>
            </w:r>
            <w:r w:rsidRPr="00E045A9">
              <w:rPr>
                <w:rFonts w:ascii="Times New Roman" w:hAnsi="Times New Roman" w:cs="Times New Roman"/>
                <w:sz w:val="16"/>
                <w:szCs w:val="16"/>
              </w:rPr>
              <w:t>а</w:t>
            </w:r>
            <w:r w:rsidRPr="00E045A9">
              <w:rPr>
                <w:rFonts w:ascii="Times New Roman" w:hAnsi="Times New Roman" w:cs="Times New Roman"/>
                <w:sz w:val="16"/>
                <w:szCs w:val="16"/>
              </w:rPr>
              <w:t>новской области</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rPr>
                <w:rFonts w:ascii="Times New Roman" w:hAnsi="Times New Roman" w:cs="Times New Roman"/>
                <w:sz w:val="16"/>
                <w:szCs w:val="16"/>
              </w:rPr>
            </w:pPr>
            <w:r w:rsidRPr="00E045A9">
              <w:rPr>
                <w:rFonts w:ascii="Times New Roman" w:hAnsi="Times New Roman" w:cs="Times New Roman"/>
                <w:sz w:val="16"/>
                <w:szCs w:val="16"/>
              </w:rPr>
              <w:t>13955,520</w:t>
            </w:r>
          </w:p>
        </w:tc>
        <w:tc>
          <w:tcPr>
            <w:tcW w:w="333"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rPr>
                <w:rFonts w:ascii="Times New Roman" w:hAnsi="Times New Roman" w:cs="Times New Roman"/>
                <w:sz w:val="16"/>
                <w:szCs w:val="16"/>
              </w:rPr>
            </w:pPr>
            <w:r w:rsidRPr="00E045A9">
              <w:rPr>
                <w:rFonts w:ascii="Times New Roman" w:hAnsi="Times New Roman" w:cs="Times New Roman"/>
                <w:sz w:val="16"/>
                <w:szCs w:val="16"/>
              </w:rPr>
              <w:t>13955,520</w:t>
            </w:r>
          </w:p>
        </w:tc>
        <w:tc>
          <w:tcPr>
            <w:tcW w:w="286"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24" w:type="pct"/>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tabs>
                <w:tab w:val="left" w:pos="2569"/>
              </w:tabs>
              <w:spacing w:after="0" w:line="240" w:lineRule="auto"/>
              <w:rPr>
                <w:rFonts w:ascii="Times New Roman" w:hAnsi="Times New Roman" w:cs="Times New Roman"/>
                <w:sz w:val="16"/>
                <w:szCs w:val="16"/>
              </w:rPr>
            </w:pPr>
            <w:r w:rsidRPr="00E045A9">
              <w:rPr>
                <w:rFonts w:ascii="Times New Roman" w:hAnsi="Times New Roman" w:cs="Times New Roman"/>
                <w:sz w:val="16"/>
                <w:szCs w:val="16"/>
              </w:rPr>
              <w:t>Иные межбюдже</w:t>
            </w:r>
            <w:r w:rsidRPr="00E045A9">
              <w:rPr>
                <w:rFonts w:ascii="Times New Roman" w:hAnsi="Times New Roman" w:cs="Times New Roman"/>
                <w:sz w:val="16"/>
                <w:szCs w:val="16"/>
              </w:rPr>
              <w:t>т</w:t>
            </w:r>
            <w:r w:rsidRPr="00E045A9">
              <w:rPr>
                <w:rFonts w:ascii="Times New Roman" w:hAnsi="Times New Roman" w:cs="Times New Roman"/>
                <w:sz w:val="16"/>
                <w:szCs w:val="16"/>
              </w:rPr>
              <w:t>ные трасферты:</w:t>
            </w:r>
          </w:p>
          <w:p w:rsidR="008136BF" w:rsidRPr="00E045A9" w:rsidRDefault="008136BF" w:rsidP="00FA48E3">
            <w:pPr>
              <w:spacing w:after="0" w:line="240" w:lineRule="auto"/>
              <w:rPr>
                <w:rFonts w:ascii="Times New Roman" w:hAnsi="Times New Roman" w:cs="Times New Roman"/>
                <w:sz w:val="16"/>
                <w:szCs w:val="16"/>
              </w:rPr>
            </w:pPr>
            <w:r w:rsidRPr="00E045A9">
              <w:rPr>
                <w:rFonts w:ascii="Times New Roman" w:hAnsi="Times New Roman" w:cs="Times New Roman"/>
                <w:sz w:val="16"/>
                <w:szCs w:val="16"/>
              </w:rPr>
              <w:t>Ремонт автомобил</w:t>
            </w:r>
            <w:r w:rsidRPr="00E045A9">
              <w:rPr>
                <w:rFonts w:ascii="Times New Roman" w:hAnsi="Times New Roman" w:cs="Times New Roman"/>
                <w:sz w:val="16"/>
                <w:szCs w:val="16"/>
              </w:rPr>
              <w:t>ь</w:t>
            </w:r>
            <w:r w:rsidRPr="00E045A9">
              <w:rPr>
                <w:rFonts w:ascii="Times New Roman" w:hAnsi="Times New Roman" w:cs="Times New Roman"/>
                <w:sz w:val="16"/>
                <w:szCs w:val="16"/>
              </w:rPr>
              <w:t xml:space="preserve">ной дороги по ул. Сергеевская в г. Тейково </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Ив</w:t>
            </w:r>
            <w:r w:rsidRPr="00E045A9">
              <w:rPr>
                <w:rFonts w:ascii="Times New Roman" w:hAnsi="Times New Roman" w:cs="Times New Roman"/>
                <w:sz w:val="16"/>
                <w:szCs w:val="16"/>
              </w:rPr>
              <w:t>а</w:t>
            </w:r>
            <w:r w:rsidRPr="00E045A9">
              <w:rPr>
                <w:rFonts w:ascii="Times New Roman" w:hAnsi="Times New Roman" w:cs="Times New Roman"/>
                <w:sz w:val="16"/>
                <w:szCs w:val="16"/>
              </w:rPr>
              <w:t>новской области</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rPr>
                <w:rFonts w:ascii="Times New Roman" w:hAnsi="Times New Roman" w:cs="Times New Roman"/>
                <w:sz w:val="16"/>
                <w:szCs w:val="16"/>
              </w:rPr>
            </w:pPr>
            <w:r w:rsidRPr="00E045A9">
              <w:rPr>
                <w:rFonts w:ascii="Times New Roman" w:hAnsi="Times New Roman" w:cs="Times New Roman"/>
                <w:sz w:val="16"/>
                <w:szCs w:val="16"/>
              </w:rPr>
              <w:t>5332,28000</w:t>
            </w:r>
          </w:p>
        </w:tc>
        <w:tc>
          <w:tcPr>
            <w:tcW w:w="333"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rPr>
                <w:rFonts w:ascii="Times New Roman" w:hAnsi="Times New Roman" w:cs="Times New Roman"/>
                <w:sz w:val="16"/>
                <w:szCs w:val="16"/>
              </w:rPr>
            </w:pPr>
            <w:r w:rsidRPr="00E045A9">
              <w:rPr>
                <w:rFonts w:ascii="Times New Roman" w:hAnsi="Times New Roman" w:cs="Times New Roman"/>
                <w:sz w:val="16"/>
                <w:szCs w:val="16"/>
              </w:rPr>
              <w:t>5332,280</w:t>
            </w:r>
          </w:p>
        </w:tc>
        <w:tc>
          <w:tcPr>
            <w:tcW w:w="286"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24" w:type="pct"/>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tabs>
                <w:tab w:val="left" w:pos="2569"/>
              </w:tabs>
              <w:spacing w:after="0" w:line="240" w:lineRule="auto"/>
              <w:rPr>
                <w:rFonts w:ascii="Times New Roman" w:hAnsi="Times New Roman" w:cs="Times New Roman"/>
                <w:sz w:val="16"/>
                <w:szCs w:val="16"/>
              </w:rPr>
            </w:pPr>
            <w:r w:rsidRPr="00E045A9">
              <w:rPr>
                <w:rFonts w:ascii="Times New Roman" w:hAnsi="Times New Roman" w:cs="Times New Roman"/>
                <w:sz w:val="16"/>
                <w:szCs w:val="16"/>
              </w:rPr>
              <w:t>Иные межбюдже</w:t>
            </w:r>
            <w:r w:rsidRPr="00E045A9">
              <w:rPr>
                <w:rFonts w:ascii="Times New Roman" w:hAnsi="Times New Roman" w:cs="Times New Roman"/>
                <w:sz w:val="16"/>
                <w:szCs w:val="16"/>
              </w:rPr>
              <w:t>т</w:t>
            </w:r>
            <w:r w:rsidRPr="00E045A9">
              <w:rPr>
                <w:rFonts w:ascii="Times New Roman" w:hAnsi="Times New Roman" w:cs="Times New Roman"/>
                <w:sz w:val="16"/>
                <w:szCs w:val="16"/>
              </w:rPr>
              <w:lastRenderedPageBreak/>
              <w:t>ные трасферты:</w:t>
            </w:r>
          </w:p>
          <w:p w:rsidR="008136BF" w:rsidRPr="00E045A9" w:rsidRDefault="008136BF" w:rsidP="00FA48E3">
            <w:pPr>
              <w:spacing w:after="0" w:line="240" w:lineRule="auto"/>
              <w:rPr>
                <w:rFonts w:ascii="Times New Roman" w:hAnsi="Times New Roman" w:cs="Times New Roman"/>
                <w:sz w:val="16"/>
                <w:szCs w:val="16"/>
              </w:rPr>
            </w:pPr>
            <w:r w:rsidRPr="00E045A9">
              <w:rPr>
                <w:rFonts w:ascii="Times New Roman" w:hAnsi="Times New Roman" w:cs="Times New Roman"/>
                <w:sz w:val="16"/>
                <w:szCs w:val="16"/>
              </w:rPr>
              <w:t>Ремонт автомобил</w:t>
            </w:r>
            <w:r w:rsidRPr="00E045A9">
              <w:rPr>
                <w:rFonts w:ascii="Times New Roman" w:hAnsi="Times New Roman" w:cs="Times New Roman"/>
                <w:sz w:val="16"/>
                <w:szCs w:val="16"/>
              </w:rPr>
              <w:t>ь</w:t>
            </w:r>
            <w:r w:rsidRPr="00E045A9">
              <w:rPr>
                <w:rFonts w:ascii="Times New Roman" w:hAnsi="Times New Roman" w:cs="Times New Roman"/>
                <w:sz w:val="16"/>
                <w:szCs w:val="16"/>
              </w:rPr>
              <w:t>ной дороги по Кра</w:t>
            </w:r>
            <w:r w:rsidRPr="00E045A9">
              <w:rPr>
                <w:rFonts w:ascii="Times New Roman" w:hAnsi="Times New Roman" w:cs="Times New Roman"/>
                <w:sz w:val="16"/>
                <w:szCs w:val="16"/>
              </w:rPr>
              <w:t>с</w:t>
            </w:r>
            <w:r w:rsidRPr="00E045A9">
              <w:rPr>
                <w:rFonts w:ascii="Times New Roman" w:hAnsi="Times New Roman" w:cs="Times New Roman"/>
                <w:sz w:val="16"/>
                <w:szCs w:val="16"/>
              </w:rPr>
              <w:t>ноармейскому пр</w:t>
            </w:r>
            <w:r w:rsidRPr="00E045A9">
              <w:rPr>
                <w:rFonts w:ascii="Times New Roman" w:hAnsi="Times New Roman" w:cs="Times New Roman"/>
                <w:sz w:val="16"/>
                <w:szCs w:val="16"/>
              </w:rPr>
              <w:t>о</w:t>
            </w:r>
            <w:r w:rsidRPr="00E045A9">
              <w:rPr>
                <w:rFonts w:ascii="Times New Roman" w:hAnsi="Times New Roman" w:cs="Times New Roman"/>
                <w:sz w:val="16"/>
                <w:szCs w:val="16"/>
              </w:rPr>
              <w:t>езду в г.Тейково</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lastRenderedPageBreak/>
              <w:t xml:space="preserve">Бюджет </w:t>
            </w:r>
            <w:r w:rsidRPr="00E045A9">
              <w:rPr>
                <w:rFonts w:ascii="Times New Roman" w:hAnsi="Times New Roman" w:cs="Times New Roman"/>
                <w:sz w:val="16"/>
                <w:szCs w:val="16"/>
              </w:rPr>
              <w:lastRenderedPageBreak/>
              <w:t>Ив</w:t>
            </w:r>
            <w:r w:rsidRPr="00E045A9">
              <w:rPr>
                <w:rFonts w:ascii="Times New Roman" w:hAnsi="Times New Roman" w:cs="Times New Roman"/>
                <w:sz w:val="16"/>
                <w:szCs w:val="16"/>
              </w:rPr>
              <w:t>а</w:t>
            </w:r>
            <w:r w:rsidRPr="00E045A9">
              <w:rPr>
                <w:rFonts w:ascii="Times New Roman" w:hAnsi="Times New Roman" w:cs="Times New Roman"/>
                <w:sz w:val="16"/>
                <w:szCs w:val="16"/>
              </w:rPr>
              <w:t>новской области</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rPr>
                <w:rFonts w:ascii="Times New Roman" w:hAnsi="Times New Roman" w:cs="Times New Roman"/>
                <w:sz w:val="16"/>
                <w:szCs w:val="16"/>
              </w:rPr>
            </w:pPr>
            <w:r w:rsidRPr="00E045A9">
              <w:rPr>
                <w:rFonts w:ascii="Times New Roman" w:hAnsi="Times New Roman" w:cs="Times New Roman"/>
                <w:sz w:val="16"/>
                <w:szCs w:val="16"/>
              </w:rPr>
              <w:lastRenderedPageBreak/>
              <w:t>5767,33</w:t>
            </w:r>
            <w:r w:rsidRPr="00E045A9">
              <w:rPr>
                <w:rFonts w:ascii="Times New Roman" w:hAnsi="Times New Roman" w:cs="Times New Roman"/>
                <w:sz w:val="16"/>
                <w:szCs w:val="16"/>
              </w:rPr>
              <w:lastRenderedPageBreak/>
              <w:t>0</w:t>
            </w:r>
          </w:p>
        </w:tc>
        <w:tc>
          <w:tcPr>
            <w:tcW w:w="333"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lastRenderedPageBreak/>
              <w:t>0,00</w:t>
            </w:r>
          </w:p>
        </w:tc>
        <w:tc>
          <w:tcPr>
            <w:tcW w:w="353"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rPr>
                <w:rFonts w:ascii="Times New Roman" w:hAnsi="Times New Roman" w:cs="Times New Roman"/>
                <w:sz w:val="16"/>
                <w:szCs w:val="16"/>
              </w:rPr>
            </w:pPr>
            <w:r w:rsidRPr="00E045A9">
              <w:rPr>
                <w:rFonts w:ascii="Times New Roman" w:hAnsi="Times New Roman" w:cs="Times New Roman"/>
                <w:sz w:val="16"/>
                <w:szCs w:val="16"/>
              </w:rPr>
              <w:t>5767</w:t>
            </w:r>
            <w:r w:rsidRPr="00E045A9">
              <w:rPr>
                <w:rFonts w:ascii="Times New Roman" w:hAnsi="Times New Roman" w:cs="Times New Roman"/>
                <w:sz w:val="16"/>
                <w:szCs w:val="16"/>
              </w:rPr>
              <w:lastRenderedPageBreak/>
              <w:t>,330</w:t>
            </w:r>
          </w:p>
        </w:tc>
        <w:tc>
          <w:tcPr>
            <w:tcW w:w="286"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lastRenderedPageBreak/>
              <w:t>0,00</w:t>
            </w:r>
          </w:p>
        </w:tc>
        <w:tc>
          <w:tcPr>
            <w:tcW w:w="324" w:type="pct"/>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16"/>
                <w:szCs w:val="16"/>
              </w:rPr>
              <w:t>0,00</w:t>
            </w: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tabs>
                <w:tab w:val="left" w:pos="2569"/>
              </w:tabs>
              <w:spacing w:after="0" w:line="240" w:lineRule="auto"/>
              <w:rPr>
                <w:rFonts w:ascii="Times New Roman" w:hAnsi="Times New Roman" w:cs="Times New Roman"/>
                <w:sz w:val="16"/>
                <w:szCs w:val="16"/>
              </w:rPr>
            </w:pPr>
            <w:r w:rsidRPr="00E045A9">
              <w:rPr>
                <w:rFonts w:ascii="Times New Roman" w:hAnsi="Times New Roman" w:cs="Times New Roman"/>
                <w:sz w:val="16"/>
                <w:szCs w:val="16"/>
              </w:rPr>
              <w:lastRenderedPageBreak/>
              <w:t>Иные межбюдже</w:t>
            </w:r>
            <w:r w:rsidRPr="00E045A9">
              <w:rPr>
                <w:rFonts w:ascii="Times New Roman" w:hAnsi="Times New Roman" w:cs="Times New Roman"/>
                <w:sz w:val="16"/>
                <w:szCs w:val="16"/>
              </w:rPr>
              <w:t>т</w:t>
            </w:r>
            <w:r w:rsidRPr="00E045A9">
              <w:rPr>
                <w:rFonts w:ascii="Times New Roman" w:hAnsi="Times New Roman" w:cs="Times New Roman"/>
                <w:sz w:val="16"/>
                <w:szCs w:val="16"/>
              </w:rPr>
              <w:t>ные трасферты:</w:t>
            </w:r>
          </w:p>
          <w:p w:rsidR="008136BF" w:rsidRPr="00E045A9" w:rsidRDefault="008136BF" w:rsidP="00FA48E3">
            <w:pPr>
              <w:tabs>
                <w:tab w:val="left" w:pos="2569"/>
              </w:tabs>
              <w:spacing w:after="0" w:line="240" w:lineRule="auto"/>
              <w:rPr>
                <w:rFonts w:ascii="Times New Roman" w:hAnsi="Times New Roman" w:cs="Times New Roman"/>
                <w:b/>
                <w:bCs/>
                <w:sz w:val="16"/>
                <w:szCs w:val="16"/>
              </w:rPr>
            </w:pPr>
            <w:r w:rsidRPr="00E045A9">
              <w:rPr>
                <w:rFonts w:ascii="Times New Roman" w:hAnsi="Times New Roman" w:cs="Times New Roman"/>
                <w:b/>
                <w:bCs/>
                <w:sz w:val="16"/>
                <w:szCs w:val="16"/>
              </w:rPr>
              <w:t>ИТОГО:</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Ив</w:t>
            </w:r>
            <w:r w:rsidRPr="00E045A9">
              <w:rPr>
                <w:rFonts w:ascii="Times New Roman" w:hAnsi="Times New Roman" w:cs="Times New Roman"/>
                <w:sz w:val="16"/>
                <w:szCs w:val="16"/>
              </w:rPr>
              <w:t>а</w:t>
            </w:r>
            <w:r w:rsidRPr="00E045A9">
              <w:rPr>
                <w:rFonts w:ascii="Times New Roman" w:hAnsi="Times New Roman" w:cs="Times New Roman"/>
                <w:sz w:val="16"/>
                <w:szCs w:val="16"/>
              </w:rPr>
              <w:t>новской области</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rPr>
                <w:rFonts w:ascii="Times New Roman" w:hAnsi="Times New Roman" w:cs="Times New Roman"/>
                <w:b/>
                <w:bCs/>
                <w:sz w:val="16"/>
                <w:szCs w:val="16"/>
              </w:rPr>
            </w:pPr>
            <w:r w:rsidRPr="00E045A9">
              <w:rPr>
                <w:rFonts w:ascii="Times New Roman" w:hAnsi="Times New Roman" w:cs="Times New Roman"/>
                <w:b/>
                <w:bCs/>
                <w:sz w:val="16"/>
                <w:szCs w:val="16"/>
              </w:rPr>
              <w:t>84999,43068</w:t>
            </w:r>
          </w:p>
        </w:tc>
        <w:tc>
          <w:tcPr>
            <w:tcW w:w="333"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rPr>
                <w:rFonts w:ascii="Times New Roman" w:hAnsi="Times New Roman" w:cs="Times New Roman"/>
                <w:b/>
                <w:bCs/>
                <w:sz w:val="16"/>
                <w:szCs w:val="16"/>
              </w:rPr>
            </w:pPr>
            <w:r w:rsidRPr="00E045A9">
              <w:rPr>
                <w:rFonts w:ascii="Times New Roman" w:hAnsi="Times New Roman" w:cs="Times New Roman"/>
                <w:b/>
                <w:bCs/>
                <w:sz w:val="16"/>
                <w:szCs w:val="16"/>
              </w:rPr>
              <w:t>84999,43068</w:t>
            </w:r>
          </w:p>
        </w:tc>
        <w:tc>
          <w:tcPr>
            <w:tcW w:w="286"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sz w:val="16"/>
                <w:szCs w:val="16"/>
              </w:rPr>
            </w:pPr>
            <w:r w:rsidRPr="00E045A9">
              <w:rPr>
                <w:rFonts w:ascii="Times New Roman" w:hAnsi="Times New Roman" w:cs="Times New Roman"/>
                <w:sz w:val="16"/>
                <w:szCs w:val="16"/>
              </w:rPr>
              <w:t>0,00</w:t>
            </w:r>
          </w:p>
        </w:tc>
        <w:tc>
          <w:tcPr>
            <w:tcW w:w="324" w:type="pct"/>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sz w:val="16"/>
                <w:szCs w:val="16"/>
              </w:rPr>
            </w:pPr>
            <w:r w:rsidRPr="00E045A9">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sz w:val="16"/>
                <w:szCs w:val="16"/>
              </w:rPr>
            </w:pPr>
            <w:r w:rsidRPr="00E045A9">
              <w:rPr>
                <w:rFonts w:ascii="Times New Roman" w:hAnsi="Times New Roman" w:cs="Times New Roman"/>
                <w:sz w:val="16"/>
                <w:szCs w:val="16"/>
              </w:rPr>
              <w:t>0,00</w:t>
            </w: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tabs>
                <w:tab w:val="left" w:pos="2569"/>
              </w:tabs>
              <w:spacing w:after="0" w:line="240" w:lineRule="auto"/>
              <w:rPr>
                <w:rFonts w:ascii="Times New Roman" w:hAnsi="Times New Roman" w:cs="Times New Roman"/>
                <w:sz w:val="16"/>
                <w:szCs w:val="16"/>
              </w:rPr>
            </w:pPr>
            <w:r w:rsidRPr="00E045A9">
              <w:rPr>
                <w:rFonts w:ascii="Times New Roman" w:hAnsi="Times New Roman" w:cs="Times New Roman"/>
                <w:sz w:val="16"/>
                <w:szCs w:val="16"/>
              </w:rPr>
              <w:t>Ремонт автомобил</w:t>
            </w:r>
            <w:r w:rsidRPr="00E045A9">
              <w:rPr>
                <w:rFonts w:ascii="Times New Roman" w:hAnsi="Times New Roman" w:cs="Times New Roman"/>
                <w:sz w:val="16"/>
                <w:szCs w:val="16"/>
              </w:rPr>
              <w:t>ь</w:t>
            </w:r>
            <w:r w:rsidRPr="00E045A9">
              <w:rPr>
                <w:rFonts w:ascii="Times New Roman" w:hAnsi="Times New Roman" w:cs="Times New Roman"/>
                <w:sz w:val="16"/>
                <w:szCs w:val="16"/>
              </w:rPr>
              <w:t>ной дороги на ул. 3-я Красноармейская в г.о. Тейково</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мун</w:t>
            </w:r>
            <w:r w:rsidRPr="00E045A9">
              <w:rPr>
                <w:rFonts w:ascii="Times New Roman" w:hAnsi="Times New Roman" w:cs="Times New Roman"/>
                <w:sz w:val="16"/>
                <w:szCs w:val="16"/>
              </w:rPr>
              <w:t>и</w:t>
            </w:r>
            <w:r w:rsidRPr="00E045A9">
              <w:rPr>
                <w:rFonts w:ascii="Times New Roman" w:hAnsi="Times New Roman" w:cs="Times New Roman"/>
                <w:sz w:val="16"/>
                <w:szCs w:val="16"/>
              </w:rPr>
              <w:t>ц</w:t>
            </w:r>
            <w:r w:rsidRPr="00E045A9">
              <w:rPr>
                <w:rFonts w:ascii="Times New Roman" w:hAnsi="Times New Roman" w:cs="Times New Roman"/>
                <w:sz w:val="16"/>
                <w:szCs w:val="16"/>
              </w:rPr>
              <w:t>и</w:t>
            </w:r>
            <w:r w:rsidRPr="00E045A9">
              <w:rPr>
                <w:rFonts w:ascii="Times New Roman" w:hAnsi="Times New Roman" w:cs="Times New Roman"/>
                <w:sz w:val="16"/>
                <w:szCs w:val="16"/>
              </w:rPr>
              <w:t>пальн</w:t>
            </w:r>
            <w:r w:rsidRPr="00E045A9">
              <w:rPr>
                <w:rFonts w:ascii="Times New Roman" w:hAnsi="Times New Roman" w:cs="Times New Roman"/>
                <w:sz w:val="16"/>
                <w:szCs w:val="16"/>
              </w:rPr>
              <w:t>о</w:t>
            </w:r>
            <w:r w:rsidRPr="00E045A9">
              <w:rPr>
                <w:rFonts w:ascii="Times New Roman" w:hAnsi="Times New Roman" w:cs="Times New Roman"/>
                <w:sz w:val="16"/>
                <w:szCs w:val="16"/>
              </w:rPr>
              <w:t>го о</w:t>
            </w:r>
            <w:r w:rsidRPr="00E045A9">
              <w:rPr>
                <w:rFonts w:ascii="Times New Roman" w:hAnsi="Times New Roman" w:cs="Times New Roman"/>
                <w:sz w:val="16"/>
                <w:szCs w:val="16"/>
              </w:rPr>
              <w:t>б</w:t>
            </w:r>
            <w:r w:rsidRPr="00E045A9">
              <w:rPr>
                <w:rFonts w:ascii="Times New Roman" w:hAnsi="Times New Roman" w:cs="Times New Roman"/>
                <w:sz w:val="16"/>
                <w:szCs w:val="16"/>
              </w:rPr>
              <w:t>разов</w:t>
            </w:r>
            <w:r w:rsidRPr="00E045A9">
              <w:rPr>
                <w:rFonts w:ascii="Times New Roman" w:hAnsi="Times New Roman" w:cs="Times New Roman"/>
                <w:sz w:val="16"/>
                <w:szCs w:val="16"/>
              </w:rPr>
              <w:t>а</w:t>
            </w:r>
            <w:r w:rsidRPr="00E045A9">
              <w:rPr>
                <w:rFonts w:ascii="Times New Roman" w:hAnsi="Times New Roman" w:cs="Times New Roman"/>
                <w:sz w:val="16"/>
                <w:szCs w:val="16"/>
              </w:rPr>
              <w:t>ния</w:t>
            </w:r>
          </w:p>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365" w:type="pct"/>
            <w:gridSpan w:val="3"/>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b/>
                <w:sz w:val="16"/>
                <w:szCs w:val="16"/>
              </w:rPr>
            </w:pPr>
            <w:r w:rsidRPr="00E045A9">
              <w:rPr>
                <w:rFonts w:ascii="Times New Roman" w:hAnsi="Times New Roman" w:cs="Times New Roman"/>
                <w:b/>
                <w:sz w:val="16"/>
                <w:szCs w:val="16"/>
              </w:rPr>
              <w:t>0,00</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b/>
                <w:sz w:val="16"/>
                <w:szCs w:val="16"/>
              </w:rPr>
            </w:pPr>
            <w:r w:rsidRPr="00E045A9">
              <w:rPr>
                <w:rFonts w:ascii="Times New Roman" w:hAnsi="Times New Roman" w:cs="Times New Roman"/>
                <w:b/>
                <w:sz w:val="16"/>
                <w:szCs w:val="16"/>
              </w:rPr>
              <w:t>0,00</w:t>
            </w:r>
          </w:p>
        </w:tc>
        <w:tc>
          <w:tcPr>
            <w:tcW w:w="324"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tabs>
                <w:tab w:val="left" w:pos="2569"/>
              </w:tabs>
              <w:spacing w:after="0" w:line="240" w:lineRule="auto"/>
              <w:rPr>
                <w:rFonts w:ascii="Times New Roman" w:hAnsi="Times New Roman" w:cs="Times New Roman"/>
                <w:sz w:val="16"/>
                <w:szCs w:val="16"/>
              </w:rPr>
            </w:pPr>
            <w:r w:rsidRPr="00E045A9">
              <w:rPr>
                <w:rFonts w:ascii="Times New Roman" w:hAnsi="Times New Roman" w:cs="Times New Roman"/>
                <w:sz w:val="16"/>
                <w:szCs w:val="16"/>
              </w:rPr>
              <w:t>Ремонт автомобил</w:t>
            </w:r>
            <w:r w:rsidRPr="00E045A9">
              <w:rPr>
                <w:rFonts w:ascii="Times New Roman" w:hAnsi="Times New Roman" w:cs="Times New Roman"/>
                <w:sz w:val="16"/>
                <w:szCs w:val="16"/>
              </w:rPr>
              <w:t>ь</w:t>
            </w:r>
            <w:r w:rsidRPr="00E045A9">
              <w:rPr>
                <w:rFonts w:ascii="Times New Roman" w:hAnsi="Times New Roman" w:cs="Times New Roman"/>
                <w:sz w:val="16"/>
                <w:szCs w:val="16"/>
              </w:rPr>
              <w:t>ной дороги на ул. 8 Марта в г.о. Тейково</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мун</w:t>
            </w:r>
            <w:r w:rsidRPr="00E045A9">
              <w:rPr>
                <w:rFonts w:ascii="Times New Roman" w:hAnsi="Times New Roman" w:cs="Times New Roman"/>
                <w:sz w:val="16"/>
                <w:szCs w:val="16"/>
              </w:rPr>
              <w:t>и</w:t>
            </w:r>
            <w:r w:rsidRPr="00E045A9">
              <w:rPr>
                <w:rFonts w:ascii="Times New Roman" w:hAnsi="Times New Roman" w:cs="Times New Roman"/>
                <w:sz w:val="16"/>
                <w:szCs w:val="16"/>
              </w:rPr>
              <w:t>ц</w:t>
            </w:r>
            <w:r w:rsidRPr="00E045A9">
              <w:rPr>
                <w:rFonts w:ascii="Times New Roman" w:hAnsi="Times New Roman" w:cs="Times New Roman"/>
                <w:sz w:val="16"/>
                <w:szCs w:val="16"/>
              </w:rPr>
              <w:t>и</w:t>
            </w:r>
            <w:r w:rsidRPr="00E045A9">
              <w:rPr>
                <w:rFonts w:ascii="Times New Roman" w:hAnsi="Times New Roman" w:cs="Times New Roman"/>
                <w:sz w:val="16"/>
                <w:szCs w:val="16"/>
              </w:rPr>
              <w:t>пальн</w:t>
            </w:r>
            <w:r w:rsidRPr="00E045A9">
              <w:rPr>
                <w:rFonts w:ascii="Times New Roman" w:hAnsi="Times New Roman" w:cs="Times New Roman"/>
                <w:sz w:val="16"/>
                <w:szCs w:val="16"/>
              </w:rPr>
              <w:t>о</w:t>
            </w:r>
            <w:r w:rsidRPr="00E045A9">
              <w:rPr>
                <w:rFonts w:ascii="Times New Roman" w:hAnsi="Times New Roman" w:cs="Times New Roman"/>
                <w:sz w:val="16"/>
                <w:szCs w:val="16"/>
              </w:rPr>
              <w:t>го о</w:t>
            </w:r>
            <w:r w:rsidRPr="00E045A9">
              <w:rPr>
                <w:rFonts w:ascii="Times New Roman" w:hAnsi="Times New Roman" w:cs="Times New Roman"/>
                <w:sz w:val="16"/>
                <w:szCs w:val="16"/>
              </w:rPr>
              <w:t>б</w:t>
            </w:r>
            <w:r w:rsidRPr="00E045A9">
              <w:rPr>
                <w:rFonts w:ascii="Times New Roman" w:hAnsi="Times New Roman" w:cs="Times New Roman"/>
                <w:sz w:val="16"/>
                <w:szCs w:val="16"/>
              </w:rPr>
              <w:t>разов</w:t>
            </w:r>
            <w:r w:rsidRPr="00E045A9">
              <w:rPr>
                <w:rFonts w:ascii="Times New Roman" w:hAnsi="Times New Roman" w:cs="Times New Roman"/>
                <w:sz w:val="16"/>
                <w:szCs w:val="16"/>
              </w:rPr>
              <w:t>а</w:t>
            </w:r>
            <w:r w:rsidRPr="00E045A9">
              <w:rPr>
                <w:rFonts w:ascii="Times New Roman" w:hAnsi="Times New Roman" w:cs="Times New Roman"/>
                <w:sz w:val="16"/>
                <w:szCs w:val="16"/>
              </w:rPr>
              <w:t>ния</w:t>
            </w:r>
          </w:p>
        </w:tc>
        <w:tc>
          <w:tcPr>
            <w:tcW w:w="365" w:type="pct"/>
            <w:gridSpan w:val="3"/>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b/>
                <w:sz w:val="16"/>
                <w:szCs w:val="16"/>
              </w:rPr>
            </w:pPr>
            <w:r w:rsidRPr="00E045A9">
              <w:rPr>
                <w:rFonts w:ascii="Times New Roman" w:hAnsi="Times New Roman" w:cs="Times New Roman"/>
                <w:b/>
                <w:sz w:val="16"/>
                <w:szCs w:val="16"/>
              </w:rPr>
              <w:t>0,00</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b/>
                <w:sz w:val="16"/>
                <w:szCs w:val="16"/>
              </w:rPr>
            </w:pPr>
            <w:r w:rsidRPr="00E045A9">
              <w:rPr>
                <w:rFonts w:ascii="Times New Roman" w:hAnsi="Times New Roman" w:cs="Times New Roman"/>
                <w:b/>
                <w:sz w:val="16"/>
                <w:szCs w:val="16"/>
              </w:rPr>
              <w:t>0,00</w:t>
            </w:r>
          </w:p>
        </w:tc>
        <w:tc>
          <w:tcPr>
            <w:tcW w:w="324"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rPr>
                <w:rFonts w:ascii="Times New Roman" w:hAnsi="Times New Roman" w:cs="Times New Roman"/>
                <w:sz w:val="16"/>
                <w:szCs w:val="16"/>
              </w:rPr>
            </w:pPr>
            <w:r w:rsidRPr="00E045A9">
              <w:rPr>
                <w:rFonts w:ascii="Times New Roman" w:hAnsi="Times New Roman" w:cs="Times New Roman"/>
                <w:sz w:val="16"/>
                <w:szCs w:val="16"/>
              </w:rPr>
              <w:t>Разработка ПСД на ремонт дорог</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мун</w:t>
            </w:r>
            <w:r w:rsidRPr="00E045A9">
              <w:rPr>
                <w:rFonts w:ascii="Times New Roman" w:hAnsi="Times New Roman" w:cs="Times New Roman"/>
                <w:sz w:val="16"/>
                <w:szCs w:val="16"/>
              </w:rPr>
              <w:t>и</w:t>
            </w:r>
            <w:r w:rsidRPr="00E045A9">
              <w:rPr>
                <w:rFonts w:ascii="Times New Roman" w:hAnsi="Times New Roman" w:cs="Times New Roman"/>
                <w:sz w:val="16"/>
                <w:szCs w:val="16"/>
              </w:rPr>
              <w:t>ц</w:t>
            </w:r>
            <w:r w:rsidRPr="00E045A9">
              <w:rPr>
                <w:rFonts w:ascii="Times New Roman" w:hAnsi="Times New Roman" w:cs="Times New Roman"/>
                <w:sz w:val="16"/>
                <w:szCs w:val="16"/>
              </w:rPr>
              <w:t>и</w:t>
            </w:r>
            <w:r w:rsidRPr="00E045A9">
              <w:rPr>
                <w:rFonts w:ascii="Times New Roman" w:hAnsi="Times New Roman" w:cs="Times New Roman"/>
                <w:sz w:val="16"/>
                <w:szCs w:val="16"/>
              </w:rPr>
              <w:t>пальн</w:t>
            </w:r>
            <w:r w:rsidRPr="00E045A9">
              <w:rPr>
                <w:rFonts w:ascii="Times New Roman" w:hAnsi="Times New Roman" w:cs="Times New Roman"/>
                <w:sz w:val="16"/>
                <w:szCs w:val="16"/>
              </w:rPr>
              <w:t>о</w:t>
            </w:r>
            <w:r w:rsidRPr="00E045A9">
              <w:rPr>
                <w:rFonts w:ascii="Times New Roman" w:hAnsi="Times New Roman" w:cs="Times New Roman"/>
                <w:sz w:val="16"/>
                <w:szCs w:val="16"/>
              </w:rPr>
              <w:t>го о</w:t>
            </w:r>
            <w:r w:rsidRPr="00E045A9">
              <w:rPr>
                <w:rFonts w:ascii="Times New Roman" w:hAnsi="Times New Roman" w:cs="Times New Roman"/>
                <w:sz w:val="16"/>
                <w:szCs w:val="16"/>
              </w:rPr>
              <w:t>б</w:t>
            </w:r>
            <w:r w:rsidRPr="00E045A9">
              <w:rPr>
                <w:rFonts w:ascii="Times New Roman" w:hAnsi="Times New Roman" w:cs="Times New Roman"/>
                <w:sz w:val="16"/>
                <w:szCs w:val="16"/>
              </w:rPr>
              <w:t>разов</w:t>
            </w:r>
            <w:r w:rsidRPr="00E045A9">
              <w:rPr>
                <w:rFonts w:ascii="Times New Roman" w:hAnsi="Times New Roman" w:cs="Times New Roman"/>
                <w:sz w:val="16"/>
                <w:szCs w:val="16"/>
              </w:rPr>
              <w:t>а</w:t>
            </w:r>
            <w:r w:rsidRPr="00E045A9">
              <w:rPr>
                <w:rFonts w:ascii="Times New Roman" w:hAnsi="Times New Roman" w:cs="Times New Roman"/>
                <w:sz w:val="16"/>
                <w:szCs w:val="16"/>
              </w:rPr>
              <w:t>ния</w:t>
            </w:r>
          </w:p>
        </w:tc>
        <w:tc>
          <w:tcPr>
            <w:tcW w:w="365" w:type="pct"/>
            <w:gridSpan w:val="3"/>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spacing w:after="0" w:line="240" w:lineRule="auto"/>
              <w:rPr>
                <w:rFonts w:ascii="Times New Roman" w:hAnsi="Times New Roman" w:cs="Times New Roman"/>
                <w:b/>
                <w:sz w:val="16"/>
                <w:szCs w:val="16"/>
              </w:rPr>
            </w:pPr>
            <w:r w:rsidRPr="00E045A9">
              <w:rPr>
                <w:rFonts w:ascii="Times New Roman" w:hAnsi="Times New Roman" w:cs="Times New Roman"/>
                <w:b/>
                <w:sz w:val="16"/>
                <w:szCs w:val="16"/>
              </w:rPr>
              <w:t>100,00</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jc w:val="center"/>
              <w:rPr>
                <w:rFonts w:ascii="Times New Roman" w:hAnsi="Times New Roman" w:cs="Times New Roman"/>
                <w:sz w:val="16"/>
                <w:szCs w:val="16"/>
              </w:rPr>
            </w:pPr>
            <w:r w:rsidRPr="00E045A9">
              <w:rPr>
                <w:rFonts w:ascii="Times New Roman" w:hAnsi="Times New Roman" w:cs="Times New Roman"/>
                <w:sz w:val="16"/>
                <w:szCs w:val="16"/>
              </w:rPr>
              <w:t>100,00</w:t>
            </w:r>
          </w:p>
        </w:tc>
        <w:tc>
          <w:tcPr>
            <w:tcW w:w="324"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r>
      <w:tr w:rsidR="008136BF" w:rsidRPr="00E045A9" w:rsidTr="00FA48E3">
        <w:trPr>
          <w:trHeight w:val="266"/>
        </w:trPr>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tabs>
                <w:tab w:val="left" w:pos="2569"/>
              </w:tabs>
              <w:spacing w:after="0" w:line="240" w:lineRule="auto"/>
              <w:rPr>
                <w:rFonts w:ascii="Times New Roman" w:hAnsi="Times New Roman" w:cs="Times New Roman"/>
                <w:b/>
                <w:sz w:val="16"/>
                <w:szCs w:val="16"/>
              </w:rPr>
            </w:pPr>
            <w:r w:rsidRPr="00E045A9">
              <w:rPr>
                <w:rFonts w:ascii="Times New Roman" w:hAnsi="Times New Roman" w:cs="Times New Roman"/>
                <w:sz w:val="16"/>
                <w:szCs w:val="16"/>
              </w:rPr>
              <w:t>Государственная экспертиза сметной документации на ремонт автомобил</w:t>
            </w:r>
            <w:r w:rsidRPr="00E045A9">
              <w:rPr>
                <w:rFonts w:ascii="Times New Roman" w:hAnsi="Times New Roman" w:cs="Times New Roman"/>
                <w:sz w:val="16"/>
                <w:szCs w:val="16"/>
              </w:rPr>
              <w:t>ь</w:t>
            </w:r>
            <w:r w:rsidRPr="00E045A9">
              <w:rPr>
                <w:rFonts w:ascii="Times New Roman" w:hAnsi="Times New Roman" w:cs="Times New Roman"/>
                <w:sz w:val="16"/>
                <w:szCs w:val="16"/>
              </w:rPr>
              <w:t xml:space="preserve">ных дорог по ул. </w:t>
            </w:r>
            <w:r w:rsidRPr="00E045A9">
              <w:rPr>
                <w:rFonts w:ascii="Times New Roman" w:eastAsia="Times New Roman" w:hAnsi="Times New Roman" w:cs="Times New Roman"/>
                <w:sz w:val="16"/>
                <w:szCs w:val="16"/>
              </w:rPr>
              <w:t>3-я Красноармейская, ул. 8 Марта, ремонт тротуара на ул. 8 Марта, ул. Щорса, ул. Лифаново-пос. Фрунзе,  Централ</w:t>
            </w:r>
            <w:r w:rsidRPr="00E045A9">
              <w:rPr>
                <w:rFonts w:ascii="Times New Roman" w:eastAsia="Times New Roman" w:hAnsi="Times New Roman" w:cs="Times New Roman"/>
                <w:sz w:val="16"/>
                <w:szCs w:val="16"/>
              </w:rPr>
              <w:t>ь</w:t>
            </w:r>
            <w:r w:rsidRPr="00E045A9">
              <w:rPr>
                <w:rFonts w:ascii="Times New Roman" w:eastAsia="Times New Roman" w:hAnsi="Times New Roman" w:cs="Times New Roman"/>
                <w:sz w:val="16"/>
                <w:szCs w:val="16"/>
              </w:rPr>
              <w:t>ном проезде, ул. 1-я Красная, ул. Ивано</w:t>
            </w:r>
            <w:r w:rsidRPr="00E045A9">
              <w:rPr>
                <w:rFonts w:ascii="Times New Roman" w:eastAsia="Times New Roman" w:hAnsi="Times New Roman" w:cs="Times New Roman"/>
                <w:sz w:val="16"/>
                <w:szCs w:val="16"/>
              </w:rPr>
              <w:t>в</w:t>
            </w:r>
            <w:r w:rsidRPr="00E045A9">
              <w:rPr>
                <w:rFonts w:ascii="Times New Roman" w:eastAsia="Times New Roman" w:hAnsi="Times New Roman" w:cs="Times New Roman"/>
                <w:sz w:val="16"/>
                <w:szCs w:val="16"/>
              </w:rPr>
              <w:t>ское Шоссе, ремонт тротуара  ул. Кооп</w:t>
            </w:r>
            <w:r w:rsidRPr="00E045A9">
              <w:rPr>
                <w:rFonts w:ascii="Times New Roman" w:eastAsia="Times New Roman" w:hAnsi="Times New Roman" w:cs="Times New Roman"/>
                <w:sz w:val="16"/>
                <w:szCs w:val="16"/>
              </w:rPr>
              <w:t>е</w:t>
            </w:r>
            <w:r w:rsidRPr="00E045A9">
              <w:rPr>
                <w:rFonts w:ascii="Times New Roman" w:eastAsia="Times New Roman" w:hAnsi="Times New Roman" w:cs="Times New Roman"/>
                <w:sz w:val="16"/>
                <w:szCs w:val="16"/>
              </w:rPr>
              <w:t>ративная-ул. Ле</w:t>
            </w:r>
            <w:r w:rsidRPr="00E045A9">
              <w:rPr>
                <w:rFonts w:ascii="Times New Roman" w:eastAsia="Times New Roman" w:hAnsi="Times New Roman" w:cs="Times New Roman"/>
                <w:sz w:val="16"/>
                <w:szCs w:val="16"/>
              </w:rPr>
              <w:t>ж</w:t>
            </w:r>
            <w:r w:rsidRPr="00E045A9">
              <w:rPr>
                <w:rFonts w:ascii="Times New Roman" w:eastAsia="Times New Roman" w:hAnsi="Times New Roman" w:cs="Times New Roman"/>
                <w:sz w:val="16"/>
                <w:szCs w:val="16"/>
              </w:rPr>
              <w:t>невская- ул. 40 лет Октября - ул. Гр</w:t>
            </w:r>
            <w:r w:rsidRPr="00E045A9">
              <w:rPr>
                <w:rFonts w:ascii="Times New Roman" w:eastAsia="Times New Roman" w:hAnsi="Times New Roman" w:cs="Times New Roman"/>
                <w:sz w:val="16"/>
                <w:szCs w:val="16"/>
              </w:rPr>
              <w:t>и</w:t>
            </w:r>
            <w:r w:rsidRPr="00E045A9">
              <w:rPr>
                <w:rFonts w:ascii="Times New Roman" w:eastAsia="Times New Roman" w:hAnsi="Times New Roman" w:cs="Times New Roman"/>
                <w:sz w:val="16"/>
                <w:szCs w:val="16"/>
              </w:rPr>
              <w:t>горьевская, ремонт тротуара по ул. Красных Зорь- ул. Футбольная, ремонт тротуара по ул. 1-я Комовская, ремонт тротуара по Шест</w:t>
            </w:r>
            <w:r w:rsidRPr="00E045A9">
              <w:rPr>
                <w:rFonts w:ascii="Times New Roman" w:eastAsia="Times New Roman" w:hAnsi="Times New Roman" w:cs="Times New Roman"/>
                <w:sz w:val="16"/>
                <w:szCs w:val="16"/>
              </w:rPr>
              <w:t>а</w:t>
            </w:r>
            <w:r w:rsidRPr="00E045A9">
              <w:rPr>
                <w:rFonts w:ascii="Times New Roman" w:eastAsia="Times New Roman" w:hAnsi="Times New Roman" w:cs="Times New Roman"/>
                <w:sz w:val="16"/>
                <w:szCs w:val="16"/>
              </w:rPr>
              <w:t>гинскому проезду, Школьному проезду, ремонт тротуара по ул. Мохова,  ул. Шибаевская,  ул. Парижской Комм</w:t>
            </w:r>
            <w:r w:rsidRPr="00E045A9">
              <w:rPr>
                <w:rFonts w:ascii="Times New Roman" w:eastAsia="Times New Roman" w:hAnsi="Times New Roman" w:cs="Times New Roman"/>
                <w:sz w:val="16"/>
                <w:szCs w:val="16"/>
              </w:rPr>
              <w:t>у</w:t>
            </w:r>
            <w:r w:rsidRPr="00E045A9">
              <w:rPr>
                <w:rFonts w:ascii="Times New Roman" w:eastAsia="Times New Roman" w:hAnsi="Times New Roman" w:cs="Times New Roman"/>
                <w:sz w:val="16"/>
                <w:szCs w:val="16"/>
              </w:rPr>
              <w:t>ны, ремонт автом</w:t>
            </w:r>
            <w:r w:rsidRPr="00E045A9">
              <w:rPr>
                <w:rFonts w:ascii="Times New Roman" w:eastAsia="Times New Roman" w:hAnsi="Times New Roman" w:cs="Times New Roman"/>
                <w:sz w:val="16"/>
                <w:szCs w:val="16"/>
              </w:rPr>
              <w:t>о</w:t>
            </w:r>
            <w:r w:rsidRPr="00E045A9">
              <w:rPr>
                <w:rFonts w:ascii="Times New Roman" w:eastAsia="Times New Roman" w:hAnsi="Times New Roman" w:cs="Times New Roman"/>
                <w:sz w:val="16"/>
                <w:szCs w:val="16"/>
              </w:rPr>
              <w:t xml:space="preserve">бильной дороги и тротуара на ул. 3-я Комовская, ул. Станционная, ул. Фридриха Энгельса, на ул. 1-я Красная, ул. Западная   </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p>
          <w:p w:rsidR="008136BF" w:rsidRPr="00E045A9" w:rsidRDefault="008136BF" w:rsidP="00FA48E3">
            <w:pPr>
              <w:spacing w:after="0" w:line="240" w:lineRule="auto"/>
              <w:ind w:right="-1"/>
              <w:jc w:val="center"/>
              <w:rPr>
                <w:rFonts w:ascii="Times New Roman" w:hAnsi="Times New Roman" w:cs="Times New Roman"/>
                <w:sz w:val="16"/>
                <w:szCs w:val="16"/>
              </w:rPr>
            </w:pPr>
          </w:p>
          <w:p w:rsidR="008136BF" w:rsidRPr="00E045A9" w:rsidRDefault="008136BF" w:rsidP="00FA48E3">
            <w:pPr>
              <w:spacing w:after="0" w:line="240" w:lineRule="auto"/>
              <w:ind w:right="-1"/>
              <w:jc w:val="center"/>
              <w:rPr>
                <w:rFonts w:ascii="Times New Roman" w:hAnsi="Times New Roman" w:cs="Times New Roman"/>
                <w:sz w:val="16"/>
                <w:szCs w:val="16"/>
              </w:rPr>
            </w:pPr>
          </w:p>
          <w:p w:rsidR="008136BF" w:rsidRPr="00E045A9" w:rsidRDefault="008136BF" w:rsidP="00FA48E3">
            <w:pPr>
              <w:spacing w:after="0" w:line="240" w:lineRule="auto"/>
              <w:ind w:right="-1"/>
              <w:jc w:val="center"/>
              <w:rPr>
                <w:rFonts w:ascii="Times New Roman" w:hAnsi="Times New Roman" w:cs="Times New Roman"/>
                <w:sz w:val="16"/>
                <w:szCs w:val="16"/>
              </w:rPr>
            </w:pPr>
          </w:p>
          <w:p w:rsidR="008136BF" w:rsidRPr="00E045A9" w:rsidRDefault="008136BF" w:rsidP="00FA48E3">
            <w:pPr>
              <w:spacing w:after="0" w:line="240" w:lineRule="auto"/>
              <w:ind w:right="-1"/>
              <w:jc w:val="center"/>
              <w:rPr>
                <w:rFonts w:ascii="Times New Roman" w:hAnsi="Times New Roman" w:cs="Times New Roman"/>
                <w:sz w:val="16"/>
                <w:szCs w:val="16"/>
              </w:rPr>
            </w:pPr>
          </w:p>
          <w:p w:rsidR="008136BF" w:rsidRPr="00E045A9" w:rsidRDefault="008136BF" w:rsidP="00FA48E3">
            <w:pPr>
              <w:spacing w:after="0" w:line="240" w:lineRule="auto"/>
              <w:ind w:right="-1"/>
              <w:jc w:val="center"/>
              <w:rPr>
                <w:rFonts w:ascii="Times New Roman" w:hAnsi="Times New Roman" w:cs="Times New Roman"/>
                <w:sz w:val="16"/>
                <w:szCs w:val="16"/>
              </w:rPr>
            </w:pPr>
          </w:p>
          <w:p w:rsidR="008136BF" w:rsidRPr="00E045A9" w:rsidRDefault="008136BF" w:rsidP="00FA48E3">
            <w:pPr>
              <w:spacing w:after="0" w:line="240" w:lineRule="auto"/>
              <w:ind w:right="-1"/>
              <w:jc w:val="center"/>
              <w:rPr>
                <w:rFonts w:ascii="Times New Roman" w:hAnsi="Times New Roman" w:cs="Times New Roman"/>
                <w:sz w:val="16"/>
                <w:szCs w:val="16"/>
              </w:rPr>
            </w:pPr>
          </w:p>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мун</w:t>
            </w:r>
            <w:r w:rsidRPr="00E045A9">
              <w:rPr>
                <w:rFonts w:ascii="Times New Roman" w:hAnsi="Times New Roman" w:cs="Times New Roman"/>
                <w:sz w:val="16"/>
                <w:szCs w:val="16"/>
              </w:rPr>
              <w:t>и</w:t>
            </w:r>
            <w:r w:rsidRPr="00E045A9">
              <w:rPr>
                <w:rFonts w:ascii="Times New Roman" w:hAnsi="Times New Roman" w:cs="Times New Roman"/>
                <w:sz w:val="16"/>
                <w:szCs w:val="16"/>
              </w:rPr>
              <w:t>ц</w:t>
            </w:r>
            <w:r w:rsidRPr="00E045A9">
              <w:rPr>
                <w:rFonts w:ascii="Times New Roman" w:hAnsi="Times New Roman" w:cs="Times New Roman"/>
                <w:sz w:val="16"/>
                <w:szCs w:val="16"/>
              </w:rPr>
              <w:t>и</w:t>
            </w:r>
            <w:r w:rsidRPr="00E045A9">
              <w:rPr>
                <w:rFonts w:ascii="Times New Roman" w:hAnsi="Times New Roman" w:cs="Times New Roman"/>
                <w:sz w:val="16"/>
                <w:szCs w:val="16"/>
              </w:rPr>
              <w:t>пальн</w:t>
            </w:r>
            <w:r w:rsidRPr="00E045A9">
              <w:rPr>
                <w:rFonts w:ascii="Times New Roman" w:hAnsi="Times New Roman" w:cs="Times New Roman"/>
                <w:sz w:val="16"/>
                <w:szCs w:val="16"/>
              </w:rPr>
              <w:t>о</w:t>
            </w:r>
            <w:r w:rsidRPr="00E045A9">
              <w:rPr>
                <w:rFonts w:ascii="Times New Roman" w:hAnsi="Times New Roman" w:cs="Times New Roman"/>
                <w:sz w:val="16"/>
                <w:szCs w:val="16"/>
              </w:rPr>
              <w:t>го о</w:t>
            </w:r>
            <w:r w:rsidRPr="00E045A9">
              <w:rPr>
                <w:rFonts w:ascii="Times New Roman" w:hAnsi="Times New Roman" w:cs="Times New Roman"/>
                <w:sz w:val="16"/>
                <w:szCs w:val="16"/>
              </w:rPr>
              <w:t>б</w:t>
            </w:r>
            <w:r w:rsidRPr="00E045A9">
              <w:rPr>
                <w:rFonts w:ascii="Times New Roman" w:hAnsi="Times New Roman" w:cs="Times New Roman"/>
                <w:sz w:val="16"/>
                <w:szCs w:val="16"/>
              </w:rPr>
              <w:t>разов</w:t>
            </w:r>
            <w:r w:rsidRPr="00E045A9">
              <w:rPr>
                <w:rFonts w:ascii="Times New Roman" w:hAnsi="Times New Roman" w:cs="Times New Roman"/>
                <w:sz w:val="16"/>
                <w:szCs w:val="16"/>
              </w:rPr>
              <w:t>а</w:t>
            </w:r>
            <w:r w:rsidRPr="00E045A9">
              <w:rPr>
                <w:rFonts w:ascii="Times New Roman" w:hAnsi="Times New Roman" w:cs="Times New Roman"/>
                <w:sz w:val="16"/>
                <w:szCs w:val="16"/>
              </w:rPr>
              <w:t>ния</w:t>
            </w:r>
          </w:p>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rPr>
                <w:rFonts w:ascii="Times New Roman" w:hAnsi="Times New Roman" w:cs="Times New Roman"/>
                <w:b/>
                <w:bCs/>
                <w:sz w:val="16"/>
                <w:szCs w:val="16"/>
              </w:rPr>
            </w:pPr>
            <w:r w:rsidRPr="00E045A9">
              <w:rPr>
                <w:rFonts w:ascii="Times New Roman" w:hAnsi="Times New Roman" w:cs="Times New Roman"/>
                <w:b/>
                <w:bCs/>
                <w:sz w:val="16"/>
                <w:szCs w:val="16"/>
              </w:rPr>
              <w:t>296,01680</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jc w:val="center"/>
              <w:rPr>
                <w:rFonts w:ascii="Times New Roman" w:hAnsi="Times New Roman" w:cs="Times New Roman"/>
                <w:sz w:val="16"/>
                <w:szCs w:val="16"/>
              </w:rPr>
            </w:pPr>
            <w:r w:rsidRPr="00E045A9">
              <w:rPr>
                <w:rFonts w:ascii="Times New Roman" w:hAnsi="Times New Roman" w:cs="Times New Roman"/>
                <w:sz w:val="16"/>
                <w:szCs w:val="16"/>
              </w:rPr>
              <w:t>296,01680</w:t>
            </w:r>
          </w:p>
        </w:tc>
        <w:tc>
          <w:tcPr>
            <w:tcW w:w="324"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r>
      <w:tr w:rsidR="008136BF" w:rsidRPr="00E045A9" w:rsidTr="00FA48E3">
        <w:trPr>
          <w:trHeight w:val="266"/>
        </w:trPr>
        <w:tc>
          <w:tcPr>
            <w:tcW w:w="811" w:type="pct"/>
            <w:vMerge w:val="restart"/>
            <w:tcBorders>
              <w:top w:val="single" w:sz="4" w:space="0" w:color="auto"/>
              <w:left w:val="single" w:sz="4" w:space="0" w:color="auto"/>
              <w:right w:val="single" w:sz="4" w:space="0" w:color="auto"/>
            </w:tcBorders>
            <w:shd w:val="clear" w:color="auto" w:fill="auto"/>
            <w:vAlign w:val="center"/>
          </w:tcPr>
          <w:p w:rsidR="008136BF" w:rsidRPr="00E045A9" w:rsidRDefault="008136BF" w:rsidP="00FA48E3">
            <w:pPr>
              <w:spacing w:after="0" w:line="240" w:lineRule="auto"/>
              <w:rPr>
                <w:rFonts w:ascii="Times New Roman" w:eastAsia="Times New Roman" w:hAnsi="Times New Roman" w:cs="Times New Roman"/>
                <w:sz w:val="16"/>
                <w:szCs w:val="16"/>
              </w:rPr>
            </w:pPr>
            <w:r w:rsidRPr="00E045A9">
              <w:rPr>
                <w:rFonts w:ascii="Times New Roman" w:hAnsi="Times New Roman" w:cs="Times New Roman"/>
                <w:color w:val="000000" w:themeColor="text1"/>
                <w:sz w:val="16"/>
                <w:szCs w:val="16"/>
              </w:rPr>
              <w:t>Ремонт участка а</w:t>
            </w:r>
            <w:r w:rsidRPr="00E045A9">
              <w:rPr>
                <w:rFonts w:ascii="Times New Roman" w:hAnsi="Times New Roman" w:cs="Times New Roman"/>
                <w:color w:val="000000" w:themeColor="text1"/>
                <w:sz w:val="16"/>
                <w:szCs w:val="16"/>
              </w:rPr>
              <w:t>в</w:t>
            </w:r>
            <w:r w:rsidRPr="00E045A9">
              <w:rPr>
                <w:rFonts w:ascii="Times New Roman" w:hAnsi="Times New Roman" w:cs="Times New Roman"/>
                <w:color w:val="000000" w:themeColor="text1"/>
                <w:sz w:val="16"/>
                <w:szCs w:val="16"/>
              </w:rPr>
              <w:t>томобильной дороги на ул. 3-я Красноа</w:t>
            </w:r>
            <w:r w:rsidRPr="00E045A9">
              <w:rPr>
                <w:rFonts w:ascii="Times New Roman" w:hAnsi="Times New Roman" w:cs="Times New Roman"/>
                <w:color w:val="000000" w:themeColor="text1"/>
                <w:sz w:val="16"/>
                <w:szCs w:val="16"/>
              </w:rPr>
              <w:t>р</w:t>
            </w:r>
            <w:r w:rsidRPr="00E045A9">
              <w:rPr>
                <w:rFonts w:ascii="Times New Roman" w:hAnsi="Times New Roman" w:cs="Times New Roman"/>
                <w:color w:val="000000" w:themeColor="text1"/>
                <w:sz w:val="16"/>
                <w:szCs w:val="16"/>
              </w:rPr>
              <w:t>мейская-пр. Спо</w:t>
            </w:r>
            <w:r w:rsidRPr="00E045A9">
              <w:rPr>
                <w:rFonts w:ascii="Times New Roman" w:hAnsi="Times New Roman" w:cs="Times New Roman"/>
                <w:color w:val="000000" w:themeColor="text1"/>
                <w:sz w:val="16"/>
                <w:szCs w:val="16"/>
              </w:rPr>
              <w:t>р</w:t>
            </w:r>
            <w:r w:rsidRPr="00E045A9">
              <w:rPr>
                <w:rFonts w:ascii="Times New Roman" w:hAnsi="Times New Roman" w:cs="Times New Roman"/>
                <w:color w:val="000000" w:themeColor="text1"/>
                <w:sz w:val="16"/>
                <w:szCs w:val="16"/>
              </w:rPr>
              <w:lastRenderedPageBreak/>
              <w:t>тивный в г. Тейково Ивановской области</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lastRenderedPageBreak/>
              <w:t>Бюджет мун</w:t>
            </w:r>
            <w:r w:rsidRPr="00E045A9">
              <w:rPr>
                <w:rFonts w:ascii="Times New Roman" w:hAnsi="Times New Roman" w:cs="Times New Roman"/>
                <w:sz w:val="16"/>
                <w:szCs w:val="16"/>
              </w:rPr>
              <w:t>и</w:t>
            </w:r>
            <w:r w:rsidRPr="00E045A9">
              <w:rPr>
                <w:rFonts w:ascii="Times New Roman" w:hAnsi="Times New Roman" w:cs="Times New Roman"/>
                <w:sz w:val="16"/>
                <w:szCs w:val="16"/>
              </w:rPr>
              <w:t>ц</w:t>
            </w:r>
            <w:r w:rsidRPr="00E045A9">
              <w:rPr>
                <w:rFonts w:ascii="Times New Roman" w:hAnsi="Times New Roman" w:cs="Times New Roman"/>
                <w:sz w:val="16"/>
                <w:szCs w:val="16"/>
              </w:rPr>
              <w:t>и</w:t>
            </w:r>
            <w:r w:rsidRPr="00E045A9">
              <w:rPr>
                <w:rFonts w:ascii="Times New Roman" w:hAnsi="Times New Roman" w:cs="Times New Roman"/>
                <w:sz w:val="16"/>
                <w:szCs w:val="16"/>
              </w:rPr>
              <w:t>пальн</w:t>
            </w:r>
            <w:r w:rsidRPr="00E045A9">
              <w:rPr>
                <w:rFonts w:ascii="Times New Roman" w:hAnsi="Times New Roman" w:cs="Times New Roman"/>
                <w:sz w:val="16"/>
                <w:szCs w:val="16"/>
              </w:rPr>
              <w:t>о</w:t>
            </w:r>
            <w:r w:rsidRPr="00E045A9">
              <w:rPr>
                <w:rFonts w:ascii="Times New Roman" w:hAnsi="Times New Roman" w:cs="Times New Roman"/>
                <w:sz w:val="16"/>
                <w:szCs w:val="16"/>
              </w:rPr>
              <w:lastRenderedPageBreak/>
              <w:t>го о</w:t>
            </w:r>
            <w:r w:rsidRPr="00E045A9">
              <w:rPr>
                <w:rFonts w:ascii="Times New Roman" w:hAnsi="Times New Roman" w:cs="Times New Roman"/>
                <w:sz w:val="16"/>
                <w:szCs w:val="16"/>
              </w:rPr>
              <w:t>б</w:t>
            </w:r>
            <w:r w:rsidRPr="00E045A9">
              <w:rPr>
                <w:rFonts w:ascii="Times New Roman" w:hAnsi="Times New Roman" w:cs="Times New Roman"/>
                <w:sz w:val="16"/>
                <w:szCs w:val="16"/>
              </w:rPr>
              <w:t>разов</w:t>
            </w:r>
            <w:r w:rsidRPr="00E045A9">
              <w:rPr>
                <w:rFonts w:ascii="Times New Roman" w:hAnsi="Times New Roman" w:cs="Times New Roman"/>
                <w:sz w:val="16"/>
                <w:szCs w:val="16"/>
              </w:rPr>
              <w:t>а</w:t>
            </w:r>
            <w:r w:rsidRPr="00E045A9">
              <w:rPr>
                <w:rFonts w:ascii="Times New Roman" w:hAnsi="Times New Roman" w:cs="Times New Roman"/>
                <w:sz w:val="16"/>
                <w:szCs w:val="16"/>
              </w:rPr>
              <w:t>ния</w:t>
            </w:r>
          </w:p>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jc w:val="center"/>
              <w:rPr>
                <w:rFonts w:ascii="Times New Roman" w:hAnsi="Times New Roman" w:cs="Times New Roman"/>
                <w:b/>
                <w:bCs/>
                <w:sz w:val="16"/>
                <w:szCs w:val="16"/>
              </w:rPr>
            </w:pPr>
            <w:r w:rsidRPr="00E045A9">
              <w:rPr>
                <w:rFonts w:ascii="Times New Roman" w:hAnsi="Times New Roman" w:cs="Times New Roman"/>
                <w:b/>
                <w:bCs/>
                <w:color w:val="000000" w:themeColor="text1"/>
                <w:sz w:val="16"/>
                <w:szCs w:val="16"/>
              </w:rPr>
              <w:lastRenderedPageBreak/>
              <w:t>205,91298</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jc w:val="center"/>
              <w:rPr>
                <w:rFonts w:ascii="Times New Roman" w:hAnsi="Times New Roman" w:cs="Times New Roman"/>
                <w:bCs/>
                <w:sz w:val="16"/>
                <w:szCs w:val="16"/>
              </w:rPr>
            </w:pPr>
            <w:r w:rsidRPr="00E045A9">
              <w:rPr>
                <w:rFonts w:ascii="Times New Roman" w:hAnsi="Times New Roman" w:cs="Times New Roman"/>
                <w:bCs/>
                <w:color w:val="000000" w:themeColor="text1"/>
                <w:sz w:val="16"/>
                <w:szCs w:val="16"/>
              </w:rPr>
              <w:t>205,91298</w:t>
            </w:r>
          </w:p>
        </w:tc>
        <w:tc>
          <w:tcPr>
            <w:tcW w:w="324"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r>
      <w:tr w:rsidR="008136BF" w:rsidRPr="00E045A9" w:rsidTr="00FA48E3">
        <w:trPr>
          <w:trHeight w:val="266"/>
        </w:trPr>
        <w:tc>
          <w:tcPr>
            <w:tcW w:w="811" w:type="pct"/>
            <w:vMerge/>
            <w:tcBorders>
              <w:left w:val="single" w:sz="4" w:space="0" w:color="auto"/>
              <w:right w:val="single" w:sz="4" w:space="0" w:color="auto"/>
            </w:tcBorders>
            <w:shd w:val="clear" w:color="auto" w:fill="auto"/>
            <w:vAlign w:val="center"/>
          </w:tcPr>
          <w:p w:rsidR="008136BF" w:rsidRPr="00E045A9" w:rsidRDefault="008136BF" w:rsidP="00FA48E3">
            <w:pPr>
              <w:spacing w:after="0" w:line="240" w:lineRule="auto"/>
              <w:rPr>
                <w:rFonts w:ascii="Times New Roman" w:hAnsi="Times New Roman" w:cs="Times New Roman"/>
                <w:sz w:val="16"/>
                <w:szCs w:val="16"/>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Ив</w:t>
            </w:r>
            <w:r w:rsidRPr="00E045A9">
              <w:rPr>
                <w:rFonts w:ascii="Times New Roman" w:hAnsi="Times New Roman" w:cs="Times New Roman"/>
                <w:sz w:val="16"/>
                <w:szCs w:val="16"/>
              </w:rPr>
              <w:t>а</w:t>
            </w:r>
            <w:r w:rsidRPr="00E045A9">
              <w:rPr>
                <w:rFonts w:ascii="Times New Roman" w:hAnsi="Times New Roman" w:cs="Times New Roman"/>
                <w:sz w:val="16"/>
                <w:szCs w:val="16"/>
              </w:rPr>
              <w:t>новской области</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jc w:val="center"/>
              <w:rPr>
                <w:rFonts w:ascii="Times New Roman" w:hAnsi="Times New Roman" w:cs="Times New Roman"/>
                <w:b/>
                <w:bCs/>
                <w:sz w:val="16"/>
                <w:szCs w:val="16"/>
              </w:rPr>
            </w:pPr>
            <w:r w:rsidRPr="00E045A9">
              <w:rPr>
                <w:rFonts w:ascii="Times New Roman" w:hAnsi="Times New Roman" w:cs="Times New Roman"/>
                <w:b/>
                <w:sz w:val="16"/>
                <w:szCs w:val="16"/>
              </w:rPr>
              <w:t>4271,36996</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jc w:val="center"/>
              <w:rPr>
                <w:rFonts w:ascii="Times New Roman" w:hAnsi="Times New Roman" w:cs="Times New Roman"/>
                <w:bCs/>
                <w:sz w:val="16"/>
                <w:szCs w:val="16"/>
              </w:rPr>
            </w:pPr>
            <w:r w:rsidRPr="00E045A9">
              <w:rPr>
                <w:rFonts w:ascii="Times New Roman" w:hAnsi="Times New Roman" w:cs="Times New Roman"/>
                <w:sz w:val="16"/>
                <w:szCs w:val="16"/>
              </w:rPr>
              <w:t>4271,36996</w:t>
            </w:r>
          </w:p>
        </w:tc>
        <w:tc>
          <w:tcPr>
            <w:tcW w:w="324"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r>
      <w:tr w:rsidR="008136BF" w:rsidRPr="00E045A9" w:rsidTr="00FA48E3">
        <w:trPr>
          <w:trHeight w:val="266"/>
        </w:trPr>
        <w:tc>
          <w:tcPr>
            <w:tcW w:w="811" w:type="pct"/>
            <w:vMerge/>
            <w:tcBorders>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rPr>
                <w:rFonts w:ascii="Times New Roman" w:hAnsi="Times New Roman" w:cs="Times New Roman"/>
                <w:sz w:val="16"/>
                <w:szCs w:val="16"/>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Всего:</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jc w:val="center"/>
              <w:rPr>
                <w:rFonts w:ascii="Times New Roman" w:hAnsi="Times New Roman" w:cs="Times New Roman"/>
                <w:b/>
                <w:bCs/>
                <w:sz w:val="16"/>
                <w:szCs w:val="16"/>
              </w:rPr>
            </w:pPr>
            <w:r w:rsidRPr="00E045A9">
              <w:rPr>
                <w:rFonts w:ascii="Times New Roman" w:hAnsi="Times New Roman" w:cs="Times New Roman"/>
                <w:b/>
                <w:bCs/>
                <w:color w:val="000000" w:themeColor="text1"/>
                <w:sz w:val="16"/>
                <w:szCs w:val="16"/>
              </w:rPr>
              <w:t>4 477,28294</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jc w:val="center"/>
              <w:rPr>
                <w:rFonts w:ascii="Times New Roman" w:hAnsi="Times New Roman" w:cs="Times New Roman"/>
                <w:bCs/>
                <w:sz w:val="16"/>
                <w:szCs w:val="16"/>
              </w:rPr>
            </w:pPr>
            <w:r w:rsidRPr="00E045A9">
              <w:rPr>
                <w:rFonts w:ascii="Times New Roman" w:hAnsi="Times New Roman" w:cs="Times New Roman"/>
                <w:bCs/>
                <w:color w:val="000000" w:themeColor="text1"/>
                <w:sz w:val="16"/>
                <w:szCs w:val="16"/>
              </w:rPr>
              <w:t>4 477,28294</w:t>
            </w:r>
          </w:p>
        </w:tc>
        <w:tc>
          <w:tcPr>
            <w:tcW w:w="324"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r>
      <w:tr w:rsidR="008136BF" w:rsidRPr="00E045A9" w:rsidTr="00FA48E3">
        <w:trPr>
          <w:trHeight w:val="266"/>
        </w:trPr>
        <w:tc>
          <w:tcPr>
            <w:tcW w:w="811" w:type="pct"/>
            <w:vMerge w:val="restart"/>
            <w:tcBorders>
              <w:top w:val="single" w:sz="4" w:space="0" w:color="auto"/>
              <w:left w:val="single" w:sz="4" w:space="0" w:color="auto"/>
              <w:right w:val="single" w:sz="4" w:space="0" w:color="auto"/>
            </w:tcBorders>
            <w:shd w:val="clear" w:color="auto" w:fill="auto"/>
            <w:vAlign w:val="center"/>
          </w:tcPr>
          <w:p w:rsidR="008136BF" w:rsidRPr="00E045A9" w:rsidRDefault="008136BF" w:rsidP="00FA48E3">
            <w:pPr>
              <w:spacing w:after="0" w:line="240" w:lineRule="auto"/>
              <w:rPr>
                <w:rFonts w:ascii="Times New Roman" w:eastAsia="Times New Roman" w:hAnsi="Times New Roman" w:cs="Times New Roman"/>
                <w:sz w:val="16"/>
                <w:szCs w:val="16"/>
              </w:rPr>
            </w:pPr>
            <w:r w:rsidRPr="00E045A9">
              <w:rPr>
                <w:rFonts w:ascii="Times New Roman" w:eastAsia="Times New Roman" w:hAnsi="Times New Roman" w:cs="Times New Roman"/>
                <w:color w:val="000000" w:themeColor="text1"/>
                <w:sz w:val="16"/>
                <w:szCs w:val="16"/>
              </w:rPr>
              <w:t>Ремонт автомобил</w:t>
            </w:r>
            <w:r w:rsidRPr="00E045A9">
              <w:rPr>
                <w:rFonts w:ascii="Times New Roman" w:eastAsia="Times New Roman" w:hAnsi="Times New Roman" w:cs="Times New Roman"/>
                <w:color w:val="000000" w:themeColor="text1"/>
                <w:sz w:val="16"/>
                <w:szCs w:val="16"/>
              </w:rPr>
              <w:t>ь</w:t>
            </w:r>
            <w:r w:rsidRPr="00E045A9">
              <w:rPr>
                <w:rFonts w:ascii="Times New Roman" w:eastAsia="Times New Roman" w:hAnsi="Times New Roman" w:cs="Times New Roman"/>
                <w:color w:val="000000" w:themeColor="text1"/>
                <w:sz w:val="16"/>
                <w:szCs w:val="16"/>
              </w:rPr>
              <w:t xml:space="preserve">ной дороги по ул. 8 Марта  г.о. Тейково  </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мун</w:t>
            </w:r>
            <w:r w:rsidRPr="00E045A9">
              <w:rPr>
                <w:rFonts w:ascii="Times New Roman" w:hAnsi="Times New Roman" w:cs="Times New Roman"/>
                <w:sz w:val="16"/>
                <w:szCs w:val="16"/>
              </w:rPr>
              <w:t>и</w:t>
            </w:r>
            <w:r w:rsidRPr="00E045A9">
              <w:rPr>
                <w:rFonts w:ascii="Times New Roman" w:hAnsi="Times New Roman" w:cs="Times New Roman"/>
                <w:sz w:val="16"/>
                <w:szCs w:val="16"/>
              </w:rPr>
              <w:t>ц</w:t>
            </w:r>
            <w:r w:rsidRPr="00E045A9">
              <w:rPr>
                <w:rFonts w:ascii="Times New Roman" w:hAnsi="Times New Roman" w:cs="Times New Roman"/>
                <w:sz w:val="16"/>
                <w:szCs w:val="16"/>
              </w:rPr>
              <w:t>и</w:t>
            </w:r>
            <w:r w:rsidRPr="00E045A9">
              <w:rPr>
                <w:rFonts w:ascii="Times New Roman" w:hAnsi="Times New Roman" w:cs="Times New Roman"/>
                <w:sz w:val="16"/>
                <w:szCs w:val="16"/>
              </w:rPr>
              <w:t>пальн</w:t>
            </w:r>
            <w:r w:rsidRPr="00E045A9">
              <w:rPr>
                <w:rFonts w:ascii="Times New Roman" w:hAnsi="Times New Roman" w:cs="Times New Roman"/>
                <w:sz w:val="16"/>
                <w:szCs w:val="16"/>
              </w:rPr>
              <w:t>о</w:t>
            </w:r>
            <w:r w:rsidRPr="00E045A9">
              <w:rPr>
                <w:rFonts w:ascii="Times New Roman" w:hAnsi="Times New Roman" w:cs="Times New Roman"/>
                <w:sz w:val="16"/>
                <w:szCs w:val="16"/>
              </w:rPr>
              <w:t>го о</w:t>
            </w:r>
            <w:r w:rsidRPr="00E045A9">
              <w:rPr>
                <w:rFonts w:ascii="Times New Roman" w:hAnsi="Times New Roman" w:cs="Times New Roman"/>
                <w:sz w:val="16"/>
                <w:szCs w:val="16"/>
              </w:rPr>
              <w:t>б</w:t>
            </w:r>
            <w:r w:rsidRPr="00E045A9">
              <w:rPr>
                <w:rFonts w:ascii="Times New Roman" w:hAnsi="Times New Roman" w:cs="Times New Roman"/>
                <w:sz w:val="16"/>
                <w:szCs w:val="16"/>
              </w:rPr>
              <w:t>разов</w:t>
            </w:r>
            <w:r w:rsidRPr="00E045A9">
              <w:rPr>
                <w:rFonts w:ascii="Times New Roman" w:hAnsi="Times New Roman" w:cs="Times New Roman"/>
                <w:sz w:val="16"/>
                <w:szCs w:val="16"/>
              </w:rPr>
              <w:t>а</w:t>
            </w:r>
            <w:r w:rsidRPr="00E045A9">
              <w:rPr>
                <w:rFonts w:ascii="Times New Roman" w:hAnsi="Times New Roman" w:cs="Times New Roman"/>
                <w:sz w:val="16"/>
                <w:szCs w:val="16"/>
              </w:rPr>
              <w:t>ния</w:t>
            </w:r>
          </w:p>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jc w:val="center"/>
              <w:rPr>
                <w:rFonts w:ascii="Times New Roman" w:hAnsi="Times New Roman" w:cs="Times New Roman"/>
                <w:b/>
                <w:bCs/>
                <w:sz w:val="16"/>
                <w:szCs w:val="16"/>
              </w:rPr>
            </w:pPr>
            <w:r w:rsidRPr="00E045A9">
              <w:rPr>
                <w:rFonts w:ascii="Times New Roman" w:hAnsi="Times New Roman" w:cs="Times New Roman"/>
                <w:b/>
                <w:bCs/>
                <w:color w:val="000000" w:themeColor="text1"/>
                <w:sz w:val="16"/>
                <w:szCs w:val="16"/>
              </w:rPr>
              <w:t>493,89654</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jc w:val="center"/>
              <w:rPr>
                <w:rFonts w:ascii="Times New Roman" w:hAnsi="Times New Roman" w:cs="Times New Roman"/>
                <w:bCs/>
                <w:sz w:val="16"/>
                <w:szCs w:val="16"/>
              </w:rPr>
            </w:pPr>
            <w:r w:rsidRPr="00E045A9">
              <w:rPr>
                <w:rFonts w:ascii="Times New Roman" w:hAnsi="Times New Roman" w:cs="Times New Roman"/>
                <w:bCs/>
                <w:color w:val="000000" w:themeColor="text1"/>
                <w:sz w:val="16"/>
                <w:szCs w:val="16"/>
              </w:rPr>
              <w:t>493,89654</w:t>
            </w:r>
          </w:p>
        </w:tc>
        <w:tc>
          <w:tcPr>
            <w:tcW w:w="324"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r>
      <w:tr w:rsidR="008136BF" w:rsidRPr="00E045A9" w:rsidTr="00FA48E3">
        <w:trPr>
          <w:trHeight w:val="266"/>
        </w:trPr>
        <w:tc>
          <w:tcPr>
            <w:tcW w:w="811" w:type="pct"/>
            <w:vMerge/>
            <w:tcBorders>
              <w:left w:val="single" w:sz="4" w:space="0" w:color="auto"/>
              <w:right w:val="single" w:sz="4" w:space="0" w:color="auto"/>
            </w:tcBorders>
            <w:shd w:val="clear" w:color="auto" w:fill="auto"/>
            <w:vAlign w:val="center"/>
          </w:tcPr>
          <w:p w:rsidR="008136BF" w:rsidRPr="00E045A9" w:rsidRDefault="008136BF" w:rsidP="00FA48E3">
            <w:pPr>
              <w:spacing w:after="0" w:line="240" w:lineRule="auto"/>
              <w:rPr>
                <w:rFonts w:ascii="Times New Roman" w:eastAsia="Times New Roman" w:hAnsi="Times New Roman" w:cs="Times New Roman"/>
                <w:sz w:val="16"/>
                <w:szCs w:val="16"/>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Ив</w:t>
            </w:r>
            <w:r w:rsidRPr="00E045A9">
              <w:rPr>
                <w:rFonts w:ascii="Times New Roman" w:hAnsi="Times New Roman" w:cs="Times New Roman"/>
                <w:sz w:val="16"/>
                <w:szCs w:val="16"/>
              </w:rPr>
              <w:t>а</w:t>
            </w:r>
            <w:r w:rsidRPr="00E045A9">
              <w:rPr>
                <w:rFonts w:ascii="Times New Roman" w:hAnsi="Times New Roman" w:cs="Times New Roman"/>
                <w:sz w:val="16"/>
                <w:szCs w:val="16"/>
              </w:rPr>
              <w:t>новской области</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jc w:val="center"/>
              <w:rPr>
                <w:rFonts w:ascii="Times New Roman" w:hAnsi="Times New Roman" w:cs="Times New Roman"/>
                <w:b/>
                <w:bCs/>
                <w:sz w:val="16"/>
                <w:szCs w:val="16"/>
              </w:rPr>
            </w:pPr>
            <w:r w:rsidRPr="00E045A9">
              <w:rPr>
                <w:rFonts w:ascii="Times New Roman" w:hAnsi="Times New Roman" w:cs="Times New Roman"/>
                <w:b/>
                <w:sz w:val="16"/>
                <w:szCs w:val="16"/>
              </w:rPr>
              <w:t>10 245,17649</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jc w:val="center"/>
              <w:rPr>
                <w:rFonts w:ascii="Times New Roman" w:hAnsi="Times New Roman" w:cs="Times New Roman"/>
                <w:bCs/>
                <w:sz w:val="16"/>
                <w:szCs w:val="16"/>
              </w:rPr>
            </w:pPr>
            <w:r w:rsidRPr="00E045A9">
              <w:rPr>
                <w:rFonts w:ascii="Times New Roman" w:hAnsi="Times New Roman" w:cs="Times New Roman"/>
                <w:sz w:val="16"/>
                <w:szCs w:val="16"/>
              </w:rPr>
              <w:t>10 245,17649</w:t>
            </w:r>
          </w:p>
        </w:tc>
        <w:tc>
          <w:tcPr>
            <w:tcW w:w="324"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r>
      <w:tr w:rsidR="008136BF" w:rsidRPr="00E045A9" w:rsidTr="00FA48E3">
        <w:trPr>
          <w:trHeight w:val="266"/>
        </w:trPr>
        <w:tc>
          <w:tcPr>
            <w:tcW w:w="811" w:type="pct"/>
            <w:vMerge/>
            <w:tcBorders>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rPr>
                <w:rFonts w:ascii="Times New Roman" w:eastAsia="Times New Roman" w:hAnsi="Times New Roman" w:cs="Times New Roman"/>
                <w:sz w:val="16"/>
                <w:szCs w:val="16"/>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Всего:</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jc w:val="center"/>
              <w:rPr>
                <w:rFonts w:ascii="Times New Roman" w:hAnsi="Times New Roman" w:cs="Times New Roman"/>
                <w:b/>
                <w:bCs/>
                <w:sz w:val="16"/>
                <w:szCs w:val="16"/>
              </w:rPr>
            </w:pPr>
            <w:r w:rsidRPr="00E045A9">
              <w:rPr>
                <w:rFonts w:ascii="Times New Roman" w:hAnsi="Times New Roman" w:cs="Times New Roman"/>
                <w:b/>
                <w:bCs/>
                <w:color w:val="000000" w:themeColor="text1"/>
                <w:sz w:val="16"/>
                <w:szCs w:val="16"/>
              </w:rPr>
              <w:t>10 739,07303</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jc w:val="center"/>
              <w:rPr>
                <w:rFonts w:ascii="Times New Roman" w:hAnsi="Times New Roman" w:cs="Times New Roman"/>
                <w:bCs/>
                <w:sz w:val="16"/>
                <w:szCs w:val="16"/>
              </w:rPr>
            </w:pPr>
            <w:r w:rsidRPr="00E045A9">
              <w:rPr>
                <w:rFonts w:ascii="Times New Roman" w:hAnsi="Times New Roman" w:cs="Times New Roman"/>
                <w:bCs/>
                <w:color w:val="000000" w:themeColor="text1"/>
                <w:sz w:val="16"/>
                <w:szCs w:val="16"/>
              </w:rPr>
              <w:t>10 739,07303</w:t>
            </w:r>
          </w:p>
        </w:tc>
        <w:tc>
          <w:tcPr>
            <w:tcW w:w="324"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r>
      <w:tr w:rsidR="008136BF" w:rsidRPr="00E045A9" w:rsidTr="00FA48E3">
        <w:trPr>
          <w:trHeight w:val="266"/>
        </w:trPr>
        <w:tc>
          <w:tcPr>
            <w:tcW w:w="811" w:type="pct"/>
            <w:vMerge w:val="restart"/>
            <w:tcBorders>
              <w:top w:val="single" w:sz="4" w:space="0" w:color="auto"/>
              <w:left w:val="single" w:sz="4" w:space="0" w:color="auto"/>
              <w:right w:val="single" w:sz="4" w:space="0" w:color="auto"/>
            </w:tcBorders>
            <w:shd w:val="clear" w:color="auto" w:fill="auto"/>
            <w:vAlign w:val="center"/>
          </w:tcPr>
          <w:p w:rsidR="008136BF" w:rsidRPr="00E045A9" w:rsidRDefault="008136BF" w:rsidP="00FA48E3">
            <w:pPr>
              <w:spacing w:after="0" w:line="240" w:lineRule="auto"/>
              <w:rPr>
                <w:rFonts w:ascii="Times New Roman" w:eastAsia="Times New Roman" w:hAnsi="Times New Roman" w:cs="Times New Roman"/>
                <w:sz w:val="16"/>
                <w:szCs w:val="16"/>
              </w:rPr>
            </w:pPr>
            <w:r w:rsidRPr="00E045A9">
              <w:rPr>
                <w:rFonts w:ascii="Times New Roman" w:eastAsia="Times New Roman" w:hAnsi="Times New Roman" w:cs="Times New Roman"/>
                <w:color w:val="000000" w:themeColor="text1"/>
                <w:sz w:val="16"/>
                <w:szCs w:val="16"/>
              </w:rPr>
              <w:t>Ремонт тротуара на участке автомобил</w:t>
            </w:r>
            <w:r w:rsidRPr="00E045A9">
              <w:rPr>
                <w:rFonts w:ascii="Times New Roman" w:eastAsia="Times New Roman" w:hAnsi="Times New Roman" w:cs="Times New Roman"/>
                <w:color w:val="000000" w:themeColor="text1"/>
                <w:sz w:val="16"/>
                <w:szCs w:val="16"/>
              </w:rPr>
              <w:t>ь</w:t>
            </w:r>
            <w:r w:rsidRPr="00E045A9">
              <w:rPr>
                <w:rFonts w:ascii="Times New Roman" w:eastAsia="Times New Roman" w:hAnsi="Times New Roman" w:cs="Times New Roman"/>
                <w:color w:val="000000" w:themeColor="text1"/>
                <w:sz w:val="16"/>
                <w:szCs w:val="16"/>
              </w:rPr>
              <w:t>ной дороги по ул. 8 Марта в г.о. Тейково</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мун</w:t>
            </w:r>
            <w:r w:rsidRPr="00E045A9">
              <w:rPr>
                <w:rFonts w:ascii="Times New Roman" w:hAnsi="Times New Roman" w:cs="Times New Roman"/>
                <w:sz w:val="16"/>
                <w:szCs w:val="16"/>
              </w:rPr>
              <w:t>и</w:t>
            </w:r>
            <w:r w:rsidRPr="00E045A9">
              <w:rPr>
                <w:rFonts w:ascii="Times New Roman" w:hAnsi="Times New Roman" w:cs="Times New Roman"/>
                <w:sz w:val="16"/>
                <w:szCs w:val="16"/>
              </w:rPr>
              <w:t>ц</w:t>
            </w:r>
            <w:r w:rsidRPr="00E045A9">
              <w:rPr>
                <w:rFonts w:ascii="Times New Roman" w:hAnsi="Times New Roman" w:cs="Times New Roman"/>
                <w:sz w:val="16"/>
                <w:szCs w:val="16"/>
              </w:rPr>
              <w:t>и</w:t>
            </w:r>
            <w:r w:rsidRPr="00E045A9">
              <w:rPr>
                <w:rFonts w:ascii="Times New Roman" w:hAnsi="Times New Roman" w:cs="Times New Roman"/>
                <w:sz w:val="16"/>
                <w:szCs w:val="16"/>
              </w:rPr>
              <w:t>пальн</w:t>
            </w:r>
            <w:r w:rsidRPr="00E045A9">
              <w:rPr>
                <w:rFonts w:ascii="Times New Roman" w:hAnsi="Times New Roman" w:cs="Times New Roman"/>
                <w:sz w:val="16"/>
                <w:szCs w:val="16"/>
              </w:rPr>
              <w:t>о</w:t>
            </w:r>
            <w:r w:rsidRPr="00E045A9">
              <w:rPr>
                <w:rFonts w:ascii="Times New Roman" w:hAnsi="Times New Roman" w:cs="Times New Roman"/>
                <w:sz w:val="16"/>
                <w:szCs w:val="16"/>
              </w:rPr>
              <w:t>го о</w:t>
            </w:r>
            <w:r w:rsidRPr="00E045A9">
              <w:rPr>
                <w:rFonts w:ascii="Times New Roman" w:hAnsi="Times New Roman" w:cs="Times New Roman"/>
                <w:sz w:val="16"/>
                <w:szCs w:val="16"/>
              </w:rPr>
              <w:t>б</w:t>
            </w:r>
            <w:r w:rsidRPr="00E045A9">
              <w:rPr>
                <w:rFonts w:ascii="Times New Roman" w:hAnsi="Times New Roman" w:cs="Times New Roman"/>
                <w:sz w:val="16"/>
                <w:szCs w:val="16"/>
              </w:rPr>
              <w:t>разов</w:t>
            </w:r>
            <w:r w:rsidRPr="00E045A9">
              <w:rPr>
                <w:rFonts w:ascii="Times New Roman" w:hAnsi="Times New Roman" w:cs="Times New Roman"/>
                <w:sz w:val="16"/>
                <w:szCs w:val="16"/>
              </w:rPr>
              <w:t>а</w:t>
            </w:r>
            <w:r w:rsidRPr="00E045A9">
              <w:rPr>
                <w:rFonts w:ascii="Times New Roman" w:hAnsi="Times New Roman" w:cs="Times New Roman"/>
                <w:sz w:val="16"/>
                <w:szCs w:val="16"/>
              </w:rPr>
              <w:t>ния</w:t>
            </w:r>
          </w:p>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jc w:val="center"/>
              <w:rPr>
                <w:rFonts w:ascii="Times New Roman" w:hAnsi="Times New Roman" w:cs="Times New Roman"/>
                <w:b/>
                <w:bCs/>
                <w:sz w:val="16"/>
                <w:szCs w:val="16"/>
              </w:rPr>
            </w:pPr>
            <w:r w:rsidRPr="00E045A9">
              <w:rPr>
                <w:rFonts w:ascii="Times New Roman" w:hAnsi="Times New Roman" w:cs="Times New Roman"/>
                <w:b/>
                <w:bCs/>
                <w:color w:val="000000" w:themeColor="text1"/>
                <w:sz w:val="16"/>
                <w:szCs w:val="16"/>
              </w:rPr>
              <w:t>208,33237</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jc w:val="center"/>
              <w:rPr>
                <w:rFonts w:ascii="Times New Roman" w:hAnsi="Times New Roman" w:cs="Times New Roman"/>
                <w:bCs/>
                <w:sz w:val="16"/>
                <w:szCs w:val="16"/>
              </w:rPr>
            </w:pPr>
            <w:r w:rsidRPr="00E045A9">
              <w:rPr>
                <w:rFonts w:ascii="Times New Roman" w:hAnsi="Times New Roman" w:cs="Times New Roman"/>
                <w:bCs/>
                <w:color w:val="000000" w:themeColor="text1"/>
                <w:sz w:val="16"/>
                <w:szCs w:val="16"/>
              </w:rPr>
              <w:t>208,33237</w:t>
            </w:r>
          </w:p>
        </w:tc>
        <w:tc>
          <w:tcPr>
            <w:tcW w:w="324"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r>
      <w:tr w:rsidR="008136BF" w:rsidRPr="00E045A9" w:rsidTr="00FA48E3">
        <w:trPr>
          <w:trHeight w:val="266"/>
        </w:trPr>
        <w:tc>
          <w:tcPr>
            <w:tcW w:w="811" w:type="pct"/>
            <w:vMerge/>
            <w:tcBorders>
              <w:left w:val="single" w:sz="4" w:space="0" w:color="auto"/>
              <w:right w:val="single" w:sz="4" w:space="0" w:color="auto"/>
            </w:tcBorders>
            <w:shd w:val="clear" w:color="auto" w:fill="auto"/>
            <w:vAlign w:val="center"/>
          </w:tcPr>
          <w:p w:rsidR="008136BF" w:rsidRPr="00E045A9" w:rsidRDefault="008136BF" w:rsidP="00FA48E3">
            <w:pPr>
              <w:spacing w:after="0" w:line="240" w:lineRule="auto"/>
              <w:rPr>
                <w:rFonts w:ascii="Times New Roman" w:eastAsia="Times New Roman" w:hAnsi="Times New Roman" w:cs="Times New Roman"/>
                <w:sz w:val="16"/>
                <w:szCs w:val="16"/>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Ив</w:t>
            </w:r>
            <w:r w:rsidRPr="00E045A9">
              <w:rPr>
                <w:rFonts w:ascii="Times New Roman" w:hAnsi="Times New Roman" w:cs="Times New Roman"/>
                <w:sz w:val="16"/>
                <w:szCs w:val="16"/>
              </w:rPr>
              <w:t>а</w:t>
            </w:r>
            <w:r w:rsidRPr="00E045A9">
              <w:rPr>
                <w:rFonts w:ascii="Times New Roman" w:hAnsi="Times New Roman" w:cs="Times New Roman"/>
                <w:sz w:val="16"/>
                <w:szCs w:val="16"/>
              </w:rPr>
              <w:t>новской области</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jc w:val="center"/>
              <w:rPr>
                <w:rFonts w:ascii="Times New Roman" w:hAnsi="Times New Roman" w:cs="Times New Roman"/>
                <w:b/>
                <w:sz w:val="16"/>
                <w:szCs w:val="16"/>
              </w:rPr>
            </w:pPr>
            <w:r w:rsidRPr="00E045A9">
              <w:rPr>
                <w:rFonts w:ascii="Times New Roman" w:hAnsi="Times New Roman" w:cs="Times New Roman"/>
                <w:b/>
                <w:sz w:val="16"/>
                <w:szCs w:val="16"/>
              </w:rPr>
              <w:t>4 321,55671</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jc w:val="center"/>
              <w:rPr>
                <w:rFonts w:ascii="Times New Roman" w:hAnsi="Times New Roman" w:cs="Times New Roman"/>
                <w:sz w:val="16"/>
                <w:szCs w:val="16"/>
              </w:rPr>
            </w:pPr>
            <w:r w:rsidRPr="00E045A9">
              <w:rPr>
                <w:rFonts w:ascii="Times New Roman" w:hAnsi="Times New Roman" w:cs="Times New Roman"/>
                <w:sz w:val="16"/>
                <w:szCs w:val="16"/>
              </w:rPr>
              <w:t>4 321,55671</w:t>
            </w:r>
          </w:p>
        </w:tc>
        <w:tc>
          <w:tcPr>
            <w:tcW w:w="324"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r>
      <w:tr w:rsidR="008136BF" w:rsidRPr="00E045A9" w:rsidTr="00FA48E3">
        <w:trPr>
          <w:trHeight w:val="266"/>
        </w:trPr>
        <w:tc>
          <w:tcPr>
            <w:tcW w:w="811" w:type="pct"/>
            <w:vMerge/>
            <w:tcBorders>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rPr>
                <w:rFonts w:ascii="Times New Roman" w:eastAsia="Times New Roman" w:hAnsi="Times New Roman" w:cs="Times New Roman"/>
                <w:sz w:val="16"/>
                <w:szCs w:val="16"/>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Всего:</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jc w:val="center"/>
              <w:rPr>
                <w:rFonts w:ascii="Times New Roman" w:hAnsi="Times New Roman" w:cs="Times New Roman"/>
                <w:b/>
                <w:sz w:val="16"/>
                <w:szCs w:val="16"/>
              </w:rPr>
            </w:pPr>
            <w:r w:rsidRPr="00E045A9">
              <w:rPr>
                <w:rFonts w:ascii="Times New Roman" w:hAnsi="Times New Roman" w:cs="Times New Roman"/>
                <w:b/>
                <w:bCs/>
                <w:color w:val="000000" w:themeColor="text1"/>
                <w:sz w:val="16"/>
                <w:szCs w:val="16"/>
              </w:rPr>
              <w:t>4 529,88908</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jc w:val="center"/>
              <w:rPr>
                <w:rFonts w:ascii="Times New Roman" w:hAnsi="Times New Roman" w:cs="Times New Roman"/>
                <w:sz w:val="16"/>
                <w:szCs w:val="16"/>
              </w:rPr>
            </w:pPr>
            <w:r w:rsidRPr="00E045A9">
              <w:rPr>
                <w:rFonts w:ascii="Times New Roman" w:hAnsi="Times New Roman" w:cs="Times New Roman"/>
                <w:bCs/>
                <w:color w:val="000000" w:themeColor="text1"/>
                <w:sz w:val="16"/>
                <w:szCs w:val="16"/>
              </w:rPr>
              <w:t>4 529,88908</w:t>
            </w:r>
          </w:p>
        </w:tc>
        <w:tc>
          <w:tcPr>
            <w:tcW w:w="324"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r>
      <w:tr w:rsidR="008136BF" w:rsidRPr="00E045A9" w:rsidTr="00FA48E3">
        <w:trPr>
          <w:trHeight w:val="266"/>
        </w:trPr>
        <w:tc>
          <w:tcPr>
            <w:tcW w:w="811" w:type="pct"/>
            <w:vMerge w:val="restart"/>
            <w:tcBorders>
              <w:top w:val="single" w:sz="4" w:space="0" w:color="auto"/>
              <w:left w:val="single" w:sz="4" w:space="0" w:color="auto"/>
              <w:right w:val="single" w:sz="4" w:space="0" w:color="auto"/>
            </w:tcBorders>
            <w:shd w:val="clear" w:color="auto" w:fill="auto"/>
            <w:vAlign w:val="center"/>
          </w:tcPr>
          <w:p w:rsidR="008136BF" w:rsidRPr="00E045A9" w:rsidRDefault="008136BF" w:rsidP="00FA48E3">
            <w:pPr>
              <w:spacing w:after="0" w:line="240" w:lineRule="auto"/>
              <w:rPr>
                <w:rFonts w:ascii="Times New Roman" w:eastAsia="Times New Roman" w:hAnsi="Times New Roman" w:cs="Times New Roman"/>
                <w:sz w:val="16"/>
                <w:szCs w:val="16"/>
              </w:rPr>
            </w:pPr>
            <w:r w:rsidRPr="00E045A9">
              <w:rPr>
                <w:rFonts w:ascii="Times New Roman" w:hAnsi="Times New Roman" w:cs="Times New Roman"/>
                <w:color w:val="000000" w:themeColor="text1"/>
                <w:sz w:val="16"/>
                <w:szCs w:val="16"/>
              </w:rPr>
              <w:t>Ремонт автомобил</w:t>
            </w:r>
            <w:r w:rsidRPr="00E045A9">
              <w:rPr>
                <w:rFonts w:ascii="Times New Roman" w:hAnsi="Times New Roman" w:cs="Times New Roman"/>
                <w:color w:val="000000" w:themeColor="text1"/>
                <w:sz w:val="16"/>
                <w:szCs w:val="16"/>
              </w:rPr>
              <w:t>ь</w:t>
            </w:r>
            <w:r w:rsidRPr="00E045A9">
              <w:rPr>
                <w:rFonts w:ascii="Times New Roman" w:hAnsi="Times New Roman" w:cs="Times New Roman"/>
                <w:color w:val="000000" w:themeColor="text1"/>
                <w:sz w:val="16"/>
                <w:szCs w:val="16"/>
              </w:rPr>
              <w:t>ной дороги на ул. Щорса в г.о. Тейково</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мун</w:t>
            </w:r>
            <w:r w:rsidRPr="00E045A9">
              <w:rPr>
                <w:rFonts w:ascii="Times New Roman" w:hAnsi="Times New Roman" w:cs="Times New Roman"/>
                <w:sz w:val="16"/>
                <w:szCs w:val="16"/>
              </w:rPr>
              <w:t>и</w:t>
            </w:r>
            <w:r w:rsidRPr="00E045A9">
              <w:rPr>
                <w:rFonts w:ascii="Times New Roman" w:hAnsi="Times New Roman" w:cs="Times New Roman"/>
                <w:sz w:val="16"/>
                <w:szCs w:val="16"/>
              </w:rPr>
              <w:t>ц</w:t>
            </w:r>
            <w:r w:rsidRPr="00E045A9">
              <w:rPr>
                <w:rFonts w:ascii="Times New Roman" w:hAnsi="Times New Roman" w:cs="Times New Roman"/>
                <w:sz w:val="16"/>
                <w:szCs w:val="16"/>
              </w:rPr>
              <w:t>и</w:t>
            </w:r>
            <w:r w:rsidRPr="00E045A9">
              <w:rPr>
                <w:rFonts w:ascii="Times New Roman" w:hAnsi="Times New Roman" w:cs="Times New Roman"/>
                <w:sz w:val="16"/>
                <w:szCs w:val="16"/>
              </w:rPr>
              <w:t>пальн</w:t>
            </w:r>
            <w:r w:rsidRPr="00E045A9">
              <w:rPr>
                <w:rFonts w:ascii="Times New Roman" w:hAnsi="Times New Roman" w:cs="Times New Roman"/>
                <w:sz w:val="16"/>
                <w:szCs w:val="16"/>
              </w:rPr>
              <w:t>о</w:t>
            </w:r>
            <w:r w:rsidRPr="00E045A9">
              <w:rPr>
                <w:rFonts w:ascii="Times New Roman" w:hAnsi="Times New Roman" w:cs="Times New Roman"/>
                <w:sz w:val="16"/>
                <w:szCs w:val="16"/>
              </w:rPr>
              <w:t>го о</w:t>
            </w:r>
            <w:r w:rsidRPr="00E045A9">
              <w:rPr>
                <w:rFonts w:ascii="Times New Roman" w:hAnsi="Times New Roman" w:cs="Times New Roman"/>
                <w:sz w:val="16"/>
                <w:szCs w:val="16"/>
              </w:rPr>
              <w:t>б</w:t>
            </w:r>
            <w:r w:rsidRPr="00E045A9">
              <w:rPr>
                <w:rFonts w:ascii="Times New Roman" w:hAnsi="Times New Roman" w:cs="Times New Roman"/>
                <w:sz w:val="16"/>
                <w:szCs w:val="16"/>
              </w:rPr>
              <w:t>разов</w:t>
            </w:r>
            <w:r w:rsidRPr="00E045A9">
              <w:rPr>
                <w:rFonts w:ascii="Times New Roman" w:hAnsi="Times New Roman" w:cs="Times New Roman"/>
                <w:sz w:val="16"/>
                <w:szCs w:val="16"/>
              </w:rPr>
              <w:t>а</w:t>
            </w:r>
            <w:r w:rsidRPr="00E045A9">
              <w:rPr>
                <w:rFonts w:ascii="Times New Roman" w:hAnsi="Times New Roman" w:cs="Times New Roman"/>
                <w:sz w:val="16"/>
                <w:szCs w:val="16"/>
              </w:rPr>
              <w:t>ния</w:t>
            </w:r>
          </w:p>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jc w:val="center"/>
              <w:rPr>
                <w:rFonts w:ascii="Times New Roman" w:hAnsi="Times New Roman" w:cs="Times New Roman"/>
                <w:b/>
                <w:bCs/>
                <w:sz w:val="16"/>
                <w:szCs w:val="16"/>
              </w:rPr>
            </w:pPr>
            <w:r w:rsidRPr="00E045A9">
              <w:rPr>
                <w:rFonts w:ascii="Times New Roman" w:hAnsi="Times New Roman" w:cs="Times New Roman"/>
                <w:b/>
                <w:bCs/>
                <w:color w:val="000000" w:themeColor="text1"/>
                <w:sz w:val="16"/>
                <w:szCs w:val="16"/>
              </w:rPr>
              <w:t>617,87939</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jc w:val="center"/>
              <w:rPr>
                <w:rFonts w:ascii="Times New Roman" w:hAnsi="Times New Roman" w:cs="Times New Roman"/>
                <w:bCs/>
                <w:sz w:val="16"/>
                <w:szCs w:val="16"/>
              </w:rPr>
            </w:pPr>
            <w:r w:rsidRPr="00E045A9">
              <w:rPr>
                <w:rFonts w:ascii="Times New Roman" w:hAnsi="Times New Roman" w:cs="Times New Roman"/>
                <w:bCs/>
                <w:color w:val="000000" w:themeColor="text1"/>
                <w:sz w:val="16"/>
                <w:szCs w:val="16"/>
              </w:rPr>
              <w:t>617,87939</w:t>
            </w:r>
          </w:p>
        </w:tc>
        <w:tc>
          <w:tcPr>
            <w:tcW w:w="324"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r>
      <w:tr w:rsidR="008136BF" w:rsidRPr="00E045A9" w:rsidTr="00FA48E3">
        <w:trPr>
          <w:trHeight w:val="266"/>
        </w:trPr>
        <w:tc>
          <w:tcPr>
            <w:tcW w:w="811" w:type="pct"/>
            <w:vMerge/>
            <w:tcBorders>
              <w:left w:val="single" w:sz="4" w:space="0" w:color="auto"/>
              <w:right w:val="single" w:sz="4" w:space="0" w:color="auto"/>
            </w:tcBorders>
            <w:shd w:val="clear" w:color="auto" w:fill="auto"/>
            <w:vAlign w:val="center"/>
          </w:tcPr>
          <w:p w:rsidR="008136BF" w:rsidRPr="00E045A9" w:rsidRDefault="008136BF" w:rsidP="00FA48E3">
            <w:pPr>
              <w:spacing w:after="0" w:line="240" w:lineRule="auto"/>
              <w:rPr>
                <w:rFonts w:ascii="Times New Roman" w:hAnsi="Times New Roman" w:cs="Times New Roman"/>
                <w:sz w:val="16"/>
                <w:szCs w:val="16"/>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Ив</w:t>
            </w:r>
            <w:r w:rsidRPr="00E045A9">
              <w:rPr>
                <w:rFonts w:ascii="Times New Roman" w:hAnsi="Times New Roman" w:cs="Times New Roman"/>
                <w:sz w:val="16"/>
                <w:szCs w:val="16"/>
              </w:rPr>
              <w:t>а</w:t>
            </w:r>
            <w:r w:rsidRPr="00E045A9">
              <w:rPr>
                <w:rFonts w:ascii="Times New Roman" w:hAnsi="Times New Roman" w:cs="Times New Roman"/>
                <w:sz w:val="16"/>
                <w:szCs w:val="16"/>
              </w:rPr>
              <w:t>новской области</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jc w:val="center"/>
              <w:rPr>
                <w:rFonts w:ascii="Times New Roman" w:hAnsi="Times New Roman" w:cs="Times New Roman"/>
                <w:b/>
                <w:sz w:val="16"/>
                <w:szCs w:val="16"/>
              </w:rPr>
            </w:pPr>
            <w:r w:rsidRPr="00E045A9">
              <w:rPr>
                <w:rFonts w:ascii="Times New Roman" w:hAnsi="Times New Roman" w:cs="Times New Roman"/>
                <w:b/>
                <w:sz w:val="16"/>
                <w:szCs w:val="16"/>
              </w:rPr>
              <w:t>12 817,02322</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jc w:val="center"/>
              <w:rPr>
                <w:rFonts w:ascii="Times New Roman" w:hAnsi="Times New Roman" w:cs="Times New Roman"/>
                <w:sz w:val="16"/>
                <w:szCs w:val="16"/>
              </w:rPr>
            </w:pPr>
            <w:r w:rsidRPr="00E045A9">
              <w:rPr>
                <w:rFonts w:ascii="Times New Roman" w:hAnsi="Times New Roman" w:cs="Times New Roman"/>
                <w:sz w:val="16"/>
                <w:szCs w:val="16"/>
              </w:rPr>
              <w:t>12 817,02322</w:t>
            </w:r>
          </w:p>
        </w:tc>
        <w:tc>
          <w:tcPr>
            <w:tcW w:w="324"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r>
      <w:tr w:rsidR="008136BF" w:rsidRPr="00E045A9" w:rsidTr="00FA48E3">
        <w:trPr>
          <w:trHeight w:val="266"/>
        </w:trPr>
        <w:tc>
          <w:tcPr>
            <w:tcW w:w="811" w:type="pct"/>
            <w:vMerge/>
            <w:tcBorders>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rPr>
                <w:rFonts w:ascii="Times New Roman" w:hAnsi="Times New Roman" w:cs="Times New Roman"/>
                <w:sz w:val="16"/>
                <w:szCs w:val="16"/>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Всего:</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jc w:val="center"/>
              <w:rPr>
                <w:rFonts w:ascii="Times New Roman" w:hAnsi="Times New Roman" w:cs="Times New Roman"/>
                <w:b/>
                <w:sz w:val="16"/>
                <w:szCs w:val="16"/>
              </w:rPr>
            </w:pPr>
            <w:r w:rsidRPr="00E045A9">
              <w:rPr>
                <w:rFonts w:ascii="Times New Roman" w:hAnsi="Times New Roman" w:cs="Times New Roman"/>
                <w:b/>
                <w:bCs/>
                <w:color w:val="000000" w:themeColor="text1"/>
                <w:sz w:val="16"/>
                <w:szCs w:val="16"/>
              </w:rPr>
              <w:t>13 434,902610</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jc w:val="center"/>
              <w:rPr>
                <w:rFonts w:ascii="Times New Roman" w:hAnsi="Times New Roman" w:cs="Times New Roman"/>
                <w:sz w:val="16"/>
                <w:szCs w:val="16"/>
              </w:rPr>
            </w:pPr>
            <w:r w:rsidRPr="00E045A9">
              <w:rPr>
                <w:rFonts w:ascii="Times New Roman" w:hAnsi="Times New Roman" w:cs="Times New Roman"/>
                <w:bCs/>
                <w:color w:val="000000" w:themeColor="text1"/>
                <w:sz w:val="16"/>
                <w:szCs w:val="16"/>
              </w:rPr>
              <w:t>13 434,902610</w:t>
            </w:r>
          </w:p>
        </w:tc>
        <w:tc>
          <w:tcPr>
            <w:tcW w:w="324"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r>
      <w:tr w:rsidR="008136BF" w:rsidRPr="00E045A9" w:rsidTr="00FA48E3">
        <w:trPr>
          <w:trHeight w:val="266"/>
        </w:trPr>
        <w:tc>
          <w:tcPr>
            <w:tcW w:w="811" w:type="pct"/>
            <w:vMerge w:val="restart"/>
            <w:tcBorders>
              <w:top w:val="single" w:sz="4" w:space="0" w:color="auto"/>
              <w:left w:val="single" w:sz="4" w:space="0" w:color="auto"/>
              <w:right w:val="single" w:sz="4" w:space="0" w:color="auto"/>
            </w:tcBorders>
            <w:shd w:val="clear" w:color="auto" w:fill="auto"/>
            <w:vAlign w:val="center"/>
          </w:tcPr>
          <w:p w:rsidR="008136BF" w:rsidRPr="00E045A9" w:rsidRDefault="008136BF" w:rsidP="00FA48E3">
            <w:pPr>
              <w:spacing w:after="0" w:line="240" w:lineRule="auto"/>
              <w:rPr>
                <w:rFonts w:ascii="Times New Roman" w:eastAsia="Times New Roman" w:hAnsi="Times New Roman" w:cs="Times New Roman"/>
                <w:sz w:val="16"/>
                <w:szCs w:val="16"/>
              </w:rPr>
            </w:pPr>
            <w:r w:rsidRPr="00E045A9">
              <w:rPr>
                <w:rFonts w:ascii="Times New Roman" w:hAnsi="Times New Roman" w:cs="Times New Roman"/>
                <w:color w:val="000000" w:themeColor="text1"/>
                <w:sz w:val="16"/>
                <w:szCs w:val="16"/>
              </w:rPr>
              <w:t>Ремонт автомобил</w:t>
            </w:r>
            <w:r w:rsidRPr="00E045A9">
              <w:rPr>
                <w:rFonts w:ascii="Times New Roman" w:hAnsi="Times New Roman" w:cs="Times New Roman"/>
                <w:color w:val="000000" w:themeColor="text1"/>
                <w:sz w:val="16"/>
                <w:szCs w:val="16"/>
              </w:rPr>
              <w:t>ь</w:t>
            </w:r>
            <w:r w:rsidRPr="00E045A9">
              <w:rPr>
                <w:rFonts w:ascii="Times New Roman" w:hAnsi="Times New Roman" w:cs="Times New Roman"/>
                <w:color w:val="000000" w:themeColor="text1"/>
                <w:sz w:val="16"/>
                <w:szCs w:val="16"/>
              </w:rPr>
              <w:t>ной дороги по ул. Лифаново-пос. Фрунзе в г.Тейково</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мун</w:t>
            </w:r>
            <w:r w:rsidRPr="00E045A9">
              <w:rPr>
                <w:rFonts w:ascii="Times New Roman" w:hAnsi="Times New Roman" w:cs="Times New Roman"/>
                <w:sz w:val="16"/>
                <w:szCs w:val="16"/>
              </w:rPr>
              <w:t>и</w:t>
            </w:r>
            <w:r w:rsidRPr="00E045A9">
              <w:rPr>
                <w:rFonts w:ascii="Times New Roman" w:hAnsi="Times New Roman" w:cs="Times New Roman"/>
                <w:sz w:val="16"/>
                <w:szCs w:val="16"/>
              </w:rPr>
              <w:t>ц</w:t>
            </w:r>
            <w:r w:rsidRPr="00E045A9">
              <w:rPr>
                <w:rFonts w:ascii="Times New Roman" w:hAnsi="Times New Roman" w:cs="Times New Roman"/>
                <w:sz w:val="16"/>
                <w:szCs w:val="16"/>
              </w:rPr>
              <w:t>и</w:t>
            </w:r>
            <w:r w:rsidRPr="00E045A9">
              <w:rPr>
                <w:rFonts w:ascii="Times New Roman" w:hAnsi="Times New Roman" w:cs="Times New Roman"/>
                <w:sz w:val="16"/>
                <w:szCs w:val="16"/>
              </w:rPr>
              <w:t>пальн</w:t>
            </w:r>
            <w:r w:rsidRPr="00E045A9">
              <w:rPr>
                <w:rFonts w:ascii="Times New Roman" w:hAnsi="Times New Roman" w:cs="Times New Roman"/>
                <w:sz w:val="16"/>
                <w:szCs w:val="16"/>
              </w:rPr>
              <w:t>о</w:t>
            </w:r>
            <w:r w:rsidRPr="00E045A9">
              <w:rPr>
                <w:rFonts w:ascii="Times New Roman" w:hAnsi="Times New Roman" w:cs="Times New Roman"/>
                <w:sz w:val="16"/>
                <w:szCs w:val="16"/>
              </w:rPr>
              <w:t>го о</w:t>
            </w:r>
            <w:r w:rsidRPr="00E045A9">
              <w:rPr>
                <w:rFonts w:ascii="Times New Roman" w:hAnsi="Times New Roman" w:cs="Times New Roman"/>
                <w:sz w:val="16"/>
                <w:szCs w:val="16"/>
              </w:rPr>
              <w:t>б</w:t>
            </w:r>
            <w:r w:rsidRPr="00E045A9">
              <w:rPr>
                <w:rFonts w:ascii="Times New Roman" w:hAnsi="Times New Roman" w:cs="Times New Roman"/>
                <w:sz w:val="16"/>
                <w:szCs w:val="16"/>
              </w:rPr>
              <w:t>разов</w:t>
            </w:r>
            <w:r w:rsidRPr="00E045A9">
              <w:rPr>
                <w:rFonts w:ascii="Times New Roman" w:hAnsi="Times New Roman" w:cs="Times New Roman"/>
                <w:sz w:val="16"/>
                <w:szCs w:val="16"/>
              </w:rPr>
              <w:t>а</w:t>
            </w:r>
            <w:r w:rsidRPr="00E045A9">
              <w:rPr>
                <w:rFonts w:ascii="Times New Roman" w:hAnsi="Times New Roman" w:cs="Times New Roman"/>
                <w:sz w:val="16"/>
                <w:szCs w:val="16"/>
              </w:rPr>
              <w:t>ния</w:t>
            </w:r>
          </w:p>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jc w:val="center"/>
              <w:rPr>
                <w:rFonts w:ascii="Times New Roman" w:hAnsi="Times New Roman" w:cs="Times New Roman"/>
                <w:b/>
                <w:bCs/>
                <w:sz w:val="16"/>
                <w:szCs w:val="16"/>
              </w:rPr>
            </w:pPr>
            <w:r w:rsidRPr="00E045A9">
              <w:rPr>
                <w:rFonts w:ascii="Times New Roman" w:hAnsi="Times New Roman" w:cs="Times New Roman"/>
                <w:b/>
                <w:bCs/>
                <w:color w:val="000000" w:themeColor="text1"/>
                <w:sz w:val="16"/>
                <w:szCs w:val="16"/>
              </w:rPr>
              <w:t>765,60858</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jc w:val="center"/>
              <w:rPr>
                <w:rFonts w:ascii="Times New Roman" w:hAnsi="Times New Roman" w:cs="Times New Roman"/>
                <w:bCs/>
                <w:sz w:val="16"/>
                <w:szCs w:val="16"/>
              </w:rPr>
            </w:pPr>
            <w:r w:rsidRPr="00E045A9">
              <w:rPr>
                <w:rFonts w:ascii="Times New Roman" w:hAnsi="Times New Roman" w:cs="Times New Roman"/>
                <w:bCs/>
                <w:color w:val="000000" w:themeColor="text1"/>
                <w:sz w:val="16"/>
                <w:szCs w:val="16"/>
              </w:rPr>
              <w:t>765,60858</w:t>
            </w:r>
          </w:p>
        </w:tc>
        <w:tc>
          <w:tcPr>
            <w:tcW w:w="324"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r>
      <w:tr w:rsidR="008136BF" w:rsidRPr="00E045A9" w:rsidTr="00FA48E3">
        <w:trPr>
          <w:trHeight w:val="266"/>
        </w:trPr>
        <w:tc>
          <w:tcPr>
            <w:tcW w:w="811" w:type="pct"/>
            <w:vMerge/>
            <w:tcBorders>
              <w:left w:val="single" w:sz="4" w:space="0" w:color="auto"/>
              <w:right w:val="single" w:sz="4" w:space="0" w:color="auto"/>
            </w:tcBorders>
            <w:shd w:val="clear" w:color="auto" w:fill="auto"/>
            <w:vAlign w:val="center"/>
          </w:tcPr>
          <w:p w:rsidR="008136BF" w:rsidRPr="00E045A9" w:rsidRDefault="008136BF" w:rsidP="00FA48E3">
            <w:pPr>
              <w:spacing w:after="0" w:line="240" w:lineRule="auto"/>
              <w:rPr>
                <w:rFonts w:ascii="Times New Roman" w:hAnsi="Times New Roman" w:cs="Times New Roman"/>
                <w:sz w:val="16"/>
                <w:szCs w:val="16"/>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Ив</w:t>
            </w:r>
            <w:r w:rsidRPr="00E045A9">
              <w:rPr>
                <w:rFonts w:ascii="Times New Roman" w:hAnsi="Times New Roman" w:cs="Times New Roman"/>
                <w:sz w:val="16"/>
                <w:szCs w:val="16"/>
              </w:rPr>
              <w:t>а</w:t>
            </w:r>
            <w:r w:rsidRPr="00E045A9">
              <w:rPr>
                <w:rFonts w:ascii="Times New Roman" w:hAnsi="Times New Roman" w:cs="Times New Roman"/>
                <w:sz w:val="16"/>
                <w:szCs w:val="16"/>
              </w:rPr>
              <w:t>новской области</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jc w:val="center"/>
              <w:rPr>
                <w:rFonts w:ascii="Times New Roman" w:hAnsi="Times New Roman" w:cs="Times New Roman"/>
                <w:b/>
                <w:sz w:val="16"/>
                <w:szCs w:val="16"/>
              </w:rPr>
            </w:pPr>
            <w:r w:rsidRPr="00E045A9">
              <w:rPr>
                <w:rFonts w:ascii="Times New Roman" w:hAnsi="Times New Roman" w:cs="Times New Roman"/>
                <w:b/>
                <w:sz w:val="16"/>
                <w:szCs w:val="16"/>
              </w:rPr>
              <w:t>14 927,54412</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jc w:val="center"/>
              <w:rPr>
                <w:rFonts w:ascii="Times New Roman" w:hAnsi="Times New Roman" w:cs="Times New Roman"/>
                <w:sz w:val="16"/>
                <w:szCs w:val="16"/>
              </w:rPr>
            </w:pPr>
            <w:r w:rsidRPr="00E045A9">
              <w:rPr>
                <w:rFonts w:ascii="Times New Roman" w:hAnsi="Times New Roman" w:cs="Times New Roman"/>
                <w:sz w:val="16"/>
                <w:szCs w:val="16"/>
              </w:rPr>
              <w:t>14 927,54412</w:t>
            </w:r>
          </w:p>
        </w:tc>
        <w:tc>
          <w:tcPr>
            <w:tcW w:w="324"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r>
      <w:tr w:rsidR="008136BF" w:rsidRPr="00E045A9" w:rsidTr="00FA48E3">
        <w:trPr>
          <w:trHeight w:val="266"/>
        </w:trPr>
        <w:tc>
          <w:tcPr>
            <w:tcW w:w="811" w:type="pct"/>
            <w:vMerge/>
            <w:tcBorders>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rPr>
                <w:rFonts w:ascii="Times New Roman" w:hAnsi="Times New Roman" w:cs="Times New Roman"/>
                <w:sz w:val="16"/>
                <w:szCs w:val="16"/>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Всего:</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jc w:val="center"/>
              <w:rPr>
                <w:rFonts w:ascii="Times New Roman" w:hAnsi="Times New Roman" w:cs="Times New Roman"/>
                <w:b/>
                <w:sz w:val="16"/>
                <w:szCs w:val="16"/>
              </w:rPr>
            </w:pPr>
            <w:r w:rsidRPr="00E045A9">
              <w:rPr>
                <w:rFonts w:ascii="Times New Roman" w:hAnsi="Times New Roman" w:cs="Times New Roman"/>
                <w:b/>
                <w:bCs/>
                <w:color w:val="000000" w:themeColor="text1"/>
                <w:sz w:val="16"/>
                <w:szCs w:val="16"/>
              </w:rPr>
              <w:t>15 693,62986</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jc w:val="center"/>
              <w:rPr>
                <w:rFonts w:ascii="Times New Roman" w:hAnsi="Times New Roman" w:cs="Times New Roman"/>
                <w:sz w:val="16"/>
                <w:szCs w:val="16"/>
              </w:rPr>
            </w:pPr>
            <w:r w:rsidRPr="00E045A9">
              <w:rPr>
                <w:rFonts w:ascii="Times New Roman" w:hAnsi="Times New Roman" w:cs="Times New Roman"/>
                <w:bCs/>
                <w:color w:val="000000" w:themeColor="text1"/>
                <w:sz w:val="16"/>
                <w:szCs w:val="16"/>
              </w:rPr>
              <w:t>15 693,62986</w:t>
            </w:r>
          </w:p>
        </w:tc>
        <w:tc>
          <w:tcPr>
            <w:tcW w:w="324"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r>
      <w:tr w:rsidR="008136BF" w:rsidRPr="00E045A9" w:rsidTr="00FA48E3">
        <w:trPr>
          <w:trHeight w:val="266"/>
        </w:trPr>
        <w:tc>
          <w:tcPr>
            <w:tcW w:w="811" w:type="pct"/>
            <w:vMerge w:val="restart"/>
            <w:tcBorders>
              <w:top w:val="single" w:sz="4" w:space="0" w:color="auto"/>
              <w:left w:val="single" w:sz="4" w:space="0" w:color="auto"/>
              <w:right w:val="single" w:sz="4" w:space="0" w:color="auto"/>
            </w:tcBorders>
            <w:shd w:val="clear" w:color="auto" w:fill="auto"/>
            <w:vAlign w:val="center"/>
          </w:tcPr>
          <w:p w:rsidR="008136BF" w:rsidRPr="00E045A9" w:rsidRDefault="008136BF" w:rsidP="00FA48E3">
            <w:pPr>
              <w:tabs>
                <w:tab w:val="left" w:pos="2569"/>
              </w:tabs>
              <w:spacing w:after="0" w:line="240" w:lineRule="auto"/>
              <w:rPr>
                <w:rFonts w:ascii="Times New Roman" w:hAnsi="Times New Roman" w:cs="Times New Roman"/>
                <w:sz w:val="16"/>
                <w:szCs w:val="16"/>
              </w:rPr>
            </w:pPr>
          </w:p>
          <w:p w:rsidR="008136BF" w:rsidRPr="00E045A9" w:rsidRDefault="008136BF" w:rsidP="00FA48E3">
            <w:pPr>
              <w:tabs>
                <w:tab w:val="left" w:pos="2569"/>
              </w:tabs>
              <w:spacing w:after="0" w:line="240" w:lineRule="auto"/>
              <w:rPr>
                <w:rFonts w:ascii="Times New Roman" w:hAnsi="Times New Roman" w:cs="Times New Roman"/>
                <w:b/>
                <w:bCs/>
                <w:sz w:val="16"/>
                <w:szCs w:val="16"/>
              </w:rPr>
            </w:pPr>
            <w:r w:rsidRPr="00E045A9">
              <w:rPr>
                <w:rFonts w:ascii="Times New Roman" w:hAnsi="Times New Roman" w:cs="Times New Roman"/>
                <w:b/>
                <w:bCs/>
                <w:sz w:val="16"/>
                <w:szCs w:val="16"/>
              </w:rPr>
              <w:t>ИТОГО:</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мун</w:t>
            </w:r>
            <w:r w:rsidRPr="00E045A9">
              <w:rPr>
                <w:rFonts w:ascii="Times New Roman" w:hAnsi="Times New Roman" w:cs="Times New Roman"/>
                <w:sz w:val="16"/>
                <w:szCs w:val="16"/>
              </w:rPr>
              <w:t>и</w:t>
            </w:r>
            <w:r w:rsidRPr="00E045A9">
              <w:rPr>
                <w:rFonts w:ascii="Times New Roman" w:hAnsi="Times New Roman" w:cs="Times New Roman"/>
                <w:sz w:val="16"/>
                <w:szCs w:val="16"/>
              </w:rPr>
              <w:t>ц</w:t>
            </w:r>
            <w:r w:rsidRPr="00E045A9">
              <w:rPr>
                <w:rFonts w:ascii="Times New Roman" w:hAnsi="Times New Roman" w:cs="Times New Roman"/>
                <w:sz w:val="16"/>
                <w:szCs w:val="16"/>
              </w:rPr>
              <w:t>и</w:t>
            </w:r>
            <w:r w:rsidRPr="00E045A9">
              <w:rPr>
                <w:rFonts w:ascii="Times New Roman" w:hAnsi="Times New Roman" w:cs="Times New Roman"/>
                <w:sz w:val="16"/>
                <w:szCs w:val="16"/>
              </w:rPr>
              <w:t>пальн</w:t>
            </w:r>
            <w:r w:rsidRPr="00E045A9">
              <w:rPr>
                <w:rFonts w:ascii="Times New Roman" w:hAnsi="Times New Roman" w:cs="Times New Roman"/>
                <w:sz w:val="16"/>
                <w:szCs w:val="16"/>
              </w:rPr>
              <w:t>о</w:t>
            </w:r>
            <w:r w:rsidRPr="00E045A9">
              <w:rPr>
                <w:rFonts w:ascii="Times New Roman" w:hAnsi="Times New Roman" w:cs="Times New Roman"/>
                <w:sz w:val="16"/>
                <w:szCs w:val="16"/>
              </w:rPr>
              <w:lastRenderedPageBreak/>
              <w:t>го о</w:t>
            </w:r>
            <w:r w:rsidRPr="00E045A9">
              <w:rPr>
                <w:rFonts w:ascii="Times New Roman" w:hAnsi="Times New Roman" w:cs="Times New Roman"/>
                <w:sz w:val="16"/>
                <w:szCs w:val="16"/>
              </w:rPr>
              <w:t>б</w:t>
            </w:r>
            <w:r w:rsidRPr="00E045A9">
              <w:rPr>
                <w:rFonts w:ascii="Times New Roman" w:hAnsi="Times New Roman" w:cs="Times New Roman"/>
                <w:sz w:val="16"/>
                <w:szCs w:val="16"/>
              </w:rPr>
              <w:t>разов</w:t>
            </w:r>
            <w:r w:rsidRPr="00E045A9">
              <w:rPr>
                <w:rFonts w:ascii="Times New Roman" w:hAnsi="Times New Roman" w:cs="Times New Roman"/>
                <w:sz w:val="16"/>
                <w:szCs w:val="16"/>
              </w:rPr>
              <w:t>а</w:t>
            </w:r>
            <w:r w:rsidRPr="00E045A9">
              <w:rPr>
                <w:rFonts w:ascii="Times New Roman" w:hAnsi="Times New Roman" w:cs="Times New Roman"/>
                <w:sz w:val="16"/>
                <w:szCs w:val="16"/>
              </w:rPr>
              <w:t>ния</w:t>
            </w:r>
          </w:p>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jc w:val="center"/>
              <w:rPr>
                <w:rFonts w:ascii="Times New Roman" w:hAnsi="Times New Roman" w:cs="Times New Roman"/>
                <w:b/>
                <w:bCs/>
                <w:sz w:val="16"/>
                <w:szCs w:val="16"/>
              </w:rPr>
            </w:pPr>
            <w:r w:rsidRPr="00E045A9">
              <w:rPr>
                <w:rFonts w:ascii="Times New Roman" w:hAnsi="Times New Roman" w:cs="Times New Roman"/>
                <w:b/>
                <w:bCs/>
                <w:color w:val="000000" w:themeColor="text1"/>
                <w:sz w:val="16"/>
                <w:szCs w:val="16"/>
              </w:rPr>
              <w:lastRenderedPageBreak/>
              <w:t>2 291,62986</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jc w:val="center"/>
              <w:rPr>
                <w:rFonts w:ascii="Times New Roman" w:hAnsi="Times New Roman" w:cs="Times New Roman"/>
                <w:sz w:val="16"/>
                <w:szCs w:val="16"/>
              </w:rPr>
            </w:pPr>
            <w:r w:rsidRPr="00E045A9">
              <w:rPr>
                <w:rFonts w:ascii="Times New Roman" w:hAnsi="Times New Roman" w:cs="Times New Roman"/>
                <w:bCs/>
                <w:color w:val="000000" w:themeColor="text1"/>
                <w:sz w:val="16"/>
                <w:szCs w:val="16"/>
              </w:rPr>
              <w:t>2 291,62986</w:t>
            </w:r>
          </w:p>
        </w:tc>
        <w:tc>
          <w:tcPr>
            <w:tcW w:w="324"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r>
      <w:tr w:rsidR="008136BF" w:rsidRPr="00E045A9" w:rsidTr="00FA48E3">
        <w:trPr>
          <w:trHeight w:val="266"/>
        </w:trPr>
        <w:tc>
          <w:tcPr>
            <w:tcW w:w="811" w:type="pct"/>
            <w:vMerge/>
            <w:tcBorders>
              <w:left w:val="single" w:sz="4" w:space="0" w:color="auto"/>
              <w:right w:val="single" w:sz="4" w:space="0" w:color="auto"/>
            </w:tcBorders>
            <w:shd w:val="clear" w:color="auto" w:fill="auto"/>
            <w:vAlign w:val="center"/>
          </w:tcPr>
          <w:p w:rsidR="008136BF" w:rsidRPr="00E045A9" w:rsidRDefault="008136BF" w:rsidP="00FA48E3">
            <w:pPr>
              <w:tabs>
                <w:tab w:val="left" w:pos="2569"/>
              </w:tabs>
              <w:spacing w:after="0" w:line="240" w:lineRule="auto"/>
              <w:rPr>
                <w:rFonts w:ascii="Times New Roman" w:hAnsi="Times New Roman" w:cs="Times New Roman"/>
                <w:sz w:val="16"/>
                <w:szCs w:val="16"/>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Ив</w:t>
            </w:r>
            <w:r w:rsidRPr="00E045A9">
              <w:rPr>
                <w:rFonts w:ascii="Times New Roman" w:hAnsi="Times New Roman" w:cs="Times New Roman"/>
                <w:sz w:val="16"/>
                <w:szCs w:val="16"/>
              </w:rPr>
              <w:t>а</w:t>
            </w:r>
            <w:r w:rsidRPr="00E045A9">
              <w:rPr>
                <w:rFonts w:ascii="Times New Roman" w:hAnsi="Times New Roman" w:cs="Times New Roman"/>
                <w:sz w:val="16"/>
                <w:szCs w:val="16"/>
              </w:rPr>
              <w:t>новской области</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jc w:val="center"/>
              <w:rPr>
                <w:rFonts w:ascii="Times New Roman" w:hAnsi="Times New Roman" w:cs="Times New Roman"/>
                <w:b/>
                <w:sz w:val="16"/>
                <w:szCs w:val="16"/>
              </w:rPr>
            </w:pPr>
            <w:r w:rsidRPr="00E045A9">
              <w:rPr>
                <w:rFonts w:ascii="Times New Roman" w:hAnsi="Times New Roman" w:cs="Times New Roman"/>
                <w:b/>
                <w:sz w:val="16"/>
                <w:szCs w:val="16"/>
              </w:rPr>
              <w:t>46 582,67050</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jc w:val="center"/>
              <w:rPr>
                <w:rFonts w:ascii="Times New Roman" w:hAnsi="Times New Roman" w:cs="Times New Roman"/>
                <w:sz w:val="16"/>
                <w:szCs w:val="16"/>
              </w:rPr>
            </w:pPr>
            <w:r w:rsidRPr="00E045A9">
              <w:rPr>
                <w:rFonts w:ascii="Times New Roman" w:hAnsi="Times New Roman" w:cs="Times New Roman"/>
                <w:sz w:val="16"/>
                <w:szCs w:val="16"/>
              </w:rPr>
              <w:t>46 582,67050</w:t>
            </w:r>
          </w:p>
        </w:tc>
        <w:tc>
          <w:tcPr>
            <w:tcW w:w="324"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r>
      <w:tr w:rsidR="008136BF" w:rsidRPr="00E045A9" w:rsidTr="00FA48E3">
        <w:trPr>
          <w:trHeight w:val="266"/>
        </w:trPr>
        <w:tc>
          <w:tcPr>
            <w:tcW w:w="811" w:type="pct"/>
            <w:vMerge/>
            <w:tcBorders>
              <w:left w:val="single" w:sz="4" w:space="0" w:color="auto"/>
              <w:bottom w:val="single" w:sz="4" w:space="0" w:color="auto"/>
              <w:right w:val="single" w:sz="4" w:space="0" w:color="auto"/>
            </w:tcBorders>
            <w:shd w:val="clear" w:color="auto" w:fill="auto"/>
            <w:vAlign w:val="center"/>
          </w:tcPr>
          <w:p w:rsidR="008136BF" w:rsidRPr="00E045A9" w:rsidRDefault="008136BF" w:rsidP="00FA48E3">
            <w:pPr>
              <w:tabs>
                <w:tab w:val="left" w:pos="2569"/>
              </w:tabs>
              <w:spacing w:after="0" w:line="240" w:lineRule="auto"/>
              <w:rPr>
                <w:rFonts w:ascii="Times New Roman" w:hAnsi="Times New Roman" w:cs="Times New Roman"/>
                <w:sz w:val="16"/>
                <w:szCs w:val="16"/>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Всего:</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jc w:val="center"/>
              <w:rPr>
                <w:rFonts w:ascii="Times New Roman" w:hAnsi="Times New Roman" w:cs="Times New Roman"/>
                <w:b/>
                <w:sz w:val="16"/>
                <w:szCs w:val="16"/>
              </w:rPr>
            </w:pPr>
            <w:r w:rsidRPr="00E045A9">
              <w:rPr>
                <w:rFonts w:ascii="Times New Roman" w:hAnsi="Times New Roman" w:cs="Times New Roman"/>
                <w:b/>
                <w:bCs/>
                <w:color w:val="000000" w:themeColor="text1"/>
                <w:sz w:val="16"/>
                <w:szCs w:val="16"/>
              </w:rPr>
              <w:t>48 874,30036</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jc w:val="center"/>
              <w:rPr>
                <w:rFonts w:ascii="Times New Roman" w:hAnsi="Times New Roman" w:cs="Times New Roman"/>
                <w:sz w:val="16"/>
                <w:szCs w:val="16"/>
              </w:rPr>
            </w:pPr>
            <w:r w:rsidRPr="00E045A9">
              <w:rPr>
                <w:rFonts w:ascii="Times New Roman" w:hAnsi="Times New Roman" w:cs="Times New Roman"/>
                <w:bCs/>
                <w:color w:val="000000" w:themeColor="text1"/>
                <w:sz w:val="16"/>
                <w:szCs w:val="16"/>
              </w:rPr>
              <w:t>48 874,30036</w:t>
            </w:r>
          </w:p>
        </w:tc>
        <w:tc>
          <w:tcPr>
            <w:tcW w:w="324"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r>
      <w:tr w:rsidR="008136BF" w:rsidRPr="00E045A9" w:rsidTr="00FA48E3">
        <w:trPr>
          <w:trHeight w:val="266"/>
        </w:trPr>
        <w:tc>
          <w:tcPr>
            <w:tcW w:w="811" w:type="pct"/>
            <w:tcBorders>
              <w:left w:val="single" w:sz="4" w:space="0" w:color="auto"/>
              <w:bottom w:val="single" w:sz="4" w:space="0" w:color="auto"/>
              <w:right w:val="single" w:sz="4" w:space="0" w:color="auto"/>
            </w:tcBorders>
            <w:shd w:val="clear" w:color="auto" w:fill="auto"/>
            <w:vAlign w:val="center"/>
          </w:tcPr>
          <w:p w:rsidR="008136BF" w:rsidRPr="00E045A9" w:rsidRDefault="008136BF" w:rsidP="00FA48E3">
            <w:pPr>
              <w:tabs>
                <w:tab w:val="left" w:pos="2569"/>
              </w:tabs>
              <w:spacing w:after="0" w:line="240" w:lineRule="auto"/>
              <w:rPr>
                <w:rFonts w:ascii="Times New Roman" w:hAnsi="Times New Roman" w:cs="Times New Roman"/>
                <w:sz w:val="16"/>
                <w:szCs w:val="16"/>
              </w:rPr>
            </w:pPr>
            <w:r w:rsidRPr="00E045A9">
              <w:rPr>
                <w:rFonts w:ascii="Times New Roman" w:hAnsi="Times New Roman" w:cs="Times New Roman"/>
                <w:sz w:val="16"/>
                <w:szCs w:val="16"/>
              </w:rPr>
              <w:t>Разработка проектов организации доро</w:t>
            </w:r>
            <w:r w:rsidRPr="00E045A9">
              <w:rPr>
                <w:rFonts w:ascii="Times New Roman" w:hAnsi="Times New Roman" w:cs="Times New Roman"/>
                <w:sz w:val="16"/>
                <w:szCs w:val="16"/>
              </w:rPr>
              <w:t>ж</w:t>
            </w:r>
            <w:r w:rsidRPr="00E045A9">
              <w:rPr>
                <w:rFonts w:ascii="Times New Roman" w:hAnsi="Times New Roman" w:cs="Times New Roman"/>
                <w:sz w:val="16"/>
                <w:szCs w:val="16"/>
              </w:rPr>
              <w:t>ного движения по улицам частного сектора городского округа Тейково Ив</w:t>
            </w:r>
            <w:r w:rsidRPr="00E045A9">
              <w:rPr>
                <w:rFonts w:ascii="Times New Roman" w:hAnsi="Times New Roman" w:cs="Times New Roman"/>
                <w:sz w:val="16"/>
                <w:szCs w:val="16"/>
              </w:rPr>
              <w:t>а</w:t>
            </w:r>
            <w:r w:rsidRPr="00E045A9">
              <w:rPr>
                <w:rFonts w:ascii="Times New Roman" w:hAnsi="Times New Roman" w:cs="Times New Roman"/>
                <w:sz w:val="16"/>
                <w:szCs w:val="16"/>
              </w:rPr>
              <w:t>новской области</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мун</w:t>
            </w:r>
            <w:r w:rsidRPr="00E045A9">
              <w:rPr>
                <w:rFonts w:ascii="Times New Roman" w:hAnsi="Times New Roman" w:cs="Times New Roman"/>
                <w:sz w:val="16"/>
                <w:szCs w:val="16"/>
              </w:rPr>
              <w:t>и</w:t>
            </w:r>
            <w:r w:rsidRPr="00E045A9">
              <w:rPr>
                <w:rFonts w:ascii="Times New Roman" w:hAnsi="Times New Roman" w:cs="Times New Roman"/>
                <w:sz w:val="16"/>
                <w:szCs w:val="16"/>
              </w:rPr>
              <w:t>ц</w:t>
            </w:r>
            <w:r w:rsidRPr="00E045A9">
              <w:rPr>
                <w:rFonts w:ascii="Times New Roman" w:hAnsi="Times New Roman" w:cs="Times New Roman"/>
                <w:sz w:val="16"/>
                <w:szCs w:val="16"/>
              </w:rPr>
              <w:t>и</w:t>
            </w:r>
            <w:r w:rsidRPr="00E045A9">
              <w:rPr>
                <w:rFonts w:ascii="Times New Roman" w:hAnsi="Times New Roman" w:cs="Times New Roman"/>
                <w:sz w:val="16"/>
                <w:szCs w:val="16"/>
              </w:rPr>
              <w:t>пальн</w:t>
            </w:r>
            <w:r w:rsidRPr="00E045A9">
              <w:rPr>
                <w:rFonts w:ascii="Times New Roman" w:hAnsi="Times New Roman" w:cs="Times New Roman"/>
                <w:sz w:val="16"/>
                <w:szCs w:val="16"/>
              </w:rPr>
              <w:t>о</w:t>
            </w:r>
            <w:r w:rsidRPr="00E045A9">
              <w:rPr>
                <w:rFonts w:ascii="Times New Roman" w:hAnsi="Times New Roman" w:cs="Times New Roman"/>
                <w:sz w:val="16"/>
                <w:szCs w:val="16"/>
              </w:rPr>
              <w:t>го о</w:t>
            </w:r>
            <w:r w:rsidRPr="00E045A9">
              <w:rPr>
                <w:rFonts w:ascii="Times New Roman" w:hAnsi="Times New Roman" w:cs="Times New Roman"/>
                <w:sz w:val="16"/>
                <w:szCs w:val="16"/>
              </w:rPr>
              <w:t>б</w:t>
            </w:r>
            <w:r w:rsidRPr="00E045A9">
              <w:rPr>
                <w:rFonts w:ascii="Times New Roman" w:hAnsi="Times New Roman" w:cs="Times New Roman"/>
                <w:sz w:val="16"/>
                <w:szCs w:val="16"/>
              </w:rPr>
              <w:t>разов</w:t>
            </w:r>
            <w:r w:rsidRPr="00E045A9">
              <w:rPr>
                <w:rFonts w:ascii="Times New Roman" w:hAnsi="Times New Roman" w:cs="Times New Roman"/>
                <w:sz w:val="16"/>
                <w:szCs w:val="16"/>
              </w:rPr>
              <w:t>а</w:t>
            </w:r>
            <w:r w:rsidRPr="00E045A9">
              <w:rPr>
                <w:rFonts w:ascii="Times New Roman" w:hAnsi="Times New Roman" w:cs="Times New Roman"/>
                <w:sz w:val="16"/>
                <w:szCs w:val="16"/>
              </w:rPr>
              <w:t>ния</w:t>
            </w:r>
          </w:p>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jc w:val="center"/>
              <w:rPr>
                <w:rFonts w:ascii="Times New Roman" w:hAnsi="Times New Roman" w:cs="Times New Roman"/>
                <w:b/>
                <w:bCs/>
                <w:color w:val="000000" w:themeColor="text1"/>
                <w:sz w:val="16"/>
                <w:szCs w:val="16"/>
              </w:rPr>
            </w:pPr>
            <w:r w:rsidRPr="00E045A9">
              <w:rPr>
                <w:rFonts w:ascii="Times New Roman" w:hAnsi="Times New Roman" w:cs="Times New Roman"/>
                <w:b/>
                <w:bCs/>
                <w:color w:val="000000" w:themeColor="text1"/>
                <w:sz w:val="16"/>
                <w:szCs w:val="16"/>
              </w:rPr>
              <w:t>250,00</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jc w:val="center"/>
              <w:rPr>
                <w:rFonts w:ascii="Times New Roman" w:hAnsi="Times New Roman" w:cs="Times New Roman"/>
                <w:bCs/>
                <w:color w:val="000000" w:themeColor="text1"/>
                <w:sz w:val="16"/>
                <w:szCs w:val="16"/>
              </w:rPr>
            </w:pPr>
            <w:r w:rsidRPr="00E045A9">
              <w:rPr>
                <w:rFonts w:ascii="Times New Roman" w:hAnsi="Times New Roman" w:cs="Times New Roman"/>
                <w:bCs/>
                <w:color w:val="000000" w:themeColor="text1"/>
                <w:sz w:val="16"/>
                <w:szCs w:val="16"/>
              </w:rPr>
              <w:t>250,00</w:t>
            </w:r>
          </w:p>
        </w:tc>
        <w:tc>
          <w:tcPr>
            <w:tcW w:w="324"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pPr>
            <w:r w:rsidRPr="00E045A9">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pPr>
            <w:r w:rsidRPr="00E045A9">
              <w:rPr>
                <w:rFonts w:ascii="Times New Roman" w:hAnsi="Times New Roman" w:cs="Times New Roman"/>
                <w:sz w:val="16"/>
                <w:szCs w:val="16"/>
              </w:rPr>
              <w:t>0,00</w:t>
            </w:r>
          </w:p>
        </w:tc>
      </w:tr>
      <w:tr w:rsidR="008136BF" w:rsidRPr="00E045A9" w:rsidTr="00FA48E3">
        <w:trPr>
          <w:trHeight w:val="266"/>
        </w:trPr>
        <w:tc>
          <w:tcPr>
            <w:tcW w:w="811" w:type="pct"/>
            <w:tcBorders>
              <w:left w:val="single" w:sz="4" w:space="0" w:color="auto"/>
              <w:bottom w:val="single" w:sz="4" w:space="0" w:color="auto"/>
              <w:right w:val="single" w:sz="4" w:space="0" w:color="auto"/>
            </w:tcBorders>
            <w:shd w:val="clear" w:color="auto" w:fill="auto"/>
            <w:vAlign w:val="center"/>
          </w:tcPr>
          <w:p w:rsidR="008136BF" w:rsidRPr="00E045A9" w:rsidRDefault="008136BF" w:rsidP="00FA48E3">
            <w:pPr>
              <w:tabs>
                <w:tab w:val="left" w:pos="2569"/>
              </w:tabs>
              <w:spacing w:after="0" w:line="240" w:lineRule="auto"/>
              <w:rPr>
                <w:rFonts w:ascii="Times New Roman" w:hAnsi="Times New Roman" w:cs="Times New Roman"/>
                <w:sz w:val="16"/>
                <w:szCs w:val="16"/>
              </w:rPr>
            </w:pPr>
            <w:r w:rsidRPr="00E045A9">
              <w:rPr>
                <w:rFonts w:ascii="Times New Roman" w:hAnsi="Times New Roman" w:cs="Times New Roman"/>
                <w:sz w:val="16"/>
                <w:szCs w:val="16"/>
              </w:rPr>
              <w:t>Устройство доро</w:t>
            </w:r>
            <w:r w:rsidRPr="00E045A9">
              <w:rPr>
                <w:rFonts w:ascii="Times New Roman" w:hAnsi="Times New Roman" w:cs="Times New Roman"/>
                <w:sz w:val="16"/>
                <w:szCs w:val="16"/>
              </w:rPr>
              <w:t>ж</w:t>
            </w:r>
            <w:r w:rsidRPr="00E045A9">
              <w:rPr>
                <w:rFonts w:ascii="Times New Roman" w:hAnsi="Times New Roman" w:cs="Times New Roman"/>
                <w:sz w:val="16"/>
                <w:szCs w:val="16"/>
              </w:rPr>
              <w:t>ных неровностей на участке дороги по ул. Советской Армии</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мун</w:t>
            </w:r>
            <w:r w:rsidRPr="00E045A9">
              <w:rPr>
                <w:rFonts w:ascii="Times New Roman" w:hAnsi="Times New Roman" w:cs="Times New Roman"/>
                <w:sz w:val="16"/>
                <w:szCs w:val="16"/>
              </w:rPr>
              <w:t>и</w:t>
            </w:r>
            <w:r w:rsidRPr="00E045A9">
              <w:rPr>
                <w:rFonts w:ascii="Times New Roman" w:hAnsi="Times New Roman" w:cs="Times New Roman"/>
                <w:sz w:val="16"/>
                <w:szCs w:val="16"/>
              </w:rPr>
              <w:t>ц</w:t>
            </w:r>
            <w:r w:rsidRPr="00E045A9">
              <w:rPr>
                <w:rFonts w:ascii="Times New Roman" w:hAnsi="Times New Roman" w:cs="Times New Roman"/>
                <w:sz w:val="16"/>
                <w:szCs w:val="16"/>
              </w:rPr>
              <w:t>и</w:t>
            </w:r>
            <w:r w:rsidRPr="00E045A9">
              <w:rPr>
                <w:rFonts w:ascii="Times New Roman" w:hAnsi="Times New Roman" w:cs="Times New Roman"/>
                <w:sz w:val="16"/>
                <w:szCs w:val="16"/>
              </w:rPr>
              <w:t>пальн</w:t>
            </w:r>
            <w:r w:rsidRPr="00E045A9">
              <w:rPr>
                <w:rFonts w:ascii="Times New Roman" w:hAnsi="Times New Roman" w:cs="Times New Roman"/>
                <w:sz w:val="16"/>
                <w:szCs w:val="16"/>
              </w:rPr>
              <w:t>о</w:t>
            </w:r>
            <w:r w:rsidRPr="00E045A9">
              <w:rPr>
                <w:rFonts w:ascii="Times New Roman" w:hAnsi="Times New Roman" w:cs="Times New Roman"/>
                <w:sz w:val="16"/>
                <w:szCs w:val="16"/>
              </w:rPr>
              <w:t>го о</w:t>
            </w:r>
            <w:r w:rsidRPr="00E045A9">
              <w:rPr>
                <w:rFonts w:ascii="Times New Roman" w:hAnsi="Times New Roman" w:cs="Times New Roman"/>
                <w:sz w:val="16"/>
                <w:szCs w:val="16"/>
              </w:rPr>
              <w:t>б</w:t>
            </w:r>
            <w:r w:rsidRPr="00E045A9">
              <w:rPr>
                <w:rFonts w:ascii="Times New Roman" w:hAnsi="Times New Roman" w:cs="Times New Roman"/>
                <w:sz w:val="16"/>
                <w:szCs w:val="16"/>
              </w:rPr>
              <w:t>разов</w:t>
            </w:r>
            <w:r w:rsidRPr="00E045A9">
              <w:rPr>
                <w:rFonts w:ascii="Times New Roman" w:hAnsi="Times New Roman" w:cs="Times New Roman"/>
                <w:sz w:val="16"/>
                <w:szCs w:val="16"/>
              </w:rPr>
              <w:t>а</w:t>
            </w:r>
            <w:r w:rsidRPr="00E045A9">
              <w:rPr>
                <w:rFonts w:ascii="Times New Roman" w:hAnsi="Times New Roman" w:cs="Times New Roman"/>
                <w:sz w:val="16"/>
                <w:szCs w:val="16"/>
              </w:rPr>
              <w:t>ния</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jc w:val="center"/>
              <w:rPr>
                <w:rFonts w:ascii="Times New Roman" w:hAnsi="Times New Roman" w:cs="Times New Roman"/>
                <w:b/>
                <w:bCs/>
                <w:color w:val="000000" w:themeColor="text1"/>
                <w:sz w:val="16"/>
                <w:szCs w:val="16"/>
              </w:rPr>
            </w:pPr>
            <w:r w:rsidRPr="00E045A9">
              <w:rPr>
                <w:rFonts w:ascii="Times New Roman" w:hAnsi="Times New Roman" w:cs="Times New Roman"/>
                <w:b/>
                <w:bCs/>
                <w:color w:val="000000" w:themeColor="text1"/>
                <w:sz w:val="16"/>
                <w:szCs w:val="16"/>
              </w:rPr>
              <w:t>151,58280</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jc w:val="center"/>
              <w:rPr>
                <w:rFonts w:ascii="Times New Roman" w:hAnsi="Times New Roman" w:cs="Times New Roman"/>
                <w:bCs/>
                <w:color w:val="000000" w:themeColor="text1"/>
                <w:sz w:val="16"/>
                <w:szCs w:val="16"/>
              </w:rPr>
            </w:pPr>
            <w:r w:rsidRPr="00E045A9">
              <w:rPr>
                <w:rFonts w:ascii="Times New Roman" w:hAnsi="Times New Roman" w:cs="Times New Roman"/>
                <w:bCs/>
                <w:color w:val="000000" w:themeColor="text1"/>
                <w:sz w:val="16"/>
                <w:szCs w:val="16"/>
              </w:rPr>
              <w:t>151,58280</w:t>
            </w:r>
          </w:p>
        </w:tc>
        <w:tc>
          <w:tcPr>
            <w:tcW w:w="324"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pPr>
            <w:r w:rsidRPr="00E045A9">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pPr>
            <w:r w:rsidRPr="00E045A9">
              <w:rPr>
                <w:rFonts w:ascii="Times New Roman" w:hAnsi="Times New Roman" w:cs="Times New Roman"/>
                <w:sz w:val="16"/>
                <w:szCs w:val="16"/>
              </w:rPr>
              <w:t>0,00</w:t>
            </w:r>
          </w:p>
        </w:tc>
      </w:tr>
      <w:tr w:rsidR="008136BF" w:rsidRPr="00E045A9" w:rsidTr="00FA48E3">
        <w:trPr>
          <w:trHeight w:val="266"/>
        </w:trPr>
        <w:tc>
          <w:tcPr>
            <w:tcW w:w="811" w:type="pct"/>
            <w:tcBorders>
              <w:left w:val="single" w:sz="4" w:space="0" w:color="auto"/>
              <w:bottom w:val="single" w:sz="4" w:space="0" w:color="auto"/>
              <w:right w:val="single" w:sz="4" w:space="0" w:color="auto"/>
            </w:tcBorders>
            <w:shd w:val="clear" w:color="auto" w:fill="auto"/>
          </w:tcPr>
          <w:p w:rsidR="008136BF" w:rsidRPr="00E045A9" w:rsidRDefault="008136BF" w:rsidP="00FA48E3">
            <w:pPr>
              <w:tabs>
                <w:tab w:val="left" w:pos="2569"/>
              </w:tabs>
              <w:spacing w:after="0" w:line="240" w:lineRule="auto"/>
              <w:rPr>
                <w:rFonts w:ascii="Times New Roman" w:hAnsi="Times New Roman" w:cs="Times New Roman"/>
                <w:sz w:val="16"/>
                <w:szCs w:val="16"/>
              </w:rPr>
            </w:pPr>
            <w:r w:rsidRPr="00E045A9">
              <w:rPr>
                <w:rFonts w:ascii="Times New Roman" w:hAnsi="Times New Roman" w:cs="Times New Roman"/>
                <w:sz w:val="16"/>
                <w:szCs w:val="16"/>
              </w:rPr>
              <w:t>Устройство доро</w:t>
            </w:r>
            <w:r w:rsidRPr="00E045A9">
              <w:rPr>
                <w:rFonts w:ascii="Times New Roman" w:hAnsi="Times New Roman" w:cs="Times New Roman"/>
                <w:sz w:val="16"/>
                <w:szCs w:val="16"/>
              </w:rPr>
              <w:t>ж</w:t>
            </w:r>
            <w:r w:rsidRPr="00E045A9">
              <w:rPr>
                <w:rFonts w:ascii="Times New Roman" w:hAnsi="Times New Roman" w:cs="Times New Roman"/>
                <w:sz w:val="16"/>
                <w:szCs w:val="16"/>
              </w:rPr>
              <w:t>ных неровностей на участке дороги по ул. 1-ая Красная</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мун</w:t>
            </w:r>
            <w:r w:rsidRPr="00E045A9">
              <w:rPr>
                <w:rFonts w:ascii="Times New Roman" w:hAnsi="Times New Roman" w:cs="Times New Roman"/>
                <w:sz w:val="16"/>
                <w:szCs w:val="16"/>
              </w:rPr>
              <w:t>и</w:t>
            </w:r>
            <w:r w:rsidRPr="00E045A9">
              <w:rPr>
                <w:rFonts w:ascii="Times New Roman" w:hAnsi="Times New Roman" w:cs="Times New Roman"/>
                <w:sz w:val="16"/>
                <w:szCs w:val="16"/>
              </w:rPr>
              <w:t>ц</w:t>
            </w:r>
            <w:r w:rsidRPr="00E045A9">
              <w:rPr>
                <w:rFonts w:ascii="Times New Roman" w:hAnsi="Times New Roman" w:cs="Times New Roman"/>
                <w:sz w:val="16"/>
                <w:szCs w:val="16"/>
              </w:rPr>
              <w:t>и</w:t>
            </w:r>
            <w:r w:rsidRPr="00E045A9">
              <w:rPr>
                <w:rFonts w:ascii="Times New Roman" w:hAnsi="Times New Roman" w:cs="Times New Roman"/>
                <w:sz w:val="16"/>
                <w:szCs w:val="16"/>
              </w:rPr>
              <w:t>пальн</w:t>
            </w:r>
            <w:r w:rsidRPr="00E045A9">
              <w:rPr>
                <w:rFonts w:ascii="Times New Roman" w:hAnsi="Times New Roman" w:cs="Times New Roman"/>
                <w:sz w:val="16"/>
                <w:szCs w:val="16"/>
              </w:rPr>
              <w:t>о</w:t>
            </w:r>
            <w:r w:rsidRPr="00E045A9">
              <w:rPr>
                <w:rFonts w:ascii="Times New Roman" w:hAnsi="Times New Roman" w:cs="Times New Roman"/>
                <w:sz w:val="16"/>
                <w:szCs w:val="16"/>
              </w:rPr>
              <w:t>го о</w:t>
            </w:r>
            <w:r w:rsidRPr="00E045A9">
              <w:rPr>
                <w:rFonts w:ascii="Times New Roman" w:hAnsi="Times New Roman" w:cs="Times New Roman"/>
                <w:sz w:val="16"/>
                <w:szCs w:val="16"/>
              </w:rPr>
              <w:t>б</w:t>
            </w:r>
            <w:r w:rsidRPr="00E045A9">
              <w:rPr>
                <w:rFonts w:ascii="Times New Roman" w:hAnsi="Times New Roman" w:cs="Times New Roman"/>
                <w:sz w:val="16"/>
                <w:szCs w:val="16"/>
              </w:rPr>
              <w:t>разов</w:t>
            </w:r>
            <w:r w:rsidRPr="00E045A9">
              <w:rPr>
                <w:rFonts w:ascii="Times New Roman" w:hAnsi="Times New Roman" w:cs="Times New Roman"/>
                <w:sz w:val="16"/>
                <w:szCs w:val="16"/>
              </w:rPr>
              <w:t>а</w:t>
            </w:r>
            <w:r w:rsidRPr="00E045A9">
              <w:rPr>
                <w:rFonts w:ascii="Times New Roman" w:hAnsi="Times New Roman" w:cs="Times New Roman"/>
                <w:sz w:val="16"/>
                <w:szCs w:val="16"/>
              </w:rPr>
              <w:t>ния</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jc w:val="center"/>
              <w:rPr>
                <w:rFonts w:ascii="Times New Roman" w:hAnsi="Times New Roman" w:cs="Times New Roman"/>
                <w:b/>
                <w:bCs/>
                <w:color w:val="000000" w:themeColor="text1"/>
                <w:sz w:val="16"/>
                <w:szCs w:val="16"/>
              </w:rPr>
            </w:pPr>
            <w:r w:rsidRPr="00E045A9">
              <w:rPr>
                <w:rFonts w:ascii="Times New Roman" w:hAnsi="Times New Roman" w:cs="Times New Roman"/>
                <w:b/>
                <w:bCs/>
                <w:color w:val="000000" w:themeColor="text1"/>
                <w:sz w:val="16"/>
                <w:szCs w:val="16"/>
              </w:rPr>
              <w:t>186,52080</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jc w:val="center"/>
              <w:rPr>
                <w:rFonts w:ascii="Times New Roman" w:hAnsi="Times New Roman" w:cs="Times New Roman"/>
                <w:bCs/>
                <w:color w:val="000000" w:themeColor="text1"/>
                <w:sz w:val="16"/>
                <w:szCs w:val="16"/>
              </w:rPr>
            </w:pPr>
            <w:r w:rsidRPr="00E045A9">
              <w:rPr>
                <w:rFonts w:ascii="Times New Roman" w:hAnsi="Times New Roman" w:cs="Times New Roman"/>
                <w:bCs/>
                <w:color w:val="000000" w:themeColor="text1"/>
                <w:sz w:val="16"/>
                <w:szCs w:val="16"/>
              </w:rPr>
              <w:t>186,52080</w:t>
            </w:r>
          </w:p>
        </w:tc>
        <w:tc>
          <w:tcPr>
            <w:tcW w:w="324"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pPr>
            <w:r w:rsidRPr="00E045A9">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pPr>
            <w:r w:rsidRPr="00E045A9">
              <w:rPr>
                <w:rFonts w:ascii="Times New Roman" w:hAnsi="Times New Roman" w:cs="Times New Roman"/>
                <w:sz w:val="16"/>
                <w:szCs w:val="16"/>
              </w:rPr>
              <w:t>0,00</w:t>
            </w:r>
          </w:p>
        </w:tc>
      </w:tr>
      <w:tr w:rsidR="008136BF" w:rsidRPr="00E045A9" w:rsidTr="00FA48E3">
        <w:trPr>
          <w:trHeight w:val="266"/>
        </w:trPr>
        <w:tc>
          <w:tcPr>
            <w:tcW w:w="811" w:type="pct"/>
            <w:tcBorders>
              <w:left w:val="single" w:sz="4" w:space="0" w:color="auto"/>
              <w:bottom w:val="single" w:sz="4" w:space="0" w:color="auto"/>
              <w:right w:val="single" w:sz="4" w:space="0" w:color="auto"/>
            </w:tcBorders>
            <w:shd w:val="clear" w:color="auto" w:fill="auto"/>
            <w:vAlign w:val="center"/>
          </w:tcPr>
          <w:p w:rsidR="008136BF" w:rsidRPr="00E045A9" w:rsidRDefault="008136BF" w:rsidP="00FA48E3">
            <w:pPr>
              <w:tabs>
                <w:tab w:val="left" w:pos="2569"/>
              </w:tabs>
              <w:spacing w:after="0" w:line="240" w:lineRule="auto"/>
              <w:rPr>
                <w:rFonts w:ascii="Times New Roman" w:hAnsi="Times New Roman" w:cs="Times New Roman"/>
                <w:sz w:val="16"/>
                <w:szCs w:val="16"/>
              </w:rPr>
            </w:pPr>
            <w:r w:rsidRPr="00E045A9">
              <w:rPr>
                <w:rFonts w:ascii="Times New Roman" w:hAnsi="Times New Roman" w:cs="Times New Roman"/>
                <w:sz w:val="16"/>
                <w:szCs w:val="16"/>
              </w:rPr>
              <w:t>Устройство доро</w:t>
            </w:r>
            <w:r w:rsidRPr="00E045A9">
              <w:rPr>
                <w:rFonts w:ascii="Times New Roman" w:hAnsi="Times New Roman" w:cs="Times New Roman"/>
                <w:sz w:val="16"/>
                <w:szCs w:val="16"/>
              </w:rPr>
              <w:t>ж</w:t>
            </w:r>
            <w:r w:rsidRPr="00E045A9">
              <w:rPr>
                <w:rFonts w:ascii="Times New Roman" w:hAnsi="Times New Roman" w:cs="Times New Roman"/>
                <w:sz w:val="16"/>
                <w:szCs w:val="16"/>
              </w:rPr>
              <w:t>ных неровностей на участке дороги по ул. Шестагинская</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мун</w:t>
            </w:r>
            <w:r w:rsidRPr="00E045A9">
              <w:rPr>
                <w:rFonts w:ascii="Times New Roman" w:hAnsi="Times New Roman" w:cs="Times New Roman"/>
                <w:sz w:val="16"/>
                <w:szCs w:val="16"/>
              </w:rPr>
              <w:t>и</w:t>
            </w:r>
            <w:r w:rsidRPr="00E045A9">
              <w:rPr>
                <w:rFonts w:ascii="Times New Roman" w:hAnsi="Times New Roman" w:cs="Times New Roman"/>
                <w:sz w:val="16"/>
                <w:szCs w:val="16"/>
              </w:rPr>
              <w:t>ц</w:t>
            </w:r>
            <w:r w:rsidRPr="00E045A9">
              <w:rPr>
                <w:rFonts w:ascii="Times New Roman" w:hAnsi="Times New Roman" w:cs="Times New Roman"/>
                <w:sz w:val="16"/>
                <w:szCs w:val="16"/>
              </w:rPr>
              <w:t>и</w:t>
            </w:r>
            <w:r w:rsidRPr="00E045A9">
              <w:rPr>
                <w:rFonts w:ascii="Times New Roman" w:hAnsi="Times New Roman" w:cs="Times New Roman"/>
                <w:sz w:val="16"/>
                <w:szCs w:val="16"/>
              </w:rPr>
              <w:t>пальн</w:t>
            </w:r>
            <w:r w:rsidRPr="00E045A9">
              <w:rPr>
                <w:rFonts w:ascii="Times New Roman" w:hAnsi="Times New Roman" w:cs="Times New Roman"/>
                <w:sz w:val="16"/>
                <w:szCs w:val="16"/>
              </w:rPr>
              <w:t>о</w:t>
            </w:r>
            <w:r w:rsidRPr="00E045A9">
              <w:rPr>
                <w:rFonts w:ascii="Times New Roman" w:hAnsi="Times New Roman" w:cs="Times New Roman"/>
                <w:sz w:val="16"/>
                <w:szCs w:val="16"/>
              </w:rPr>
              <w:t>го о</w:t>
            </w:r>
            <w:r w:rsidRPr="00E045A9">
              <w:rPr>
                <w:rFonts w:ascii="Times New Roman" w:hAnsi="Times New Roman" w:cs="Times New Roman"/>
                <w:sz w:val="16"/>
                <w:szCs w:val="16"/>
              </w:rPr>
              <w:t>б</w:t>
            </w:r>
            <w:r w:rsidRPr="00E045A9">
              <w:rPr>
                <w:rFonts w:ascii="Times New Roman" w:hAnsi="Times New Roman" w:cs="Times New Roman"/>
                <w:sz w:val="16"/>
                <w:szCs w:val="16"/>
              </w:rPr>
              <w:t>разов</w:t>
            </w:r>
            <w:r w:rsidRPr="00E045A9">
              <w:rPr>
                <w:rFonts w:ascii="Times New Roman" w:hAnsi="Times New Roman" w:cs="Times New Roman"/>
                <w:sz w:val="16"/>
                <w:szCs w:val="16"/>
              </w:rPr>
              <w:t>а</w:t>
            </w:r>
            <w:r w:rsidRPr="00E045A9">
              <w:rPr>
                <w:rFonts w:ascii="Times New Roman" w:hAnsi="Times New Roman" w:cs="Times New Roman"/>
                <w:sz w:val="16"/>
                <w:szCs w:val="16"/>
              </w:rPr>
              <w:t>ния</w:t>
            </w:r>
          </w:p>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jc w:val="center"/>
              <w:rPr>
                <w:rFonts w:ascii="Times New Roman" w:hAnsi="Times New Roman" w:cs="Times New Roman"/>
                <w:b/>
                <w:bCs/>
                <w:color w:val="000000" w:themeColor="text1"/>
                <w:sz w:val="16"/>
                <w:szCs w:val="16"/>
              </w:rPr>
            </w:pPr>
            <w:r w:rsidRPr="00E045A9">
              <w:rPr>
                <w:rFonts w:ascii="Times New Roman" w:hAnsi="Times New Roman" w:cs="Times New Roman"/>
                <w:b/>
                <w:bCs/>
                <w:color w:val="000000" w:themeColor="text1"/>
                <w:sz w:val="16"/>
                <w:szCs w:val="16"/>
              </w:rPr>
              <w:t>158,05680</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jc w:val="center"/>
              <w:rPr>
                <w:rFonts w:ascii="Times New Roman" w:hAnsi="Times New Roman" w:cs="Times New Roman"/>
                <w:bCs/>
                <w:color w:val="000000" w:themeColor="text1"/>
                <w:sz w:val="16"/>
                <w:szCs w:val="16"/>
              </w:rPr>
            </w:pPr>
            <w:r w:rsidRPr="00E045A9">
              <w:rPr>
                <w:rFonts w:ascii="Times New Roman" w:hAnsi="Times New Roman" w:cs="Times New Roman"/>
                <w:bCs/>
                <w:color w:val="000000" w:themeColor="text1"/>
                <w:sz w:val="16"/>
                <w:szCs w:val="16"/>
              </w:rPr>
              <w:t>158,05680</w:t>
            </w:r>
          </w:p>
        </w:tc>
        <w:tc>
          <w:tcPr>
            <w:tcW w:w="324"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pPr>
            <w:r w:rsidRPr="00E045A9">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pPr>
            <w:r w:rsidRPr="00E045A9">
              <w:rPr>
                <w:rFonts w:ascii="Times New Roman" w:hAnsi="Times New Roman" w:cs="Times New Roman"/>
                <w:sz w:val="16"/>
                <w:szCs w:val="16"/>
              </w:rPr>
              <w:t>0,00</w:t>
            </w:r>
          </w:p>
        </w:tc>
      </w:tr>
      <w:tr w:rsidR="008136BF" w:rsidRPr="00E045A9" w:rsidTr="00FA48E3">
        <w:trPr>
          <w:trHeight w:val="266"/>
        </w:trPr>
        <w:tc>
          <w:tcPr>
            <w:tcW w:w="811" w:type="pct"/>
            <w:tcBorders>
              <w:left w:val="single" w:sz="4" w:space="0" w:color="auto"/>
              <w:bottom w:val="single" w:sz="4" w:space="0" w:color="auto"/>
              <w:right w:val="single" w:sz="4" w:space="0" w:color="auto"/>
            </w:tcBorders>
            <w:shd w:val="clear" w:color="auto" w:fill="auto"/>
            <w:vAlign w:val="center"/>
          </w:tcPr>
          <w:p w:rsidR="008136BF" w:rsidRPr="00E045A9" w:rsidRDefault="008136BF" w:rsidP="00FA48E3">
            <w:pPr>
              <w:tabs>
                <w:tab w:val="left" w:pos="2569"/>
              </w:tabs>
              <w:spacing w:after="0" w:line="240" w:lineRule="auto"/>
              <w:rPr>
                <w:rFonts w:ascii="Times New Roman" w:hAnsi="Times New Roman" w:cs="Times New Roman"/>
                <w:sz w:val="16"/>
                <w:szCs w:val="16"/>
              </w:rPr>
            </w:pPr>
            <w:r w:rsidRPr="00E045A9">
              <w:rPr>
                <w:rFonts w:ascii="Times New Roman" w:hAnsi="Times New Roman" w:cs="Times New Roman"/>
                <w:sz w:val="16"/>
                <w:szCs w:val="16"/>
              </w:rPr>
              <w:t>Установка поребр</w:t>
            </w:r>
            <w:r w:rsidRPr="00E045A9">
              <w:rPr>
                <w:rFonts w:ascii="Times New Roman" w:hAnsi="Times New Roman" w:cs="Times New Roman"/>
                <w:sz w:val="16"/>
                <w:szCs w:val="16"/>
              </w:rPr>
              <w:t>и</w:t>
            </w:r>
            <w:r w:rsidRPr="00E045A9">
              <w:rPr>
                <w:rFonts w:ascii="Times New Roman" w:hAnsi="Times New Roman" w:cs="Times New Roman"/>
                <w:sz w:val="16"/>
                <w:szCs w:val="16"/>
              </w:rPr>
              <w:t>ка, борта на длинной стороне с клумбой по ул. 1-ая Комо</w:t>
            </w:r>
            <w:r w:rsidRPr="00E045A9">
              <w:rPr>
                <w:rFonts w:ascii="Times New Roman" w:hAnsi="Times New Roman" w:cs="Times New Roman"/>
                <w:sz w:val="16"/>
                <w:szCs w:val="16"/>
              </w:rPr>
              <w:t>в</w:t>
            </w:r>
            <w:r w:rsidRPr="00E045A9">
              <w:rPr>
                <w:rFonts w:ascii="Times New Roman" w:hAnsi="Times New Roman" w:cs="Times New Roman"/>
                <w:sz w:val="16"/>
                <w:szCs w:val="16"/>
              </w:rPr>
              <w:t>ская</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мун</w:t>
            </w:r>
            <w:r w:rsidRPr="00E045A9">
              <w:rPr>
                <w:rFonts w:ascii="Times New Roman" w:hAnsi="Times New Roman" w:cs="Times New Roman"/>
                <w:sz w:val="16"/>
                <w:szCs w:val="16"/>
              </w:rPr>
              <w:t>и</w:t>
            </w:r>
            <w:r w:rsidRPr="00E045A9">
              <w:rPr>
                <w:rFonts w:ascii="Times New Roman" w:hAnsi="Times New Roman" w:cs="Times New Roman"/>
                <w:sz w:val="16"/>
                <w:szCs w:val="16"/>
              </w:rPr>
              <w:t>ц</w:t>
            </w:r>
            <w:r w:rsidRPr="00E045A9">
              <w:rPr>
                <w:rFonts w:ascii="Times New Roman" w:hAnsi="Times New Roman" w:cs="Times New Roman"/>
                <w:sz w:val="16"/>
                <w:szCs w:val="16"/>
              </w:rPr>
              <w:t>и</w:t>
            </w:r>
            <w:r w:rsidRPr="00E045A9">
              <w:rPr>
                <w:rFonts w:ascii="Times New Roman" w:hAnsi="Times New Roman" w:cs="Times New Roman"/>
                <w:sz w:val="16"/>
                <w:szCs w:val="16"/>
              </w:rPr>
              <w:t>пальн</w:t>
            </w:r>
            <w:r w:rsidRPr="00E045A9">
              <w:rPr>
                <w:rFonts w:ascii="Times New Roman" w:hAnsi="Times New Roman" w:cs="Times New Roman"/>
                <w:sz w:val="16"/>
                <w:szCs w:val="16"/>
              </w:rPr>
              <w:t>о</w:t>
            </w:r>
            <w:r w:rsidRPr="00E045A9">
              <w:rPr>
                <w:rFonts w:ascii="Times New Roman" w:hAnsi="Times New Roman" w:cs="Times New Roman"/>
                <w:sz w:val="16"/>
                <w:szCs w:val="16"/>
              </w:rPr>
              <w:t>го о</w:t>
            </w:r>
            <w:r w:rsidRPr="00E045A9">
              <w:rPr>
                <w:rFonts w:ascii="Times New Roman" w:hAnsi="Times New Roman" w:cs="Times New Roman"/>
                <w:sz w:val="16"/>
                <w:szCs w:val="16"/>
              </w:rPr>
              <w:t>б</w:t>
            </w:r>
            <w:r w:rsidRPr="00E045A9">
              <w:rPr>
                <w:rFonts w:ascii="Times New Roman" w:hAnsi="Times New Roman" w:cs="Times New Roman"/>
                <w:sz w:val="16"/>
                <w:szCs w:val="16"/>
              </w:rPr>
              <w:t>разов</w:t>
            </w:r>
            <w:r w:rsidRPr="00E045A9">
              <w:rPr>
                <w:rFonts w:ascii="Times New Roman" w:hAnsi="Times New Roman" w:cs="Times New Roman"/>
                <w:sz w:val="16"/>
                <w:szCs w:val="16"/>
              </w:rPr>
              <w:t>а</w:t>
            </w:r>
            <w:r w:rsidRPr="00E045A9">
              <w:rPr>
                <w:rFonts w:ascii="Times New Roman" w:hAnsi="Times New Roman" w:cs="Times New Roman"/>
                <w:sz w:val="16"/>
                <w:szCs w:val="16"/>
              </w:rPr>
              <w:t>ния</w:t>
            </w:r>
          </w:p>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jc w:val="center"/>
              <w:rPr>
                <w:rFonts w:ascii="Times New Roman" w:hAnsi="Times New Roman" w:cs="Times New Roman"/>
                <w:b/>
                <w:bCs/>
                <w:color w:val="000000" w:themeColor="text1"/>
                <w:sz w:val="16"/>
                <w:szCs w:val="16"/>
              </w:rPr>
            </w:pPr>
            <w:r w:rsidRPr="00E045A9">
              <w:rPr>
                <w:rFonts w:ascii="Times New Roman" w:hAnsi="Times New Roman" w:cs="Times New Roman"/>
                <w:b/>
                <w:bCs/>
                <w:color w:val="000000" w:themeColor="text1"/>
                <w:sz w:val="16"/>
                <w:szCs w:val="16"/>
              </w:rPr>
              <w:t>483,33480</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jc w:val="center"/>
              <w:rPr>
                <w:rFonts w:ascii="Times New Roman" w:hAnsi="Times New Roman" w:cs="Times New Roman"/>
                <w:bCs/>
                <w:color w:val="000000" w:themeColor="text1"/>
                <w:sz w:val="16"/>
                <w:szCs w:val="16"/>
              </w:rPr>
            </w:pPr>
            <w:r w:rsidRPr="00E045A9">
              <w:rPr>
                <w:rFonts w:ascii="Times New Roman" w:hAnsi="Times New Roman" w:cs="Times New Roman"/>
                <w:bCs/>
                <w:color w:val="000000" w:themeColor="text1"/>
                <w:sz w:val="16"/>
                <w:szCs w:val="16"/>
              </w:rPr>
              <w:t>483,33480</w:t>
            </w:r>
          </w:p>
        </w:tc>
        <w:tc>
          <w:tcPr>
            <w:tcW w:w="324"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pPr>
            <w:r w:rsidRPr="00E045A9">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pPr>
            <w:r w:rsidRPr="00E045A9">
              <w:rPr>
                <w:rFonts w:ascii="Times New Roman" w:hAnsi="Times New Roman" w:cs="Times New Roman"/>
                <w:sz w:val="16"/>
                <w:szCs w:val="16"/>
              </w:rPr>
              <w:t>0,00</w:t>
            </w: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rPr>
              <w:br w:type="page"/>
            </w:r>
            <w:r w:rsidRPr="00E045A9">
              <w:rPr>
                <w:rFonts w:ascii="Times New Roman" w:hAnsi="Times New Roman" w:cs="Times New Roman"/>
                <w:sz w:val="16"/>
                <w:szCs w:val="16"/>
              </w:rPr>
              <w:t>Субсидия МКП «Тейковское пре</w:t>
            </w:r>
            <w:r w:rsidRPr="00E045A9">
              <w:rPr>
                <w:rFonts w:ascii="Times New Roman" w:hAnsi="Times New Roman" w:cs="Times New Roman"/>
                <w:sz w:val="16"/>
                <w:szCs w:val="16"/>
              </w:rPr>
              <w:t>д</w:t>
            </w:r>
            <w:r w:rsidRPr="00E045A9">
              <w:rPr>
                <w:rFonts w:ascii="Times New Roman" w:hAnsi="Times New Roman" w:cs="Times New Roman"/>
                <w:sz w:val="16"/>
                <w:szCs w:val="16"/>
              </w:rPr>
              <w:t>приятие по благоус</w:t>
            </w:r>
            <w:r w:rsidRPr="00E045A9">
              <w:rPr>
                <w:rFonts w:ascii="Times New Roman" w:hAnsi="Times New Roman" w:cs="Times New Roman"/>
                <w:sz w:val="16"/>
                <w:szCs w:val="16"/>
              </w:rPr>
              <w:t>т</w:t>
            </w:r>
            <w:r w:rsidRPr="00E045A9">
              <w:rPr>
                <w:rFonts w:ascii="Times New Roman" w:hAnsi="Times New Roman" w:cs="Times New Roman"/>
                <w:sz w:val="16"/>
                <w:szCs w:val="16"/>
              </w:rPr>
              <w:t>ройству и развитию города», в том числе:</w:t>
            </w:r>
          </w:p>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Бюджет мун</w:t>
            </w:r>
            <w:r w:rsidRPr="00E045A9">
              <w:rPr>
                <w:rFonts w:ascii="Times New Roman" w:hAnsi="Times New Roman" w:cs="Times New Roman"/>
                <w:sz w:val="16"/>
                <w:szCs w:val="16"/>
              </w:rPr>
              <w:t>и</w:t>
            </w:r>
            <w:r w:rsidRPr="00E045A9">
              <w:rPr>
                <w:rFonts w:ascii="Times New Roman" w:hAnsi="Times New Roman" w:cs="Times New Roman"/>
                <w:sz w:val="16"/>
                <w:szCs w:val="16"/>
              </w:rPr>
              <w:t>ц</w:t>
            </w:r>
            <w:r w:rsidRPr="00E045A9">
              <w:rPr>
                <w:rFonts w:ascii="Times New Roman" w:hAnsi="Times New Roman" w:cs="Times New Roman"/>
                <w:sz w:val="16"/>
                <w:szCs w:val="16"/>
              </w:rPr>
              <w:t>и</w:t>
            </w:r>
            <w:r w:rsidRPr="00E045A9">
              <w:rPr>
                <w:rFonts w:ascii="Times New Roman" w:hAnsi="Times New Roman" w:cs="Times New Roman"/>
                <w:sz w:val="16"/>
                <w:szCs w:val="16"/>
              </w:rPr>
              <w:t>пальн</w:t>
            </w:r>
            <w:r w:rsidRPr="00E045A9">
              <w:rPr>
                <w:rFonts w:ascii="Times New Roman" w:hAnsi="Times New Roman" w:cs="Times New Roman"/>
                <w:sz w:val="16"/>
                <w:szCs w:val="16"/>
              </w:rPr>
              <w:t>о</w:t>
            </w:r>
            <w:r w:rsidRPr="00E045A9">
              <w:rPr>
                <w:rFonts w:ascii="Times New Roman" w:hAnsi="Times New Roman" w:cs="Times New Roman"/>
                <w:sz w:val="16"/>
                <w:szCs w:val="16"/>
              </w:rPr>
              <w:t>го о</w:t>
            </w:r>
            <w:r w:rsidRPr="00E045A9">
              <w:rPr>
                <w:rFonts w:ascii="Times New Roman" w:hAnsi="Times New Roman" w:cs="Times New Roman"/>
                <w:sz w:val="16"/>
                <w:szCs w:val="16"/>
              </w:rPr>
              <w:t>б</w:t>
            </w:r>
            <w:r w:rsidRPr="00E045A9">
              <w:rPr>
                <w:rFonts w:ascii="Times New Roman" w:hAnsi="Times New Roman" w:cs="Times New Roman"/>
                <w:sz w:val="16"/>
                <w:szCs w:val="16"/>
              </w:rPr>
              <w:t>разов</w:t>
            </w:r>
            <w:r w:rsidRPr="00E045A9">
              <w:rPr>
                <w:rFonts w:ascii="Times New Roman" w:hAnsi="Times New Roman" w:cs="Times New Roman"/>
                <w:sz w:val="16"/>
                <w:szCs w:val="16"/>
              </w:rPr>
              <w:t>а</w:t>
            </w:r>
            <w:r w:rsidRPr="00E045A9">
              <w:rPr>
                <w:rFonts w:ascii="Times New Roman" w:hAnsi="Times New Roman" w:cs="Times New Roman"/>
                <w:sz w:val="16"/>
                <w:szCs w:val="16"/>
              </w:rPr>
              <w:t>ния</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rPr>
                <w:rFonts w:ascii="Times New Roman" w:hAnsi="Times New Roman" w:cs="Times New Roman"/>
                <w:sz w:val="16"/>
                <w:szCs w:val="16"/>
                <w:lang w:val="en-US"/>
              </w:rPr>
            </w:pPr>
            <w:r w:rsidRPr="00E045A9">
              <w:rPr>
                <w:rFonts w:ascii="Times New Roman" w:hAnsi="Times New Roman" w:cs="Times New Roman"/>
                <w:sz w:val="16"/>
                <w:szCs w:val="16"/>
              </w:rPr>
              <w:t>121 007,08196</w:t>
            </w:r>
          </w:p>
          <w:p w:rsidR="008136BF" w:rsidRPr="00E045A9" w:rsidRDefault="008136BF" w:rsidP="00FA48E3">
            <w:pPr>
              <w:spacing w:after="0" w:line="240" w:lineRule="auto"/>
              <w:ind w:right="-1"/>
              <w:rPr>
                <w:rFonts w:ascii="Times New Roman" w:hAnsi="Times New Roman" w:cs="Times New Roman"/>
                <w:sz w:val="16"/>
                <w:szCs w:val="16"/>
              </w:rPr>
            </w:pP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8 127,88782</w:t>
            </w:r>
          </w:p>
          <w:p w:rsidR="008136BF" w:rsidRPr="00E045A9" w:rsidRDefault="008136BF" w:rsidP="00FA48E3">
            <w:pPr>
              <w:spacing w:after="0" w:line="240" w:lineRule="auto"/>
              <w:ind w:right="-1"/>
              <w:jc w:val="center"/>
              <w:rPr>
                <w:rFonts w:ascii="Times New Roman" w:hAnsi="Times New Roman" w:cs="Times New Roman"/>
                <w:sz w:val="16"/>
                <w:szCs w:val="16"/>
              </w:rPr>
            </w:pPr>
          </w:p>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12 360,83247</w:t>
            </w:r>
          </w:p>
          <w:p w:rsidR="008136BF" w:rsidRPr="00E045A9" w:rsidRDefault="008136BF" w:rsidP="00FA48E3">
            <w:pPr>
              <w:spacing w:after="0" w:line="240" w:lineRule="auto"/>
              <w:ind w:right="-1"/>
              <w:jc w:val="center"/>
              <w:rPr>
                <w:rFonts w:ascii="Times New Roman" w:hAnsi="Times New Roman" w:cs="Times New Roman"/>
                <w:sz w:val="16"/>
                <w:szCs w:val="16"/>
              </w:rPr>
            </w:pPr>
          </w:p>
          <w:p w:rsidR="008136BF" w:rsidRPr="00E045A9" w:rsidRDefault="008136BF" w:rsidP="00FA48E3">
            <w:pPr>
              <w:spacing w:after="0" w:line="240" w:lineRule="auto"/>
              <w:ind w:right="-1"/>
              <w:jc w:val="center"/>
              <w:rPr>
                <w:rFonts w:ascii="Times New Roman" w:hAnsi="Times New Roman" w:cs="Times New Roman"/>
                <w:sz w:val="16"/>
                <w:szCs w:val="16"/>
              </w:rPr>
            </w:pPr>
          </w:p>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13 995,76018</w:t>
            </w:r>
          </w:p>
          <w:p w:rsidR="008136BF" w:rsidRPr="00E045A9" w:rsidRDefault="008136BF" w:rsidP="00FA48E3">
            <w:pPr>
              <w:spacing w:after="0" w:line="240" w:lineRule="auto"/>
              <w:ind w:right="-1"/>
              <w:jc w:val="center"/>
              <w:rPr>
                <w:rFonts w:ascii="Times New Roman" w:hAnsi="Times New Roman" w:cs="Times New Roman"/>
                <w:sz w:val="16"/>
                <w:szCs w:val="16"/>
              </w:rPr>
            </w:pPr>
          </w:p>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8 593,947</w:t>
            </w:r>
          </w:p>
          <w:p w:rsidR="008136BF" w:rsidRPr="00E045A9" w:rsidRDefault="008136BF" w:rsidP="00FA48E3">
            <w:pPr>
              <w:spacing w:after="0" w:line="240" w:lineRule="auto"/>
              <w:ind w:right="-1"/>
              <w:jc w:val="center"/>
              <w:rPr>
                <w:rFonts w:ascii="Times New Roman" w:hAnsi="Times New Roman" w:cs="Times New Roman"/>
                <w:sz w:val="16"/>
                <w:szCs w:val="16"/>
              </w:rPr>
            </w:pPr>
          </w:p>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11 643,79463</w:t>
            </w:r>
          </w:p>
          <w:p w:rsidR="008136BF" w:rsidRPr="00E045A9" w:rsidRDefault="008136BF" w:rsidP="00FA48E3">
            <w:pPr>
              <w:spacing w:after="0" w:line="240" w:lineRule="auto"/>
              <w:ind w:right="-1"/>
              <w:jc w:val="center"/>
              <w:rPr>
                <w:rFonts w:ascii="Times New Roman" w:hAnsi="Times New Roman" w:cs="Times New Roman"/>
                <w:sz w:val="16"/>
                <w:szCs w:val="16"/>
              </w:rPr>
            </w:pPr>
          </w:p>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12 938,42245</w:t>
            </w:r>
          </w:p>
          <w:p w:rsidR="008136BF" w:rsidRPr="00E045A9" w:rsidRDefault="008136BF" w:rsidP="00FA48E3">
            <w:pPr>
              <w:spacing w:after="0" w:line="240" w:lineRule="auto"/>
              <w:ind w:right="-1"/>
              <w:jc w:val="center"/>
              <w:rPr>
                <w:rFonts w:ascii="Times New Roman" w:hAnsi="Times New Roman" w:cs="Times New Roman"/>
                <w:sz w:val="16"/>
                <w:szCs w:val="16"/>
              </w:rPr>
            </w:pPr>
          </w:p>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14822,43800</w:t>
            </w:r>
          </w:p>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19 833,54341</w:t>
            </w:r>
          </w:p>
          <w:p w:rsidR="008136BF" w:rsidRPr="00E045A9" w:rsidRDefault="008136BF" w:rsidP="00FA48E3">
            <w:pPr>
              <w:spacing w:after="0" w:line="240" w:lineRule="auto"/>
              <w:ind w:right="-1"/>
              <w:jc w:val="center"/>
              <w:rPr>
                <w:rFonts w:ascii="Times New Roman" w:hAnsi="Times New Roman" w:cs="Times New Roman"/>
                <w:sz w:val="16"/>
                <w:szCs w:val="16"/>
              </w:rPr>
            </w:pPr>
          </w:p>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pPr>
            <w:r w:rsidRPr="00E045A9">
              <w:rPr>
                <w:rFonts w:ascii="Times New Roman" w:hAnsi="Times New Roman" w:cs="Times New Roman"/>
                <w:sz w:val="16"/>
                <w:szCs w:val="16"/>
              </w:rPr>
              <w:t>0,00</w:t>
            </w:r>
          </w:p>
        </w:tc>
        <w:tc>
          <w:tcPr>
            <w:tcW w:w="324"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pPr>
            <w:r w:rsidRPr="00E045A9">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pPr>
            <w:r w:rsidRPr="00E045A9">
              <w:rPr>
                <w:rFonts w:ascii="Times New Roman" w:hAnsi="Times New Roman" w:cs="Times New Roman"/>
                <w:sz w:val="16"/>
                <w:szCs w:val="16"/>
              </w:rPr>
              <w:t>0,00</w:t>
            </w: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текущий ремонт дорог с твердым покрытием, с гру</w:t>
            </w:r>
            <w:r w:rsidRPr="00E045A9">
              <w:rPr>
                <w:rFonts w:ascii="Times New Roman" w:hAnsi="Times New Roman" w:cs="Times New Roman"/>
                <w:sz w:val="16"/>
                <w:szCs w:val="16"/>
              </w:rPr>
              <w:t>н</w:t>
            </w:r>
            <w:r w:rsidRPr="00E045A9">
              <w:rPr>
                <w:rFonts w:ascii="Times New Roman" w:hAnsi="Times New Roman" w:cs="Times New Roman"/>
                <w:sz w:val="16"/>
                <w:szCs w:val="16"/>
              </w:rPr>
              <w:t>товым покрытием</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66 981,05847</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4 500,00</w:t>
            </w:r>
          </w:p>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8545,83247</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10 180,76018</w:t>
            </w:r>
          </w:p>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4500,00</w:t>
            </w:r>
          </w:p>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5119,4380</w:t>
            </w:r>
          </w:p>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6511,97645</w:t>
            </w:r>
          </w:p>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9400,00</w:t>
            </w:r>
          </w:p>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8133,67537</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pPr>
            <w:r w:rsidRPr="00E045A9">
              <w:rPr>
                <w:rFonts w:ascii="Times New Roman" w:hAnsi="Times New Roman" w:cs="Times New Roman"/>
                <w:sz w:val="16"/>
                <w:szCs w:val="16"/>
              </w:rPr>
              <w:t>0,00</w:t>
            </w:r>
          </w:p>
        </w:tc>
        <w:tc>
          <w:tcPr>
            <w:tcW w:w="324"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pPr>
            <w:r w:rsidRPr="00E045A9">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pPr>
            <w:r w:rsidRPr="00E045A9">
              <w:rPr>
                <w:rFonts w:ascii="Times New Roman" w:hAnsi="Times New Roman" w:cs="Times New Roman"/>
                <w:sz w:val="16"/>
                <w:szCs w:val="16"/>
              </w:rPr>
              <w:t>0,00</w:t>
            </w: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содержание дорог</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lang w:val="en-US"/>
              </w:rPr>
            </w:pPr>
            <w:r w:rsidRPr="00E045A9">
              <w:rPr>
                <w:rFonts w:ascii="Times New Roman" w:hAnsi="Times New Roman" w:cs="Times New Roman"/>
                <w:sz w:val="16"/>
                <w:szCs w:val="16"/>
              </w:rPr>
              <w:t>54 026,02349</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3 627,88782</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3815,00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3815,00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4093,947</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6524,35663</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6426,446</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5422,43800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11699,86804</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pPr>
            <w:r w:rsidRPr="00E045A9">
              <w:rPr>
                <w:rFonts w:ascii="Times New Roman" w:hAnsi="Times New Roman" w:cs="Times New Roman"/>
                <w:sz w:val="16"/>
                <w:szCs w:val="16"/>
              </w:rPr>
              <w:t>0,00</w:t>
            </w:r>
          </w:p>
        </w:tc>
        <w:tc>
          <w:tcPr>
            <w:tcW w:w="324"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pPr>
            <w:r w:rsidRPr="00E045A9">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pPr>
            <w:r w:rsidRPr="00E045A9">
              <w:rPr>
                <w:rFonts w:ascii="Times New Roman" w:hAnsi="Times New Roman" w:cs="Times New Roman"/>
                <w:sz w:val="16"/>
                <w:szCs w:val="16"/>
              </w:rPr>
              <w:t>0,00</w:t>
            </w: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E045A9" w:rsidRDefault="008136BF" w:rsidP="00FA48E3">
            <w:pPr>
              <w:pStyle w:val="ConsPlusNormal"/>
              <w:rPr>
                <w:sz w:val="16"/>
                <w:szCs w:val="16"/>
              </w:rPr>
            </w:pPr>
            <w:r w:rsidRPr="00E045A9">
              <w:rPr>
                <w:sz w:val="16"/>
                <w:szCs w:val="16"/>
              </w:rPr>
              <w:t>Субсидия на возмещение затрат в связи с выполнением р</w:t>
            </w:r>
            <w:r w:rsidRPr="00E045A9">
              <w:rPr>
                <w:sz w:val="16"/>
                <w:szCs w:val="16"/>
              </w:rPr>
              <w:t>а</w:t>
            </w:r>
            <w:r w:rsidRPr="00E045A9">
              <w:rPr>
                <w:sz w:val="16"/>
                <w:szCs w:val="16"/>
              </w:rPr>
              <w:t>бот обслужива</w:t>
            </w:r>
            <w:r w:rsidRPr="00E045A9">
              <w:rPr>
                <w:sz w:val="16"/>
                <w:szCs w:val="16"/>
              </w:rPr>
              <w:t>ю</w:t>
            </w:r>
            <w:r w:rsidRPr="00E045A9">
              <w:rPr>
                <w:sz w:val="16"/>
                <w:szCs w:val="16"/>
              </w:rPr>
              <w:t>щим организациям, осуществляющим деятельность по</w:t>
            </w:r>
          </w:p>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содержанию автом</w:t>
            </w:r>
            <w:r w:rsidRPr="00E045A9">
              <w:rPr>
                <w:rFonts w:ascii="Times New Roman" w:hAnsi="Times New Roman" w:cs="Times New Roman"/>
                <w:sz w:val="16"/>
                <w:szCs w:val="16"/>
              </w:rPr>
              <w:t>о</w:t>
            </w:r>
            <w:r w:rsidRPr="00E045A9">
              <w:rPr>
                <w:rFonts w:ascii="Times New Roman" w:hAnsi="Times New Roman" w:cs="Times New Roman"/>
                <w:sz w:val="16"/>
                <w:szCs w:val="16"/>
              </w:rPr>
              <w:t>бильных дорог и иных транспортных инженерных соор</w:t>
            </w:r>
            <w:r w:rsidRPr="00E045A9">
              <w:rPr>
                <w:rFonts w:ascii="Times New Roman" w:hAnsi="Times New Roman" w:cs="Times New Roman"/>
                <w:sz w:val="16"/>
                <w:szCs w:val="16"/>
              </w:rPr>
              <w:t>у</w:t>
            </w:r>
            <w:r w:rsidRPr="00E045A9">
              <w:rPr>
                <w:rFonts w:ascii="Times New Roman" w:hAnsi="Times New Roman" w:cs="Times New Roman"/>
                <w:sz w:val="16"/>
                <w:szCs w:val="16"/>
              </w:rPr>
              <w:lastRenderedPageBreak/>
              <w:t>жений в рамках бл</w:t>
            </w:r>
            <w:r w:rsidRPr="00E045A9">
              <w:rPr>
                <w:rFonts w:ascii="Times New Roman" w:hAnsi="Times New Roman" w:cs="Times New Roman"/>
                <w:sz w:val="16"/>
                <w:szCs w:val="16"/>
              </w:rPr>
              <w:t>а</w:t>
            </w:r>
            <w:r w:rsidRPr="00E045A9">
              <w:rPr>
                <w:rFonts w:ascii="Times New Roman" w:hAnsi="Times New Roman" w:cs="Times New Roman"/>
                <w:sz w:val="16"/>
                <w:szCs w:val="16"/>
              </w:rPr>
              <w:t>гоустройства в гр</w:t>
            </w:r>
            <w:r w:rsidRPr="00E045A9">
              <w:rPr>
                <w:rFonts w:ascii="Times New Roman" w:hAnsi="Times New Roman" w:cs="Times New Roman"/>
                <w:sz w:val="16"/>
                <w:szCs w:val="16"/>
              </w:rPr>
              <w:t>а</w:t>
            </w:r>
            <w:r w:rsidRPr="00E045A9">
              <w:rPr>
                <w:rFonts w:ascii="Times New Roman" w:hAnsi="Times New Roman" w:cs="Times New Roman"/>
                <w:sz w:val="16"/>
                <w:szCs w:val="16"/>
              </w:rPr>
              <w:t>ницах  городского округа Тейково, в том числе:</w:t>
            </w:r>
          </w:p>
        </w:tc>
        <w:tc>
          <w:tcPr>
            <w:tcW w:w="371" w:type="pct"/>
            <w:vMerge w:val="restart"/>
            <w:tcBorders>
              <w:top w:val="single" w:sz="4" w:space="0" w:color="auto"/>
              <w:left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lastRenderedPageBreak/>
              <w:t>Бюджет мун</w:t>
            </w:r>
            <w:r w:rsidRPr="00E045A9">
              <w:rPr>
                <w:rFonts w:ascii="Times New Roman" w:hAnsi="Times New Roman" w:cs="Times New Roman"/>
                <w:sz w:val="16"/>
                <w:szCs w:val="16"/>
              </w:rPr>
              <w:t>и</w:t>
            </w:r>
            <w:r w:rsidRPr="00E045A9">
              <w:rPr>
                <w:rFonts w:ascii="Times New Roman" w:hAnsi="Times New Roman" w:cs="Times New Roman"/>
                <w:sz w:val="16"/>
                <w:szCs w:val="16"/>
              </w:rPr>
              <w:t>ц</w:t>
            </w:r>
            <w:r w:rsidRPr="00E045A9">
              <w:rPr>
                <w:rFonts w:ascii="Times New Roman" w:hAnsi="Times New Roman" w:cs="Times New Roman"/>
                <w:sz w:val="16"/>
                <w:szCs w:val="16"/>
              </w:rPr>
              <w:t>и</w:t>
            </w:r>
            <w:r w:rsidRPr="00E045A9">
              <w:rPr>
                <w:rFonts w:ascii="Times New Roman" w:hAnsi="Times New Roman" w:cs="Times New Roman"/>
                <w:sz w:val="16"/>
                <w:szCs w:val="16"/>
              </w:rPr>
              <w:t>пальн</w:t>
            </w:r>
            <w:r w:rsidRPr="00E045A9">
              <w:rPr>
                <w:rFonts w:ascii="Times New Roman" w:hAnsi="Times New Roman" w:cs="Times New Roman"/>
                <w:sz w:val="16"/>
                <w:szCs w:val="16"/>
              </w:rPr>
              <w:t>о</w:t>
            </w:r>
            <w:r w:rsidRPr="00E045A9">
              <w:rPr>
                <w:rFonts w:ascii="Times New Roman" w:hAnsi="Times New Roman" w:cs="Times New Roman"/>
                <w:sz w:val="16"/>
                <w:szCs w:val="16"/>
              </w:rPr>
              <w:t>го о</w:t>
            </w:r>
            <w:r w:rsidRPr="00E045A9">
              <w:rPr>
                <w:rFonts w:ascii="Times New Roman" w:hAnsi="Times New Roman" w:cs="Times New Roman"/>
                <w:sz w:val="16"/>
                <w:szCs w:val="16"/>
              </w:rPr>
              <w:t>б</w:t>
            </w:r>
            <w:r w:rsidRPr="00E045A9">
              <w:rPr>
                <w:rFonts w:ascii="Times New Roman" w:hAnsi="Times New Roman" w:cs="Times New Roman"/>
                <w:sz w:val="16"/>
                <w:szCs w:val="16"/>
              </w:rPr>
              <w:t>разов</w:t>
            </w:r>
            <w:r w:rsidRPr="00E045A9">
              <w:rPr>
                <w:rFonts w:ascii="Times New Roman" w:hAnsi="Times New Roman" w:cs="Times New Roman"/>
                <w:sz w:val="16"/>
                <w:szCs w:val="16"/>
              </w:rPr>
              <w:t>а</w:t>
            </w:r>
            <w:r w:rsidRPr="00E045A9">
              <w:rPr>
                <w:rFonts w:ascii="Times New Roman" w:hAnsi="Times New Roman" w:cs="Times New Roman"/>
                <w:sz w:val="16"/>
                <w:szCs w:val="16"/>
              </w:rPr>
              <w:t>ния</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28 261,84513</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rPr>
                <w:rFonts w:ascii="Times New Roman" w:hAnsi="Times New Roman" w:cs="Times New Roman"/>
                <w:sz w:val="16"/>
                <w:szCs w:val="16"/>
              </w:rPr>
            </w:pPr>
            <w:r w:rsidRPr="00E045A9">
              <w:rPr>
                <w:rFonts w:ascii="Times New Roman" w:hAnsi="Times New Roman" w:cs="Times New Roman"/>
                <w:sz w:val="16"/>
                <w:szCs w:val="16"/>
              </w:rPr>
              <w:t>-</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rPr>
                <w:rFonts w:ascii="Times New Roman" w:hAnsi="Times New Roman" w:cs="Times New Roman"/>
                <w:sz w:val="16"/>
                <w:szCs w:val="16"/>
              </w:rPr>
            </w:pPr>
            <w:r w:rsidRPr="00E045A9">
              <w:rPr>
                <w:rFonts w:ascii="Times New Roman" w:hAnsi="Times New Roman" w:cs="Times New Roman"/>
                <w:sz w:val="16"/>
                <w:szCs w:val="16"/>
              </w:rPr>
              <w:t>-</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rPr>
                <w:rFonts w:ascii="Times New Roman" w:hAnsi="Times New Roman" w:cs="Times New Roman"/>
                <w:sz w:val="16"/>
                <w:szCs w:val="16"/>
              </w:rPr>
            </w:pPr>
            <w:r w:rsidRPr="00E045A9">
              <w:rPr>
                <w:rFonts w:ascii="Times New Roman" w:hAnsi="Times New Roman" w:cs="Times New Roman"/>
                <w:sz w:val="16"/>
                <w:szCs w:val="16"/>
              </w:rPr>
              <w:t>-</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rPr>
                <w:rFonts w:ascii="Times New Roman" w:hAnsi="Times New Roman" w:cs="Times New Roman"/>
                <w:sz w:val="16"/>
                <w:szCs w:val="16"/>
              </w:rPr>
            </w:pPr>
            <w:r w:rsidRPr="00E045A9">
              <w:rPr>
                <w:rFonts w:ascii="Times New Roman" w:hAnsi="Times New Roman" w:cs="Times New Roman"/>
                <w:sz w:val="16"/>
                <w:szCs w:val="16"/>
              </w:rPr>
              <w:t>-</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rPr>
                <w:rFonts w:ascii="Times New Roman" w:hAnsi="Times New Roman" w:cs="Times New Roman"/>
                <w:sz w:val="16"/>
                <w:szCs w:val="16"/>
              </w:rPr>
            </w:pPr>
            <w:r w:rsidRPr="00E045A9">
              <w:rPr>
                <w:rFonts w:ascii="Times New Roman" w:hAnsi="Times New Roman" w:cs="Times New Roman"/>
                <w:sz w:val="16"/>
                <w:szCs w:val="16"/>
              </w:rPr>
              <w:t>-</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rPr>
                <w:rFonts w:ascii="Times New Roman" w:hAnsi="Times New Roman" w:cs="Times New Roman"/>
                <w:sz w:val="16"/>
                <w:szCs w:val="16"/>
              </w:rPr>
            </w:pPr>
            <w:r w:rsidRPr="00E045A9">
              <w:rPr>
                <w:rFonts w:ascii="Times New Roman" w:hAnsi="Times New Roman" w:cs="Times New Roman"/>
                <w:sz w:val="16"/>
                <w:szCs w:val="16"/>
              </w:rPr>
              <w:t>-</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rPr>
                <w:rFonts w:ascii="Times New Roman" w:hAnsi="Times New Roman" w:cs="Times New Roman"/>
                <w:sz w:val="16"/>
                <w:szCs w:val="16"/>
              </w:rPr>
            </w:pPr>
            <w:r w:rsidRPr="00E045A9">
              <w:rPr>
                <w:rFonts w:ascii="Times New Roman" w:hAnsi="Times New Roman" w:cs="Times New Roman"/>
                <w:sz w:val="16"/>
                <w:szCs w:val="16"/>
              </w:rPr>
              <w:t>-</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rPr>
                <w:rFonts w:ascii="Times New Roman" w:hAnsi="Times New Roman" w:cs="Times New Roman"/>
                <w:sz w:val="16"/>
                <w:szCs w:val="16"/>
              </w:rPr>
            </w:pPr>
            <w:r w:rsidRPr="00E045A9">
              <w:rPr>
                <w:rFonts w:ascii="Times New Roman" w:hAnsi="Times New Roman" w:cs="Times New Roman"/>
                <w:sz w:val="16"/>
                <w:szCs w:val="16"/>
              </w:rPr>
              <w:t>-</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rPr>
                <w:rFonts w:ascii="Times New Roman" w:hAnsi="Times New Roman" w:cs="Times New Roman"/>
                <w:sz w:val="16"/>
                <w:szCs w:val="16"/>
              </w:rPr>
            </w:pPr>
            <w:r w:rsidRPr="00E045A9">
              <w:rPr>
                <w:rFonts w:ascii="Times New Roman" w:hAnsi="Times New Roman" w:cs="Times New Roman"/>
                <w:sz w:val="16"/>
                <w:szCs w:val="16"/>
              </w:rPr>
              <w:t>13 771,000</w:t>
            </w:r>
          </w:p>
        </w:tc>
        <w:tc>
          <w:tcPr>
            <w:tcW w:w="324"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rPr>
                <w:rFonts w:ascii="Times New Roman" w:hAnsi="Times New Roman" w:cs="Times New Roman"/>
                <w:sz w:val="16"/>
                <w:szCs w:val="16"/>
              </w:rPr>
            </w:pPr>
            <w:r w:rsidRPr="00E045A9">
              <w:rPr>
                <w:rFonts w:ascii="Times New Roman" w:hAnsi="Times New Roman" w:cs="Times New Roman"/>
                <w:sz w:val="16"/>
                <w:szCs w:val="16"/>
              </w:rPr>
              <w:t>13 371,000</w:t>
            </w:r>
          </w:p>
        </w:tc>
        <w:tc>
          <w:tcPr>
            <w:tcW w:w="270"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rPr>
                <w:rFonts w:ascii="Times New Roman" w:hAnsi="Times New Roman" w:cs="Times New Roman"/>
                <w:sz w:val="16"/>
                <w:szCs w:val="16"/>
              </w:rPr>
            </w:pPr>
            <w:r w:rsidRPr="00E045A9">
              <w:rPr>
                <w:rFonts w:ascii="Times New Roman" w:hAnsi="Times New Roman" w:cs="Times New Roman"/>
                <w:sz w:val="16"/>
                <w:szCs w:val="16"/>
              </w:rPr>
              <w:t>1 119,84513</w:t>
            </w: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pStyle w:val="aff4"/>
              <w:ind w:left="176"/>
              <w:jc w:val="center"/>
              <w:rPr>
                <w:sz w:val="16"/>
                <w:szCs w:val="16"/>
              </w:rPr>
            </w:pPr>
            <w:r w:rsidRPr="00E045A9">
              <w:rPr>
                <w:sz w:val="16"/>
                <w:szCs w:val="16"/>
              </w:rPr>
              <w:lastRenderedPageBreak/>
              <w:t>Ремонт дорог с твёрдым покрыт</w:t>
            </w:r>
            <w:r w:rsidRPr="00E045A9">
              <w:rPr>
                <w:sz w:val="16"/>
                <w:szCs w:val="16"/>
              </w:rPr>
              <w:t>и</w:t>
            </w:r>
            <w:r w:rsidRPr="00E045A9">
              <w:rPr>
                <w:sz w:val="16"/>
                <w:szCs w:val="16"/>
              </w:rPr>
              <w:t>ем</w:t>
            </w:r>
          </w:p>
        </w:tc>
        <w:tc>
          <w:tcPr>
            <w:tcW w:w="371" w:type="pct"/>
            <w:vMerge/>
            <w:tcBorders>
              <w:left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lang w:val="en-US"/>
              </w:rPr>
            </w:pPr>
            <w:r w:rsidRPr="00E045A9">
              <w:rPr>
                <w:rFonts w:ascii="Times New Roman" w:hAnsi="Times New Roman" w:cs="Times New Roman"/>
                <w:sz w:val="16"/>
                <w:szCs w:val="16"/>
                <w:lang w:val="en-US"/>
              </w:rPr>
              <w:t>4 639</w:t>
            </w:r>
            <w:r w:rsidRPr="00E045A9">
              <w:rPr>
                <w:rFonts w:ascii="Times New Roman" w:hAnsi="Times New Roman" w:cs="Times New Roman"/>
                <w:sz w:val="16"/>
                <w:szCs w:val="16"/>
              </w:rPr>
              <w:t>,</w:t>
            </w:r>
            <w:r w:rsidRPr="00E045A9">
              <w:rPr>
                <w:rFonts w:ascii="Times New Roman" w:hAnsi="Times New Roman" w:cs="Times New Roman"/>
                <w:sz w:val="16"/>
                <w:szCs w:val="16"/>
                <w:lang w:val="en-US"/>
              </w:rPr>
              <w:t>31264</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rPr>
                <w:rFonts w:ascii="Times New Roman" w:hAnsi="Times New Roman" w:cs="Times New Roman"/>
                <w:sz w:val="16"/>
                <w:szCs w:val="16"/>
              </w:rPr>
            </w:pPr>
            <w:r w:rsidRPr="00E045A9">
              <w:rPr>
                <w:rFonts w:ascii="Times New Roman" w:hAnsi="Times New Roman" w:cs="Times New Roman"/>
                <w:sz w:val="16"/>
                <w:szCs w:val="16"/>
              </w:rPr>
              <w:t>-</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rPr>
                <w:rFonts w:ascii="Times New Roman" w:hAnsi="Times New Roman" w:cs="Times New Roman"/>
                <w:sz w:val="16"/>
                <w:szCs w:val="16"/>
              </w:rPr>
            </w:pPr>
            <w:r w:rsidRPr="00E045A9">
              <w:rPr>
                <w:rFonts w:ascii="Times New Roman" w:hAnsi="Times New Roman" w:cs="Times New Roman"/>
                <w:sz w:val="16"/>
                <w:szCs w:val="16"/>
              </w:rPr>
              <w:t>-</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rPr>
                <w:rFonts w:ascii="Times New Roman" w:hAnsi="Times New Roman" w:cs="Times New Roman"/>
                <w:sz w:val="16"/>
                <w:szCs w:val="16"/>
              </w:rPr>
            </w:pPr>
            <w:r w:rsidRPr="00E045A9">
              <w:rPr>
                <w:rFonts w:ascii="Times New Roman" w:hAnsi="Times New Roman" w:cs="Times New Roman"/>
                <w:sz w:val="16"/>
                <w:szCs w:val="16"/>
              </w:rPr>
              <w:t>-</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rPr>
                <w:rFonts w:ascii="Times New Roman" w:hAnsi="Times New Roman" w:cs="Times New Roman"/>
                <w:sz w:val="16"/>
                <w:szCs w:val="16"/>
              </w:rPr>
            </w:pPr>
            <w:r w:rsidRPr="00E045A9">
              <w:rPr>
                <w:rFonts w:ascii="Times New Roman" w:hAnsi="Times New Roman" w:cs="Times New Roman"/>
                <w:sz w:val="16"/>
                <w:szCs w:val="16"/>
              </w:rPr>
              <w:t>-</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rPr>
                <w:rFonts w:ascii="Times New Roman" w:hAnsi="Times New Roman" w:cs="Times New Roman"/>
                <w:sz w:val="16"/>
                <w:szCs w:val="16"/>
              </w:rPr>
            </w:pPr>
            <w:r w:rsidRPr="00E045A9">
              <w:rPr>
                <w:rFonts w:ascii="Times New Roman" w:hAnsi="Times New Roman" w:cs="Times New Roman"/>
                <w:sz w:val="16"/>
                <w:szCs w:val="16"/>
              </w:rPr>
              <w:t>-</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rPr>
                <w:rFonts w:ascii="Times New Roman" w:hAnsi="Times New Roman" w:cs="Times New Roman"/>
                <w:sz w:val="16"/>
                <w:szCs w:val="16"/>
              </w:rPr>
            </w:pPr>
            <w:r w:rsidRPr="00E045A9">
              <w:rPr>
                <w:rFonts w:ascii="Times New Roman" w:hAnsi="Times New Roman" w:cs="Times New Roman"/>
                <w:sz w:val="16"/>
                <w:szCs w:val="16"/>
              </w:rPr>
              <w:t>-</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rPr>
                <w:rFonts w:ascii="Times New Roman" w:hAnsi="Times New Roman" w:cs="Times New Roman"/>
                <w:sz w:val="16"/>
                <w:szCs w:val="16"/>
              </w:rPr>
            </w:pPr>
            <w:r w:rsidRPr="00E045A9">
              <w:rPr>
                <w:rFonts w:ascii="Times New Roman" w:hAnsi="Times New Roman" w:cs="Times New Roman"/>
                <w:sz w:val="16"/>
                <w:szCs w:val="16"/>
              </w:rPr>
              <w:t>-</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rPr>
                <w:rFonts w:ascii="Times New Roman" w:hAnsi="Times New Roman" w:cs="Times New Roman"/>
                <w:sz w:val="16"/>
                <w:szCs w:val="16"/>
              </w:rPr>
            </w:pPr>
            <w:r w:rsidRPr="00E045A9">
              <w:rPr>
                <w:rFonts w:ascii="Times New Roman" w:hAnsi="Times New Roman" w:cs="Times New Roman"/>
                <w:sz w:val="16"/>
                <w:szCs w:val="16"/>
              </w:rPr>
              <w:t>-</w:t>
            </w:r>
          </w:p>
        </w:tc>
        <w:tc>
          <w:tcPr>
            <w:tcW w:w="286"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widowControl w:val="0"/>
              <w:autoSpaceDE w:val="0"/>
              <w:autoSpaceDN w:val="0"/>
              <w:adjustRightInd w:val="0"/>
              <w:spacing w:after="0" w:line="240" w:lineRule="auto"/>
              <w:jc w:val="center"/>
              <w:rPr>
                <w:rFonts w:ascii="Times New Roman" w:hAnsi="Times New Roman" w:cs="Times New Roman"/>
                <w:sz w:val="16"/>
                <w:szCs w:val="16"/>
              </w:rPr>
            </w:pPr>
            <w:r w:rsidRPr="00E045A9">
              <w:rPr>
                <w:rFonts w:ascii="Times New Roman" w:hAnsi="Times New Roman" w:cs="Times New Roman"/>
                <w:sz w:val="16"/>
                <w:szCs w:val="16"/>
              </w:rPr>
              <w:t>2 399,66132</w:t>
            </w:r>
          </w:p>
        </w:tc>
        <w:tc>
          <w:tcPr>
            <w:tcW w:w="324" w:type="pct"/>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widowControl w:val="0"/>
              <w:autoSpaceDE w:val="0"/>
              <w:autoSpaceDN w:val="0"/>
              <w:adjustRightInd w:val="0"/>
              <w:spacing w:after="0" w:line="240" w:lineRule="auto"/>
              <w:jc w:val="center"/>
              <w:rPr>
                <w:rFonts w:ascii="Times New Roman" w:hAnsi="Times New Roman" w:cs="Times New Roman"/>
                <w:sz w:val="16"/>
                <w:szCs w:val="16"/>
              </w:rPr>
            </w:pPr>
            <w:r w:rsidRPr="00E045A9">
              <w:rPr>
                <w:rFonts w:ascii="Times New Roman" w:hAnsi="Times New Roman" w:cs="Times New Roman"/>
                <w:sz w:val="16"/>
                <w:szCs w:val="16"/>
              </w:rPr>
              <w:t>2 099,66132</w:t>
            </w:r>
          </w:p>
        </w:tc>
        <w:tc>
          <w:tcPr>
            <w:tcW w:w="270"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rPr>
                <w:rFonts w:ascii="Times New Roman" w:hAnsi="Times New Roman" w:cs="Times New Roman"/>
                <w:sz w:val="16"/>
                <w:szCs w:val="16"/>
              </w:rPr>
            </w:pPr>
            <w:r w:rsidRPr="00E045A9">
              <w:rPr>
                <w:rFonts w:ascii="Times New Roman" w:hAnsi="Times New Roman" w:cs="Times New Roman"/>
                <w:sz w:val="16"/>
                <w:szCs w:val="16"/>
              </w:rPr>
              <w:t>139,99</w:t>
            </w: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pStyle w:val="aff4"/>
              <w:ind w:left="176"/>
              <w:jc w:val="center"/>
              <w:rPr>
                <w:sz w:val="16"/>
                <w:szCs w:val="16"/>
              </w:rPr>
            </w:pPr>
            <w:r w:rsidRPr="00E045A9">
              <w:rPr>
                <w:sz w:val="16"/>
                <w:szCs w:val="16"/>
              </w:rPr>
              <w:t>Обслуживание д</w:t>
            </w:r>
            <w:r w:rsidRPr="00E045A9">
              <w:rPr>
                <w:sz w:val="16"/>
                <w:szCs w:val="16"/>
              </w:rPr>
              <w:t>о</w:t>
            </w:r>
            <w:r w:rsidRPr="00E045A9">
              <w:rPr>
                <w:sz w:val="16"/>
                <w:szCs w:val="16"/>
              </w:rPr>
              <w:t>рог (зима)</w:t>
            </w:r>
          </w:p>
        </w:tc>
        <w:tc>
          <w:tcPr>
            <w:tcW w:w="371" w:type="pct"/>
            <w:vMerge/>
            <w:tcBorders>
              <w:left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lang w:val="en-US"/>
              </w:rPr>
            </w:pPr>
            <w:r w:rsidRPr="00E045A9">
              <w:rPr>
                <w:rFonts w:ascii="Times New Roman" w:hAnsi="Times New Roman" w:cs="Times New Roman"/>
                <w:sz w:val="16"/>
                <w:szCs w:val="16"/>
                <w:lang w:val="en-US"/>
              </w:rPr>
              <w:t>13 595</w:t>
            </w:r>
            <w:r w:rsidRPr="00E045A9">
              <w:rPr>
                <w:rFonts w:ascii="Times New Roman" w:hAnsi="Times New Roman" w:cs="Times New Roman"/>
                <w:sz w:val="16"/>
                <w:szCs w:val="16"/>
              </w:rPr>
              <w:t>,</w:t>
            </w:r>
            <w:r w:rsidRPr="00E045A9">
              <w:rPr>
                <w:rFonts w:ascii="Times New Roman" w:hAnsi="Times New Roman" w:cs="Times New Roman"/>
                <w:sz w:val="16"/>
                <w:szCs w:val="16"/>
                <w:lang w:val="en-US"/>
              </w:rPr>
              <w:t>0218</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rPr>
                <w:rFonts w:ascii="Times New Roman" w:hAnsi="Times New Roman" w:cs="Times New Roman"/>
                <w:sz w:val="16"/>
                <w:szCs w:val="16"/>
              </w:rPr>
            </w:pPr>
            <w:r w:rsidRPr="00E045A9">
              <w:rPr>
                <w:rFonts w:ascii="Times New Roman" w:hAnsi="Times New Roman" w:cs="Times New Roman"/>
                <w:sz w:val="16"/>
                <w:szCs w:val="16"/>
              </w:rPr>
              <w:t>-</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rPr>
                <w:rFonts w:ascii="Times New Roman" w:hAnsi="Times New Roman" w:cs="Times New Roman"/>
                <w:sz w:val="16"/>
                <w:szCs w:val="16"/>
              </w:rPr>
            </w:pPr>
            <w:r w:rsidRPr="00E045A9">
              <w:rPr>
                <w:rFonts w:ascii="Times New Roman" w:hAnsi="Times New Roman" w:cs="Times New Roman"/>
                <w:sz w:val="16"/>
                <w:szCs w:val="16"/>
              </w:rPr>
              <w:t>-</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rPr>
                <w:rFonts w:ascii="Times New Roman" w:hAnsi="Times New Roman" w:cs="Times New Roman"/>
                <w:sz w:val="16"/>
                <w:szCs w:val="16"/>
              </w:rPr>
            </w:pPr>
            <w:r w:rsidRPr="00E045A9">
              <w:rPr>
                <w:rFonts w:ascii="Times New Roman" w:hAnsi="Times New Roman" w:cs="Times New Roman"/>
                <w:sz w:val="16"/>
                <w:szCs w:val="16"/>
              </w:rPr>
              <w:t>-</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rPr>
                <w:rFonts w:ascii="Times New Roman" w:hAnsi="Times New Roman" w:cs="Times New Roman"/>
                <w:sz w:val="16"/>
                <w:szCs w:val="16"/>
              </w:rPr>
            </w:pPr>
            <w:r w:rsidRPr="00E045A9">
              <w:rPr>
                <w:rFonts w:ascii="Times New Roman" w:hAnsi="Times New Roman" w:cs="Times New Roman"/>
                <w:sz w:val="16"/>
                <w:szCs w:val="16"/>
              </w:rPr>
              <w:t>-</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rPr>
                <w:rFonts w:ascii="Times New Roman" w:hAnsi="Times New Roman" w:cs="Times New Roman"/>
                <w:sz w:val="16"/>
                <w:szCs w:val="16"/>
              </w:rPr>
            </w:pPr>
            <w:r w:rsidRPr="00E045A9">
              <w:rPr>
                <w:rFonts w:ascii="Times New Roman" w:hAnsi="Times New Roman" w:cs="Times New Roman"/>
                <w:sz w:val="16"/>
                <w:szCs w:val="16"/>
              </w:rPr>
              <w:t>-</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rPr>
                <w:rFonts w:ascii="Times New Roman" w:hAnsi="Times New Roman" w:cs="Times New Roman"/>
                <w:sz w:val="16"/>
                <w:szCs w:val="16"/>
              </w:rPr>
            </w:pPr>
            <w:r w:rsidRPr="00E045A9">
              <w:rPr>
                <w:rFonts w:ascii="Times New Roman" w:hAnsi="Times New Roman" w:cs="Times New Roman"/>
                <w:sz w:val="16"/>
                <w:szCs w:val="16"/>
              </w:rPr>
              <w:t>-</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rPr>
                <w:rFonts w:ascii="Times New Roman" w:hAnsi="Times New Roman" w:cs="Times New Roman"/>
                <w:sz w:val="16"/>
                <w:szCs w:val="16"/>
              </w:rPr>
            </w:pPr>
            <w:r w:rsidRPr="00E045A9">
              <w:rPr>
                <w:rFonts w:ascii="Times New Roman" w:hAnsi="Times New Roman" w:cs="Times New Roman"/>
                <w:sz w:val="16"/>
                <w:szCs w:val="16"/>
              </w:rPr>
              <w:t>-</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rPr>
                <w:rFonts w:ascii="Times New Roman" w:hAnsi="Times New Roman" w:cs="Times New Roman"/>
                <w:sz w:val="16"/>
                <w:szCs w:val="16"/>
              </w:rPr>
            </w:pPr>
            <w:r w:rsidRPr="00E045A9">
              <w:rPr>
                <w:rFonts w:ascii="Times New Roman" w:hAnsi="Times New Roman" w:cs="Times New Roman"/>
                <w:sz w:val="16"/>
                <w:szCs w:val="16"/>
              </w:rPr>
              <w:t>-</w:t>
            </w:r>
          </w:p>
        </w:tc>
        <w:tc>
          <w:tcPr>
            <w:tcW w:w="286"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widowControl w:val="0"/>
              <w:autoSpaceDE w:val="0"/>
              <w:autoSpaceDN w:val="0"/>
              <w:adjustRightInd w:val="0"/>
              <w:spacing w:after="0" w:line="240" w:lineRule="auto"/>
              <w:jc w:val="center"/>
              <w:rPr>
                <w:rFonts w:ascii="Times New Roman" w:hAnsi="Times New Roman" w:cs="Times New Roman"/>
                <w:sz w:val="16"/>
                <w:szCs w:val="16"/>
              </w:rPr>
            </w:pPr>
            <w:r w:rsidRPr="00E045A9">
              <w:rPr>
                <w:rFonts w:ascii="Times New Roman" w:hAnsi="Times New Roman" w:cs="Times New Roman"/>
                <w:sz w:val="16"/>
                <w:szCs w:val="16"/>
              </w:rPr>
              <w:t>6 729,80050</w:t>
            </w:r>
          </w:p>
        </w:tc>
        <w:tc>
          <w:tcPr>
            <w:tcW w:w="324" w:type="pct"/>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widowControl w:val="0"/>
              <w:autoSpaceDE w:val="0"/>
              <w:autoSpaceDN w:val="0"/>
              <w:adjustRightInd w:val="0"/>
              <w:spacing w:after="0" w:line="240" w:lineRule="auto"/>
              <w:jc w:val="center"/>
              <w:rPr>
                <w:rFonts w:ascii="Times New Roman" w:hAnsi="Times New Roman" w:cs="Times New Roman"/>
                <w:sz w:val="16"/>
                <w:szCs w:val="16"/>
              </w:rPr>
            </w:pPr>
            <w:r w:rsidRPr="00E045A9">
              <w:rPr>
                <w:rFonts w:ascii="Times New Roman" w:hAnsi="Times New Roman" w:cs="Times New Roman"/>
                <w:sz w:val="16"/>
                <w:szCs w:val="16"/>
              </w:rPr>
              <w:t>6 629,80050</w:t>
            </w:r>
          </w:p>
        </w:tc>
        <w:tc>
          <w:tcPr>
            <w:tcW w:w="270"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rPr>
                <w:rFonts w:ascii="Times New Roman" w:hAnsi="Times New Roman" w:cs="Times New Roman"/>
                <w:sz w:val="16"/>
                <w:szCs w:val="16"/>
              </w:rPr>
            </w:pPr>
            <w:r w:rsidRPr="00E045A9">
              <w:rPr>
                <w:rFonts w:ascii="Times New Roman" w:hAnsi="Times New Roman" w:cs="Times New Roman"/>
                <w:sz w:val="16"/>
                <w:szCs w:val="16"/>
              </w:rPr>
              <w:t>235,4208</w:t>
            </w: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pStyle w:val="aff4"/>
              <w:ind w:left="176"/>
              <w:jc w:val="center"/>
              <w:rPr>
                <w:sz w:val="16"/>
                <w:szCs w:val="16"/>
              </w:rPr>
            </w:pPr>
            <w:r w:rsidRPr="00E045A9">
              <w:rPr>
                <w:sz w:val="16"/>
                <w:szCs w:val="16"/>
              </w:rPr>
              <w:t>Обслуживание д</w:t>
            </w:r>
            <w:r w:rsidRPr="00E045A9">
              <w:rPr>
                <w:sz w:val="16"/>
                <w:szCs w:val="16"/>
              </w:rPr>
              <w:t>о</w:t>
            </w:r>
            <w:r w:rsidRPr="00E045A9">
              <w:rPr>
                <w:sz w:val="16"/>
                <w:szCs w:val="16"/>
              </w:rPr>
              <w:t>рог (лето)</w:t>
            </w:r>
          </w:p>
        </w:tc>
        <w:tc>
          <w:tcPr>
            <w:tcW w:w="371" w:type="pct"/>
            <w:vMerge/>
            <w:tcBorders>
              <w:left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3 152,57762</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rPr>
                <w:rFonts w:ascii="Times New Roman" w:hAnsi="Times New Roman" w:cs="Times New Roman"/>
                <w:sz w:val="16"/>
                <w:szCs w:val="16"/>
              </w:rPr>
            </w:pPr>
            <w:r w:rsidRPr="00E045A9">
              <w:rPr>
                <w:rFonts w:ascii="Times New Roman" w:hAnsi="Times New Roman" w:cs="Times New Roman"/>
                <w:sz w:val="16"/>
                <w:szCs w:val="16"/>
              </w:rPr>
              <w:t>-</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rPr>
                <w:rFonts w:ascii="Times New Roman" w:hAnsi="Times New Roman" w:cs="Times New Roman"/>
                <w:sz w:val="16"/>
                <w:szCs w:val="16"/>
              </w:rPr>
            </w:pPr>
            <w:r w:rsidRPr="00E045A9">
              <w:rPr>
                <w:rFonts w:ascii="Times New Roman" w:hAnsi="Times New Roman" w:cs="Times New Roman"/>
                <w:sz w:val="16"/>
                <w:szCs w:val="16"/>
              </w:rPr>
              <w:t>-</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rPr>
                <w:rFonts w:ascii="Times New Roman" w:hAnsi="Times New Roman" w:cs="Times New Roman"/>
                <w:sz w:val="16"/>
                <w:szCs w:val="16"/>
              </w:rPr>
            </w:pPr>
            <w:r w:rsidRPr="00E045A9">
              <w:rPr>
                <w:rFonts w:ascii="Times New Roman" w:hAnsi="Times New Roman" w:cs="Times New Roman"/>
                <w:sz w:val="16"/>
                <w:szCs w:val="16"/>
              </w:rPr>
              <w:t>-</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rPr>
                <w:rFonts w:ascii="Times New Roman" w:hAnsi="Times New Roman" w:cs="Times New Roman"/>
                <w:sz w:val="16"/>
                <w:szCs w:val="16"/>
              </w:rPr>
            </w:pPr>
            <w:r w:rsidRPr="00E045A9">
              <w:rPr>
                <w:rFonts w:ascii="Times New Roman" w:hAnsi="Times New Roman" w:cs="Times New Roman"/>
                <w:sz w:val="16"/>
                <w:szCs w:val="16"/>
              </w:rPr>
              <w:t>-</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rPr>
                <w:rFonts w:ascii="Times New Roman" w:hAnsi="Times New Roman" w:cs="Times New Roman"/>
                <w:sz w:val="16"/>
                <w:szCs w:val="16"/>
              </w:rPr>
            </w:pPr>
            <w:r w:rsidRPr="00E045A9">
              <w:rPr>
                <w:rFonts w:ascii="Times New Roman" w:hAnsi="Times New Roman" w:cs="Times New Roman"/>
                <w:sz w:val="16"/>
                <w:szCs w:val="16"/>
              </w:rPr>
              <w:t>-</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rPr>
                <w:rFonts w:ascii="Times New Roman" w:hAnsi="Times New Roman" w:cs="Times New Roman"/>
                <w:sz w:val="16"/>
                <w:szCs w:val="16"/>
              </w:rPr>
            </w:pPr>
            <w:r w:rsidRPr="00E045A9">
              <w:rPr>
                <w:rFonts w:ascii="Times New Roman" w:hAnsi="Times New Roman" w:cs="Times New Roman"/>
                <w:sz w:val="16"/>
                <w:szCs w:val="16"/>
              </w:rPr>
              <w:t>-</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rPr>
                <w:rFonts w:ascii="Times New Roman" w:hAnsi="Times New Roman" w:cs="Times New Roman"/>
                <w:sz w:val="16"/>
                <w:szCs w:val="16"/>
              </w:rPr>
            </w:pPr>
            <w:r w:rsidRPr="00E045A9">
              <w:rPr>
                <w:rFonts w:ascii="Times New Roman" w:hAnsi="Times New Roman" w:cs="Times New Roman"/>
                <w:sz w:val="16"/>
                <w:szCs w:val="16"/>
              </w:rPr>
              <w:t>-</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rPr>
                <w:rFonts w:ascii="Times New Roman" w:hAnsi="Times New Roman" w:cs="Times New Roman"/>
                <w:sz w:val="16"/>
                <w:szCs w:val="16"/>
              </w:rPr>
            </w:pPr>
            <w:r w:rsidRPr="00E045A9">
              <w:rPr>
                <w:rFonts w:ascii="Times New Roman" w:hAnsi="Times New Roman" w:cs="Times New Roman"/>
                <w:sz w:val="16"/>
                <w:szCs w:val="16"/>
              </w:rPr>
              <w:t>-</w:t>
            </w:r>
          </w:p>
        </w:tc>
        <w:tc>
          <w:tcPr>
            <w:tcW w:w="286"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widowControl w:val="0"/>
              <w:autoSpaceDE w:val="0"/>
              <w:autoSpaceDN w:val="0"/>
              <w:adjustRightInd w:val="0"/>
              <w:spacing w:after="0" w:line="240" w:lineRule="auto"/>
              <w:jc w:val="center"/>
              <w:rPr>
                <w:rFonts w:ascii="Times New Roman" w:hAnsi="Times New Roman" w:cs="Times New Roman"/>
                <w:sz w:val="16"/>
                <w:szCs w:val="16"/>
              </w:rPr>
            </w:pPr>
            <w:r w:rsidRPr="00E045A9">
              <w:rPr>
                <w:rFonts w:ascii="Times New Roman" w:hAnsi="Times New Roman" w:cs="Times New Roman"/>
                <w:sz w:val="16"/>
                <w:szCs w:val="16"/>
              </w:rPr>
              <w:t>1 506,29916</w:t>
            </w:r>
          </w:p>
        </w:tc>
        <w:tc>
          <w:tcPr>
            <w:tcW w:w="324" w:type="pct"/>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widowControl w:val="0"/>
              <w:autoSpaceDE w:val="0"/>
              <w:autoSpaceDN w:val="0"/>
              <w:adjustRightInd w:val="0"/>
              <w:spacing w:after="0" w:line="240" w:lineRule="auto"/>
              <w:jc w:val="center"/>
              <w:rPr>
                <w:rFonts w:ascii="Times New Roman" w:hAnsi="Times New Roman" w:cs="Times New Roman"/>
                <w:sz w:val="16"/>
                <w:szCs w:val="16"/>
              </w:rPr>
            </w:pPr>
            <w:r w:rsidRPr="00E045A9">
              <w:rPr>
                <w:rFonts w:ascii="Times New Roman" w:hAnsi="Times New Roman" w:cs="Times New Roman"/>
                <w:sz w:val="16"/>
                <w:szCs w:val="16"/>
              </w:rPr>
              <w:t>1 506,29916</w:t>
            </w:r>
          </w:p>
        </w:tc>
        <w:tc>
          <w:tcPr>
            <w:tcW w:w="270"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rPr>
                <w:rFonts w:ascii="Times New Roman" w:hAnsi="Times New Roman" w:cs="Times New Roman"/>
                <w:sz w:val="16"/>
                <w:szCs w:val="16"/>
              </w:rPr>
            </w:pPr>
            <w:r w:rsidRPr="00E045A9">
              <w:rPr>
                <w:rFonts w:ascii="Times New Roman" w:hAnsi="Times New Roman" w:cs="Times New Roman"/>
                <w:sz w:val="16"/>
                <w:szCs w:val="16"/>
              </w:rPr>
              <w:t>139,9793</w:t>
            </w: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pStyle w:val="aff4"/>
              <w:ind w:left="176"/>
              <w:jc w:val="center"/>
              <w:rPr>
                <w:sz w:val="16"/>
                <w:szCs w:val="16"/>
              </w:rPr>
            </w:pPr>
            <w:r w:rsidRPr="00E045A9">
              <w:rPr>
                <w:sz w:val="16"/>
                <w:szCs w:val="16"/>
              </w:rPr>
              <w:t>Ремонт, грейдир</w:t>
            </w:r>
            <w:r w:rsidRPr="00E045A9">
              <w:rPr>
                <w:sz w:val="16"/>
                <w:szCs w:val="16"/>
              </w:rPr>
              <w:t>о</w:t>
            </w:r>
            <w:r w:rsidRPr="00E045A9">
              <w:rPr>
                <w:sz w:val="16"/>
                <w:szCs w:val="16"/>
              </w:rPr>
              <w:t>вание дорог с грунтовым покр</w:t>
            </w:r>
            <w:r w:rsidRPr="00E045A9">
              <w:rPr>
                <w:sz w:val="16"/>
                <w:szCs w:val="16"/>
              </w:rPr>
              <w:t>ы</w:t>
            </w:r>
            <w:r w:rsidRPr="00E045A9">
              <w:rPr>
                <w:sz w:val="16"/>
                <w:szCs w:val="16"/>
              </w:rPr>
              <w:t>тием</w:t>
            </w:r>
          </w:p>
        </w:tc>
        <w:tc>
          <w:tcPr>
            <w:tcW w:w="371" w:type="pct"/>
            <w:vMerge/>
            <w:tcBorders>
              <w:left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3 969,51652</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rPr>
                <w:rFonts w:ascii="Times New Roman" w:hAnsi="Times New Roman" w:cs="Times New Roman"/>
                <w:sz w:val="16"/>
                <w:szCs w:val="16"/>
              </w:rPr>
            </w:pPr>
            <w:r w:rsidRPr="00E045A9">
              <w:rPr>
                <w:rFonts w:ascii="Times New Roman" w:hAnsi="Times New Roman" w:cs="Times New Roman"/>
                <w:sz w:val="16"/>
                <w:szCs w:val="16"/>
              </w:rPr>
              <w:t>-</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rPr>
                <w:rFonts w:ascii="Times New Roman" w:hAnsi="Times New Roman" w:cs="Times New Roman"/>
                <w:sz w:val="16"/>
                <w:szCs w:val="16"/>
              </w:rPr>
            </w:pPr>
            <w:r w:rsidRPr="00E045A9">
              <w:rPr>
                <w:rFonts w:ascii="Times New Roman" w:hAnsi="Times New Roman" w:cs="Times New Roman"/>
                <w:sz w:val="16"/>
                <w:szCs w:val="16"/>
              </w:rPr>
              <w:t>-</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rPr>
                <w:rFonts w:ascii="Times New Roman" w:hAnsi="Times New Roman" w:cs="Times New Roman"/>
                <w:sz w:val="16"/>
                <w:szCs w:val="16"/>
              </w:rPr>
            </w:pPr>
            <w:r w:rsidRPr="00E045A9">
              <w:rPr>
                <w:rFonts w:ascii="Times New Roman" w:hAnsi="Times New Roman" w:cs="Times New Roman"/>
                <w:sz w:val="16"/>
                <w:szCs w:val="16"/>
              </w:rPr>
              <w:t>-</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rPr>
                <w:rFonts w:ascii="Times New Roman" w:hAnsi="Times New Roman" w:cs="Times New Roman"/>
                <w:sz w:val="16"/>
                <w:szCs w:val="16"/>
              </w:rPr>
            </w:pPr>
            <w:r w:rsidRPr="00E045A9">
              <w:rPr>
                <w:rFonts w:ascii="Times New Roman" w:hAnsi="Times New Roman" w:cs="Times New Roman"/>
                <w:sz w:val="16"/>
                <w:szCs w:val="16"/>
              </w:rPr>
              <w:t>-</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rPr>
                <w:rFonts w:ascii="Times New Roman" w:hAnsi="Times New Roman" w:cs="Times New Roman"/>
                <w:sz w:val="16"/>
                <w:szCs w:val="16"/>
              </w:rPr>
            </w:pPr>
            <w:r w:rsidRPr="00E045A9">
              <w:rPr>
                <w:rFonts w:ascii="Times New Roman" w:hAnsi="Times New Roman" w:cs="Times New Roman"/>
                <w:sz w:val="16"/>
                <w:szCs w:val="16"/>
              </w:rPr>
              <w:t>-</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rPr>
                <w:rFonts w:ascii="Times New Roman" w:hAnsi="Times New Roman" w:cs="Times New Roman"/>
                <w:sz w:val="16"/>
                <w:szCs w:val="16"/>
              </w:rPr>
            </w:pPr>
            <w:r w:rsidRPr="00E045A9">
              <w:rPr>
                <w:rFonts w:ascii="Times New Roman" w:hAnsi="Times New Roman" w:cs="Times New Roman"/>
                <w:sz w:val="16"/>
                <w:szCs w:val="16"/>
              </w:rPr>
              <w:t>-</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rPr>
                <w:rFonts w:ascii="Times New Roman" w:hAnsi="Times New Roman" w:cs="Times New Roman"/>
                <w:sz w:val="16"/>
                <w:szCs w:val="16"/>
              </w:rPr>
            </w:pPr>
            <w:r w:rsidRPr="00E045A9">
              <w:rPr>
                <w:rFonts w:ascii="Times New Roman" w:hAnsi="Times New Roman" w:cs="Times New Roman"/>
                <w:sz w:val="16"/>
                <w:szCs w:val="16"/>
              </w:rPr>
              <w:t>-</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rPr>
                <w:rFonts w:ascii="Times New Roman" w:hAnsi="Times New Roman" w:cs="Times New Roman"/>
                <w:sz w:val="16"/>
                <w:szCs w:val="16"/>
              </w:rPr>
            </w:pPr>
            <w:r w:rsidRPr="00E045A9">
              <w:rPr>
                <w:rFonts w:ascii="Times New Roman" w:hAnsi="Times New Roman" w:cs="Times New Roman"/>
                <w:sz w:val="16"/>
                <w:szCs w:val="16"/>
              </w:rPr>
              <w:t>-</w:t>
            </w:r>
          </w:p>
        </w:tc>
        <w:tc>
          <w:tcPr>
            <w:tcW w:w="286"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widowControl w:val="0"/>
              <w:autoSpaceDE w:val="0"/>
              <w:autoSpaceDN w:val="0"/>
              <w:adjustRightInd w:val="0"/>
              <w:spacing w:after="0" w:line="240" w:lineRule="auto"/>
              <w:jc w:val="center"/>
              <w:rPr>
                <w:rFonts w:ascii="Times New Roman" w:hAnsi="Times New Roman" w:cs="Times New Roman"/>
                <w:sz w:val="16"/>
                <w:szCs w:val="16"/>
              </w:rPr>
            </w:pPr>
            <w:r w:rsidRPr="00E045A9">
              <w:rPr>
                <w:rFonts w:ascii="Times New Roman" w:hAnsi="Times New Roman" w:cs="Times New Roman"/>
                <w:sz w:val="16"/>
                <w:szCs w:val="16"/>
              </w:rPr>
              <w:t>1 914,76861</w:t>
            </w:r>
          </w:p>
        </w:tc>
        <w:tc>
          <w:tcPr>
            <w:tcW w:w="324" w:type="pct"/>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widowControl w:val="0"/>
              <w:autoSpaceDE w:val="0"/>
              <w:autoSpaceDN w:val="0"/>
              <w:adjustRightInd w:val="0"/>
              <w:spacing w:after="0" w:line="240" w:lineRule="auto"/>
              <w:jc w:val="center"/>
              <w:rPr>
                <w:rFonts w:ascii="Times New Roman" w:hAnsi="Times New Roman" w:cs="Times New Roman"/>
                <w:sz w:val="16"/>
                <w:szCs w:val="16"/>
              </w:rPr>
            </w:pPr>
            <w:r w:rsidRPr="00E045A9">
              <w:rPr>
                <w:rFonts w:ascii="Times New Roman" w:hAnsi="Times New Roman" w:cs="Times New Roman"/>
                <w:sz w:val="16"/>
                <w:szCs w:val="16"/>
              </w:rPr>
              <w:t>1 914,76861</w:t>
            </w:r>
          </w:p>
        </w:tc>
        <w:tc>
          <w:tcPr>
            <w:tcW w:w="270"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rPr>
                <w:rFonts w:ascii="Times New Roman" w:hAnsi="Times New Roman" w:cs="Times New Roman"/>
                <w:sz w:val="16"/>
                <w:szCs w:val="16"/>
              </w:rPr>
            </w:pPr>
            <w:r w:rsidRPr="00E045A9">
              <w:rPr>
                <w:rFonts w:ascii="Times New Roman" w:hAnsi="Times New Roman" w:cs="Times New Roman"/>
                <w:sz w:val="16"/>
                <w:szCs w:val="16"/>
              </w:rPr>
              <w:t>139,9793</w:t>
            </w: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pStyle w:val="aff4"/>
              <w:ind w:left="176"/>
              <w:jc w:val="center"/>
              <w:rPr>
                <w:sz w:val="16"/>
                <w:szCs w:val="16"/>
              </w:rPr>
            </w:pPr>
            <w:r w:rsidRPr="00E045A9">
              <w:rPr>
                <w:sz w:val="16"/>
                <w:szCs w:val="16"/>
              </w:rPr>
              <w:t>Установка и зам</w:t>
            </w:r>
            <w:r w:rsidRPr="00E045A9">
              <w:rPr>
                <w:sz w:val="16"/>
                <w:szCs w:val="16"/>
              </w:rPr>
              <w:t>е</w:t>
            </w:r>
            <w:r w:rsidRPr="00E045A9">
              <w:rPr>
                <w:sz w:val="16"/>
                <w:szCs w:val="16"/>
              </w:rPr>
              <w:t>на дорожных зн</w:t>
            </w:r>
            <w:r w:rsidRPr="00E045A9">
              <w:rPr>
                <w:sz w:val="16"/>
                <w:szCs w:val="16"/>
              </w:rPr>
              <w:t>а</w:t>
            </w:r>
            <w:r w:rsidRPr="00E045A9">
              <w:rPr>
                <w:sz w:val="16"/>
                <w:szCs w:val="16"/>
              </w:rPr>
              <w:t>ков</w:t>
            </w:r>
          </w:p>
        </w:tc>
        <w:tc>
          <w:tcPr>
            <w:tcW w:w="371" w:type="pct"/>
            <w:vMerge/>
            <w:tcBorders>
              <w:left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530,14866</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rPr>
                <w:rFonts w:ascii="Times New Roman" w:hAnsi="Times New Roman" w:cs="Times New Roman"/>
                <w:sz w:val="16"/>
                <w:szCs w:val="16"/>
              </w:rPr>
            </w:pPr>
            <w:r w:rsidRPr="00E045A9">
              <w:rPr>
                <w:rFonts w:ascii="Times New Roman" w:hAnsi="Times New Roman" w:cs="Times New Roman"/>
                <w:sz w:val="16"/>
                <w:szCs w:val="16"/>
              </w:rPr>
              <w:t>-</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rPr>
                <w:rFonts w:ascii="Times New Roman" w:hAnsi="Times New Roman" w:cs="Times New Roman"/>
                <w:sz w:val="16"/>
                <w:szCs w:val="16"/>
              </w:rPr>
            </w:pPr>
            <w:r w:rsidRPr="00E045A9">
              <w:rPr>
                <w:rFonts w:ascii="Times New Roman" w:hAnsi="Times New Roman" w:cs="Times New Roman"/>
                <w:sz w:val="16"/>
                <w:szCs w:val="16"/>
              </w:rPr>
              <w:t>-</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rPr>
                <w:rFonts w:ascii="Times New Roman" w:hAnsi="Times New Roman" w:cs="Times New Roman"/>
                <w:sz w:val="16"/>
                <w:szCs w:val="16"/>
              </w:rPr>
            </w:pPr>
            <w:r w:rsidRPr="00E045A9">
              <w:rPr>
                <w:rFonts w:ascii="Times New Roman" w:hAnsi="Times New Roman" w:cs="Times New Roman"/>
                <w:sz w:val="16"/>
                <w:szCs w:val="16"/>
              </w:rPr>
              <w:t>-</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rPr>
                <w:rFonts w:ascii="Times New Roman" w:hAnsi="Times New Roman" w:cs="Times New Roman"/>
                <w:sz w:val="16"/>
                <w:szCs w:val="16"/>
              </w:rPr>
            </w:pPr>
            <w:r w:rsidRPr="00E045A9">
              <w:rPr>
                <w:rFonts w:ascii="Times New Roman" w:hAnsi="Times New Roman" w:cs="Times New Roman"/>
                <w:sz w:val="16"/>
                <w:szCs w:val="16"/>
              </w:rPr>
              <w:t>-</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rPr>
                <w:rFonts w:ascii="Times New Roman" w:hAnsi="Times New Roman" w:cs="Times New Roman"/>
                <w:sz w:val="16"/>
                <w:szCs w:val="16"/>
              </w:rPr>
            </w:pPr>
            <w:r w:rsidRPr="00E045A9">
              <w:rPr>
                <w:rFonts w:ascii="Times New Roman" w:hAnsi="Times New Roman" w:cs="Times New Roman"/>
                <w:sz w:val="16"/>
                <w:szCs w:val="16"/>
              </w:rPr>
              <w:t>-</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rPr>
                <w:rFonts w:ascii="Times New Roman" w:hAnsi="Times New Roman" w:cs="Times New Roman"/>
                <w:sz w:val="16"/>
                <w:szCs w:val="16"/>
              </w:rPr>
            </w:pPr>
            <w:r w:rsidRPr="00E045A9">
              <w:rPr>
                <w:rFonts w:ascii="Times New Roman" w:hAnsi="Times New Roman" w:cs="Times New Roman"/>
                <w:sz w:val="16"/>
                <w:szCs w:val="16"/>
              </w:rPr>
              <w:t>-</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rPr>
                <w:rFonts w:ascii="Times New Roman" w:hAnsi="Times New Roman" w:cs="Times New Roman"/>
                <w:sz w:val="16"/>
                <w:szCs w:val="16"/>
              </w:rPr>
            </w:pPr>
            <w:r w:rsidRPr="00E045A9">
              <w:rPr>
                <w:rFonts w:ascii="Times New Roman" w:hAnsi="Times New Roman" w:cs="Times New Roman"/>
                <w:sz w:val="16"/>
                <w:szCs w:val="16"/>
              </w:rPr>
              <w:t>-</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rPr>
                <w:rFonts w:ascii="Times New Roman" w:hAnsi="Times New Roman" w:cs="Times New Roman"/>
                <w:sz w:val="16"/>
                <w:szCs w:val="16"/>
              </w:rPr>
            </w:pPr>
            <w:r w:rsidRPr="00E045A9">
              <w:rPr>
                <w:rFonts w:ascii="Times New Roman" w:hAnsi="Times New Roman" w:cs="Times New Roman"/>
                <w:sz w:val="16"/>
                <w:szCs w:val="16"/>
              </w:rPr>
              <w:t>-</w:t>
            </w:r>
          </w:p>
        </w:tc>
        <w:tc>
          <w:tcPr>
            <w:tcW w:w="286"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widowControl w:val="0"/>
              <w:autoSpaceDE w:val="0"/>
              <w:autoSpaceDN w:val="0"/>
              <w:adjustRightInd w:val="0"/>
              <w:spacing w:after="0" w:line="240" w:lineRule="auto"/>
              <w:jc w:val="center"/>
              <w:rPr>
                <w:rFonts w:ascii="Times New Roman" w:hAnsi="Times New Roman" w:cs="Times New Roman"/>
                <w:sz w:val="16"/>
                <w:szCs w:val="16"/>
              </w:rPr>
            </w:pPr>
            <w:r w:rsidRPr="00E045A9">
              <w:rPr>
                <w:rFonts w:ascii="Times New Roman" w:hAnsi="Times New Roman" w:cs="Times New Roman"/>
                <w:sz w:val="16"/>
                <w:szCs w:val="16"/>
              </w:rPr>
              <w:t>195,08468</w:t>
            </w:r>
          </w:p>
        </w:tc>
        <w:tc>
          <w:tcPr>
            <w:tcW w:w="324" w:type="pct"/>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widowControl w:val="0"/>
              <w:autoSpaceDE w:val="0"/>
              <w:autoSpaceDN w:val="0"/>
              <w:adjustRightInd w:val="0"/>
              <w:spacing w:after="0" w:line="240" w:lineRule="auto"/>
              <w:jc w:val="center"/>
              <w:rPr>
                <w:rFonts w:ascii="Times New Roman" w:hAnsi="Times New Roman" w:cs="Times New Roman"/>
                <w:sz w:val="16"/>
                <w:szCs w:val="16"/>
              </w:rPr>
            </w:pPr>
            <w:r w:rsidRPr="00E045A9">
              <w:rPr>
                <w:rFonts w:ascii="Times New Roman" w:hAnsi="Times New Roman" w:cs="Times New Roman"/>
                <w:sz w:val="16"/>
                <w:szCs w:val="16"/>
              </w:rPr>
              <w:t>195,08468</w:t>
            </w:r>
          </w:p>
        </w:tc>
        <w:tc>
          <w:tcPr>
            <w:tcW w:w="270"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rPr>
                <w:rFonts w:ascii="Times New Roman" w:hAnsi="Times New Roman" w:cs="Times New Roman"/>
                <w:sz w:val="16"/>
                <w:szCs w:val="16"/>
              </w:rPr>
            </w:pPr>
            <w:r w:rsidRPr="00E045A9">
              <w:rPr>
                <w:rFonts w:ascii="Times New Roman" w:hAnsi="Times New Roman" w:cs="Times New Roman"/>
                <w:sz w:val="16"/>
                <w:szCs w:val="16"/>
              </w:rPr>
              <w:t>139,9793</w:t>
            </w: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widowControl w:val="0"/>
              <w:autoSpaceDE w:val="0"/>
              <w:autoSpaceDN w:val="0"/>
              <w:adjustRightInd w:val="0"/>
              <w:spacing w:after="0" w:line="240" w:lineRule="auto"/>
              <w:ind w:left="176"/>
              <w:jc w:val="center"/>
              <w:rPr>
                <w:rFonts w:ascii="Times New Roman" w:hAnsi="Times New Roman" w:cs="Times New Roman"/>
                <w:sz w:val="16"/>
                <w:szCs w:val="16"/>
              </w:rPr>
            </w:pPr>
            <w:r w:rsidRPr="00E045A9">
              <w:rPr>
                <w:rFonts w:ascii="Times New Roman" w:hAnsi="Times New Roman" w:cs="Times New Roman"/>
                <w:sz w:val="16"/>
                <w:szCs w:val="16"/>
              </w:rPr>
              <w:t>Нанесение гор</w:t>
            </w:r>
            <w:r w:rsidRPr="00E045A9">
              <w:rPr>
                <w:rFonts w:ascii="Times New Roman" w:hAnsi="Times New Roman" w:cs="Times New Roman"/>
                <w:sz w:val="16"/>
                <w:szCs w:val="16"/>
              </w:rPr>
              <w:t>и</w:t>
            </w:r>
            <w:r w:rsidRPr="00E045A9">
              <w:rPr>
                <w:rFonts w:ascii="Times New Roman" w:hAnsi="Times New Roman" w:cs="Times New Roman"/>
                <w:sz w:val="16"/>
                <w:szCs w:val="16"/>
              </w:rPr>
              <w:t>зонтальной д</w:t>
            </w:r>
            <w:r w:rsidRPr="00E045A9">
              <w:rPr>
                <w:rFonts w:ascii="Times New Roman" w:hAnsi="Times New Roman" w:cs="Times New Roman"/>
                <w:sz w:val="16"/>
                <w:szCs w:val="16"/>
              </w:rPr>
              <w:t>о</w:t>
            </w:r>
            <w:r w:rsidRPr="00E045A9">
              <w:rPr>
                <w:rFonts w:ascii="Times New Roman" w:hAnsi="Times New Roman" w:cs="Times New Roman"/>
                <w:sz w:val="16"/>
                <w:szCs w:val="16"/>
              </w:rPr>
              <w:t>рожной разметки</w:t>
            </w:r>
          </w:p>
        </w:tc>
        <w:tc>
          <w:tcPr>
            <w:tcW w:w="371" w:type="pct"/>
            <w:vMerge/>
            <w:tcBorders>
              <w:left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1 112,00274</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rPr>
                <w:rFonts w:ascii="Times New Roman" w:hAnsi="Times New Roman" w:cs="Times New Roman"/>
                <w:sz w:val="16"/>
                <w:szCs w:val="16"/>
              </w:rPr>
            </w:pPr>
            <w:r w:rsidRPr="00E045A9">
              <w:rPr>
                <w:rFonts w:ascii="Times New Roman" w:hAnsi="Times New Roman" w:cs="Times New Roman"/>
                <w:sz w:val="16"/>
                <w:szCs w:val="16"/>
              </w:rPr>
              <w:t>-</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rPr>
                <w:rFonts w:ascii="Times New Roman" w:hAnsi="Times New Roman" w:cs="Times New Roman"/>
                <w:sz w:val="16"/>
                <w:szCs w:val="16"/>
              </w:rPr>
            </w:pPr>
            <w:r w:rsidRPr="00E045A9">
              <w:rPr>
                <w:rFonts w:ascii="Times New Roman" w:hAnsi="Times New Roman" w:cs="Times New Roman"/>
                <w:sz w:val="16"/>
                <w:szCs w:val="16"/>
              </w:rPr>
              <w:t>-</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rPr>
                <w:rFonts w:ascii="Times New Roman" w:hAnsi="Times New Roman" w:cs="Times New Roman"/>
                <w:sz w:val="16"/>
                <w:szCs w:val="16"/>
              </w:rPr>
            </w:pPr>
            <w:r w:rsidRPr="00E045A9">
              <w:rPr>
                <w:rFonts w:ascii="Times New Roman" w:hAnsi="Times New Roman" w:cs="Times New Roman"/>
                <w:sz w:val="16"/>
                <w:szCs w:val="16"/>
              </w:rPr>
              <w:t>-</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rPr>
                <w:rFonts w:ascii="Times New Roman" w:hAnsi="Times New Roman" w:cs="Times New Roman"/>
                <w:sz w:val="16"/>
                <w:szCs w:val="16"/>
              </w:rPr>
            </w:pPr>
            <w:r w:rsidRPr="00E045A9">
              <w:rPr>
                <w:rFonts w:ascii="Times New Roman" w:hAnsi="Times New Roman" w:cs="Times New Roman"/>
                <w:sz w:val="16"/>
                <w:szCs w:val="16"/>
              </w:rPr>
              <w:t>-</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rPr>
                <w:rFonts w:ascii="Times New Roman" w:hAnsi="Times New Roman" w:cs="Times New Roman"/>
                <w:sz w:val="16"/>
                <w:szCs w:val="16"/>
              </w:rPr>
            </w:pPr>
            <w:r w:rsidRPr="00E045A9">
              <w:rPr>
                <w:rFonts w:ascii="Times New Roman" w:hAnsi="Times New Roman" w:cs="Times New Roman"/>
                <w:sz w:val="16"/>
                <w:szCs w:val="16"/>
              </w:rPr>
              <w:t>-</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rPr>
                <w:rFonts w:ascii="Times New Roman" w:hAnsi="Times New Roman" w:cs="Times New Roman"/>
                <w:sz w:val="16"/>
                <w:szCs w:val="16"/>
              </w:rPr>
            </w:pPr>
            <w:r w:rsidRPr="00E045A9">
              <w:rPr>
                <w:rFonts w:ascii="Times New Roman" w:hAnsi="Times New Roman" w:cs="Times New Roman"/>
                <w:sz w:val="16"/>
                <w:szCs w:val="16"/>
              </w:rPr>
              <w:t>-</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rPr>
                <w:rFonts w:ascii="Times New Roman" w:hAnsi="Times New Roman" w:cs="Times New Roman"/>
                <w:sz w:val="16"/>
                <w:szCs w:val="16"/>
              </w:rPr>
            </w:pPr>
            <w:r w:rsidRPr="00E045A9">
              <w:rPr>
                <w:rFonts w:ascii="Times New Roman" w:hAnsi="Times New Roman" w:cs="Times New Roman"/>
                <w:sz w:val="16"/>
                <w:szCs w:val="16"/>
              </w:rPr>
              <w:t>-</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rPr>
                <w:rFonts w:ascii="Times New Roman" w:hAnsi="Times New Roman" w:cs="Times New Roman"/>
                <w:sz w:val="16"/>
                <w:szCs w:val="16"/>
              </w:rPr>
            </w:pPr>
            <w:r w:rsidRPr="00E045A9">
              <w:rPr>
                <w:rFonts w:ascii="Times New Roman" w:hAnsi="Times New Roman" w:cs="Times New Roman"/>
                <w:sz w:val="16"/>
                <w:szCs w:val="16"/>
              </w:rPr>
              <w:t>-</w:t>
            </w:r>
          </w:p>
        </w:tc>
        <w:tc>
          <w:tcPr>
            <w:tcW w:w="286"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widowControl w:val="0"/>
              <w:autoSpaceDE w:val="0"/>
              <w:autoSpaceDN w:val="0"/>
              <w:adjustRightInd w:val="0"/>
              <w:spacing w:after="0" w:line="240" w:lineRule="auto"/>
              <w:jc w:val="center"/>
              <w:rPr>
                <w:rFonts w:ascii="Times New Roman" w:hAnsi="Times New Roman" w:cs="Times New Roman"/>
                <w:sz w:val="16"/>
                <w:szCs w:val="16"/>
              </w:rPr>
            </w:pPr>
            <w:r w:rsidRPr="00E045A9">
              <w:rPr>
                <w:rFonts w:ascii="Times New Roman" w:hAnsi="Times New Roman" w:cs="Times New Roman"/>
                <w:sz w:val="16"/>
                <w:szCs w:val="16"/>
              </w:rPr>
              <w:t>486,01172</w:t>
            </w:r>
          </w:p>
        </w:tc>
        <w:tc>
          <w:tcPr>
            <w:tcW w:w="324" w:type="pct"/>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widowControl w:val="0"/>
              <w:autoSpaceDE w:val="0"/>
              <w:autoSpaceDN w:val="0"/>
              <w:adjustRightInd w:val="0"/>
              <w:spacing w:after="0" w:line="240" w:lineRule="auto"/>
              <w:jc w:val="center"/>
              <w:rPr>
                <w:rFonts w:ascii="Times New Roman" w:hAnsi="Times New Roman" w:cs="Times New Roman"/>
                <w:sz w:val="16"/>
                <w:szCs w:val="16"/>
              </w:rPr>
            </w:pPr>
            <w:r w:rsidRPr="00E045A9">
              <w:rPr>
                <w:rFonts w:ascii="Times New Roman" w:hAnsi="Times New Roman" w:cs="Times New Roman"/>
                <w:sz w:val="16"/>
                <w:szCs w:val="16"/>
              </w:rPr>
              <w:t>486,01172</w:t>
            </w:r>
          </w:p>
        </w:tc>
        <w:tc>
          <w:tcPr>
            <w:tcW w:w="270"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rPr>
                <w:rFonts w:ascii="Times New Roman" w:hAnsi="Times New Roman" w:cs="Times New Roman"/>
                <w:sz w:val="16"/>
                <w:szCs w:val="16"/>
              </w:rPr>
            </w:pPr>
            <w:r w:rsidRPr="00E045A9">
              <w:rPr>
                <w:rFonts w:ascii="Times New Roman" w:hAnsi="Times New Roman" w:cs="Times New Roman"/>
                <w:sz w:val="16"/>
                <w:szCs w:val="16"/>
              </w:rPr>
              <w:t>139,9793</w:t>
            </w: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pStyle w:val="aff4"/>
              <w:ind w:left="176"/>
              <w:jc w:val="center"/>
              <w:rPr>
                <w:sz w:val="16"/>
                <w:szCs w:val="16"/>
              </w:rPr>
            </w:pPr>
            <w:r w:rsidRPr="00E045A9">
              <w:rPr>
                <w:sz w:val="16"/>
                <w:szCs w:val="16"/>
              </w:rPr>
              <w:t>Нанесение доро</w:t>
            </w:r>
            <w:r w:rsidRPr="00E045A9">
              <w:rPr>
                <w:sz w:val="16"/>
                <w:szCs w:val="16"/>
              </w:rPr>
              <w:t>ж</w:t>
            </w:r>
            <w:r w:rsidRPr="00E045A9">
              <w:rPr>
                <w:sz w:val="16"/>
                <w:szCs w:val="16"/>
              </w:rPr>
              <w:t>ной разметки, п</w:t>
            </w:r>
            <w:r w:rsidRPr="00E045A9">
              <w:rPr>
                <w:sz w:val="16"/>
                <w:szCs w:val="16"/>
              </w:rPr>
              <w:t>е</w:t>
            </w:r>
            <w:r w:rsidRPr="00E045A9">
              <w:rPr>
                <w:sz w:val="16"/>
                <w:szCs w:val="16"/>
              </w:rPr>
              <w:t>шеходных перех</w:t>
            </w:r>
            <w:r w:rsidRPr="00E045A9">
              <w:rPr>
                <w:sz w:val="16"/>
                <w:szCs w:val="16"/>
              </w:rPr>
              <w:t>о</w:t>
            </w:r>
            <w:r w:rsidRPr="00E045A9">
              <w:rPr>
                <w:sz w:val="16"/>
                <w:szCs w:val="16"/>
              </w:rPr>
              <w:t>дов</w:t>
            </w:r>
          </w:p>
        </w:tc>
        <w:tc>
          <w:tcPr>
            <w:tcW w:w="371" w:type="pct"/>
            <w:vMerge/>
            <w:tcBorders>
              <w:left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1 129,65166</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rPr>
                <w:rFonts w:ascii="Times New Roman" w:hAnsi="Times New Roman" w:cs="Times New Roman"/>
                <w:sz w:val="16"/>
                <w:szCs w:val="16"/>
              </w:rPr>
            </w:pPr>
            <w:r w:rsidRPr="00E045A9">
              <w:rPr>
                <w:rFonts w:ascii="Times New Roman" w:hAnsi="Times New Roman" w:cs="Times New Roman"/>
                <w:sz w:val="16"/>
                <w:szCs w:val="16"/>
              </w:rPr>
              <w:t>-</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rPr>
                <w:rFonts w:ascii="Times New Roman" w:hAnsi="Times New Roman" w:cs="Times New Roman"/>
                <w:sz w:val="16"/>
                <w:szCs w:val="16"/>
              </w:rPr>
            </w:pPr>
            <w:r w:rsidRPr="00E045A9">
              <w:rPr>
                <w:rFonts w:ascii="Times New Roman" w:hAnsi="Times New Roman" w:cs="Times New Roman"/>
                <w:sz w:val="16"/>
                <w:szCs w:val="16"/>
              </w:rPr>
              <w:t>-</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rPr>
                <w:rFonts w:ascii="Times New Roman" w:hAnsi="Times New Roman" w:cs="Times New Roman"/>
                <w:sz w:val="16"/>
                <w:szCs w:val="16"/>
              </w:rPr>
            </w:pPr>
            <w:r w:rsidRPr="00E045A9">
              <w:rPr>
                <w:rFonts w:ascii="Times New Roman" w:hAnsi="Times New Roman" w:cs="Times New Roman"/>
                <w:sz w:val="16"/>
                <w:szCs w:val="16"/>
              </w:rPr>
              <w:t>-</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rPr>
                <w:rFonts w:ascii="Times New Roman" w:hAnsi="Times New Roman" w:cs="Times New Roman"/>
                <w:sz w:val="16"/>
                <w:szCs w:val="16"/>
              </w:rPr>
            </w:pPr>
            <w:r w:rsidRPr="00E045A9">
              <w:rPr>
                <w:rFonts w:ascii="Times New Roman" w:hAnsi="Times New Roman" w:cs="Times New Roman"/>
                <w:sz w:val="16"/>
                <w:szCs w:val="16"/>
              </w:rPr>
              <w:t>-</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rPr>
                <w:rFonts w:ascii="Times New Roman" w:hAnsi="Times New Roman" w:cs="Times New Roman"/>
                <w:sz w:val="16"/>
                <w:szCs w:val="16"/>
              </w:rPr>
            </w:pPr>
            <w:r w:rsidRPr="00E045A9">
              <w:rPr>
                <w:rFonts w:ascii="Times New Roman" w:hAnsi="Times New Roman" w:cs="Times New Roman"/>
                <w:sz w:val="16"/>
                <w:szCs w:val="16"/>
              </w:rPr>
              <w:t>-</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rPr>
                <w:rFonts w:ascii="Times New Roman" w:hAnsi="Times New Roman" w:cs="Times New Roman"/>
                <w:sz w:val="16"/>
                <w:szCs w:val="16"/>
              </w:rPr>
            </w:pPr>
            <w:r w:rsidRPr="00E045A9">
              <w:rPr>
                <w:rFonts w:ascii="Times New Roman" w:hAnsi="Times New Roman" w:cs="Times New Roman"/>
                <w:sz w:val="16"/>
                <w:szCs w:val="16"/>
              </w:rPr>
              <w:t>-</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rPr>
                <w:rFonts w:ascii="Times New Roman" w:hAnsi="Times New Roman" w:cs="Times New Roman"/>
                <w:sz w:val="16"/>
                <w:szCs w:val="16"/>
              </w:rPr>
            </w:pPr>
            <w:r w:rsidRPr="00E045A9">
              <w:rPr>
                <w:rFonts w:ascii="Times New Roman" w:hAnsi="Times New Roman" w:cs="Times New Roman"/>
                <w:sz w:val="16"/>
                <w:szCs w:val="16"/>
              </w:rPr>
              <w:t>-</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rPr>
                <w:rFonts w:ascii="Times New Roman" w:hAnsi="Times New Roman" w:cs="Times New Roman"/>
                <w:sz w:val="16"/>
                <w:szCs w:val="16"/>
              </w:rPr>
            </w:pPr>
            <w:r w:rsidRPr="00E045A9">
              <w:rPr>
                <w:rFonts w:ascii="Times New Roman" w:hAnsi="Times New Roman" w:cs="Times New Roman"/>
                <w:sz w:val="16"/>
                <w:szCs w:val="16"/>
              </w:rPr>
              <w:t>-</w:t>
            </w:r>
          </w:p>
        </w:tc>
        <w:tc>
          <w:tcPr>
            <w:tcW w:w="286"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widowControl w:val="0"/>
              <w:autoSpaceDE w:val="0"/>
              <w:autoSpaceDN w:val="0"/>
              <w:adjustRightInd w:val="0"/>
              <w:spacing w:after="0" w:line="240" w:lineRule="auto"/>
              <w:jc w:val="center"/>
              <w:rPr>
                <w:rFonts w:ascii="Times New Roman" w:hAnsi="Times New Roman" w:cs="Times New Roman"/>
                <w:sz w:val="16"/>
                <w:szCs w:val="16"/>
              </w:rPr>
            </w:pPr>
            <w:r w:rsidRPr="00E045A9">
              <w:rPr>
                <w:rFonts w:ascii="Times New Roman" w:hAnsi="Times New Roman" w:cs="Times New Roman"/>
                <w:sz w:val="16"/>
                <w:szCs w:val="16"/>
              </w:rPr>
              <w:t>494,83618</w:t>
            </w:r>
          </w:p>
        </w:tc>
        <w:tc>
          <w:tcPr>
            <w:tcW w:w="324" w:type="pct"/>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widowControl w:val="0"/>
              <w:autoSpaceDE w:val="0"/>
              <w:autoSpaceDN w:val="0"/>
              <w:adjustRightInd w:val="0"/>
              <w:spacing w:after="0" w:line="240" w:lineRule="auto"/>
              <w:jc w:val="center"/>
              <w:rPr>
                <w:rFonts w:ascii="Times New Roman" w:hAnsi="Times New Roman" w:cs="Times New Roman"/>
                <w:sz w:val="16"/>
                <w:szCs w:val="16"/>
              </w:rPr>
            </w:pPr>
            <w:r w:rsidRPr="00E045A9">
              <w:rPr>
                <w:rFonts w:ascii="Times New Roman" w:hAnsi="Times New Roman" w:cs="Times New Roman"/>
                <w:sz w:val="16"/>
                <w:szCs w:val="16"/>
              </w:rPr>
              <w:t>494,83618</w:t>
            </w:r>
          </w:p>
        </w:tc>
        <w:tc>
          <w:tcPr>
            <w:tcW w:w="270"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rPr>
                <w:rFonts w:ascii="Times New Roman" w:hAnsi="Times New Roman" w:cs="Times New Roman"/>
                <w:sz w:val="16"/>
                <w:szCs w:val="16"/>
              </w:rPr>
            </w:pPr>
            <w:r w:rsidRPr="00E045A9">
              <w:rPr>
                <w:rFonts w:ascii="Times New Roman" w:hAnsi="Times New Roman" w:cs="Times New Roman"/>
                <w:sz w:val="16"/>
                <w:szCs w:val="16"/>
              </w:rPr>
              <w:t>139,9793</w:t>
            </w:r>
          </w:p>
        </w:tc>
      </w:tr>
      <w:tr w:rsidR="008136BF" w:rsidRPr="00E045A9" w:rsidTr="00FA48E3">
        <w:tc>
          <w:tcPr>
            <w:tcW w:w="811" w:type="pct"/>
            <w:tcBorders>
              <w:top w:val="single" w:sz="4" w:space="0" w:color="auto"/>
              <w:left w:val="single" w:sz="4" w:space="0" w:color="auto"/>
              <w:bottom w:val="single" w:sz="4" w:space="0" w:color="auto"/>
              <w:right w:val="single" w:sz="4" w:space="0" w:color="auto"/>
            </w:tcBorders>
            <w:shd w:val="clear" w:color="auto" w:fill="auto"/>
          </w:tcPr>
          <w:p w:rsidR="008136BF" w:rsidRPr="00E045A9" w:rsidRDefault="008136BF" w:rsidP="00FA48E3">
            <w:pPr>
              <w:pStyle w:val="aff4"/>
              <w:ind w:left="176"/>
              <w:jc w:val="center"/>
              <w:rPr>
                <w:sz w:val="16"/>
                <w:szCs w:val="16"/>
              </w:rPr>
            </w:pPr>
            <w:r w:rsidRPr="00E045A9">
              <w:rPr>
                <w:sz w:val="16"/>
                <w:szCs w:val="16"/>
              </w:rPr>
              <w:t>Изготовление, р</w:t>
            </w:r>
            <w:r w:rsidRPr="00E045A9">
              <w:rPr>
                <w:sz w:val="16"/>
                <w:szCs w:val="16"/>
              </w:rPr>
              <w:t>е</w:t>
            </w:r>
            <w:r w:rsidRPr="00E045A9">
              <w:rPr>
                <w:sz w:val="16"/>
                <w:szCs w:val="16"/>
              </w:rPr>
              <w:t>монт и установка автобусных п</w:t>
            </w:r>
            <w:r w:rsidRPr="00E045A9">
              <w:rPr>
                <w:sz w:val="16"/>
                <w:szCs w:val="16"/>
              </w:rPr>
              <w:t>а</w:t>
            </w:r>
            <w:r w:rsidRPr="00E045A9">
              <w:rPr>
                <w:sz w:val="16"/>
                <w:szCs w:val="16"/>
              </w:rPr>
              <w:t>вильонов</w:t>
            </w:r>
          </w:p>
        </w:tc>
        <w:tc>
          <w:tcPr>
            <w:tcW w:w="371" w:type="pct"/>
            <w:vMerge/>
            <w:tcBorders>
              <w:left w:val="single" w:sz="4" w:space="0" w:color="auto"/>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16"/>
                <w:szCs w:val="16"/>
              </w:rPr>
            </w:pPr>
            <w:r w:rsidRPr="00E045A9">
              <w:rPr>
                <w:rFonts w:ascii="Times New Roman" w:hAnsi="Times New Roman" w:cs="Times New Roman"/>
                <w:sz w:val="16"/>
                <w:szCs w:val="16"/>
              </w:rPr>
              <w:t>133,61349</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rPr>
                <w:rFonts w:ascii="Times New Roman" w:hAnsi="Times New Roman" w:cs="Times New Roman"/>
                <w:sz w:val="16"/>
                <w:szCs w:val="16"/>
              </w:rPr>
            </w:pPr>
            <w:r w:rsidRPr="00E045A9">
              <w:rPr>
                <w:rFonts w:ascii="Times New Roman" w:hAnsi="Times New Roman" w:cs="Times New Roman"/>
                <w:sz w:val="16"/>
                <w:szCs w:val="16"/>
              </w:rPr>
              <w:t>-</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rPr>
                <w:rFonts w:ascii="Times New Roman" w:hAnsi="Times New Roman" w:cs="Times New Roman"/>
                <w:sz w:val="16"/>
                <w:szCs w:val="16"/>
              </w:rPr>
            </w:pPr>
            <w:r w:rsidRPr="00E045A9">
              <w:rPr>
                <w:rFonts w:ascii="Times New Roman" w:hAnsi="Times New Roman" w:cs="Times New Roman"/>
                <w:sz w:val="16"/>
                <w:szCs w:val="16"/>
              </w:rPr>
              <w:t>-</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rPr>
                <w:rFonts w:ascii="Times New Roman" w:hAnsi="Times New Roman" w:cs="Times New Roman"/>
                <w:sz w:val="16"/>
                <w:szCs w:val="16"/>
              </w:rPr>
            </w:pPr>
            <w:r w:rsidRPr="00E045A9">
              <w:rPr>
                <w:rFonts w:ascii="Times New Roman" w:hAnsi="Times New Roman" w:cs="Times New Roman"/>
                <w:sz w:val="16"/>
                <w:szCs w:val="16"/>
              </w:rPr>
              <w:t>-</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rPr>
                <w:rFonts w:ascii="Times New Roman" w:hAnsi="Times New Roman" w:cs="Times New Roman"/>
                <w:sz w:val="16"/>
                <w:szCs w:val="16"/>
              </w:rPr>
            </w:pPr>
            <w:r w:rsidRPr="00E045A9">
              <w:rPr>
                <w:rFonts w:ascii="Times New Roman" w:hAnsi="Times New Roman" w:cs="Times New Roman"/>
                <w:sz w:val="16"/>
                <w:szCs w:val="16"/>
              </w:rPr>
              <w:t>-</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rPr>
                <w:rFonts w:ascii="Times New Roman" w:hAnsi="Times New Roman" w:cs="Times New Roman"/>
                <w:sz w:val="16"/>
                <w:szCs w:val="16"/>
              </w:rPr>
            </w:pPr>
            <w:r w:rsidRPr="00E045A9">
              <w:rPr>
                <w:rFonts w:ascii="Times New Roman" w:hAnsi="Times New Roman" w:cs="Times New Roman"/>
                <w:sz w:val="16"/>
                <w:szCs w:val="16"/>
              </w:rPr>
              <w:t>-</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rPr>
                <w:rFonts w:ascii="Times New Roman" w:hAnsi="Times New Roman" w:cs="Times New Roman"/>
                <w:sz w:val="16"/>
                <w:szCs w:val="16"/>
              </w:rPr>
            </w:pPr>
            <w:r w:rsidRPr="00E045A9">
              <w:rPr>
                <w:rFonts w:ascii="Times New Roman" w:hAnsi="Times New Roman" w:cs="Times New Roman"/>
                <w:sz w:val="16"/>
                <w:szCs w:val="16"/>
              </w:rPr>
              <w:t>-</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rPr>
                <w:rFonts w:ascii="Times New Roman" w:hAnsi="Times New Roman" w:cs="Times New Roman"/>
                <w:sz w:val="16"/>
                <w:szCs w:val="16"/>
              </w:rPr>
            </w:pPr>
            <w:r w:rsidRPr="00E045A9">
              <w:rPr>
                <w:rFonts w:ascii="Times New Roman" w:hAnsi="Times New Roman" w:cs="Times New Roman"/>
                <w:sz w:val="16"/>
                <w:szCs w:val="16"/>
              </w:rPr>
              <w:t>-</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rPr>
                <w:rFonts w:ascii="Times New Roman" w:hAnsi="Times New Roman" w:cs="Times New Roman"/>
                <w:sz w:val="16"/>
                <w:szCs w:val="16"/>
              </w:rPr>
            </w:pPr>
            <w:r w:rsidRPr="00E045A9">
              <w:rPr>
                <w:rFonts w:ascii="Times New Roman" w:hAnsi="Times New Roman" w:cs="Times New Roman"/>
                <w:sz w:val="16"/>
                <w:szCs w:val="16"/>
              </w:rPr>
              <w:t>-</w:t>
            </w:r>
          </w:p>
        </w:tc>
        <w:tc>
          <w:tcPr>
            <w:tcW w:w="286" w:type="pct"/>
            <w:gridSpan w:val="2"/>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widowControl w:val="0"/>
              <w:autoSpaceDE w:val="0"/>
              <w:autoSpaceDN w:val="0"/>
              <w:adjustRightInd w:val="0"/>
              <w:spacing w:after="0" w:line="240" w:lineRule="auto"/>
              <w:jc w:val="center"/>
              <w:rPr>
                <w:rFonts w:ascii="Times New Roman" w:hAnsi="Times New Roman" w:cs="Times New Roman"/>
                <w:sz w:val="16"/>
                <w:szCs w:val="16"/>
              </w:rPr>
            </w:pPr>
            <w:r w:rsidRPr="00E045A9">
              <w:rPr>
                <w:rFonts w:ascii="Times New Roman" w:hAnsi="Times New Roman" w:cs="Times New Roman"/>
                <w:sz w:val="16"/>
                <w:szCs w:val="16"/>
              </w:rPr>
              <w:t>44,53783</w:t>
            </w:r>
          </w:p>
        </w:tc>
        <w:tc>
          <w:tcPr>
            <w:tcW w:w="324" w:type="pct"/>
            <w:tcBorders>
              <w:top w:val="single" w:sz="4" w:space="0" w:color="auto"/>
              <w:left w:val="nil"/>
              <w:bottom w:val="single" w:sz="4" w:space="0" w:color="auto"/>
              <w:right w:val="single" w:sz="4" w:space="0" w:color="auto"/>
            </w:tcBorders>
            <w:shd w:val="clear" w:color="auto" w:fill="auto"/>
          </w:tcPr>
          <w:p w:rsidR="008136BF" w:rsidRPr="00E045A9" w:rsidRDefault="008136BF" w:rsidP="00FA48E3">
            <w:pPr>
              <w:widowControl w:val="0"/>
              <w:autoSpaceDE w:val="0"/>
              <w:autoSpaceDN w:val="0"/>
              <w:adjustRightInd w:val="0"/>
              <w:spacing w:after="0" w:line="240" w:lineRule="auto"/>
              <w:jc w:val="center"/>
              <w:rPr>
                <w:rFonts w:ascii="Times New Roman" w:hAnsi="Times New Roman" w:cs="Times New Roman"/>
                <w:sz w:val="16"/>
                <w:szCs w:val="16"/>
              </w:rPr>
            </w:pPr>
            <w:r w:rsidRPr="00E045A9">
              <w:rPr>
                <w:rFonts w:ascii="Times New Roman" w:hAnsi="Times New Roman" w:cs="Times New Roman"/>
                <w:sz w:val="16"/>
                <w:szCs w:val="16"/>
              </w:rPr>
              <w:t>44,53783</w:t>
            </w:r>
          </w:p>
        </w:tc>
        <w:tc>
          <w:tcPr>
            <w:tcW w:w="270" w:type="pct"/>
            <w:tcBorders>
              <w:top w:val="single" w:sz="4" w:space="0" w:color="auto"/>
              <w:left w:val="nil"/>
              <w:bottom w:val="single" w:sz="4" w:space="0" w:color="auto"/>
              <w:right w:val="single" w:sz="4" w:space="0" w:color="auto"/>
            </w:tcBorders>
            <w:shd w:val="clear" w:color="auto" w:fill="auto"/>
            <w:vAlign w:val="center"/>
          </w:tcPr>
          <w:p w:rsidR="008136BF" w:rsidRPr="00E045A9" w:rsidRDefault="008136BF" w:rsidP="00FA48E3">
            <w:pPr>
              <w:jc w:val="center"/>
              <w:rPr>
                <w:rFonts w:ascii="Times New Roman" w:hAnsi="Times New Roman" w:cs="Times New Roman"/>
                <w:sz w:val="16"/>
                <w:szCs w:val="16"/>
              </w:rPr>
            </w:pPr>
            <w:r w:rsidRPr="00E045A9">
              <w:rPr>
                <w:rFonts w:ascii="Times New Roman" w:hAnsi="Times New Roman" w:cs="Times New Roman"/>
                <w:sz w:val="16"/>
                <w:szCs w:val="16"/>
              </w:rPr>
              <w:t>44,53783</w:t>
            </w:r>
          </w:p>
        </w:tc>
      </w:tr>
    </w:tbl>
    <w:p w:rsidR="008136BF" w:rsidRPr="00B1477C" w:rsidRDefault="008136BF" w:rsidP="008136BF">
      <w:pPr>
        <w:spacing w:after="0" w:line="240" w:lineRule="auto"/>
        <w:ind w:right="-1"/>
        <w:rPr>
          <w:rFonts w:ascii="Times New Roman" w:hAnsi="Times New Roman" w:cs="Times New Roman"/>
        </w:rPr>
      </w:pPr>
      <w:r w:rsidRPr="00B1477C">
        <w:rPr>
          <w:rFonts w:ascii="Times New Roman" w:hAnsi="Times New Roman" w:cs="Times New Roman"/>
        </w:rPr>
        <w:t>*При условии выделения денежных средств из бюджета Ивановской области</w:t>
      </w:r>
    </w:p>
    <w:p w:rsidR="008136BF" w:rsidRPr="00B1477C" w:rsidRDefault="008136BF" w:rsidP="008136BF">
      <w:pPr>
        <w:spacing w:after="0" w:line="240" w:lineRule="auto"/>
        <w:jc w:val="right"/>
        <w:rPr>
          <w:rFonts w:ascii="Times New Roman" w:hAnsi="Times New Roman" w:cs="Times New Roman"/>
        </w:rPr>
      </w:pPr>
    </w:p>
    <w:p w:rsidR="008136BF" w:rsidRPr="00B1477C" w:rsidRDefault="008136BF" w:rsidP="008136BF">
      <w:pPr>
        <w:rPr>
          <w:rFonts w:ascii="Times New Roman" w:hAnsi="Times New Roman" w:cs="Times New Roman"/>
        </w:rPr>
      </w:pPr>
    </w:p>
    <w:p w:rsidR="008136BF" w:rsidRPr="00E045A9" w:rsidRDefault="008136BF" w:rsidP="008136BF">
      <w:pPr>
        <w:rPr>
          <w:rFonts w:ascii="Times New Roman" w:hAnsi="Times New Roman" w:cs="Times New Roman"/>
          <w:sz w:val="24"/>
          <w:szCs w:val="24"/>
        </w:rPr>
      </w:pPr>
      <w:r w:rsidRPr="00E045A9">
        <w:rPr>
          <w:rFonts w:ascii="Times New Roman" w:hAnsi="Times New Roman" w:cs="Times New Roman"/>
          <w:sz w:val="24"/>
          <w:szCs w:val="24"/>
        </w:rPr>
        <w:br w:type="page"/>
      </w:r>
    </w:p>
    <w:p w:rsidR="008136BF" w:rsidRPr="00B1477C" w:rsidRDefault="008136BF" w:rsidP="008136BF">
      <w:pPr>
        <w:spacing w:after="0" w:line="240" w:lineRule="auto"/>
        <w:jc w:val="right"/>
        <w:rPr>
          <w:rFonts w:ascii="Times New Roman" w:hAnsi="Times New Roman" w:cs="Times New Roman"/>
        </w:rPr>
      </w:pPr>
      <w:r w:rsidRPr="00B1477C">
        <w:rPr>
          <w:rFonts w:ascii="Times New Roman" w:hAnsi="Times New Roman" w:cs="Times New Roman"/>
        </w:rPr>
        <w:lastRenderedPageBreak/>
        <w:t>Приложение № 11</w:t>
      </w:r>
    </w:p>
    <w:p w:rsidR="008136BF" w:rsidRPr="00B1477C" w:rsidRDefault="008136BF" w:rsidP="008136BF">
      <w:pPr>
        <w:spacing w:after="0" w:line="240" w:lineRule="auto"/>
        <w:ind w:right="-1"/>
        <w:jc w:val="right"/>
        <w:rPr>
          <w:rFonts w:ascii="Times New Roman" w:hAnsi="Times New Roman" w:cs="Times New Roman"/>
        </w:rPr>
      </w:pPr>
      <w:r w:rsidRPr="00B1477C">
        <w:rPr>
          <w:rFonts w:ascii="Times New Roman" w:hAnsi="Times New Roman" w:cs="Times New Roman"/>
        </w:rPr>
        <w:t>к постановлению администрации</w:t>
      </w:r>
    </w:p>
    <w:p w:rsidR="008136BF" w:rsidRPr="00B1477C" w:rsidRDefault="008136BF" w:rsidP="008136BF">
      <w:pPr>
        <w:spacing w:after="0" w:line="240" w:lineRule="auto"/>
        <w:ind w:right="-1"/>
        <w:jc w:val="right"/>
        <w:rPr>
          <w:rFonts w:ascii="Times New Roman" w:hAnsi="Times New Roman" w:cs="Times New Roman"/>
        </w:rPr>
      </w:pPr>
      <w:r w:rsidRPr="00B1477C">
        <w:rPr>
          <w:rFonts w:ascii="Times New Roman" w:hAnsi="Times New Roman" w:cs="Times New Roman"/>
        </w:rPr>
        <w:t xml:space="preserve"> городского округа Тейково</w:t>
      </w:r>
    </w:p>
    <w:p w:rsidR="008136BF" w:rsidRPr="00B1477C" w:rsidRDefault="008136BF" w:rsidP="008136BF">
      <w:pPr>
        <w:spacing w:after="0" w:line="240" w:lineRule="auto"/>
        <w:ind w:right="-1"/>
        <w:jc w:val="right"/>
        <w:rPr>
          <w:rFonts w:ascii="Times New Roman" w:hAnsi="Times New Roman" w:cs="Times New Roman"/>
        </w:rPr>
      </w:pPr>
      <w:r w:rsidRPr="00B1477C">
        <w:rPr>
          <w:rFonts w:ascii="Times New Roman" w:hAnsi="Times New Roman" w:cs="Times New Roman"/>
        </w:rPr>
        <w:t>Ивановской области</w:t>
      </w:r>
    </w:p>
    <w:p w:rsidR="008136BF" w:rsidRPr="00B1477C" w:rsidRDefault="008136BF" w:rsidP="008136BF">
      <w:pPr>
        <w:spacing w:after="0" w:line="240" w:lineRule="auto"/>
        <w:ind w:right="-1"/>
        <w:jc w:val="center"/>
        <w:rPr>
          <w:rFonts w:ascii="Times New Roman" w:hAnsi="Times New Roman" w:cs="Times New Roman"/>
        </w:rPr>
      </w:pPr>
      <w:r w:rsidRPr="00B1477C">
        <w:rPr>
          <w:rFonts w:ascii="Times New Roman" w:hAnsi="Times New Roman" w:cs="Times New Roman"/>
        </w:rPr>
        <w:t xml:space="preserve">                                                                                                                         от 28.07.2022№ 354</w:t>
      </w:r>
    </w:p>
    <w:p w:rsidR="008136BF" w:rsidRPr="00B1477C" w:rsidRDefault="008136BF" w:rsidP="008136BF">
      <w:pPr>
        <w:spacing w:after="0" w:line="240" w:lineRule="auto"/>
        <w:ind w:right="-1"/>
        <w:jc w:val="center"/>
        <w:rPr>
          <w:rFonts w:ascii="Times New Roman" w:hAnsi="Times New Roman" w:cs="Times New Roman"/>
        </w:rPr>
      </w:pPr>
    </w:p>
    <w:p w:rsidR="008136BF" w:rsidRPr="00B1477C" w:rsidRDefault="008136BF" w:rsidP="008136BF">
      <w:pPr>
        <w:spacing w:after="0" w:line="240" w:lineRule="auto"/>
        <w:ind w:right="-1"/>
        <w:jc w:val="center"/>
        <w:rPr>
          <w:rFonts w:ascii="Times New Roman" w:hAnsi="Times New Roman" w:cs="Times New Roman"/>
        </w:rPr>
      </w:pPr>
      <w:r w:rsidRPr="00B1477C">
        <w:rPr>
          <w:rFonts w:ascii="Times New Roman" w:hAnsi="Times New Roman" w:cs="Times New Roman"/>
        </w:rPr>
        <w:t>1. Паспорт  подпрограммы.</w:t>
      </w:r>
    </w:p>
    <w:p w:rsidR="008136BF" w:rsidRPr="00B1477C" w:rsidRDefault="008136BF" w:rsidP="008136BF">
      <w:pPr>
        <w:autoSpaceDE w:val="0"/>
        <w:autoSpaceDN w:val="0"/>
        <w:adjustRightInd w:val="0"/>
        <w:spacing w:after="0" w:line="240" w:lineRule="auto"/>
        <w:ind w:firstLine="709"/>
        <w:jc w:val="both"/>
        <w:rPr>
          <w:rFonts w:ascii="Times New Roman" w:hAnsi="Times New Roman" w:cs="Times New Roman"/>
        </w:rPr>
      </w:pPr>
    </w:p>
    <w:tbl>
      <w:tblPr>
        <w:tblW w:w="957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93"/>
        <w:gridCol w:w="6885"/>
      </w:tblGrid>
      <w:tr w:rsidR="008136BF" w:rsidRPr="00B1477C" w:rsidTr="00FA48E3">
        <w:tc>
          <w:tcPr>
            <w:tcW w:w="2693" w:type="dxa"/>
          </w:tcPr>
          <w:p w:rsidR="008136BF" w:rsidRPr="00B1477C" w:rsidRDefault="008136BF" w:rsidP="00FA48E3">
            <w:pPr>
              <w:pStyle w:val="aff4"/>
              <w:ind w:left="0"/>
              <w:rPr>
                <w:sz w:val="22"/>
                <w:szCs w:val="22"/>
              </w:rPr>
            </w:pPr>
            <w:r w:rsidRPr="00B1477C">
              <w:rPr>
                <w:sz w:val="22"/>
                <w:szCs w:val="22"/>
              </w:rPr>
              <w:t>Наименование</w:t>
            </w:r>
          </w:p>
          <w:p w:rsidR="008136BF" w:rsidRPr="00B1477C" w:rsidRDefault="008136BF" w:rsidP="00FA48E3">
            <w:pPr>
              <w:pStyle w:val="aff4"/>
              <w:ind w:left="0"/>
              <w:rPr>
                <w:sz w:val="22"/>
                <w:szCs w:val="22"/>
              </w:rPr>
            </w:pPr>
            <w:r w:rsidRPr="00B1477C">
              <w:rPr>
                <w:sz w:val="22"/>
                <w:szCs w:val="22"/>
              </w:rPr>
              <w:t>подпрограммы</w:t>
            </w:r>
          </w:p>
        </w:tc>
        <w:tc>
          <w:tcPr>
            <w:tcW w:w="6885" w:type="dxa"/>
          </w:tcPr>
          <w:p w:rsidR="008136BF" w:rsidRPr="00B1477C" w:rsidRDefault="008136BF" w:rsidP="00FA48E3">
            <w:pPr>
              <w:pStyle w:val="aff4"/>
              <w:ind w:left="0"/>
              <w:rPr>
                <w:sz w:val="22"/>
                <w:szCs w:val="22"/>
              </w:rPr>
            </w:pPr>
            <w:r w:rsidRPr="00B1477C">
              <w:rPr>
                <w:sz w:val="22"/>
                <w:szCs w:val="22"/>
              </w:rPr>
              <w:t>Обеспечение жильем молодых семей (далее – подпрограмма)</w:t>
            </w:r>
          </w:p>
        </w:tc>
      </w:tr>
      <w:tr w:rsidR="008136BF" w:rsidRPr="00B1477C" w:rsidTr="00FA48E3">
        <w:tc>
          <w:tcPr>
            <w:tcW w:w="2693" w:type="dxa"/>
          </w:tcPr>
          <w:p w:rsidR="008136BF" w:rsidRPr="00B1477C" w:rsidRDefault="008136BF" w:rsidP="00FA48E3">
            <w:pPr>
              <w:pStyle w:val="aff4"/>
              <w:ind w:left="0"/>
              <w:rPr>
                <w:sz w:val="22"/>
                <w:szCs w:val="22"/>
              </w:rPr>
            </w:pPr>
            <w:r w:rsidRPr="00B1477C">
              <w:rPr>
                <w:sz w:val="22"/>
                <w:szCs w:val="22"/>
              </w:rPr>
              <w:t>Срок реализации</w:t>
            </w:r>
          </w:p>
          <w:p w:rsidR="008136BF" w:rsidRPr="00B1477C" w:rsidRDefault="008136BF" w:rsidP="00FA48E3">
            <w:pPr>
              <w:pStyle w:val="aff4"/>
              <w:ind w:left="0"/>
              <w:rPr>
                <w:sz w:val="22"/>
                <w:szCs w:val="22"/>
              </w:rPr>
            </w:pPr>
            <w:r w:rsidRPr="00B1477C">
              <w:rPr>
                <w:sz w:val="22"/>
                <w:szCs w:val="22"/>
              </w:rPr>
              <w:t>подпрограммы</w:t>
            </w:r>
          </w:p>
        </w:tc>
        <w:tc>
          <w:tcPr>
            <w:tcW w:w="6885" w:type="dxa"/>
          </w:tcPr>
          <w:p w:rsidR="008136BF" w:rsidRPr="00B1477C" w:rsidRDefault="008136BF" w:rsidP="00FA48E3">
            <w:pPr>
              <w:pStyle w:val="aff4"/>
              <w:ind w:left="0"/>
              <w:rPr>
                <w:sz w:val="22"/>
                <w:szCs w:val="22"/>
              </w:rPr>
            </w:pPr>
            <w:r w:rsidRPr="00B1477C">
              <w:rPr>
                <w:sz w:val="22"/>
                <w:szCs w:val="22"/>
              </w:rPr>
              <w:t xml:space="preserve">2014-2024 </w:t>
            </w:r>
          </w:p>
        </w:tc>
      </w:tr>
      <w:tr w:rsidR="008136BF" w:rsidRPr="00B1477C" w:rsidTr="00FA48E3">
        <w:tc>
          <w:tcPr>
            <w:tcW w:w="2693" w:type="dxa"/>
          </w:tcPr>
          <w:p w:rsidR="008136BF" w:rsidRPr="00B1477C" w:rsidRDefault="008136BF" w:rsidP="00FA48E3">
            <w:pPr>
              <w:pStyle w:val="aff4"/>
              <w:ind w:left="0"/>
              <w:rPr>
                <w:sz w:val="22"/>
                <w:szCs w:val="22"/>
              </w:rPr>
            </w:pPr>
            <w:r w:rsidRPr="00B1477C">
              <w:rPr>
                <w:sz w:val="22"/>
                <w:szCs w:val="22"/>
              </w:rPr>
              <w:t>Исполнитель</w:t>
            </w:r>
          </w:p>
          <w:p w:rsidR="008136BF" w:rsidRPr="00B1477C" w:rsidRDefault="008136BF" w:rsidP="00FA48E3">
            <w:pPr>
              <w:pStyle w:val="aff4"/>
              <w:ind w:left="0"/>
              <w:rPr>
                <w:sz w:val="22"/>
                <w:szCs w:val="22"/>
              </w:rPr>
            </w:pPr>
            <w:r w:rsidRPr="00B1477C">
              <w:rPr>
                <w:sz w:val="22"/>
                <w:szCs w:val="22"/>
              </w:rPr>
              <w:t>подпрограммы</w:t>
            </w:r>
          </w:p>
        </w:tc>
        <w:tc>
          <w:tcPr>
            <w:tcW w:w="6885" w:type="dxa"/>
          </w:tcPr>
          <w:p w:rsidR="008136BF" w:rsidRPr="00B1477C" w:rsidRDefault="008136BF" w:rsidP="00FA48E3">
            <w:pPr>
              <w:pStyle w:val="ConsPlusCell"/>
              <w:tabs>
                <w:tab w:val="left" w:pos="4354"/>
              </w:tabs>
              <w:jc w:val="both"/>
              <w:rPr>
                <w:rFonts w:ascii="Times New Roman" w:hAnsi="Times New Roman" w:cs="Times New Roman"/>
                <w:sz w:val="22"/>
                <w:szCs w:val="22"/>
              </w:rPr>
            </w:pPr>
            <w:r w:rsidRPr="00B1477C">
              <w:rPr>
                <w:rFonts w:ascii="Times New Roman" w:hAnsi="Times New Roman" w:cs="Times New Roman"/>
                <w:sz w:val="22"/>
                <w:szCs w:val="22"/>
              </w:rPr>
              <w:t>Отдел городской инфраструктуры администрации городского округа Тейково</w:t>
            </w:r>
          </w:p>
        </w:tc>
      </w:tr>
      <w:tr w:rsidR="008136BF" w:rsidRPr="00B1477C" w:rsidTr="00FA48E3">
        <w:tc>
          <w:tcPr>
            <w:tcW w:w="2693" w:type="dxa"/>
          </w:tcPr>
          <w:p w:rsidR="008136BF" w:rsidRPr="00B1477C" w:rsidRDefault="008136BF" w:rsidP="00FA48E3">
            <w:pPr>
              <w:pStyle w:val="aff4"/>
              <w:ind w:left="0"/>
              <w:rPr>
                <w:sz w:val="22"/>
                <w:szCs w:val="22"/>
              </w:rPr>
            </w:pPr>
            <w:r w:rsidRPr="00B1477C">
              <w:rPr>
                <w:sz w:val="22"/>
                <w:szCs w:val="22"/>
              </w:rPr>
              <w:t xml:space="preserve">Цель </w:t>
            </w:r>
          </w:p>
          <w:p w:rsidR="008136BF" w:rsidRPr="00B1477C" w:rsidRDefault="008136BF" w:rsidP="00FA48E3">
            <w:pPr>
              <w:pStyle w:val="aff4"/>
              <w:ind w:left="0"/>
              <w:rPr>
                <w:sz w:val="22"/>
                <w:szCs w:val="22"/>
              </w:rPr>
            </w:pPr>
            <w:r w:rsidRPr="00B1477C">
              <w:rPr>
                <w:sz w:val="22"/>
                <w:szCs w:val="22"/>
              </w:rPr>
              <w:t>подпрограммы</w:t>
            </w:r>
          </w:p>
        </w:tc>
        <w:tc>
          <w:tcPr>
            <w:tcW w:w="6885" w:type="dxa"/>
          </w:tcPr>
          <w:p w:rsidR="008136BF" w:rsidRPr="00B1477C" w:rsidRDefault="008136BF" w:rsidP="00FA48E3">
            <w:pPr>
              <w:pStyle w:val="ConsPlusCell"/>
              <w:tabs>
                <w:tab w:val="left" w:pos="4354"/>
              </w:tabs>
              <w:jc w:val="both"/>
              <w:rPr>
                <w:rFonts w:ascii="Times New Roman" w:hAnsi="Times New Roman" w:cs="Times New Roman"/>
                <w:sz w:val="22"/>
                <w:szCs w:val="22"/>
              </w:rPr>
            </w:pPr>
            <w:r w:rsidRPr="00B1477C">
              <w:rPr>
                <w:rFonts w:ascii="Times New Roman" w:hAnsi="Times New Roman" w:cs="Times New Roman"/>
                <w:sz w:val="22"/>
                <w:szCs w:val="22"/>
              </w:rPr>
              <w:t>Повышение  доступности  приобретения  жилья в г. Тейково для м</w:t>
            </w:r>
            <w:r w:rsidRPr="00B1477C">
              <w:rPr>
                <w:rFonts w:ascii="Times New Roman" w:hAnsi="Times New Roman" w:cs="Times New Roman"/>
                <w:sz w:val="22"/>
                <w:szCs w:val="22"/>
              </w:rPr>
              <w:t>о</w:t>
            </w:r>
            <w:r w:rsidRPr="00B1477C">
              <w:rPr>
                <w:rFonts w:ascii="Times New Roman" w:hAnsi="Times New Roman" w:cs="Times New Roman"/>
                <w:sz w:val="22"/>
                <w:szCs w:val="22"/>
              </w:rPr>
              <w:t xml:space="preserve">лодых семей, нуждающихся в улучшении жилищных условий.                   </w:t>
            </w:r>
          </w:p>
        </w:tc>
      </w:tr>
      <w:tr w:rsidR="008136BF" w:rsidRPr="00B1477C" w:rsidTr="00FA48E3">
        <w:trPr>
          <w:trHeight w:val="70"/>
        </w:trPr>
        <w:tc>
          <w:tcPr>
            <w:tcW w:w="2693" w:type="dxa"/>
            <w:tcBorders>
              <w:top w:val="nil"/>
            </w:tcBorders>
          </w:tcPr>
          <w:p w:rsidR="008136BF" w:rsidRPr="00B1477C" w:rsidRDefault="008136BF" w:rsidP="00FA48E3">
            <w:pPr>
              <w:pStyle w:val="aff4"/>
              <w:ind w:left="0"/>
              <w:rPr>
                <w:sz w:val="22"/>
                <w:szCs w:val="22"/>
              </w:rPr>
            </w:pPr>
            <w:r w:rsidRPr="00B1477C">
              <w:rPr>
                <w:sz w:val="22"/>
                <w:szCs w:val="22"/>
              </w:rPr>
              <w:t>Объем ресурсного обе</w:t>
            </w:r>
            <w:r w:rsidRPr="00B1477C">
              <w:rPr>
                <w:sz w:val="22"/>
                <w:szCs w:val="22"/>
              </w:rPr>
              <w:t>с</w:t>
            </w:r>
            <w:r w:rsidRPr="00B1477C">
              <w:rPr>
                <w:sz w:val="22"/>
                <w:szCs w:val="22"/>
              </w:rPr>
              <w:t xml:space="preserve">печения мероприятий подпрограммы  </w:t>
            </w:r>
          </w:p>
        </w:tc>
        <w:tc>
          <w:tcPr>
            <w:tcW w:w="6885" w:type="dxa"/>
            <w:tcBorders>
              <w:top w:val="nil"/>
            </w:tcBorders>
          </w:tcPr>
          <w:p w:rsidR="008136BF" w:rsidRPr="00B1477C" w:rsidRDefault="008136BF" w:rsidP="00FA48E3">
            <w:pPr>
              <w:pStyle w:val="aff4"/>
              <w:ind w:left="0"/>
              <w:rPr>
                <w:sz w:val="22"/>
                <w:szCs w:val="22"/>
              </w:rPr>
            </w:pPr>
            <w:r w:rsidRPr="00B1477C">
              <w:rPr>
                <w:sz w:val="22"/>
                <w:szCs w:val="22"/>
              </w:rPr>
              <w:t>Общий объем бюджетных  ассигнований:</w:t>
            </w:r>
          </w:p>
          <w:p w:rsidR="008136BF" w:rsidRPr="00B1477C" w:rsidRDefault="008136BF" w:rsidP="00FA48E3">
            <w:pPr>
              <w:pStyle w:val="aff4"/>
              <w:ind w:left="0"/>
              <w:rPr>
                <w:sz w:val="22"/>
                <w:szCs w:val="22"/>
              </w:rPr>
            </w:pPr>
            <w:r w:rsidRPr="00B1477C">
              <w:rPr>
                <w:sz w:val="22"/>
                <w:szCs w:val="22"/>
              </w:rPr>
              <w:t>8 276,03954 тыс. руб., в том числе:</w:t>
            </w:r>
          </w:p>
          <w:p w:rsidR="008136BF" w:rsidRPr="00B1477C" w:rsidRDefault="008136BF" w:rsidP="00FA48E3">
            <w:pPr>
              <w:pStyle w:val="aff4"/>
              <w:ind w:left="0"/>
              <w:rPr>
                <w:sz w:val="22"/>
                <w:szCs w:val="22"/>
              </w:rPr>
            </w:pPr>
            <w:r w:rsidRPr="00B1477C">
              <w:rPr>
                <w:sz w:val="22"/>
                <w:szCs w:val="22"/>
              </w:rPr>
              <w:t>2014 год – 2 620,39700 тыс. руб.;</w:t>
            </w:r>
          </w:p>
          <w:p w:rsidR="008136BF" w:rsidRPr="00B1477C" w:rsidRDefault="008136BF" w:rsidP="00FA48E3">
            <w:pPr>
              <w:pStyle w:val="aff4"/>
              <w:ind w:left="0"/>
              <w:rPr>
                <w:sz w:val="22"/>
                <w:szCs w:val="22"/>
              </w:rPr>
            </w:pPr>
            <w:r w:rsidRPr="00B1477C">
              <w:rPr>
                <w:sz w:val="22"/>
                <w:szCs w:val="22"/>
              </w:rPr>
              <w:t>2015 год – 1 466,13600 тыс. руб.;</w:t>
            </w:r>
          </w:p>
          <w:p w:rsidR="008136BF" w:rsidRPr="00B1477C" w:rsidRDefault="008136BF" w:rsidP="00FA48E3">
            <w:pPr>
              <w:pStyle w:val="aff4"/>
              <w:ind w:left="0"/>
              <w:rPr>
                <w:sz w:val="22"/>
                <w:szCs w:val="22"/>
              </w:rPr>
            </w:pPr>
            <w:r w:rsidRPr="00B1477C">
              <w:rPr>
                <w:sz w:val="22"/>
                <w:szCs w:val="22"/>
              </w:rPr>
              <w:t>2016 год –  733,06800 тыс. руб.;</w:t>
            </w:r>
          </w:p>
          <w:p w:rsidR="008136BF" w:rsidRPr="00B1477C" w:rsidRDefault="008136BF" w:rsidP="00FA48E3">
            <w:pPr>
              <w:pStyle w:val="aff4"/>
              <w:ind w:left="0"/>
              <w:rPr>
                <w:sz w:val="22"/>
                <w:szCs w:val="22"/>
              </w:rPr>
            </w:pPr>
            <w:r w:rsidRPr="00B1477C">
              <w:rPr>
                <w:sz w:val="22"/>
                <w:szCs w:val="22"/>
              </w:rPr>
              <w:t>2017 год –  861,40800 тыс. руб.;</w:t>
            </w:r>
          </w:p>
          <w:p w:rsidR="008136BF" w:rsidRPr="00B1477C" w:rsidRDefault="008136BF" w:rsidP="00FA48E3">
            <w:pPr>
              <w:pStyle w:val="aff4"/>
              <w:ind w:left="0"/>
              <w:rPr>
                <w:sz w:val="22"/>
                <w:szCs w:val="22"/>
              </w:rPr>
            </w:pPr>
            <w:r w:rsidRPr="00B1477C">
              <w:rPr>
                <w:sz w:val="22"/>
                <w:szCs w:val="22"/>
              </w:rPr>
              <w:t>2018 год –  0,00000 тыс. руб.;</w:t>
            </w:r>
          </w:p>
          <w:p w:rsidR="008136BF" w:rsidRPr="00B1477C" w:rsidRDefault="008136BF" w:rsidP="00FA48E3">
            <w:pPr>
              <w:pStyle w:val="aff4"/>
              <w:ind w:left="0"/>
              <w:rPr>
                <w:sz w:val="22"/>
                <w:szCs w:val="22"/>
              </w:rPr>
            </w:pPr>
            <w:r w:rsidRPr="00B1477C">
              <w:rPr>
                <w:sz w:val="22"/>
                <w:szCs w:val="22"/>
              </w:rPr>
              <w:t>2019 год –  1 024,86344 тыс. руб.;</w:t>
            </w:r>
          </w:p>
          <w:p w:rsidR="008136BF" w:rsidRPr="00B1477C" w:rsidRDefault="008136BF" w:rsidP="00FA48E3">
            <w:pPr>
              <w:pStyle w:val="aff4"/>
              <w:ind w:left="0"/>
              <w:rPr>
                <w:sz w:val="22"/>
                <w:szCs w:val="22"/>
              </w:rPr>
            </w:pPr>
            <w:r w:rsidRPr="00B1477C">
              <w:rPr>
                <w:sz w:val="22"/>
                <w:szCs w:val="22"/>
              </w:rPr>
              <w:t>2020 год –  498,52110 тыс. руб.</w:t>
            </w:r>
          </w:p>
          <w:p w:rsidR="008136BF" w:rsidRPr="00B1477C" w:rsidRDefault="008136BF" w:rsidP="00FA48E3">
            <w:pPr>
              <w:pStyle w:val="aff4"/>
              <w:ind w:left="0"/>
              <w:rPr>
                <w:sz w:val="22"/>
                <w:szCs w:val="22"/>
              </w:rPr>
            </w:pPr>
            <w:r w:rsidRPr="00B1477C">
              <w:rPr>
                <w:sz w:val="22"/>
                <w:szCs w:val="22"/>
              </w:rPr>
              <w:t>2021 год –  0,000 тыс. руб.;</w:t>
            </w:r>
          </w:p>
          <w:p w:rsidR="008136BF" w:rsidRPr="00B1477C" w:rsidRDefault="008136BF" w:rsidP="00FA48E3">
            <w:pPr>
              <w:pStyle w:val="aff4"/>
              <w:ind w:left="0"/>
              <w:rPr>
                <w:sz w:val="22"/>
                <w:szCs w:val="22"/>
              </w:rPr>
            </w:pPr>
            <w:r w:rsidRPr="00B1477C">
              <w:rPr>
                <w:sz w:val="22"/>
                <w:szCs w:val="22"/>
              </w:rPr>
              <w:t>2022 год –  871,74360 тыс. руб.;</w:t>
            </w:r>
          </w:p>
          <w:p w:rsidR="008136BF" w:rsidRPr="00B1477C" w:rsidRDefault="008136BF" w:rsidP="00FA48E3">
            <w:pPr>
              <w:pStyle w:val="aff4"/>
              <w:ind w:left="0"/>
              <w:rPr>
                <w:sz w:val="22"/>
                <w:szCs w:val="22"/>
              </w:rPr>
            </w:pPr>
            <w:r w:rsidRPr="00B1477C">
              <w:rPr>
                <w:sz w:val="22"/>
                <w:szCs w:val="22"/>
              </w:rPr>
              <w:t>2023 год –  99,95120 тыс. руб.;</w:t>
            </w:r>
          </w:p>
          <w:p w:rsidR="008136BF" w:rsidRPr="00B1477C" w:rsidRDefault="008136BF" w:rsidP="00FA48E3">
            <w:pPr>
              <w:pStyle w:val="aff4"/>
              <w:ind w:left="0"/>
              <w:rPr>
                <w:sz w:val="22"/>
                <w:szCs w:val="22"/>
              </w:rPr>
            </w:pPr>
            <w:r w:rsidRPr="00B1477C">
              <w:rPr>
                <w:sz w:val="22"/>
                <w:szCs w:val="22"/>
              </w:rPr>
              <w:t>2024 год –  99,95120 тыс. руб.</w:t>
            </w:r>
          </w:p>
          <w:p w:rsidR="008136BF" w:rsidRPr="00B1477C" w:rsidRDefault="008136BF" w:rsidP="00FA48E3">
            <w:pPr>
              <w:pStyle w:val="aff4"/>
              <w:ind w:left="0"/>
              <w:rPr>
                <w:sz w:val="22"/>
                <w:szCs w:val="22"/>
              </w:rPr>
            </w:pPr>
            <w:r w:rsidRPr="00B1477C">
              <w:rPr>
                <w:sz w:val="22"/>
                <w:szCs w:val="22"/>
              </w:rPr>
              <w:t>в том числе:  местный бюджет:</w:t>
            </w:r>
          </w:p>
          <w:p w:rsidR="008136BF" w:rsidRPr="00B1477C" w:rsidRDefault="008136BF" w:rsidP="00FA48E3">
            <w:pPr>
              <w:pStyle w:val="aff4"/>
              <w:ind w:left="0"/>
              <w:rPr>
                <w:sz w:val="22"/>
                <w:szCs w:val="22"/>
              </w:rPr>
            </w:pPr>
            <w:r w:rsidRPr="00B1477C">
              <w:rPr>
                <w:sz w:val="22"/>
                <w:szCs w:val="22"/>
              </w:rPr>
              <w:t>2014 год –   681,750 тыс. руб.</w:t>
            </w:r>
          </w:p>
          <w:p w:rsidR="008136BF" w:rsidRPr="00B1477C" w:rsidRDefault="008136BF" w:rsidP="00FA48E3">
            <w:pPr>
              <w:pStyle w:val="aff4"/>
              <w:ind w:left="0"/>
              <w:rPr>
                <w:sz w:val="22"/>
                <w:szCs w:val="22"/>
              </w:rPr>
            </w:pPr>
            <w:r w:rsidRPr="00B1477C">
              <w:rPr>
                <w:sz w:val="22"/>
                <w:szCs w:val="22"/>
              </w:rPr>
              <w:t>2015 год –   350,000 тыс. руб.</w:t>
            </w:r>
          </w:p>
          <w:p w:rsidR="008136BF" w:rsidRPr="00B1477C" w:rsidRDefault="008136BF" w:rsidP="00FA48E3">
            <w:pPr>
              <w:pStyle w:val="aff4"/>
              <w:ind w:left="0"/>
              <w:rPr>
                <w:sz w:val="22"/>
                <w:szCs w:val="22"/>
              </w:rPr>
            </w:pPr>
            <w:r w:rsidRPr="00B1477C">
              <w:rPr>
                <w:sz w:val="22"/>
                <w:szCs w:val="22"/>
              </w:rPr>
              <w:t>2016 год –   175,000 тыс. руб.;</w:t>
            </w:r>
          </w:p>
          <w:p w:rsidR="008136BF" w:rsidRPr="00B1477C" w:rsidRDefault="008136BF" w:rsidP="00FA48E3">
            <w:pPr>
              <w:pStyle w:val="aff4"/>
              <w:ind w:left="0"/>
              <w:rPr>
                <w:sz w:val="22"/>
                <w:szCs w:val="22"/>
              </w:rPr>
            </w:pPr>
            <w:r w:rsidRPr="00B1477C">
              <w:rPr>
                <w:sz w:val="22"/>
                <w:szCs w:val="22"/>
              </w:rPr>
              <w:t>2017 год –   437,10962 тыс. руб.;</w:t>
            </w:r>
          </w:p>
          <w:p w:rsidR="008136BF" w:rsidRPr="00B1477C" w:rsidRDefault="008136BF" w:rsidP="00FA48E3">
            <w:pPr>
              <w:pStyle w:val="aff4"/>
              <w:ind w:left="0"/>
              <w:rPr>
                <w:sz w:val="22"/>
                <w:szCs w:val="22"/>
              </w:rPr>
            </w:pPr>
            <w:r w:rsidRPr="00B1477C">
              <w:rPr>
                <w:sz w:val="22"/>
                <w:szCs w:val="22"/>
              </w:rPr>
              <w:t>2018 год –   0,000 тыс. руб.;</w:t>
            </w:r>
          </w:p>
          <w:p w:rsidR="008136BF" w:rsidRPr="00B1477C" w:rsidRDefault="008136BF" w:rsidP="00FA48E3">
            <w:pPr>
              <w:pStyle w:val="aff4"/>
              <w:ind w:left="0"/>
              <w:rPr>
                <w:sz w:val="22"/>
                <w:szCs w:val="22"/>
              </w:rPr>
            </w:pPr>
            <w:r w:rsidRPr="00B1477C">
              <w:rPr>
                <w:sz w:val="22"/>
                <w:szCs w:val="22"/>
              </w:rPr>
              <w:t>2019 год –   4,04880 тыс. руб.;</w:t>
            </w:r>
          </w:p>
          <w:p w:rsidR="008136BF" w:rsidRPr="00B1477C" w:rsidRDefault="008136BF" w:rsidP="00FA48E3">
            <w:pPr>
              <w:pStyle w:val="aff4"/>
              <w:ind w:left="0"/>
              <w:rPr>
                <w:sz w:val="22"/>
                <w:szCs w:val="22"/>
              </w:rPr>
            </w:pPr>
            <w:r w:rsidRPr="00B1477C">
              <w:rPr>
                <w:sz w:val="22"/>
                <w:szCs w:val="22"/>
              </w:rPr>
              <w:t>2020 год –   1,82992 тыс. руб.;</w:t>
            </w:r>
          </w:p>
          <w:p w:rsidR="008136BF" w:rsidRPr="00B1477C" w:rsidRDefault="008136BF" w:rsidP="00FA48E3">
            <w:pPr>
              <w:pStyle w:val="aff4"/>
              <w:ind w:left="0"/>
              <w:rPr>
                <w:sz w:val="22"/>
                <w:szCs w:val="22"/>
              </w:rPr>
            </w:pPr>
            <w:r w:rsidRPr="00B1477C">
              <w:rPr>
                <w:sz w:val="22"/>
                <w:szCs w:val="22"/>
              </w:rPr>
              <w:t>2021 год –   0,000 тыс. руб.;</w:t>
            </w:r>
          </w:p>
          <w:p w:rsidR="008136BF" w:rsidRPr="00B1477C" w:rsidRDefault="008136BF" w:rsidP="00FA48E3">
            <w:pPr>
              <w:pStyle w:val="aff4"/>
              <w:ind w:left="0"/>
              <w:rPr>
                <w:sz w:val="22"/>
                <w:szCs w:val="22"/>
              </w:rPr>
            </w:pPr>
            <w:r w:rsidRPr="00B1477C">
              <w:rPr>
                <w:sz w:val="22"/>
                <w:szCs w:val="22"/>
              </w:rPr>
              <w:t>2022 год –   15,25632 тыс. руб.;</w:t>
            </w:r>
          </w:p>
          <w:p w:rsidR="008136BF" w:rsidRPr="00B1477C" w:rsidRDefault="008136BF" w:rsidP="00FA48E3">
            <w:pPr>
              <w:pStyle w:val="aff4"/>
              <w:ind w:left="0"/>
              <w:rPr>
                <w:sz w:val="22"/>
                <w:szCs w:val="22"/>
              </w:rPr>
            </w:pPr>
            <w:r w:rsidRPr="00B1477C">
              <w:rPr>
                <w:sz w:val="22"/>
                <w:szCs w:val="22"/>
              </w:rPr>
              <w:t>2023 год –   99,95120 тыс. руб.;</w:t>
            </w:r>
          </w:p>
          <w:p w:rsidR="008136BF" w:rsidRPr="00B1477C" w:rsidRDefault="008136BF" w:rsidP="00FA48E3">
            <w:pPr>
              <w:pStyle w:val="aff4"/>
              <w:ind w:left="0"/>
              <w:rPr>
                <w:sz w:val="22"/>
                <w:szCs w:val="22"/>
              </w:rPr>
            </w:pPr>
            <w:r w:rsidRPr="00B1477C">
              <w:rPr>
                <w:sz w:val="22"/>
                <w:szCs w:val="22"/>
              </w:rPr>
              <w:t>2024 год –   99,95120 тыс. руб.</w:t>
            </w:r>
          </w:p>
          <w:p w:rsidR="008136BF" w:rsidRPr="00B1477C" w:rsidRDefault="008136BF" w:rsidP="00FA48E3">
            <w:pPr>
              <w:pStyle w:val="aff4"/>
              <w:ind w:left="0"/>
              <w:rPr>
                <w:sz w:val="22"/>
                <w:szCs w:val="22"/>
              </w:rPr>
            </w:pPr>
            <w:r w:rsidRPr="00B1477C">
              <w:rPr>
                <w:sz w:val="22"/>
                <w:szCs w:val="22"/>
              </w:rPr>
              <w:t>областной бюджет:</w:t>
            </w:r>
          </w:p>
          <w:p w:rsidR="008136BF" w:rsidRPr="00B1477C" w:rsidRDefault="008136BF" w:rsidP="00FA48E3">
            <w:pPr>
              <w:pStyle w:val="aff4"/>
              <w:ind w:left="0"/>
              <w:rPr>
                <w:sz w:val="22"/>
                <w:szCs w:val="22"/>
              </w:rPr>
            </w:pPr>
            <w:r w:rsidRPr="00B1477C">
              <w:rPr>
                <w:sz w:val="22"/>
                <w:szCs w:val="22"/>
              </w:rPr>
              <w:t>2014 год – 1 135,51400 тыс. руб.;</w:t>
            </w:r>
          </w:p>
          <w:p w:rsidR="008136BF" w:rsidRPr="00B1477C" w:rsidRDefault="008136BF" w:rsidP="00FA48E3">
            <w:pPr>
              <w:pStyle w:val="aff4"/>
              <w:ind w:left="0"/>
              <w:rPr>
                <w:sz w:val="22"/>
                <w:szCs w:val="22"/>
              </w:rPr>
            </w:pPr>
            <w:r w:rsidRPr="00B1477C">
              <w:rPr>
                <w:sz w:val="22"/>
                <w:szCs w:val="22"/>
              </w:rPr>
              <w:t>2015 год – 556,23533 тыс. руб.;</w:t>
            </w:r>
          </w:p>
          <w:p w:rsidR="008136BF" w:rsidRPr="00B1477C" w:rsidRDefault="008136BF" w:rsidP="00FA48E3">
            <w:pPr>
              <w:pStyle w:val="aff4"/>
              <w:ind w:left="0"/>
              <w:rPr>
                <w:sz w:val="22"/>
                <w:szCs w:val="22"/>
              </w:rPr>
            </w:pPr>
            <w:r w:rsidRPr="00B1477C">
              <w:rPr>
                <w:sz w:val="22"/>
                <w:szCs w:val="22"/>
              </w:rPr>
              <w:t>2016 год – 278,11767 тыс. руб.;</w:t>
            </w:r>
          </w:p>
          <w:p w:rsidR="008136BF" w:rsidRPr="00B1477C" w:rsidRDefault="008136BF" w:rsidP="00FA48E3">
            <w:pPr>
              <w:pStyle w:val="aff4"/>
              <w:ind w:left="0"/>
              <w:rPr>
                <w:sz w:val="22"/>
                <w:szCs w:val="22"/>
              </w:rPr>
            </w:pPr>
            <w:r w:rsidRPr="00B1477C">
              <w:rPr>
                <w:sz w:val="22"/>
                <w:szCs w:val="22"/>
              </w:rPr>
              <w:t>2017 год – 61,89647 тыс. руб.;</w:t>
            </w:r>
          </w:p>
          <w:p w:rsidR="008136BF" w:rsidRPr="00B1477C" w:rsidRDefault="008136BF" w:rsidP="00FA48E3">
            <w:pPr>
              <w:pStyle w:val="aff4"/>
              <w:ind w:left="0"/>
              <w:rPr>
                <w:sz w:val="22"/>
                <w:szCs w:val="22"/>
              </w:rPr>
            </w:pPr>
            <w:r w:rsidRPr="00B1477C">
              <w:rPr>
                <w:sz w:val="22"/>
                <w:szCs w:val="22"/>
              </w:rPr>
              <w:t>2018 год – 0,00 тыс. руб.;</w:t>
            </w:r>
          </w:p>
          <w:p w:rsidR="008136BF" w:rsidRPr="00B1477C" w:rsidRDefault="008136BF" w:rsidP="00FA48E3">
            <w:pPr>
              <w:pStyle w:val="aff4"/>
              <w:ind w:left="0"/>
              <w:rPr>
                <w:sz w:val="22"/>
                <w:szCs w:val="22"/>
              </w:rPr>
            </w:pPr>
            <w:r w:rsidRPr="00B1477C">
              <w:rPr>
                <w:sz w:val="22"/>
                <w:szCs w:val="22"/>
              </w:rPr>
              <w:t>2019 год  – 1 020,81464 тыс. руб.;</w:t>
            </w:r>
          </w:p>
          <w:p w:rsidR="008136BF" w:rsidRPr="00B1477C" w:rsidRDefault="008136BF" w:rsidP="00FA48E3">
            <w:pPr>
              <w:pStyle w:val="aff4"/>
              <w:ind w:left="0"/>
              <w:rPr>
                <w:sz w:val="22"/>
                <w:szCs w:val="22"/>
              </w:rPr>
            </w:pPr>
            <w:r w:rsidRPr="00B1477C">
              <w:rPr>
                <w:sz w:val="22"/>
                <w:szCs w:val="22"/>
              </w:rPr>
              <w:t>2020 год – 496,69118 тыс. руб.;</w:t>
            </w:r>
          </w:p>
          <w:p w:rsidR="008136BF" w:rsidRPr="00B1477C" w:rsidRDefault="008136BF" w:rsidP="00FA48E3">
            <w:pPr>
              <w:pStyle w:val="aff4"/>
              <w:ind w:left="0"/>
              <w:rPr>
                <w:sz w:val="22"/>
                <w:szCs w:val="22"/>
              </w:rPr>
            </w:pPr>
            <w:r w:rsidRPr="00B1477C">
              <w:rPr>
                <w:sz w:val="22"/>
                <w:szCs w:val="22"/>
              </w:rPr>
              <w:t>2021 год – 0,00 тыс. руб.;</w:t>
            </w:r>
          </w:p>
          <w:p w:rsidR="008136BF" w:rsidRPr="00B1477C" w:rsidRDefault="008136BF" w:rsidP="00FA48E3">
            <w:pPr>
              <w:pStyle w:val="aff4"/>
              <w:ind w:left="0"/>
              <w:rPr>
                <w:sz w:val="22"/>
                <w:szCs w:val="22"/>
              </w:rPr>
            </w:pPr>
            <w:r w:rsidRPr="00B1477C">
              <w:rPr>
                <w:sz w:val="22"/>
                <w:szCs w:val="22"/>
              </w:rPr>
              <w:t>2022 год – 289,87020 тыс. руб.;</w:t>
            </w:r>
          </w:p>
          <w:p w:rsidR="008136BF" w:rsidRPr="00B1477C" w:rsidRDefault="008136BF" w:rsidP="00FA48E3">
            <w:pPr>
              <w:pStyle w:val="aff4"/>
              <w:ind w:left="0"/>
              <w:rPr>
                <w:sz w:val="22"/>
                <w:szCs w:val="22"/>
              </w:rPr>
            </w:pPr>
            <w:r w:rsidRPr="00B1477C">
              <w:rPr>
                <w:sz w:val="22"/>
                <w:szCs w:val="22"/>
              </w:rPr>
              <w:t>2023-2024 годы – 0,00 тыс. руб.</w:t>
            </w:r>
          </w:p>
          <w:p w:rsidR="008136BF" w:rsidRPr="00B1477C" w:rsidRDefault="008136BF" w:rsidP="00FA48E3">
            <w:pPr>
              <w:pStyle w:val="aff4"/>
              <w:ind w:left="0"/>
              <w:rPr>
                <w:sz w:val="22"/>
                <w:szCs w:val="22"/>
              </w:rPr>
            </w:pPr>
            <w:r w:rsidRPr="00B1477C">
              <w:rPr>
                <w:sz w:val="22"/>
                <w:szCs w:val="22"/>
              </w:rPr>
              <w:t>федеральный бюджет:</w:t>
            </w:r>
          </w:p>
          <w:p w:rsidR="008136BF" w:rsidRPr="00B1477C" w:rsidRDefault="008136BF" w:rsidP="00FA48E3">
            <w:pPr>
              <w:pStyle w:val="aff4"/>
              <w:ind w:left="0"/>
              <w:rPr>
                <w:sz w:val="22"/>
                <w:szCs w:val="22"/>
              </w:rPr>
            </w:pPr>
            <w:r w:rsidRPr="00B1477C">
              <w:rPr>
                <w:sz w:val="22"/>
                <w:szCs w:val="22"/>
              </w:rPr>
              <w:t>2014 год – 803,133 тыс. руб.;</w:t>
            </w:r>
          </w:p>
          <w:p w:rsidR="008136BF" w:rsidRPr="00B1477C" w:rsidRDefault="008136BF" w:rsidP="00FA48E3">
            <w:pPr>
              <w:pStyle w:val="aff4"/>
              <w:ind w:left="0"/>
              <w:rPr>
                <w:sz w:val="22"/>
                <w:szCs w:val="22"/>
              </w:rPr>
            </w:pPr>
            <w:r w:rsidRPr="00B1477C">
              <w:rPr>
                <w:sz w:val="22"/>
                <w:szCs w:val="22"/>
              </w:rPr>
              <w:t>2015 год – 559,90067 тыс. руб.;</w:t>
            </w:r>
          </w:p>
          <w:p w:rsidR="008136BF" w:rsidRPr="00B1477C" w:rsidRDefault="008136BF" w:rsidP="00FA48E3">
            <w:pPr>
              <w:pStyle w:val="aff4"/>
              <w:ind w:left="0"/>
              <w:rPr>
                <w:sz w:val="22"/>
                <w:szCs w:val="22"/>
              </w:rPr>
            </w:pPr>
            <w:r w:rsidRPr="00B1477C">
              <w:rPr>
                <w:sz w:val="22"/>
                <w:szCs w:val="22"/>
              </w:rPr>
              <w:lastRenderedPageBreak/>
              <w:t>2016 год – 279,95033 тыс. руб.;</w:t>
            </w:r>
          </w:p>
          <w:p w:rsidR="008136BF" w:rsidRPr="00B1477C" w:rsidRDefault="008136BF" w:rsidP="00FA48E3">
            <w:pPr>
              <w:pStyle w:val="aff4"/>
              <w:ind w:left="0"/>
              <w:rPr>
                <w:sz w:val="22"/>
                <w:szCs w:val="22"/>
              </w:rPr>
            </w:pPr>
            <w:r w:rsidRPr="00B1477C">
              <w:rPr>
                <w:sz w:val="22"/>
                <w:szCs w:val="22"/>
              </w:rPr>
              <w:t>2017 год – 362,40191 тыс. руб.;</w:t>
            </w:r>
          </w:p>
          <w:p w:rsidR="008136BF" w:rsidRPr="00B1477C" w:rsidRDefault="008136BF" w:rsidP="00FA48E3">
            <w:pPr>
              <w:pStyle w:val="aff4"/>
              <w:ind w:left="0"/>
              <w:rPr>
                <w:sz w:val="22"/>
                <w:szCs w:val="22"/>
              </w:rPr>
            </w:pPr>
            <w:r w:rsidRPr="00B1477C">
              <w:rPr>
                <w:sz w:val="22"/>
                <w:szCs w:val="22"/>
              </w:rPr>
              <w:t>2018 год – 0,00 тыс. руб.;</w:t>
            </w:r>
          </w:p>
          <w:p w:rsidR="008136BF" w:rsidRPr="00B1477C" w:rsidRDefault="008136BF" w:rsidP="00FA48E3">
            <w:pPr>
              <w:pStyle w:val="aff4"/>
              <w:ind w:left="0"/>
              <w:rPr>
                <w:sz w:val="22"/>
                <w:szCs w:val="22"/>
              </w:rPr>
            </w:pPr>
            <w:r w:rsidRPr="00B1477C">
              <w:rPr>
                <w:sz w:val="22"/>
                <w:szCs w:val="22"/>
              </w:rPr>
              <w:t>2019 год – 0,00 тыс. руб.;</w:t>
            </w:r>
          </w:p>
          <w:p w:rsidR="008136BF" w:rsidRPr="00B1477C" w:rsidRDefault="008136BF" w:rsidP="00FA48E3">
            <w:pPr>
              <w:pStyle w:val="aff4"/>
              <w:ind w:left="0"/>
              <w:rPr>
                <w:sz w:val="22"/>
                <w:szCs w:val="22"/>
              </w:rPr>
            </w:pPr>
            <w:r w:rsidRPr="00B1477C">
              <w:rPr>
                <w:sz w:val="22"/>
                <w:szCs w:val="22"/>
              </w:rPr>
              <w:t>2020 год – 0,00 тыс. руб.;</w:t>
            </w:r>
          </w:p>
          <w:p w:rsidR="008136BF" w:rsidRPr="00B1477C" w:rsidRDefault="008136BF" w:rsidP="00FA48E3">
            <w:pPr>
              <w:pStyle w:val="aff4"/>
              <w:ind w:left="0"/>
              <w:rPr>
                <w:sz w:val="22"/>
                <w:szCs w:val="22"/>
              </w:rPr>
            </w:pPr>
            <w:r w:rsidRPr="00B1477C">
              <w:rPr>
                <w:sz w:val="22"/>
                <w:szCs w:val="22"/>
              </w:rPr>
              <w:t>2021 год – 0,00 тыс. руб.;</w:t>
            </w:r>
          </w:p>
          <w:p w:rsidR="008136BF" w:rsidRPr="00B1477C" w:rsidRDefault="008136BF" w:rsidP="00FA48E3">
            <w:pPr>
              <w:pStyle w:val="aff4"/>
              <w:ind w:left="0"/>
              <w:rPr>
                <w:sz w:val="22"/>
                <w:szCs w:val="22"/>
              </w:rPr>
            </w:pPr>
            <w:r w:rsidRPr="00B1477C">
              <w:rPr>
                <w:sz w:val="22"/>
                <w:szCs w:val="22"/>
              </w:rPr>
              <w:t>2022 год – 566,61708 тыс. руб.;</w:t>
            </w:r>
          </w:p>
          <w:p w:rsidR="008136BF" w:rsidRPr="00B1477C" w:rsidRDefault="008136BF" w:rsidP="00FA48E3">
            <w:pPr>
              <w:pStyle w:val="aff4"/>
              <w:ind w:left="0"/>
              <w:rPr>
                <w:sz w:val="22"/>
                <w:szCs w:val="22"/>
              </w:rPr>
            </w:pPr>
            <w:r w:rsidRPr="00B1477C">
              <w:rPr>
                <w:sz w:val="22"/>
                <w:szCs w:val="22"/>
              </w:rPr>
              <w:t>2023 - 2024 годы  – 0,000 тыс. руб.</w:t>
            </w:r>
          </w:p>
        </w:tc>
      </w:tr>
    </w:tbl>
    <w:p w:rsidR="008136BF" w:rsidRPr="00B1477C" w:rsidRDefault="008136BF" w:rsidP="008136BF">
      <w:pPr>
        <w:rPr>
          <w:rFonts w:ascii="Times New Roman" w:hAnsi="Times New Roman" w:cs="Times New Roman"/>
        </w:rPr>
      </w:pPr>
    </w:p>
    <w:p w:rsidR="008136BF" w:rsidRPr="00B1477C" w:rsidRDefault="008136BF" w:rsidP="008136BF">
      <w:pPr>
        <w:rPr>
          <w:rFonts w:ascii="Times New Roman" w:hAnsi="Times New Roman" w:cs="Times New Roman"/>
        </w:rPr>
      </w:pPr>
      <w:r w:rsidRPr="00B1477C">
        <w:rPr>
          <w:rFonts w:ascii="Times New Roman" w:hAnsi="Times New Roman" w:cs="Times New Roman"/>
        </w:rPr>
        <w:br w:type="page"/>
      </w:r>
    </w:p>
    <w:p w:rsidR="008136BF" w:rsidRPr="00B1477C" w:rsidRDefault="008136BF" w:rsidP="008136BF">
      <w:pPr>
        <w:spacing w:after="0" w:line="240" w:lineRule="auto"/>
        <w:jc w:val="right"/>
        <w:rPr>
          <w:rFonts w:ascii="Times New Roman" w:hAnsi="Times New Roman" w:cs="Times New Roman"/>
        </w:rPr>
      </w:pPr>
      <w:r w:rsidRPr="00B1477C">
        <w:rPr>
          <w:rFonts w:ascii="Times New Roman" w:hAnsi="Times New Roman" w:cs="Times New Roman"/>
        </w:rPr>
        <w:lastRenderedPageBreak/>
        <w:t>Приложение № 12</w:t>
      </w:r>
    </w:p>
    <w:p w:rsidR="008136BF" w:rsidRPr="00B1477C" w:rsidRDefault="008136BF" w:rsidP="008136BF">
      <w:pPr>
        <w:spacing w:after="0" w:line="240" w:lineRule="auto"/>
        <w:ind w:right="-1"/>
        <w:jc w:val="right"/>
        <w:rPr>
          <w:rFonts w:ascii="Times New Roman" w:hAnsi="Times New Roman" w:cs="Times New Roman"/>
        </w:rPr>
      </w:pPr>
      <w:r w:rsidRPr="00B1477C">
        <w:rPr>
          <w:rFonts w:ascii="Times New Roman" w:hAnsi="Times New Roman" w:cs="Times New Roman"/>
        </w:rPr>
        <w:t>к постановлению администрации</w:t>
      </w:r>
    </w:p>
    <w:p w:rsidR="008136BF" w:rsidRPr="00B1477C" w:rsidRDefault="008136BF" w:rsidP="008136BF">
      <w:pPr>
        <w:spacing w:after="0" w:line="240" w:lineRule="auto"/>
        <w:ind w:right="-1"/>
        <w:jc w:val="right"/>
        <w:rPr>
          <w:rFonts w:ascii="Times New Roman" w:hAnsi="Times New Roman" w:cs="Times New Roman"/>
        </w:rPr>
      </w:pPr>
      <w:r w:rsidRPr="00B1477C">
        <w:rPr>
          <w:rFonts w:ascii="Times New Roman" w:hAnsi="Times New Roman" w:cs="Times New Roman"/>
        </w:rPr>
        <w:t xml:space="preserve"> городского округа Тейково</w:t>
      </w:r>
    </w:p>
    <w:p w:rsidR="008136BF" w:rsidRPr="00B1477C" w:rsidRDefault="008136BF" w:rsidP="008136BF">
      <w:pPr>
        <w:spacing w:after="0" w:line="240" w:lineRule="auto"/>
        <w:ind w:right="-1"/>
        <w:jc w:val="right"/>
        <w:rPr>
          <w:rFonts w:ascii="Times New Roman" w:hAnsi="Times New Roman" w:cs="Times New Roman"/>
        </w:rPr>
      </w:pPr>
      <w:r w:rsidRPr="00B1477C">
        <w:rPr>
          <w:rFonts w:ascii="Times New Roman" w:hAnsi="Times New Roman" w:cs="Times New Roman"/>
        </w:rPr>
        <w:t>Ивановской области</w:t>
      </w:r>
    </w:p>
    <w:p w:rsidR="008136BF" w:rsidRPr="00B1477C" w:rsidRDefault="008136BF" w:rsidP="008136BF">
      <w:pPr>
        <w:spacing w:after="0" w:line="240" w:lineRule="auto"/>
        <w:ind w:right="-1"/>
        <w:jc w:val="center"/>
        <w:rPr>
          <w:rFonts w:ascii="Times New Roman" w:hAnsi="Times New Roman" w:cs="Times New Roman"/>
        </w:rPr>
      </w:pPr>
      <w:r w:rsidRPr="00B1477C">
        <w:rPr>
          <w:rFonts w:ascii="Times New Roman" w:hAnsi="Times New Roman" w:cs="Times New Roman"/>
        </w:rPr>
        <w:t xml:space="preserve">                                                                                                                         от 28.07.2022№ 354</w:t>
      </w:r>
    </w:p>
    <w:p w:rsidR="008136BF" w:rsidRPr="00B1477C" w:rsidRDefault="008136BF" w:rsidP="008136BF">
      <w:pPr>
        <w:spacing w:after="0" w:line="240" w:lineRule="auto"/>
        <w:ind w:right="-1"/>
        <w:rPr>
          <w:rFonts w:ascii="Times New Roman" w:hAnsi="Times New Roman" w:cs="Times New Roman"/>
        </w:rPr>
      </w:pPr>
    </w:p>
    <w:p w:rsidR="008136BF" w:rsidRPr="00B1477C" w:rsidRDefault="008136BF" w:rsidP="008136BF">
      <w:pPr>
        <w:spacing w:after="0" w:line="240" w:lineRule="auto"/>
        <w:ind w:right="-1"/>
        <w:rPr>
          <w:rFonts w:ascii="Times New Roman" w:hAnsi="Times New Roman" w:cs="Times New Roman"/>
        </w:rPr>
      </w:pPr>
      <w:r w:rsidRPr="00B1477C">
        <w:rPr>
          <w:rFonts w:ascii="Times New Roman" w:hAnsi="Times New Roman" w:cs="Times New Roman"/>
        </w:rPr>
        <w:t>5. Ресурсное обеспечение мероприятий подпрограммы.</w:t>
      </w:r>
    </w:p>
    <w:p w:rsidR="008136BF" w:rsidRPr="00B1477C" w:rsidRDefault="008136BF" w:rsidP="008136BF">
      <w:pPr>
        <w:spacing w:after="0" w:line="240" w:lineRule="auto"/>
        <w:ind w:right="-1"/>
        <w:jc w:val="both"/>
        <w:rPr>
          <w:rFonts w:ascii="Times New Roman" w:hAnsi="Times New Roman" w:cs="Times New Roman"/>
        </w:rPr>
      </w:pPr>
    </w:p>
    <w:p w:rsidR="008136BF" w:rsidRPr="00B1477C" w:rsidRDefault="008136BF" w:rsidP="008136BF">
      <w:pPr>
        <w:tabs>
          <w:tab w:val="left" w:pos="4354"/>
        </w:tabs>
        <w:autoSpaceDE w:val="0"/>
        <w:autoSpaceDN w:val="0"/>
        <w:adjustRightInd w:val="0"/>
        <w:spacing w:after="0" w:line="240" w:lineRule="auto"/>
        <w:ind w:firstLine="709"/>
        <w:rPr>
          <w:rFonts w:ascii="Times New Roman" w:hAnsi="Times New Roman" w:cs="Times New Roman"/>
        </w:rPr>
      </w:pPr>
      <w:r w:rsidRPr="00B1477C">
        <w:rPr>
          <w:rFonts w:ascii="Times New Roman" w:hAnsi="Times New Roman" w:cs="Times New Roman"/>
        </w:rPr>
        <w:t xml:space="preserve">Таблица 3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0"/>
        <w:gridCol w:w="1910"/>
        <w:gridCol w:w="1975"/>
        <w:gridCol w:w="1927"/>
        <w:gridCol w:w="1879"/>
      </w:tblGrid>
      <w:tr w:rsidR="008136BF" w:rsidRPr="00B1477C" w:rsidTr="00FA48E3">
        <w:tc>
          <w:tcPr>
            <w:tcW w:w="1880" w:type="dxa"/>
            <w:shd w:val="clear" w:color="auto" w:fill="auto"/>
          </w:tcPr>
          <w:p w:rsidR="008136BF" w:rsidRPr="00B1477C" w:rsidRDefault="008136BF" w:rsidP="00FA48E3">
            <w:pPr>
              <w:tabs>
                <w:tab w:val="left" w:pos="4354"/>
              </w:tabs>
              <w:autoSpaceDE w:val="0"/>
              <w:autoSpaceDN w:val="0"/>
              <w:adjustRightInd w:val="0"/>
              <w:spacing w:after="0" w:line="240" w:lineRule="auto"/>
              <w:ind w:right="-1"/>
              <w:rPr>
                <w:rFonts w:ascii="Times New Roman" w:hAnsi="Times New Roman" w:cs="Times New Roman"/>
              </w:rPr>
            </w:pPr>
          </w:p>
        </w:tc>
        <w:tc>
          <w:tcPr>
            <w:tcW w:w="7691" w:type="dxa"/>
            <w:gridSpan w:val="4"/>
            <w:shd w:val="clear" w:color="auto" w:fill="auto"/>
          </w:tcPr>
          <w:p w:rsidR="008136BF" w:rsidRPr="00B1477C" w:rsidRDefault="008136BF" w:rsidP="00FA48E3">
            <w:pPr>
              <w:tabs>
                <w:tab w:val="left" w:pos="4354"/>
              </w:tabs>
              <w:autoSpaceDE w:val="0"/>
              <w:autoSpaceDN w:val="0"/>
              <w:adjustRightInd w:val="0"/>
              <w:spacing w:after="0" w:line="240" w:lineRule="auto"/>
              <w:ind w:right="-1"/>
              <w:rPr>
                <w:rFonts w:ascii="Times New Roman" w:hAnsi="Times New Roman" w:cs="Times New Roman"/>
              </w:rPr>
            </w:pPr>
            <w:r w:rsidRPr="00B1477C">
              <w:rPr>
                <w:rFonts w:ascii="Times New Roman" w:hAnsi="Times New Roman" w:cs="Times New Roman"/>
              </w:rPr>
              <w:t>Сведения об объеме бюджетных ассигнований, тыс. руб.</w:t>
            </w:r>
          </w:p>
          <w:p w:rsidR="008136BF" w:rsidRPr="00B1477C" w:rsidRDefault="008136BF" w:rsidP="00FA48E3">
            <w:pPr>
              <w:tabs>
                <w:tab w:val="left" w:pos="4354"/>
              </w:tabs>
              <w:autoSpaceDE w:val="0"/>
              <w:autoSpaceDN w:val="0"/>
              <w:adjustRightInd w:val="0"/>
              <w:spacing w:after="0" w:line="240" w:lineRule="auto"/>
              <w:ind w:right="-1"/>
              <w:rPr>
                <w:rFonts w:ascii="Times New Roman" w:hAnsi="Times New Roman" w:cs="Times New Roman"/>
              </w:rPr>
            </w:pPr>
          </w:p>
        </w:tc>
      </w:tr>
      <w:tr w:rsidR="008136BF" w:rsidRPr="00B1477C" w:rsidTr="00FA48E3">
        <w:tc>
          <w:tcPr>
            <w:tcW w:w="1880" w:type="dxa"/>
            <w:shd w:val="clear" w:color="auto" w:fill="auto"/>
          </w:tcPr>
          <w:p w:rsidR="008136BF" w:rsidRPr="00B1477C" w:rsidRDefault="008136BF" w:rsidP="00FA48E3">
            <w:pPr>
              <w:tabs>
                <w:tab w:val="left" w:pos="4354"/>
              </w:tabs>
              <w:autoSpaceDE w:val="0"/>
              <w:autoSpaceDN w:val="0"/>
              <w:adjustRightInd w:val="0"/>
              <w:spacing w:after="0" w:line="240" w:lineRule="auto"/>
              <w:ind w:right="-1"/>
              <w:jc w:val="center"/>
              <w:rPr>
                <w:rFonts w:ascii="Times New Roman" w:hAnsi="Times New Roman" w:cs="Times New Roman"/>
              </w:rPr>
            </w:pPr>
            <w:r w:rsidRPr="00B1477C">
              <w:rPr>
                <w:rFonts w:ascii="Times New Roman" w:hAnsi="Times New Roman" w:cs="Times New Roman"/>
              </w:rPr>
              <w:t>Год</w:t>
            </w:r>
          </w:p>
        </w:tc>
        <w:tc>
          <w:tcPr>
            <w:tcW w:w="1910" w:type="dxa"/>
            <w:shd w:val="clear" w:color="auto" w:fill="auto"/>
          </w:tcPr>
          <w:p w:rsidR="008136BF" w:rsidRPr="00B1477C" w:rsidRDefault="008136BF" w:rsidP="00FA48E3">
            <w:pPr>
              <w:tabs>
                <w:tab w:val="left" w:pos="4354"/>
              </w:tabs>
              <w:autoSpaceDE w:val="0"/>
              <w:autoSpaceDN w:val="0"/>
              <w:adjustRightInd w:val="0"/>
              <w:spacing w:after="0" w:line="240" w:lineRule="auto"/>
              <w:ind w:right="-1"/>
              <w:jc w:val="center"/>
              <w:rPr>
                <w:rFonts w:ascii="Times New Roman" w:hAnsi="Times New Roman" w:cs="Times New Roman"/>
              </w:rPr>
            </w:pPr>
            <w:r w:rsidRPr="00B1477C">
              <w:rPr>
                <w:rFonts w:ascii="Times New Roman" w:hAnsi="Times New Roman" w:cs="Times New Roman"/>
              </w:rPr>
              <w:t>Бюджет РФ:</w:t>
            </w:r>
          </w:p>
        </w:tc>
        <w:tc>
          <w:tcPr>
            <w:tcW w:w="1975" w:type="dxa"/>
            <w:shd w:val="clear" w:color="auto" w:fill="auto"/>
          </w:tcPr>
          <w:p w:rsidR="008136BF" w:rsidRPr="00B1477C" w:rsidRDefault="008136BF" w:rsidP="00FA48E3">
            <w:pPr>
              <w:tabs>
                <w:tab w:val="left" w:pos="4354"/>
              </w:tabs>
              <w:autoSpaceDE w:val="0"/>
              <w:autoSpaceDN w:val="0"/>
              <w:adjustRightInd w:val="0"/>
              <w:spacing w:after="0" w:line="240" w:lineRule="auto"/>
              <w:ind w:right="-1"/>
              <w:jc w:val="center"/>
              <w:rPr>
                <w:rFonts w:ascii="Times New Roman" w:hAnsi="Times New Roman" w:cs="Times New Roman"/>
              </w:rPr>
            </w:pPr>
            <w:r w:rsidRPr="00B1477C">
              <w:rPr>
                <w:rFonts w:ascii="Times New Roman" w:hAnsi="Times New Roman" w:cs="Times New Roman"/>
              </w:rPr>
              <w:t>Бюджет Ивано</w:t>
            </w:r>
            <w:r w:rsidRPr="00B1477C">
              <w:rPr>
                <w:rFonts w:ascii="Times New Roman" w:hAnsi="Times New Roman" w:cs="Times New Roman"/>
              </w:rPr>
              <w:t>в</w:t>
            </w:r>
            <w:r w:rsidRPr="00B1477C">
              <w:rPr>
                <w:rFonts w:ascii="Times New Roman" w:hAnsi="Times New Roman" w:cs="Times New Roman"/>
              </w:rPr>
              <w:t>ской области:</w:t>
            </w:r>
          </w:p>
        </w:tc>
        <w:tc>
          <w:tcPr>
            <w:tcW w:w="1927" w:type="dxa"/>
            <w:shd w:val="clear" w:color="auto" w:fill="auto"/>
          </w:tcPr>
          <w:p w:rsidR="008136BF" w:rsidRPr="00B1477C" w:rsidRDefault="008136BF" w:rsidP="00FA48E3">
            <w:pPr>
              <w:pStyle w:val="ConsPlusCell"/>
              <w:tabs>
                <w:tab w:val="left" w:pos="4354"/>
              </w:tabs>
              <w:ind w:right="-1"/>
              <w:jc w:val="center"/>
              <w:rPr>
                <w:rFonts w:ascii="Times New Roman" w:hAnsi="Times New Roman" w:cs="Times New Roman"/>
                <w:sz w:val="22"/>
                <w:szCs w:val="22"/>
              </w:rPr>
            </w:pPr>
            <w:r w:rsidRPr="00B1477C">
              <w:rPr>
                <w:rFonts w:ascii="Times New Roman" w:hAnsi="Times New Roman" w:cs="Times New Roman"/>
                <w:sz w:val="22"/>
                <w:szCs w:val="22"/>
              </w:rPr>
              <w:t>Бюджет г. Тейк</w:t>
            </w:r>
            <w:r w:rsidRPr="00B1477C">
              <w:rPr>
                <w:rFonts w:ascii="Times New Roman" w:hAnsi="Times New Roman" w:cs="Times New Roman"/>
                <w:sz w:val="22"/>
                <w:szCs w:val="22"/>
              </w:rPr>
              <w:t>о</w:t>
            </w:r>
            <w:r w:rsidRPr="00B1477C">
              <w:rPr>
                <w:rFonts w:ascii="Times New Roman" w:hAnsi="Times New Roman" w:cs="Times New Roman"/>
                <w:sz w:val="22"/>
                <w:szCs w:val="22"/>
              </w:rPr>
              <w:t>во:</w:t>
            </w:r>
          </w:p>
          <w:p w:rsidR="008136BF" w:rsidRPr="00B1477C" w:rsidRDefault="008136BF" w:rsidP="00FA48E3">
            <w:pPr>
              <w:pStyle w:val="ConsPlusCell"/>
              <w:tabs>
                <w:tab w:val="left" w:pos="4354"/>
              </w:tabs>
              <w:ind w:right="-1"/>
              <w:jc w:val="center"/>
              <w:rPr>
                <w:rFonts w:ascii="Times New Roman" w:hAnsi="Times New Roman" w:cs="Times New Roman"/>
                <w:sz w:val="22"/>
                <w:szCs w:val="22"/>
              </w:rPr>
            </w:pPr>
          </w:p>
        </w:tc>
        <w:tc>
          <w:tcPr>
            <w:tcW w:w="1879" w:type="dxa"/>
            <w:shd w:val="clear" w:color="auto" w:fill="auto"/>
          </w:tcPr>
          <w:p w:rsidR="008136BF" w:rsidRPr="00B1477C" w:rsidRDefault="008136BF" w:rsidP="00FA48E3">
            <w:pPr>
              <w:tabs>
                <w:tab w:val="left" w:pos="4354"/>
              </w:tabs>
              <w:autoSpaceDE w:val="0"/>
              <w:autoSpaceDN w:val="0"/>
              <w:adjustRightInd w:val="0"/>
              <w:spacing w:after="0" w:line="240" w:lineRule="auto"/>
              <w:ind w:right="-1"/>
              <w:jc w:val="center"/>
              <w:rPr>
                <w:rFonts w:ascii="Times New Roman" w:hAnsi="Times New Roman" w:cs="Times New Roman"/>
              </w:rPr>
            </w:pPr>
            <w:r w:rsidRPr="00B1477C">
              <w:rPr>
                <w:rFonts w:ascii="Times New Roman" w:hAnsi="Times New Roman" w:cs="Times New Roman"/>
              </w:rPr>
              <w:t>Итого</w:t>
            </w:r>
          </w:p>
        </w:tc>
      </w:tr>
      <w:tr w:rsidR="008136BF" w:rsidRPr="00B1477C" w:rsidTr="00FA48E3">
        <w:tc>
          <w:tcPr>
            <w:tcW w:w="1880" w:type="dxa"/>
            <w:shd w:val="clear" w:color="auto" w:fill="auto"/>
          </w:tcPr>
          <w:p w:rsidR="008136BF" w:rsidRPr="00B1477C" w:rsidRDefault="008136BF" w:rsidP="00FA48E3">
            <w:pPr>
              <w:tabs>
                <w:tab w:val="left" w:pos="4354"/>
              </w:tabs>
              <w:autoSpaceDE w:val="0"/>
              <w:autoSpaceDN w:val="0"/>
              <w:adjustRightInd w:val="0"/>
              <w:spacing w:after="0" w:line="240" w:lineRule="auto"/>
              <w:ind w:right="-1"/>
              <w:jc w:val="center"/>
              <w:rPr>
                <w:rFonts w:ascii="Times New Roman" w:hAnsi="Times New Roman" w:cs="Times New Roman"/>
              </w:rPr>
            </w:pPr>
            <w:r w:rsidRPr="00B1477C">
              <w:rPr>
                <w:rFonts w:ascii="Times New Roman" w:hAnsi="Times New Roman" w:cs="Times New Roman"/>
              </w:rPr>
              <w:t>2014</w:t>
            </w:r>
          </w:p>
        </w:tc>
        <w:tc>
          <w:tcPr>
            <w:tcW w:w="1910" w:type="dxa"/>
            <w:shd w:val="clear" w:color="auto" w:fill="auto"/>
          </w:tcPr>
          <w:p w:rsidR="008136BF" w:rsidRPr="00B1477C" w:rsidRDefault="008136BF" w:rsidP="00FA48E3">
            <w:pPr>
              <w:tabs>
                <w:tab w:val="left" w:pos="4354"/>
              </w:tabs>
              <w:autoSpaceDE w:val="0"/>
              <w:autoSpaceDN w:val="0"/>
              <w:adjustRightInd w:val="0"/>
              <w:spacing w:after="0" w:line="240" w:lineRule="auto"/>
              <w:ind w:right="-1"/>
              <w:jc w:val="center"/>
              <w:rPr>
                <w:rFonts w:ascii="Times New Roman" w:hAnsi="Times New Roman" w:cs="Times New Roman"/>
              </w:rPr>
            </w:pPr>
            <w:r w:rsidRPr="00B1477C">
              <w:rPr>
                <w:rFonts w:ascii="Times New Roman" w:hAnsi="Times New Roman" w:cs="Times New Roman"/>
              </w:rPr>
              <w:t>803,133</w:t>
            </w:r>
          </w:p>
        </w:tc>
        <w:tc>
          <w:tcPr>
            <w:tcW w:w="1975" w:type="dxa"/>
            <w:shd w:val="clear" w:color="auto" w:fill="auto"/>
          </w:tcPr>
          <w:p w:rsidR="008136BF" w:rsidRPr="00B1477C" w:rsidRDefault="008136BF" w:rsidP="00FA48E3">
            <w:pPr>
              <w:tabs>
                <w:tab w:val="left" w:pos="4354"/>
              </w:tabs>
              <w:autoSpaceDE w:val="0"/>
              <w:autoSpaceDN w:val="0"/>
              <w:adjustRightInd w:val="0"/>
              <w:spacing w:after="0" w:line="240" w:lineRule="auto"/>
              <w:ind w:right="-1"/>
              <w:jc w:val="center"/>
              <w:rPr>
                <w:rFonts w:ascii="Times New Roman" w:hAnsi="Times New Roman" w:cs="Times New Roman"/>
              </w:rPr>
            </w:pPr>
            <w:r w:rsidRPr="00B1477C">
              <w:rPr>
                <w:rFonts w:ascii="Times New Roman" w:hAnsi="Times New Roman" w:cs="Times New Roman"/>
              </w:rPr>
              <w:t>1135,514</w:t>
            </w:r>
          </w:p>
        </w:tc>
        <w:tc>
          <w:tcPr>
            <w:tcW w:w="1927" w:type="dxa"/>
            <w:shd w:val="clear" w:color="auto" w:fill="auto"/>
          </w:tcPr>
          <w:p w:rsidR="008136BF" w:rsidRPr="00B1477C" w:rsidRDefault="008136BF" w:rsidP="00FA48E3">
            <w:pPr>
              <w:tabs>
                <w:tab w:val="left" w:pos="4354"/>
              </w:tabs>
              <w:autoSpaceDE w:val="0"/>
              <w:autoSpaceDN w:val="0"/>
              <w:adjustRightInd w:val="0"/>
              <w:spacing w:after="0" w:line="240" w:lineRule="auto"/>
              <w:ind w:right="-1"/>
              <w:jc w:val="center"/>
              <w:rPr>
                <w:rFonts w:ascii="Times New Roman" w:hAnsi="Times New Roman" w:cs="Times New Roman"/>
              </w:rPr>
            </w:pPr>
            <w:r w:rsidRPr="00B1477C">
              <w:rPr>
                <w:rFonts w:ascii="Times New Roman" w:hAnsi="Times New Roman" w:cs="Times New Roman"/>
              </w:rPr>
              <w:t>681,750</w:t>
            </w:r>
          </w:p>
        </w:tc>
        <w:tc>
          <w:tcPr>
            <w:tcW w:w="1879" w:type="dxa"/>
            <w:shd w:val="clear" w:color="auto" w:fill="auto"/>
          </w:tcPr>
          <w:p w:rsidR="008136BF" w:rsidRPr="00B1477C" w:rsidRDefault="008136BF" w:rsidP="00FA48E3">
            <w:pPr>
              <w:tabs>
                <w:tab w:val="left" w:pos="4354"/>
              </w:tabs>
              <w:autoSpaceDE w:val="0"/>
              <w:autoSpaceDN w:val="0"/>
              <w:adjustRightInd w:val="0"/>
              <w:spacing w:after="0" w:line="240" w:lineRule="auto"/>
              <w:ind w:right="-1"/>
              <w:jc w:val="center"/>
              <w:rPr>
                <w:rFonts w:ascii="Times New Roman" w:hAnsi="Times New Roman" w:cs="Times New Roman"/>
              </w:rPr>
            </w:pPr>
            <w:r w:rsidRPr="00B1477C">
              <w:rPr>
                <w:rFonts w:ascii="Times New Roman" w:hAnsi="Times New Roman" w:cs="Times New Roman"/>
              </w:rPr>
              <w:t>2620,397</w:t>
            </w:r>
          </w:p>
        </w:tc>
      </w:tr>
      <w:tr w:rsidR="008136BF" w:rsidRPr="00B1477C" w:rsidTr="00FA48E3">
        <w:tc>
          <w:tcPr>
            <w:tcW w:w="1880" w:type="dxa"/>
            <w:shd w:val="clear" w:color="auto" w:fill="auto"/>
          </w:tcPr>
          <w:p w:rsidR="008136BF" w:rsidRPr="00B1477C" w:rsidRDefault="008136BF" w:rsidP="00FA48E3">
            <w:pPr>
              <w:tabs>
                <w:tab w:val="left" w:pos="4354"/>
              </w:tabs>
              <w:autoSpaceDE w:val="0"/>
              <w:autoSpaceDN w:val="0"/>
              <w:adjustRightInd w:val="0"/>
              <w:spacing w:after="0" w:line="240" w:lineRule="auto"/>
              <w:ind w:right="-1"/>
              <w:jc w:val="center"/>
              <w:rPr>
                <w:rFonts w:ascii="Times New Roman" w:hAnsi="Times New Roman" w:cs="Times New Roman"/>
              </w:rPr>
            </w:pPr>
            <w:r w:rsidRPr="00B1477C">
              <w:rPr>
                <w:rFonts w:ascii="Times New Roman" w:hAnsi="Times New Roman" w:cs="Times New Roman"/>
              </w:rPr>
              <w:t>2015</w:t>
            </w:r>
          </w:p>
        </w:tc>
        <w:tc>
          <w:tcPr>
            <w:tcW w:w="1910" w:type="dxa"/>
            <w:shd w:val="clear" w:color="auto" w:fill="auto"/>
          </w:tcPr>
          <w:p w:rsidR="008136BF" w:rsidRPr="00B1477C" w:rsidRDefault="008136BF" w:rsidP="00FA48E3">
            <w:pPr>
              <w:tabs>
                <w:tab w:val="left" w:pos="4354"/>
              </w:tabs>
              <w:autoSpaceDE w:val="0"/>
              <w:autoSpaceDN w:val="0"/>
              <w:adjustRightInd w:val="0"/>
              <w:spacing w:after="0" w:line="240" w:lineRule="auto"/>
              <w:ind w:right="-1"/>
              <w:jc w:val="center"/>
              <w:rPr>
                <w:rFonts w:ascii="Times New Roman" w:hAnsi="Times New Roman" w:cs="Times New Roman"/>
              </w:rPr>
            </w:pPr>
            <w:r w:rsidRPr="00B1477C">
              <w:rPr>
                <w:rFonts w:ascii="Times New Roman" w:hAnsi="Times New Roman" w:cs="Times New Roman"/>
              </w:rPr>
              <w:t>559,90067</w:t>
            </w:r>
          </w:p>
        </w:tc>
        <w:tc>
          <w:tcPr>
            <w:tcW w:w="1975" w:type="dxa"/>
            <w:shd w:val="clear" w:color="auto" w:fill="auto"/>
          </w:tcPr>
          <w:p w:rsidR="008136BF" w:rsidRPr="00B1477C" w:rsidRDefault="008136BF" w:rsidP="00FA48E3">
            <w:pPr>
              <w:tabs>
                <w:tab w:val="left" w:pos="4354"/>
              </w:tabs>
              <w:autoSpaceDE w:val="0"/>
              <w:autoSpaceDN w:val="0"/>
              <w:adjustRightInd w:val="0"/>
              <w:spacing w:after="0" w:line="240" w:lineRule="auto"/>
              <w:ind w:right="-1"/>
              <w:jc w:val="center"/>
              <w:rPr>
                <w:rFonts w:ascii="Times New Roman" w:hAnsi="Times New Roman" w:cs="Times New Roman"/>
              </w:rPr>
            </w:pPr>
            <w:r w:rsidRPr="00B1477C">
              <w:rPr>
                <w:rFonts w:ascii="Times New Roman" w:hAnsi="Times New Roman" w:cs="Times New Roman"/>
              </w:rPr>
              <w:t>556,23533</w:t>
            </w:r>
          </w:p>
        </w:tc>
        <w:tc>
          <w:tcPr>
            <w:tcW w:w="1927" w:type="dxa"/>
            <w:shd w:val="clear" w:color="auto" w:fill="auto"/>
          </w:tcPr>
          <w:p w:rsidR="008136BF" w:rsidRPr="00B1477C" w:rsidRDefault="008136BF" w:rsidP="00FA48E3">
            <w:pPr>
              <w:tabs>
                <w:tab w:val="left" w:pos="4354"/>
              </w:tabs>
              <w:autoSpaceDE w:val="0"/>
              <w:autoSpaceDN w:val="0"/>
              <w:adjustRightInd w:val="0"/>
              <w:spacing w:after="0" w:line="240" w:lineRule="auto"/>
              <w:ind w:right="-1"/>
              <w:jc w:val="center"/>
              <w:rPr>
                <w:rFonts w:ascii="Times New Roman" w:hAnsi="Times New Roman" w:cs="Times New Roman"/>
              </w:rPr>
            </w:pPr>
            <w:r w:rsidRPr="00B1477C">
              <w:rPr>
                <w:rFonts w:ascii="Times New Roman" w:hAnsi="Times New Roman" w:cs="Times New Roman"/>
              </w:rPr>
              <w:t>350,000</w:t>
            </w:r>
          </w:p>
        </w:tc>
        <w:tc>
          <w:tcPr>
            <w:tcW w:w="1879" w:type="dxa"/>
            <w:shd w:val="clear" w:color="auto" w:fill="auto"/>
          </w:tcPr>
          <w:p w:rsidR="008136BF" w:rsidRPr="00B1477C" w:rsidRDefault="008136BF" w:rsidP="00FA48E3">
            <w:pPr>
              <w:tabs>
                <w:tab w:val="left" w:pos="4354"/>
              </w:tabs>
              <w:autoSpaceDE w:val="0"/>
              <w:autoSpaceDN w:val="0"/>
              <w:adjustRightInd w:val="0"/>
              <w:spacing w:after="0" w:line="240" w:lineRule="auto"/>
              <w:ind w:right="-1"/>
              <w:jc w:val="center"/>
              <w:rPr>
                <w:rFonts w:ascii="Times New Roman" w:hAnsi="Times New Roman" w:cs="Times New Roman"/>
              </w:rPr>
            </w:pPr>
            <w:r w:rsidRPr="00B1477C">
              <w:rPr>
                <w:rFonts w:ascii="Times New Roman" w:hAnsi="Times New Roman" w:cs="Times New Roman"/>
              </w:rPr>
              <w:t>1466,136</w:t>
            </w:r>
          </w:p>
        </w:tc>
      </w:tr>
      <w:tr w:rsidR="008136BF" w:rsidRPr="00B1477C" w:rsidTr="00FA48E3">
        <w:tc>
          <w:tcPr>
            <w:tcW w:w="1880" w:type="dxa"/>
            <w:shd w:val="clear" w:color="auto" w:fill="auto"/>
          </w:tcPr>
          <w:p w:rsidR="008136BF" w:rsidRPr="00B1477C" w:rsidRDefault="008136BF" w:rsidP="00FA48E3">
            <w:pPr>
              <w:tabs>
                <w:tab w:val="left" w:pos="4354"/>
              </w:tabs>
              <w:autoSpaceDE w:val="0"/>
              <w:autoSpaceDN w:val="0"/>
              <w:adjustRightInd w:val="0"/>
              <w:spacing w:after="0" w:line="240" w:lineRule="auto"/>
              <w:ind w:right="-1"/>
              <w:jc w:val="center"/>
              <w:rPr>
                <w:rFonts w:ascii="Times New Roman" w:hAnsi="Times New Roman" w:cs="Times New Roman"/>
              </w:rPr>
            </w:pPr>
            <w:r w:rsidRPr="00B1477C">
              <w:rPr>
                <w:rFonts w:ascii="Times New Roman" w:hAnsi="Times New Roman" w:cs="Times New Roman"/>
              </w:rPr>
              <w:t>2016</w:t>
            </w:r>
          </w:p>
        </w:tc>
        <w:tc>
          <w:tcPr>
            <w:tcW w:w="1910" w:type="dxa"/>
            <w:shd w:val="clear" w:color="auto" w:fill="auto"/>
          </w:tcPr>
          <w:p w:rsidR="008136BF" w:rsidRPr="00B1477C" w:rsidRDefault="008136BF" w:rsidP="00FA48E3">
            <w:pPr>
              <w:tabs>
                <w:tab w:val="left" w:pos="4354"/>
              </w:tabs>
              <w:autoSpaceDE w:val="0"/>
              <w:autoSpaceDN w:val="0"/>
              <w:adjustRightInd w:val="0"/>
              <w:spacing w:after="0" w:line="240" w:lineRule="auto"/>
              <w:ind w:right="-1"/>
              <w:jc w:val="center"/>
              <w:rPr>
                <w:rFonts w:ascii="Times New Roman" w:hAnsi="Times New Roman" w:cs="Times New Roman"/>
              </w:rPr>
            </w:pPr>
            <w:r w:rsidRPr="00B1477C">
              <w:rPr>
                <w:rFonts w:ascii="Times New Roman" w:hAnsi="Times New Roman" w:cs="Times New Roman"/>
              </w:rPr>
              <w:t>279,95033</w:t>
            </w:r>
          </w:p>
        </w:tc>
        <w:tc>
          <w:tcPr>
            <w:tcW w:w="1975" w:type="dxa"/>
            <w:shd w:val="clear" w:color="auto" w:fill="auto"/>
          </w:tcPr>
          <w:p w:rsidR="008136BF" w:rsidRPr="00B1477C" w:rsidRDefault="008136BF" w:rsidP="00FA48E3">
            <w:pPr>
              <w:tabs>
                <w:tab w:val="left" w:pos="4354"/>
              </w:tabs>
              <w:autoSpaceDE w:val="0"/>
              <w:autoSpaceDN w:val="0"/>
              <w:adjustRightInd w:val="0"/>
              <w:spacing w:after="0" w:line="240" w:lineRule="auto"/>
              <w:ind w:right="-1"/>
              <w:jc w:val="center"/>
              <w:rPr>
                <w:rFonts w:ascii="Times New Roman" w:hAnsi="Times New Roman" w:cs="Times New Roman"/>
              </w:rPr>
            </w:pPr>
            <w:r w:rsidRPr="00B1477C">
              <w:rPr>
                <w:rFonts w:ascii="Times New Roman" w:hAnsi="Times New Roman" w:cs="Times New Roman"/>
              </w:rPr>
              <w:t>278,11767</w:t>
            </w:r>
          </w:p>
        </w:tc>
        <w:tc>
          <w:tcPr>
            <w:tcW w:w="1927"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175,000</w:t>
            </w:r>
          </w:p>
        </w:tc>
        <w:tc>
          <w:tcPr>
            <w:tcW w:w="1879"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733,068</w:t>
            </w:r>
          </w:p>
        </w:tc>
      </w:tr>
      <w:tr w:rsidR="008136BF" w:rsidRPr="00B1477C" w:rsidTr="00FA48E3">
        <w:tc>
          <w:tcPr>
            <w:tcW w:w="1880" w:type="dxa"/>
            <w:shd w:val="clear" w:color="auto" w:fill="auto"/>
          </w:tcPr>
          <w:p w:rsidR="008136BF" w:rsidRPr="00B1477C" w:rsidRDefault="008136BF" w:rsidP="00FA48E3">
            <w:pPr>
              <w:tabs>
                <w:tab w:val="left" w:pos="4354"/>
              </w:tabs>
              <w:autoSpaceDE w:val="0"/>
              <w:autoSpaceDN w:val="0"/>
              <w:adjustRightInd w:val="0"/>
              <w:spacing w:after="0" w:line="240" w:lineRule="auto"/>
              <w:ind w:right="-1"/>
              <w:jc w:val="center"/>
              <w:rPr>
                <w:rFonts w:ascii="Times New Roman" w:hAnsi="Times New Roman" w:cs="Times New Roman"/>
              </w:rPr>
            </w:pPr>
            <w:r w:rsidRPr="00B1477C">
              <w:rPr>
                <w:rFonts w:ascii="Times New Roman" w:hAnsi="Times New Roman" w:cs="Times New Roman"/>
              </w:rPr>
              <w:t>2017</w:t>
            </w:r>
          </w:p>
        </w:tc>
        <w:tc>
          <w:tcPr>
            <w:tcW w:w="1910" w:type="dxa"/>
            <w:shd w:val="clear" w:color="auto" w:fill="auto"/>
          </w:tcPr>
          <w:p w:rsidR="008136BF" w:rsidRPr="00B1477C" w:rsidRDefault="008136BF" w:rsidP="00FA48E3">
            <w:pPr>
              <w:tabs>
                <w:tab w:val="left" w:pos="4354"/>
              </w:tabs>
              <w:autoSpaceDE w:val="0"/>
              <w:autoSpaceDN w:val="0"/>
              <w:adjustRightInd w:val="0"/>
              <w:spacing w:after="0" w:line="240" w:lineRule="auto"/>
              <w:ind w:right="-1"/>
              <w:jc w:val="center"/>
              <w:rPr>
                <w:rFonts w:ascii="Times New Roman" w:hAnsi="Times New Roman" w:cs="Times New Roman"/>
              </w:rPr>
            </w:pPr>
            <w:r w:rsidRPr="00B1477C">
              <w:rPr>
                <w:rFonts w:ascii="Times New Roman" w:hAnsi="Times New Roman" w:cs="Times New Roman"/>
              </w:rPr>
              <w:t>362,40191</w:t>
            </w:r>
          </w:p>
        </w:tc>
        <w:tc>
          <w:tcPr>
            <w:tcW w:w="1975" w:type="dxa"/>
            <w:shd w:val="clear" w:color="auto" w:fill="auto"/>
          </w:tcPr>
          <w:p w:rsidR="008136BF" w:rsidRPr="00B1477C" w:rsidRDefault="008136BF" w:rsidP="00FA48E3">
            <w:pPr>
              <w:tabs>
                <w:tab w:val="left" w:pos="4354"/>
              </w:tabs>
              <w:autoSpaceDE w:val="0"/>
              <w:autoSpaceDN w:val="0"/>
              <w:adjustRightInd w:val="0"/>
              <w:spacing w:after="0" w:line="240" w:lineRule="auto"/>
              <w:ind w:right="-1"/>
              <w:jc w:val="center"/>
              <w:rPr>
                <w:rFonts w:ascii="Times New Roman" w:hAnsi="Times New Roman" w:cs="Times New Roman"/>
              </w:rPr>
            </w:pPr>
            <w:r w:rsidRPr="00B1477C">
              <w:rPr>
                <w:rFonts w:ascii="Times New Roman" w:hAnsi="Times New Roman" w:cs="Times New Roman"/>
              </w:rPr>
              <w:t>61,89647</w:t>
            </w:r>
          </w:p>
        </w:tc>
        <w:tc>
          <w:tcPr>
            <w:tcW w:w="1927"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437,10962</w:t>
            </w:r>
          </w:p>
        </w:tc>
        <w:tc>
          <w:tcPr>
            <w:tcW w:w="1879"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861,40800</w:t>
            </w:r>
          </w:p>
        </w:tc>
      </w:tr>
      <w:tr w:rsidR="008136BF" w:rsidRPr="00B1477C" w:rsidTr="00FA48E3">
        <w:tc>
          <w:tcPr>
            <w:tcW w:w="1880" w:type="dxa"/>
            <w:shd w:val="clear" w:color="auto" w:fill="auto"/>
          </w:tcPr>
          <w:p w:rsidR="008136BF" w:rsidRPr="00B1477C" w:rsidRDefault="008136BF" w:rsidP="00FA48E3">
            <w:pPr>
              <w:tabs>
                <w:tab w:val="left" w:pos="4354"/>
              </w:tabs>
              <w:autoSpaceDE w:val="0"/>
              <w:autoSpaceDN w:val="0"/>
              <w:adjustRightInd w:val="0"/>
              <w:spacing w:after="0" w:line="240" w:lineRule="auto"/>
              <w:ind w:right="-1"/>
              <w:jc w:val="center"/>
              <w:rPr>
                <w:rFonts w:ascii="Times New Roman" w:hAnsi="Times New Roman" w:cs="Times New Roman"/>
              </w:rPr>
            </w:pPr>
            <w:r w:rsidRPr="00B1477C">
              <w:rPr>
                <w:rFonts w:ascii="Times New Roman" w:hAnsi="Times New Roman" w:cs="Times New Roman"/>
              </w:rPr>
              <w:t>2018</w:t>
            </w:r>
          </w:p>
        </w:tc>
        <w:tc>
          <w:tcPr>
            <w:tcW w:w="1910" w:type="dxa"/>
            <w:shd w:val="clear" w:color="auto" w:fill="auto"/>
          </w:tcPr>
          <w:p w:rsidR="008136BF" w:rsidRPr="00B1477C" w:rsidRDefault="008136BF" w:rsidP="00FA48E3">
            <w:pPr>
              <w:tabs>
                <w:tab w:val="left" w:pos="4354"/>
              </w:tabs>
              <w:autoSpaceDE w:val="0"/>
              <w:autoSpaceDN w:val="0"/>
              <w:adjustRightInd w:val="0"/>
              <w:spacing w:after="0" w:line="240" w:lineRule="auto"/>
              <w:ind w:right="-1"/>
              <w:jc w:val="center"/>
              <w:rPr>
                <w:rFonts w:ascii="Times New Roman" w:hAnsi="Times New Roman" w:cs="Times New Roman"/>
              </w:rPr>
            </w:pPr>
            <w:r w:rsidRPr="00B1477C">
              <w:rPr>
                <w:rFonts w:ascii="Times New Roman" w:hAnsi="Times New Roman" w:cs="Times New Roman"/>
              </w:rPr>
              <w:t>0,00</w:t>
            </w:r>
          </w:p>
        </w:tc>
        <w:tc>
          <w:tcPr>
            <w:tcW w:w="1975" w:type="dxa"/>
            <w:shd w:val="clear" w:color="auto" w:fill="auto"/>
          </w:tcPr>
          <w:p w:rsidR="008136BF" w:rsidRPr="00B1477C" w:rsidRDefault="008136BF" w:rsidP="00FA48E3">
            <w:pPr>
              <w:tabs>
                <w:tab w:val="left" w:pos="4354"/>
              </w:tabs>
              <w:autoSpaceDE w:val="0"/>
              <w:autoSpaceDN w:val="0"/>
              <w:adjustRightInd w:val="0"/>
              <w:spacing w:after="0" w:line="240" w:lineRule="auto"/>
              <w:ind w:right="-1"/>
              <w:jc w:val="center"/>
              <w:rPr>
                <w:rFonts w:ascii="Times New Roman" w:hAnsi="Times New Roman" w:cs="Times New Roman"/>
              </w:rPr>
            </w:pPr>
            <w:r w:rsidRPr="00B1477C">
              <w:rPr>
                <w:rFonts w:ascii="Times New Roman" w:hAnsi="Times New Roman" w:cs="Times New Roman"/>
              </w:rPr>
              <w:t>0,00</w:t>
            </w:r>
          </w:p>
        </w:tc>
        <w:tc>
          <w:tcPr>
            <w:tcW w:w="1927"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0,00</w:t>
            </w:r>
          </w:p>
        </w:tc>
        <w:tc>
          <w:tcPr>
            <w:tcW w:w="1879"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0,00</w:t>
            </w:r>
          </w:p>
        </w:tc>
      </w:tr>
      <w:tr w:rsidR="008136BF" w:rsidRPr="00B1477C" w:rsidTr="00FA48E3">
        <w:tc>
          <w:tcPr>
            <w:tcW w:w="1880" w:type="dxa"/>
            <w:shd w:val="clear" w:color="auto" w:fill="auto"/>
          </w:tcPr>
          <w:p w:rsidR="008136BF" w:rsidRPr="00B1477C" w:rsidRDefault="008136BF" w:rsidP="00FA48E3">
            <w:pPr>
              <w:tabs>
                <w:tab w:val="left" w:pos="4354"/>
              </w:tabs>
              <w:autoSpaceDE w:val="0"/>
              <w:autoSpaceDN w:val="0"/>
              <w:adjustRightInd w:val="0"/>
              <w:spacing w:after="0" w:line="240" w:lineRule="auto"/>
              <w:ind w:right="-1"/>
              <w:jc w:val="center"/>
              <w:rPr>
                <w:rFonts w:ascii="Times New Roman" w:hAnsi="Times New Roman" w:cs="Times New Roman"/>
              </w:rPr>
            </w:pPr>
            <w:r w:rsidRPr="00B1477C">
              <w:rPr>
                <w:rFonts w:ascii="Times New Roman" w:hAnsi="Times New Roman" w:cs="Times New Roman"/>
              </w:rPr>
              <w:t>2019</w:t>
            </w:r>
          </w:p>
        </w:tc>
        <w:tc>
          <w:tcPr>
            <w:tcW w:w="1910" w:type="dxa"/>
            <w:shd w:val="clear" w:color="auto" w:fill="auto"/>
          </w:tcPr>
          <w:p w:rsidR="008136BF" w:rsidRPr="00B1477C" w:rsidRDefault="008136BF" w:rsidP="00FA48E3">
            <w:pPr>
              <w:tabs>
                <w:tab w:val="left" w:pos="4354"/>
              </w:tabs>
              <w:autoSpaceDE w:val="0"/>
              <w:autoSpaceDN w:val="0"/>
              <w:adjustRightInd w:val="0"/>
              <w:spacing w:after="0" w:line="240" w:lineRule="auto"/>
              <w:ind w:right="-1"/>
              <w:jc w:val="center"/>
              <w:rPr>
                <w:rFonts w:ascii="Times New Roman" w:hAnsi="Times New Roman" w:cs="Times New Roman"/>
              </w:rPr>
            </w:pPr>
            <w:r w:rsidRPr="00B1477C">
              <w:rPr>
                <w:rFonts w:ascii="Times New Roman" w:hAnsi="Times New Roman" w:cs="Times New Roman"/>
              </w:rPr>
              <w:t>0,00</w:t>
            </w:r>
          </w:p>
        </w:tc>
        <w:tc>
          <w:tcPr>
            <w:tcW w:w="1975" w:type="dxa"/>
            <w:shd w:val="clear" w:color="auto" w:fill="auto"/>
          </w:tcPr>
          <w:p w:rsidR="008136BF" w:rsidRPr="00B1477C" w:rsidRDefault="008136BF" w:rsidP="00FA48E3">
            <w:pPr>
              <w:tabs>
                <w:tab w:val="left" w:pos="4354"/>
              </w:tabs>
              <w:autoSpaceDE w:val="0"/>
              <w:autoSpaceDN w:val="0"/>
              <w:adjustRightInd w:val="0"/>
              <w:spacing w:after="0" w:line="240" w:lineRule="auto"/>
              <w:ind w:right="-1"/>
              <w:jc w:val="center"/>
              <w:rPr>
                <w:rFonts w:ascii="Times New Roman" w:hAnsi="Times New Roman" w:cs="Times New Roman"/>
              </w:rPr>
            </w:pPr>
            <w:r w:rsidRPr="00B1477C">
              <w:rPr>
                <w:rFonts w:ascii="Times New Roman" w:hAnsi="Times New Roman" w:cs="Times New Roman"/>
              </w:rPr>
              <w:t>1020,81464</w:t>
            </w:r>
          </w:p>
        </w:tc>
        <w:tc>
          <w:tcPr>
            <w:tcW w:w="1927"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4,04880</w:t>
            </w:r>
          </w:p>
        </w:tc>
        <w:tc>
          <w:tcPr>
            <w:tcW w:w="1879"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1 024,86344</w:t>
            </w:r>
          </w:p>
        </w:tc>
      </w:tr>
      <w:tr w:rsidR="008136BF" w:rsidRPr="00B1477C" w:rsidTr="00FA48E3">
        <w:tc>
          <w:tcPr>
            <w:tcW w:w="1880" w:type="dxa"/>
            <w:shd w:val="clear" w:color="auto" w:fill="auto"/>
          </w:tcPr>
          <w:p w:rsidR="008136BF" w:rsidRPr="00B1477C" w:rsidRDefault="008136BF" w:rsidP="00FA48E3">
            <w:pPr>
              <w:tabs>
                <w:tab w:val="left" w:pos="4354"/>
              </w:tabs>
              <w:autoSpaceDE w:val="0"/>
              <w:autoSpaceDN w:val="0"/>
              <w:adjustRightInd w:val="0"/>
              <w:spacing w:after="0" w:line="240" w:lineRule="auto"/>
              <w:ind w:right="-1"/>
              <w:jc w:val="center"/>
              <w:rPr>
                <w:rFonts w:ascii="Times New Roman" w:hAnsi="Times New Roman" w:cs="Times New Roman"/>
              </w:rPr>
            </w:pPr>
            <w:r w:rsidRPr="00B1477C">
              <w:rPr>
                <w:rFonts w:ascii="Times New Roman" w:hAnsi="Times New Roman" w:cs="Times New Roman"/>
              </w:rPr>
              <w:t>2020</w:t>
            </w:r>
          </w:p>
        </w:tc>
        <w:tc>
          <w:tcPr>
            <w:tcW w:w="1910" w:type="dxa"/>
            <w:shd w:val="clear" w:color="auto" w:fill="auto"/>
          </w:tcPr>
          <w:p w:rsidR="008136BF" w:rsidRPr="00B1477C" w:rsidRDefault="008136BF" w:rsidP="00FA48E3">
            <w:pPr>
              <w:tabs>
                <w:tab w:val="left" w:pos="4354"/>
              </w:tabs>
              <w:autoSpaceDE w:val="0"/>
              <w:autoSpaceDN w:val="0"/>
              <w:adjustRightInd w:val="0"/>
              <w:spacing w:after="0" w:line="240" w:lineRule="auto"/>
              <w:ind w:right="-1"/>
              <w:jc w:val="center"/>
              <w:rPr>
                <w:rFonts w:ascii="Times New Roman" w:hAnsi="Times New Roman" w:cs="Times New Roman"/>
              </w:rPr>
            </w:pPr>
            <w:r w:rsidRPr="00B1477C">
              <w:rPr>
                <w:rFonts w:ascii="Times New Roman" w:hAnsi="Times New Roman" w:cs="Times New Roman"/>
              </w:rPr>
              <w:t>0,00</w:t>
            </w:r>
          </w:p>
        </w:tc>
        <w:tc>
          <w:tcPr>
            <w:tcW w:w="1975" w:type="dxa"/>
            <w:shd w:val="clear" w:color="auto" w:fill="auto"/>
          </w:tcPr>
          <w:p w:rsidR="008136BF" w:rsidRPr="00B1477C" w:rsidRDefault="008136BF" w:rsidP="00FA48E3">
            <w:pPr>
              <w:tabs>
                <w:tab w:val="left" w:pos="4354"/>
              </w:tabs>
              <w:autoSpaceDE w:val="0"/>
              <w:autoSpaceDN w:val="0"/>
              <w:adjustRightInd w:val="0"/>
              <w:spacing w:after="0" w:line="240" w:lineRule="auto"/>
              <w:ind w:right="-1"/>
              <w:jc w:val="center"/>
              <w:rPr>
                <w:rFonts w:ascii="Times New Roman" w:hAnsi="Times New Roman" w:cs="Times New Roman"/>
              </w:rPr>
            </w:pPr>
            <w:r w:rsidRPr="00B1477C">
              <w:rPr>
                <w:rFonts w:ascii="Times New Roman" w:hAnsi="Times New Roman" w:cs="Times New Roman"/>
              </w:rPr>
              <w:t>496,69118</w:t>
            </w:r>
          </w:p>
        </w:tc>
        <w:tc>
          <w:tcPr>
            <w:tcW w:w="1927"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1,82992</w:t>
            </w:r>
          </w:p>
        </w:tc>
        <w:tc>
          <w:tcPr>
            <w:tcW w:w="1879"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498,52110</w:t>
            </w:r>
          </w:p>
        </w:tc>
      </w:tr>
      <w:tr w:rsidR="008136BF" w:rsidRPr="00B1477C" w:rsidTr="00FA48E3">
        <w:tc>
          <w:tcPr>
            <w:tcW w:w="1880" w:type="dxa"/>
            <w:shd w:val="clear" w:color="auto" w:fill="auto"/>
          </w:tcPr>
          <w:p w:rsidR="008136BF" w:rsidRPr="00B1477C" w:rsidRDefault="008136BF" w:rsidP="00FA48E3">
            <w:pPr>
              <w:tabs>
                <w:tab w:val="left" w:pos="4354"/>
              </w:tabs>
              <w:autoSpaceDE w:val="0"/>
              <w:autoSpaceDN w:val="0"/>
              <w:adjustRightInd w:val="0"/>
              <w:spacing w:after="0" w:line="240" w:lineRule="auto"/>
              <w:ind w:right="-1"/>
              <w:jc w:val="center"/>
              <w:rPr>
                <w:rFonts w:ascii="Times New Roman" w:hAnsi="Times New Roman" w:cs="Times New Roman"/>
              </w:rPr>
            </w:pPr>
            <w:r w:rsidRPr="00B1477C">
              <w:rPr>
                <w:rFonts w:ascii="Times New Roman" w:hAnsi="Times New Roman" w:cs="Times New Roman"/>
              </w:rPr>
              <w:t>2021</w:t>
            </w:r>
          </w:p>
        </w:tc>
        <w:tc>
          <w:tcPr>
            <w:tcW w:w="1910" w:type="dxa"/>
            <w:shd w:val="clear" w:color="auto" w:fill="auto"/>
          </w:tcPr>
          <w:p w:rsidR="008136BF" w:rsidRPr="00B1477C" w:rsidRDefault="008136BF" w:rsidP="00FA48E3">
            <w:pPr>
              <w:tabs>
                <w:tab w:val="left" w:pos="4354"/>
              </w:tabs>
              <w:autoSpaceDE w:val="0"/>
              <w:autoSpaceDN w:val="0"/>
              <w:adjustRightInd w:val="0"/>
              <w:spacing w:after="0" w:line="240" w:lineRule="auto"/>
              <w:ind w:right="-1"/>
              <w:jc w:val="center"/>
              <w:rPr>
                <w:rFonts w:ascii="Times New Roman" w:hAnsi="Times New Roman" w:cs="Times New Roman"/>
              </w:rPr>
            </w:pPr>
            <w:r w:rsidRPr="00B1477C">
              <w:rPr>
                <w:rFonts w:ascii="Times New Roman" w:hAnsi="Times New Roman" w:cs="Times New Roman"/>
              </w:rPr>
              <w:t>0,00</w:t>
            </w:r>
          </w:p>
        </w:tc>
        <w:tc>
          <w:tcPr>
            <w:tcW w:w="1975" w:type="dxa"/>
            <w:shd w:val="clear" w:color="auto" w:fill="auto"/>
          </w:tcPr>
          <w:p w:rsidR="008136BF" w:rsidRPr="00B1477C" w:rsidRDefault="008136BF" w:rsidP="00FA48E3">
            <w:pPr>
              <w:tabs>
                <w:tab w:val="left" w:pos="4354"/>
              </w:tabs>
              <w:autoSpaceDE w:val="0"/>
              <w:autoSpaceDN w:val="0"/>
              <w:adjustRightInd w:val="0"/>
              <w:spacing w:after="0" w:line="240" w:lineRule="auto"/>
              <w:ind w:right="-1"/>
              <w:jc w:val="center"/>
              <w:rPr>
                <w:rFonts w:ascii="Times New Roman" w:hAnsi="Times New Roman" w:cs="Times New Roman"/>
              </w:rPr>
            </w:pPr>
            <w:r w:rsidRPr="00B1477C">
              <w:rPr>
                <w:rFonts w:ascii="Times New Roman" w:hAnsi="Times New Roman" w:cs="Times New Roman"/>
              </w:rPr>
              <w:t>0,00</w:t>
            </w:r>
          </w:p>
        </w:tc>
        <w:tc>
          <w:tcPr>
            <w:tcW w:w="1927" w:type="dxa"/>
            <w:tcBorders>
              <w:bottom w:val="single" w:sz="4" w:space="0" w:color="auto"/>
            </w:tcBorders>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0,00</w:t>
            </w:r>
          </w:p>
        </w:tc>
        <w:tc>
          <w:tcPr>
            <w:tcW w:w="1879"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0,00</w:t>
            </w:r>
          </w:p>
        </w:tc>
      </w:tr>
      <w:tr w:rsidR="008136BF" w:rsidRPr="00B1477C" w:rsidTr="00FA48E3">
        <w:tc>
          <w:tcPr>
            <w:tcW w:w="1880" w:type="dxa"/>
            <w:shd w:val="clear" w:color="auto" w:fill="auto"/>
          </w:tcPr>
          <w:p w:rsidR="008136BF" w:rsidRPr="00B1477C" w:rsidRDefault="008136BF" w:rsidP="00FA48E3">
            <w:pPr>
              <w:tabs>
                <w:tab w:val="left" w:pos="4354"/>
              </w:tabs>
              <w:autoSpaceDE w:val="0"/>
              <w:autoSpaceDN w:val="0"/>
              <w:adjustRightInd w:val="0"/>
              <w:spacing w:after="0" w:line="240" w:lineRule="auto"/>
              <w:ind w:right="-1"/>
              <w:jc w:val="center"/>
              <w:rPr>
                <w:rFonts w:ascii="Times New Roman" w:hAnsi="Times New Roman" w:cs="Times New Roman"/>
              </w:rPr>
            </w:pPr>
            <w:r w:rsidRPr="00B1477C">
              <w:rPr>
                <w:rFonts w:ascii="Times New Roman" w:hAnsi="Times New Roman" w:cs="Times New Roman"/>
              </w:rPr>
              <w:t>2022</w:t>
            </w:r>
          </w:p>
        </w:tc>
        <w:tc>
          <w:tcPr>
            <w:tcW w:w="1910" w:type="dxa"/>
            <w:shd w:val="clear" w:color="auto" w:fill="auto"/>
          </w:tcPr>
          <w:p w:rsidR="008136BF" w:rsidRPr="00B1477C" w:rsidRDefault="008136BF" w:rsidP="00FA48E3">
            <w:pPr>
              <w:tabs>
                <w:tab w:val="left" w:pos="4354"/>
              </w:tabs>
              <w:autoSpaceDE w:val="0"/>
              <w:autoSpaceDN w:val="0"/>
              <w:adjustRightInd w:val="0"/>
              <w:spacing w:after="0" w:line="240" w:lineRule="auto"/>
              <w:ind w:right="-1"/>
              <w:jc w:val="center"/>
              <w:rPr>
                <w:rFonts w:ascii="Times New Roman" w:hAnsi="Times New Roman" w:cs="Times New Roman"/>
              </w:rPr>
            </w:pPr>
            <w:r w:rsidRPr="00B1477C">
              <w:rPr>
                <w:rFonts w:ascii="Times New Roman" w:hAnsi="Times New Roman" w:cs="Times New Roman"/>
              </w:rPr>
              <w:t>566,87020</w:t>
            </w:r>
          </w:p>
        </w:tc>
        <w:tc>
          <w:tcPr>
            <w:tcW w:w="1975" w:type="dxa"/>
            <w:shd w:val="clear" w:color="auto" w:fill="auto"/>
          </w:tcPr>
          <w:p w:rsidR="008136BF" w:rsidRPr="00B1477C" w:rsidRDefault="008136BF" w:rsidP="00FA48E3">
            <w:pPr>
              <w:tabs>
                <w:tab w:val="left" w:pos="4354"/>
              </w:tabs>
              <w:autoSpaceDE w:val="0"/>
              <w:autoSpaceDN w:val="0"/>
              <w:adjustRightInd w:val="0"/>
              <w:spacing w:after="0" w:line="240" w:lineRule="auto"/>
              <w:ind w:right="-1"/>
              <w:jc w:val="center"/>
              <w:rPr>
                <w:rFonts w:ascii="Times New Roman" w:hAnsi="Times New Roman" w:cs="Times New Roman"/>
              </w:rPr>
            </w:pPr>
            <w:r w:rsidRPr="00B1477C">
              <w:rPr>
                <w:rFonts w:ascii="Times New Roman" w:hAnsi="Times New Roman" w:cs="Times New Roman"/>
              </w:rPr>
              <w:t>289,87020</w:t>
            </w:r>
          </w:p>
        </w:tc>
        <w:tc>
          <w:tcPr>
            <w:tcW w:w="1927"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15,25632</w:t>
            </w:r>
          </w:p>
        </w:tc>
        <w:tc>
          <w:tcPr>
            <w:tcW w:w="1879"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871,74360</w:t>
            </w:r>
          </w:p>
        </w:tc>
      </w:tr>
      <w:tr w:rsidR="008136BF" w:rsidRPr="00B1477C" w:rsidTr="00FA48E3">
        <w:tc>
          <w:tcPr>
            <w:tcW w:w="1880" w:type="dxa"/>
            <w:shd w:val="clear" w:color="auto" w:fill="auto"/>
          </w:tcPr>
          <w:p w:rsidR="008136BF" w:rsidRPr="00B1477C" w:rsidRDefault="008136BF" w:rsidP="00FA48E3">
            <w:pPr>
              <w:tabs>
                <w:tab w:val="left" w:pos="4354"/>
              </w:tabs>
              <w:autoSpaceDE w:val="0"/>
              <w:autoSpaceDN w:val="0"/>
              <w:adjustRightInd w:val="0"/>
              <w:spacing w:after="0" w:line="240" w:lineRule="auto"/>
              <w:ind w:right="-1"/>
              <w:jc w:val="center"/>
              <w:rPr>
                <w:rFonts w:ascii="Times New Roman" w:hAnsi="Times New Roman" w:cs="Times New Roman"/>
              </w:rPr>
            </w:pPr>
            <w:r w:rsidRPr="00B1477C">
              <w:rPr>
                <w:rFonts w:ascii="Times New Roman" w:hAnsi="Times New Roman" w:cs="Times New Roman"/>
              </w:rPr>
              <w:t>2023</w:t>
            </w:r>
          </w:p>
        </w:tc>
        <w:tc>
          <w:tcPr>
            <w:tcW w:w="1910" w:type="dxa"/>
            <w:shd w:val="clear" w:color="auto" w:fill="auto"/>
          </w:tcPr>
          <w:p w:rsidR="008136BF" w:rsidRPr="00B1477C" w:rsidRDefault="008136BF" w:rsidP="00FA48E3">
            <w:pPr>
              <w:tabs>
                <w:tab w:val="left" w:pos="4354"/>
              </w:tabs>
              <w:autoSpaceDE w:val="0"/>
              <w:autoSpaceDN w:val="0"/>
              <w:adjustRightInd w:val="0"/>
              <w:spacing w:after="0" w:line="240" w:lineRule="auto"/>
              <w:ind w:right="-1"/>
              <w:jc w:val="center"/>
              <w:rPr>
                <w:rFonts w:ascii="Times New Roman" w:hAnsi="Times New Roman" w:cs="Times New Roman"/>
              </w:rPr>
            </w:pPr>
            <w:r w:rsidRPr="00B1477C">
              <w:rPr>
                <w:rFonts w:ascii="Times New Roman" w:hAnsi="Times New Roman" w:cs="Times New Roman"/>
              </w:rPr>
              <w:t>0,00</w:t>
            </w:r>
          </w:p>
        </w:tc>
        <w:tc>
          <w:tcPr>
            <w:tcW w:w="1975" w:type="dxa"/>
            <w:shd w:val="clear" w:color="auto" w:fill="auto"/>
          </w:tcPr>
          <w:p w:rsidR="008136BF" w:rsidRPr="00B1477C" w:rsidRDefault="008136BF" w:rsidP="00FA48E3">
            <w:pPr>
              <w:tabs>
                <w:tab w:val="left" w:pos="4354"/>
              </w:tabs>
              <w:autoSpaceDE w:val="0"/>
              <w:autoSpaceDN w:val="0"/>
              <w:adjustRightInd w:val="0"/>
              <w:spacing w:after="0" w:line="240" w:lineRule="auto"/>
              <w:ind w:right="-1"/>
              <w:jc w:val="center"/>
              <w:rPr>
                <w:rFonts w:ascii="Times New Roman" w:hAnsi="Times New Roman" w:cs="Times New Roman"/>
              </w:rPr>
            </w:pPr>
            <w:r w:rsidRPr="00B1477C">
              <w:rPr>
                <w:rFonts w:ascii="Times New Roman" w:hAnsi="Times New Roman" w:cs="Times New Roman"/>
              </w:rPr>
              <w:t>0,00</w:t>
            </w:r>
          </w:p>
        </w:tc>
        <w:tc>
          <w:tcPr>
            <w:tcW w:w="1927"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99,95120</w:t>
            </w:r>
          </w:p>
        </w:tc>
        <w:tc>
          <w:tcPr>
            <w:tcW w:w="1879"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99,95120</w:t>
            </w:r>
          </w:p>
        </w:tc>
      </w:tr>
      <w:tr w:rsidR="008136BF" w:rsidRPr="00B1477C" w:rsidTr="00FA48E3">
        <w:tc>
          <w:tcPr>
            <w:tcW w:w="1880" w:type="dxa"/>
            <w:shd w:val="clear" w:color="auto" w:fill="auto"/>
          </w:tcPr>
          <w:p w:rsidR="008136BF" w:rsidRPr="00B1477C" w:rsidRDefault="008136BF" w:rsidP="00FA48E3">
            <w:pPr>
              <w:tabs>
                <w:tab w:val="left" w:pos="4354"/>
              </w:tabs>
              <w:autoSpaceDE w:val="0"/>
              <w:autoSpaceDN w:val="0"/>
              <w:adjustRightInd w:val="0"/>
              <w:spacing w:after="0" w:line="240" w:lineRule="auto"/>
              <w:ind w:right="-1"/>
              <w:jc w:val="center"/>
              <w:rPr>
                <w:rFonts w:ascii="Times New Roman" w:hAnsi="Times New Roman" w:cs="Times New Roman"/>
              </w:rPr>
            </w:pPr>
            <w:r w:rsidRPr="00B1477C">
              <w:rPr>
                <w:rFonts w:ascii="Times New Roman" w:hAnsi="Times New Roman" w:cs="Times New Roman"/>
              </w:rPr>
              <w:t>2024</w:t>
            </w:r>
          </w:p>
        </w:tc>
        <w:tc>
          <w:tcPr>
            <w:tcW w:w="1910" w:type="dxa"/>
            <w:shd w:val="clear" w:color="auto" w:fill="auto"/>
          </w:tcPr>
          <w:p w:rsidR="008136BF" w:rsidRPr="00B1477C" w:rsidRDefault="008136BF" w:rsidP="00FA48E3">
            <w:pPr>
              <w:tabs>
                <w:tab w:val="left" w:pos="4354"/>
              </w:tabs>
              <w:autoSpaceDE w:val="0"/>
              <w:autoSpaceDN w:val="0"/>
              <w:adjustRightInd w:val="0"/>
              <w:spacing w:after="0" w:line="240" w:lineRule="auto"/>
              <w:ind w:right="-1"/>
              <w:jc w:val="center"/>
              <w:rPr>
                <w:rFonts w:ascii="Times New Roman" w:hAnsi="Times New Roman" w:cs="Times New Roman"/>
              </w:rPr>
            </w:pPr>
            <w:r w:rsidRPr="00B1477C">
              <w:rPr>
                <w:rFonts w:ascii="Times New Roman" w:hAnsi="Times New Roman" w:cs="Times New Roman"/>
              </w:rPr>
              <w:t>0,00</w:t>
            </w:r>
          </w:p>
        </w:tc>
        <w:tc>
          <w:tcPr>
            <w:tcW w:w="1975" w:type="dxa"/>
            <w:shd w:val="clear" w:color="auto" w:fill="auto"/>
          </w:tcPr>
          <w:p w:rsidR="008136BF" w:rsidRPr="00B1477C" w:rsidRDefault="008136BF" w:rsidP="00FA48E3">
            <w:pPr>
              <w:tabs>
                <w:tab w:val="left" w:pos="4354"/>
              </w:tabs>
              <w:autoSpaceDE w:val="0"/>
              <w:autoSpaceDN w:val="0"/>
              <w:adjustRightInd w:val="0"/>
              <w:spacing w:after="0" w:line="240" w:lineRule="auto"/>
              <w:ind w:right="-1"/>
              <w:jc w:val="center"/>
              <w:rPr>
                <w:rFonts w:ascii="Times New Roman" w:hAnsi="Times New Roman" w:cs="Times New Roman"/>
              </w:rPr>
            </w:pPr>
            <w:r w:rsidRPr="00B1477C">
              <w:rPr>
                <w:rFonts w:ascii="Times New Roman" w:hAnsi="Times New Roman" w:cs="Times New Roman"/>
              </w:rPr>
              <w:t>0,00</w:t>
            </w:r>
          </w:p>
        </w:tc>
        <w:tc>
          <w:tcPr>
            <w:tcW w:w="1927"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99,95120</w:t>
            </w:r>
          </w:p>
        </w:tc>
        <w:tc>
          <w:tcPr>
            <w:tcW w:w="1879"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99,95120</w:t>
            </w:r>
          </w:p>
        </w:tc>
      </w:tr>
      <w:tr w:rsidR="008136BF" w:rsidRPr="00B1477C" w:rsidTr="00FA48E3">
        <w:tc>
          <w:tcPr>
            <w:tcW w:w="1880" w:type="dxa"/>
            <w:shd w:val="clear" w:color="auto" w:fill="auto"/>
          </w:tcPr>
          <w:p w:rsidR="008136BF" w:rsidRPr="00B1477C" w:rsidRDefault="008136BF" w:rsidP="00FA48E3">
            <w:pPr>
              <w:tabs>
                <w:tab w:val="left" w:pos="4354"/>
              </w:tabs>
              <w:autoSpaceDE w:val="0"/>
              <w:autoSpaceDN w:val="0"/>
              <w:adjustRightInd w:val="0"/>
              <w:spacing w:after="0" w:line="240" w:lineRule="auto"/>
              <w:ind w:right="-1"/>
              <w:jc w:val="center"/>
              <w:rPr>
                <w:rFonts w:ascii="Times New Roman" w:hAnsi="Times New Roman" w:cs="Times New Roman"/>
              </w:rPr>
            </w:pPr>
            <w:r w:rsidRPr="00B1477C">
              <w:rPr>
                <w:rFonts w:ascii="Times New Roman" w:hAnsi="Times New Roman" w:cs="Times New Roman"/>
              </w:rPr>
              <w:t>Итого</w:t>
            </w:r>
          </w:p>
        </w:tc>
        <w:tc>
          <w:tcPr>
            <w:tcW w:w="1910" w:type="dxa"/>
            <w:shd w:val="clear" w:color="auto" w:fill="auto"/>
          </w:tcPr>
          <w:p w:rsidR="008136BF" w:rsidRPr="00B1477C" w:rsidRDefault="008136BF" w:rsidP="00FA48E3">
            <w:pPr>
              <w:tabs>
                <w:tab w:val="left" w:pos="4354"/>
              </w:tabs>
              <w:autoSpaceDE w:val="0"/>
              <w:autoSpaceDN w:val="0"/>
              <w:adjustRightInd w:val="0"/>
              <w:spacing w:after="0" w:line="240" w:lineRule="auto"/>
              <w:ind w:right="-1"/>
              <w:jc w:val="center"/>
              <w:rPr>
                <w:rFonts w:ascii="Times New Roman" w:hAnsi="Times New Roman" w:cs="Times New Roman"/>
              </w:rPr>
            </w:pPr>
            <w:r w:rsidRPr="00B1477C">
              <w:rPr>
                <w:rFonts w:ascii="Times New Roman" w:hAnsi="Times New Roman" w:cs="Times New Roman"/>
              </w:rPr>
              <w:t>2 572,00299</w:t>
            </w:r>
          </w:p>
        </w:tc>
        <w:tc>
          <w:tcPr>
            <w:tcW w:w="1975" w:type="dxa"/>
            <w:shd w:val="clear" w:color="auto" w:fill="auto"/>
          </w:tcPr>
          <w:p w:rsidR="008136BF" w:rsidRPr="00B1477C" w:rsidRDefault="008136BF" w:rsidP="00FA48E3">
            <w:pPr>
              <w:tabs>
                <w:tab w:val="left" w:pos="4354"/>
              </w:tabs>
              <w:autoSpaceDE w:val="0"/>
              <w:autoSpaceDN w:val="0"/>
              <w:adjustRightInd w:val="0"/>
              <w:spacing w:after="0" w:line="240" w:lineRule="auto"/>
              <w:ind w:right="-1"/>
              <w:jc w:val="center"/>
              <w:rPr>
                <w:rFonts w:ascii="Times New Roman" w:hAnsi="Times New Roman" w:cs="Times New Roman"/>
              </w:rPr>
            </w:pPr>
            <w:r w:rsidRPr="00B1477C">
              <w:rPr>
                <w:rFonts w:ascii="Times New Roman" w:hAnsi="Times New Roman" w:cs="Times New Roman"/>
              </w:rPr>
              <w:t>3 839,13949</w:t>
            </w:r>
          </w:p>
        </w:tc>
        <w:tc>
          <w:tcPr>
            <w:tcW w:w="1927" w:type="dxa"/>
            <w:shd w:val="clear" w:color="auto" w:fill="auto"/>
          </w:tcPr>
          <w:p w:rsidR="008136BF" w:rsidRPr="00B1477C" w:rsidRDefault="008136BF" w:rsidP="00FA48E3">
            <w:pPr>
              <w:tabs>
                <w:tab w:val="left" w:pos="4354"/>
              </w:tabs>
              <w:autoSpaceDE w:val="0"/>
              <w:autoSpaceDN w:val="0"/>
              <w:adjustRightInd w:val="0"/>
              <w:spacing w:after="0" w:line="240" w:lineRule="auto"/>
              <w:ind w:right="-1"/>
              <w:jc w:val="center"/>
              <w:rPr>
                <w:rFonts w:ascii="Times New Roman" w:hAnsi="Times New Roman" w:cs="Times New Roman"/>
              </w:rPr>
            </w:pPr>
            <w:r w:rsidRPr="00B1477C">
              <w:rPr>
                <w:rFonts w:ascii="Times New Roman" w:hAnsi="Times New Roman" w:cs="Times New Roman"/>
              </w:rPr>
              <w:t>1 864,89706</w:t>
            </w:r>
          </w:p>
        </w:tc>
        <w:tc>
          <w:tcPr>
            <w:tcW w:w="1879" w:type="dxa"/>
            <w:shd w:val="clear" w:color="auto" w:fill="auto"/>
          </w:tcPr>
          <w:p w:rsidR="008136BF" w:rsidRPr="00B1477C" w:rsidRDefault="008136BF" w:rsidP="00FA48E3">
            <w:pPr>
              <w:tabs>
                <w:tab w:val="left" w:pos="4354"/>
              </w:tabs>
              <w:autoSpaceDE w:val="0"/>
              <w:autoSpaceDN w:val="0"/>
              <w:adjustRightInd w:val="0"/>
              <w:spacing w:after="0" w:line="240" w:lineRule="auto"/>
              <w:ind w:right="-1"/>
              <w:jc w:val="center"/>
              <w:rPr>
                <w:rFonts w:ascii="Times New Roman" w:hAnsi="Times New Roman" w:cs="Times New Roman"/>
              </w:rPr>
            </w:pPr>
            <w:r w:rsidRPr="00B1477C">
              <w:rPr>
                <w:rFonts w:ascii="Times New Roman" w:hAnsi="Times New Roman" w:cs="Times New Roman"/>
              </w:rPr>
              <w:t>8 276,03954</w:t>
            </w:r>
          </w:p>
        </w:tc>
      </w:tr>
    </w:tbl>
    <w:p w:rsidR="008136BF" w:rsidRPr="00B1477C" w:rsidRDefault="008136BF" w:rsidP="008136BF">
      <w:pPr>
        <w:tabs>
          <w:tab w:val="left" w:pos="4354"/>
        </w:tabs>
        <w:autoSpaceDE w:val="0"/>
        <w:autoSpaceDN w:val="0"/>
        <w:adjustRightInd w:val="0"/>
        <w:spacing w:after="0" w:line="240" w:lineRule="auto"/>
        <w:ind w:firstLine="540"/>
        <w:jc w:val="both"/>
        <w:rPr>
          <w:rFonts w:ascii="Times New Roman" w:hAnsi="Times New Roman" w:cs="Times New Roman"/>
        </w:rPr>
      </w:pPr>
      <w:r w:rsidRPr="00B1477C">
        <w:rPr>
          <w:rFonts w:ascii="Times New Roman" w:hAnsi="Times New Roman" w:cs="Times New Roman"/>
        </w:rPr>
        <w:t>Указанное на 2021-2024 годы ресурсное обеспечение мероприятий является прогнозируемыми пок</w:t>
      </w:r>
      <w:r w:rsidRPr="00B1477C">
        <w:rPr>
          <w:rFonts w:ascii="Times New Roman" w:hAnsi="Times New Roman" w:cs="Times New Roman"/>
        </w:rPr>
        <w:t>а</w:t>
      </w:r>
      <w:r w:rsidRPr="00B1477C">
        <w:rPr>
          <w:rFonts w:ascii="Times New Roman" w:hAnsi="Times New Roman" w:cs="Times New Roman"/>
        </w:rPr>
        <w:t>зателями. Стоимость 1 кв.м. принимается равной 32 856 рублей.</w:t>
      </w:r>
    </w:p>
    <w:p w:rsidR="008136BF" w:rsidRPr="00B1477C" w:rsidRDefault="008136BF" w:rsidP="008136BF">
      <w:pPr>
        <w:rPr>
          <w:rFonts w:ascii="Times New Roman" w:hAnsi="Times New Roman" w:cs="Times New Roman"/>
        </w:rPr>
      </w:pPr>
    </w:p>
    <w:p w:rsidR="008136BF" w:rsidRPr="00B1477C" w:rsidRDefault="008136BF" w:rsidP="008136BF">
      <w:pPr>
        <w:rPr>
          <w:rFonts w:ascii="Times New Roman" w:hAnsi="Times New Roman" w:cs="Times New Roman"/>
        </w:rPr>
      </w:pPr>
      <w:r w:rsidRPr="00B1477C">
        <w:rPr>
          <w:rFonts w:ascii="Times New Roman" w:hAnsi="Times New Roman" w:cs="Times New Roman"/>
        </w:rPr>
        <w:br w:type="page"/>
      </w:r>
    </w:p>
    <w:p w:rsidR="008136BF" w:rsidRPr="00B1477C" w:rsidRDefault="008136BF" w:rsidP="008136BF">
      <w:pPr>
        <w:spacing w:after="0" w:line="240" w:lineRule="auto"/>
        <w:jc w:val="right"/>
        <w:rPr>
          <w:rFonts w:ascii="Times New Roman" w:hAnsi="Times New Roman" w:cs="Times New Roman"/>
        </w:rPr>
      </w:pPr>
      <w:r w:rsidRPr="00B1477C">
        <w:rPr>
          <w:rFonts w:ascii="Times New Roman" w:hAnsi="Times New Roman" w:cs="Times New Roman"/>
        </w:rPr>
        <w:lastRenderedPageBreak/>
        <w:t>Приложение № 13</w:t>
      </w:r>
    </w:p>
    <w:p w:rsidR="008136BF" w:rsidRPr="00B1477C" w:rsidRDefault="008136BF" w:rsidP="008136BF">
      <w:pPr>
        <w:spacing w:after="0" w:line="240" w:lineRule="auto"/>
        <w:ind w:right="-1"/>
        <w:jc w:val="right"/>
        <w:rPr>
          <w:rFonts w:ascii="Times New Roman" w:hAnsi="Times New Roman" w:cs="Times New Roman"/>
        </w:rPr>
      </w:pPr>
      <w:r w:rsidRPr="00B1477C">
        <w:rPr>
          <w:rFonts w:ascii="Times New Roman" w:hAnsi="Times New Roman" w:cs="Times New Roman"/>
        </w:rPr>
        <w:t>к постановлению администрации</w:t>
      </w:r>
    </w:p>
    <w:p w:rsidR="008136BF" w:rsidRPr="00B1477C" w:rsidRDefault="008136BF" w:rsidP="008136BF">
      <w:pPr>
        <w:spacing w:after="0" w:line="240" w:lineRule="auto"/>
        <w:ind w:right="-1"/>
        <w:jc w:val="right"/>
        <w:rPr>
          <w:rFonts w:ascii="Times New Roman" w:hAnsi="Times New Roman" w:cs="Times New Roman"/>
        </w:rPr>
      </w:pPr>
      <w:r w:rsidRPr="00B1477C">
        <w:rPr>
          <w:rFonts w:ascii="Times New Roman" w:hAnsi="Times New Roman" w:cs="Times New Roman"/>
        </w:rPr>
        <w:t xml:space="preserve"> городского округа Тейково</w:t>
      </w:r>
    </w:p>
    <w:p w:rsidR="008136BF" w:rsidRPr="00B1477C" w:rsidRDefault="008136BF" w:rsidP="008136BF">
      <w:pPr>
        <w:spacing w:after="0" w:line="240" w:lineRule="auto"/>
        <w:ind w:right="-1"/>
        <w:jc w:val="right"/>
        <w:rPr>
          <w:rFonts w:ascii="Times New Roman" w:hAnsi="Times New Roman" w:cs="Times New Roman"/>
        </w:rPr>
      </w:pPr>
      <w:r w:rsidRPr="00B1477C">
        <w:rPr>
          <w:rFonts w:ascii="Times New Roman" w:hAnsi="Times New Roman" w:cs="Times New Roman"/>
        </w:rPr>
        <w:t>Ивановской области</w:t>
      </w:r>
    </w:p>
    <w:p w:rsidR="008136BF" w:rsidRPr="00B1477C" w:rsidRDefault="008136BF" w:rsidP="008136BF">
      <w:pPr>
        <w:spacing w:after="0" w:line="240" w:lineRule="auto"/>
        <w:ind w:right="-1"/>
        <w:jc w:val="center"/>
        <w:rPr>
          <w:rFonts w:ascii="Times New Roman" w:hAnsi="Times New Roman" w:cs="Times New Roman"/>
        </w:rPr>
      </w:pPr>
      <w:r w:rsidRPr="00B1477C">
        <w:rPr>
          <w:rFonts w:ascii="Times New Roman" w:hAnsi="Times New Roman" w:cs="Times New Roman"/>
        </w:rPr>
        <w:t xml:space="preserve">                                                                                                                         от 28.07.2022№ 354</w:t>
      </w:r>
    </w:p>
    <w:p w:rsidR="008136BF" w:rsidRPr="00B1477C" w:rsidRDefault="008136BF" w:rsidP="008136BF">
      <w:pPr>
        <w:spacing w:after="0" w:line="240" w:lineRule="auto"/>
        <w:ind w:right="-1"/>
        <w:jc w:val="center"/>
        <w:rPr>
          <w:rFonts w:ascii="Times New Roman" w:hAnsi="Times New Roman" w:cs="Times New Roman"/>
        </w:rPr>
      </w:pPr>
    </w:p>
    <w:p w:rsidR="008136BF" w:rsidRPr="00B1477C" w:rsidRDefault="008136BF" w:rsidP="008136BF">
      <w:pPr>
        <w:spacing w:after="0" w:line="240" w:lineRule="auto"/>
        <w:ind w:right="-1"/>
        <w:jc w:val="center"/>
        <w:rPr>
          <w:rFonts w:ascii="Times New Roman" w:hAnsi="Times New Roman" w:cs="Times New Roman"/>
        </w:rPr>
      </w:pPr>
      <w:r w:rsidRPr="00B1477C">
        <w:rPr>
          <w:rFonts w:ascii="Times New Roman" w:hAnsi="Times New Roman" w:cs="Times New Roman"/>
        </w:rPr>
        <w:t>1. Паспорт подпрограммы.</w:t>
      </w:r>
    </w:p>
    <w:tbl>
      <w:tblPr>
        <w:tblpPr w:leftFromText="180" w:rightFromText="180" w:vertAnchor="text" w:horzAnchor="margin" w:tblpX="216" w:tblpY="233"/>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09"/>
        <w:gridCol w:w="7130"/>
      </w:tblGrid>
      <w:tr w:rsidR="008136BF" w:rsidRPr="00B1477C" w:rsidTr="00FA48E3">
        <w:trPr>
          <w:trHeight w:val="416"/>
        </w:trPr>
        <w:tc>
          <w:tcPr>
            <w:tcW w:w="2509" w:type="dxa"/>
          </w:tcPr>
          <w:p w:rsidR="008136BF" w:rsidRPr="00B1477C" w:rsidRDefault="008136BF" w:rsidP="00FA48E3">
            <w:pPr>
              <w:pStyle w:val="a8"/>
              <w:rPr>
                <w:sz w:val="22"/>
                <w:szCs w:val="22"/>
              </w:rPr>
            </w:pPr>
            <w:r w:rsidRPr="00B1477C">
              <w:rPr>
                <w:sz w:val="22"/>
                <w:szCs w:val="22"/>
              </w:rPr>
              <w:t>Наименование подпр</w:t>
            </w:r>
            <w:r w:rsidRPr="00B1477C">
              <w:rPr>
                <w:sz w:val="22"/>
                <w:szCs w:val="22"/>
              </w:rPr>
              <w:t>о</w:t>
            </w:r>
            <w:r w:rsidRPr="00B1477C">
              <w:rPr>
                <w:sz w:val="22"/>
                <w:szCs w:val="22"/>
              </w:rPr>
              <w:t xml:space="preserve">граммы                                                   </w:t>
            </w:r>
          </w:p>
        </w:tc>
        <w:tc>
          <w:tcPr>
            <w:tcW w:w="7130" w:type="dxa"/>
            <w:shd w:val="clear" w:color="auto" w:fill="auto"/>
          </w:tcPr>
          <w:p w:rsidR="008136BF" w:rsidRPr="00B1477C" w:rsidRDefault="008136BF" w:rsidP="00FA48E3">
            <w:pPr>
              <w:autoSpaceDE w:val="0"/>
              <w:autoSpaceDN w:val="0"/>
              <w:adjustRightInd w:val="0"/>
              <w:spacing w:after="0" w:line="240" w:lineRule="auto"/>
              <w:jc w:val="both"/>
              <w:rPr>
                <w:rFonts w:ascii="Times New Roman" w:hAnsi="Times New Roman" w:cs="Times New Roman"/>
              </w:rPr>
            </w:pPr>
            <w:r w:rsidRPr="00B1477C">
              <w:rPr>
                <w:rFonts w:ascii="Times New Roman" w:hAnsi="Times New Roman" w:cs="Times New Roman"/>
              </w:rPr>
              <w:t>Обеспечение деятельности муниципального казенного учреждения г</w:t>
            </w:r>
            <w:r w:rsidRPr="00B1477C">
              <w:rPr>
                <w:rFonts w:ascii="Times New Roman" w:hAnsi="Times New Roman" w:cs="Times New Roman"/>
              </w:rPr>
              <w:t>о</w:t>
            </w:r>
            <w:r w:rsidRPr="00B1477C">
              <w:rPr>
                <w:rFonts w:ascii="Times New Roman" w:hAnsi="Times New Roman" w:cs="Times New Roman"/>
              </w:rPr>
              <w:t>родского округа Тейково «Служба заказчика» на 2014 - 2024 годы (далее – подпрограмма)</w:t>
            </w:r>
          </w:p>
        </w:tc>
      </w:tr>
      <w:tr w:rsidR="008136BF" w:rsidRPr="00B1477C" w:rsidTr="00FA48E3">
        <w:trPr>
          <w:trHeight w:val="525"/>
        </w:trPr>
        <w:tc>
          <w:tcPr>
            <w:tcW w:w="2509" w:type="dxa"/>
          </w:tcPr>
          <w:p w:rsidR="008136BF" w:rsidRPr="00B1477C" w:rsidRDefault="008136BF" w:rsidP="00FA48E3">
            <w:pPr>
              <w:pStyle w:val="a8"/>
              <w:rPr>
                <w:sz w:val="22"/>
                <w:szCs w:val="22"/>
              </w:rPr>
            </w:pPr>
            <w:r w:rsidRPr="00B1477C">
              <w:rPr>
                <w:sz w:val="22"/>
                <w:szCs w:val="22"/>
              </w:rPr>
              <w:t>Исполнители подпр</w:t>
            </w:r>
            <w:r w:rsidRPr="00B1477C">
              <w:rPr>
                <w:sz w:val="22"/>
                <w:szCs w:val="22"/>
              </w:rPr>
              <w:t>о</w:t>
            </w:r>
            <w:r w:rsidRPr="00B1477C">
              <w:rPr>
                <w:sz w:val="22"/>
                <w:szCs w:val="22"/>
              </w:rPr>
              <w:t xml:space="preserve">граммы   </w:t>
            </w:r>
          </w:p>
        </w:tc>
        <w:tc>
          <w:tcPr>
            <w:tcW w:w="7130" w:type="dxa"/>
          </w:tcPr>
          <w:p w:rsidR="008136BF" w:rsidRPr="00B1477C" w:rsidRDefault="008136BF" w:rsidP="00FA48E3">
            <w:pPr>
              <w:pStyle w:val="a8"/>
              <w:rPr>
                <w:sz w:val="22"/>
                <w:szCs w:val="22"/>
              </w:rPr>
            </w:pPr>
            <w:r w:rsidRPr="00B1477C">
              <w:rPr>
                <w:sz w:val="22"/>
                <w:szCs w:val="22"/>
              </w:rPr>
              <w:t>Муниципальное казенное учреждение городского округа Тейково «Служба заказчика»</w:t>
            </w:r>
          </w:p>
          <w:p w:rsidR="008136BF" w:rsidRPr="00B1477C" w:rsidRDefault="008136BF" w:rsidP="00FA48E3">
            <w:pPr>
              <w:pStyle w:val="a8"/>
              <w:rPr>
                <w:sz w:val="22"/>
                <w:szCs w:val="22"/>
              </w:rPr>
            </w:pPr>
            <w:r w:rsidRPr="00B1477C">
              <w:rPr>
                <w:sz w:val="22"/>
                <w:szCs w:val="22"/>
              </w:rPr>
              <w:t>Финансовый отдел администрации г. Тейково</w:t>
            </w:r>
          </w:p>
        </w:tc>
      </w:tr>
      <w:tr w:rsidR="008136BF" w:rsidRPr="00B1477C" w:rsidTr="00FA48E3">
        <w:trPr>
          <w:trHeight w:val="540"/>
        </w:trPr>
        <w:tc>
          <w:tcPr>
            <w:tcW w:w="2509" w:type="dxa"/>
          </w:tcPr>
          <w:p w:rsidR="008136BF" w:rsidRPr="00B1477C" w:rsidRDefault="008136BF" w:rsidP="00FA48E3">
            <w:pPr>
              <w:pStyle w:val="a8"/>
              <w:rPr>
                <w:sz w:val="22"/>
                <w:szCs w:val="22"/>
              </w:rPr>
            </w:pPr>
            <w:r w:rsidRPr="00B1477C">
              <w:rPr>
                <w:sz w:val="22"/>
                <w:szCs w:val="22"/>
              </w:rPr>
              <w:t>Срок реализации по</w:t>
            </w:r>
            <w:r w:rsidRPr="00B1477C">
              <w:rPr>
                <w:sz w:val="22"/>
                <w:szCs w:val="22"/>
              </w:rPr>
              <w:t>д</w:t>
            </w:r>
            <w:r w:rsidRPr="00B1477C">
              <w:rPr>
                <w:sz w:val="22"/>
                <w:szCs w:val="22"/>
              </w:rPr>
              <w:t>программы</w:t>
            </w:r>
          </w:p>
        </w:tc>
        <w:tc>
          <w:tcPr>
            <w:tcW w:w="7130" w:type="dxa"/>
          </w:tcPr>
          <w:p w:rsidR="008136BF" w:rsidRPr="00B1477C" w:rsidRDefault="008136BF" w:rsidP="00FA48E3">
            <w:pPr>
              <w:pStyle w:val="a8"/>
              <w:rPr>
                <w:sz w:val="22"/>
                <w:szCs w:val="22"/>
              </w:rPr>
            </w:pPr>
            <w:r w:rsidRPr="00B1477C">
              <w:rPr>
                <w:sz w:val="22"/>
                <w:szCs w:val="22"/>
              </w:rPr>
              <w:t>2014 - 2024</w:t>
            </w:r>
          </w:p>
        </w:tc>
      </w:tr>
      <w:tr w:rsidR="008136BF" w:rsidRPr="00B1477C" w:rsidTr="00FA48E3">
        <w:trPr>
          <w:trHeight w:val="450"/>
        </w:trPr>
        <w:tc>
          <w:tcPr>
            <w:tcW w:w="2509" w:type="dxa"/>
          </w:tcPr>
          <w:p w:rsidR="008136BF" w:rsidRPr="00B1477C" w:rsidRDefault="008136BF" w:rsidP="00FA48E3">
            <w:pPr>
              <w:pStyle w:val="a8"/>
              <w:rPr>
                <w:sz w:val="22"/>
                <w:szCs w:val="22"/>
              </w:rPr>
            </w:pPr>
            <w:r w:rsidRPr="00B1477C">
              <w:rPr>
                <w:sz w:val="22"/>
                <w:szCs w:val="22"/>
              </w:rPr>
              <w:t>Цели подпрограммы</w:t>
            </w:r>
          </w:p>
        </w:tc>
        <w:tc>
          <w:tcPr>
            <w:tcW w:w="7130" w:type="dxa"/>
          </w:tcPr>
          <w:p w:rsidR="008136BF" w:rsidRPr="00B1477C" w:rsidRDefault="008136BF" w:rsidP="00FA48E3">
            <w:pPr>
              <w:spacing w:after="0" w:line="240" w:lineRule="auto"/>
              <w:jc w:val="both"/>
              <w:rPr>
                <w:rFonts w:ascii="Times New Roman" w:hAnsi="Times New Roman" w:cs="Times New Roman"/>
              </w:rPr>
            </w:pPr>
            <w:r w:rsidRPr="00B1477C">
              <w:rPr>
                <w:rFonts w:ascii="Times New Roman" w:hAnsi="Times New Roman" w:cs="Times New Roman"/>
              </w:rPr>
              <w:t>- осуществление надлежащего и эффективного контроля и технического надзора за осуществлением строительства, реконструкции, технического перевооружения, капитального и текущего ремонта объектов, явля</w:t>
            </w:r>
            <w:r w:rsidRPr="00B1477C">
              <w:rPr>
                <w:rFonts w:ascii="Times New Roman" w:hAnsi="Times New Roman" w:cs="Times New Roman"/>
              </w:rPr>
              <w:t>ю</w:t>
            </w:r>
            <w:r w:rsidRPr="00B1477C">
              <w:rPr>
                <w:rFonts w:ascii="Times New Roman" w:hAnsi="Times New Roman" w:cs="Times New Roman"/>
              </w:rPr>
              <w:t>щихся муниципальной собственностью;</w:t>
            </w:r>
          </w:p>
          <w:p w:rsidR="008136BF" w:rsidRPr="00B1477C" w:rsidRDefault="008136BF" w:rsidP="00FA48E3">
            <w:pPr>
              <w:spacing w:after="0" w:line="240" w:lineRule="auto"/>
              <w:jc w:val="both"/>
              <w:rPr>
                <w:rFonts w:ascii="Times New Roman" w:hAnsi="Times New Roman" w:cs="Times New Roman"/>
              </w:rPr>
            </w:pPr>
            <w:r w:rsidRPr="00B1477C">
              <w:rPr>
                <w:rFonts w:ascii="Times New Roman" w:hAnsi="Times New Roman" w:cs="Times New Roman"/>
              </w:rPr>
              <w:t>- повышение качества работ, выполняемых подрядчиками;</w:t>
            </w:r>
          </w:p>
          <w:p w:rsidR="008136BF" w:rsidRPr="00B1477C" w:rsidRDefault="008136BF" w:rsidP="00FA48E3">
            <w:pPr>
              <w:spacing w:after="0" w:line="240" w:lineRule="auto"/>
              <w:jc w:val="both"/>
              <w:rPr>
                <w:rFonts w:ascii="Times New Roman" w:hAnsi="Times New Roman" w:cs="Times New Roman"/>
              </w:rPr>
            </w:pPr>
            <w:r w:rsidRPr="00B1477C">
              <w:rPr>
                <w:rFonts w:ascii="Times New Roman" w:hAnsi="Times New Roman" w:cs="Times New Roman"/>
              </w:rPr>
              <w:t xml:space="preserve"> - восстановление и сохранение эксплуатационных характеристик жилых зданий и инженерных сетей;</w:t>
            </w:r>
          </w:p>
          <w:p w:rsidR="008136BF" w:rsidRPr="00B1477C" w:rsidRDefault="008136BF" w:rsidP="00FA48E3">
            <w:pPr>
              <w:spacing w:after="0" w:line="240" w:lineRule="auto"/>
              <w:jc w:val="both"/>
              <w:rPr>
                <w:rFonts w:ascii="Times New Roman" w:hAnsi="Times New Roman" w:cs="Times New Roman"/>
              </w:rPr>
            </w:pPr>
            <w:r w:rsidRPr="00B1477C">
              <w:rPr>
                <w:rFonts w:ascii="Times New Roman" w:hAnsi="Times New Roman" w:cs="Times New Roman"/>
              </w:rPr>
              <w:t>- улучшение технического состояния объектов муниципальной собс</w:t>
            </w:r>
            <w:r w:rsidRPr="00B1477C">
              <w:rPr>
                <w:rFonts w:ascii="Times New Roman" w:hAnsi="Times New Roman" w:cs="Times New Roman"/>
              </w:rPr>
              <w:t>т</w:t>
            </w:r>
            <w:r w:rsidRPr="00B1477C">
              <w:rPr>
                <w:rFonts w:ascii="Times New Roman" w:hAnsi="Times New Roman" w:cs="Times New Roman"/>
              </w:rPr>
              <w:t>венности и продление сроков их эксплуатации;</w:t>
            </w:r>
          </w:p>
          <w:p w:rsidR="008136BF" w:rsidRPr="00B1477C" w:rsidRDefault="008136BF" w:rsidP="00FA48E3">
            <w:pPr>
              <w:pStyle w:val="a8"/>
              <w:jc w:val="both"/>
              <w:rPr>
                <w:sz w:val="22"/>
                <w:szCs w:val="22"/>
              </w:rPr>
            </w:pPr>
            <w:r w:rsidRPr="00B1477C">
              <w:rPr>
                <w:sz w:val="22"/>
                <w:szCs w:val="22"/>
              </w:rPr>
              <w:t>- создание благоприятных и безопасных условий проживания населения г.о. Тейково.</w:t>
            </w:r>
          </w:p>
        </w:tc>
      </w:tr>
      <w:tr w:rsidR="008136BF" w:rsidRPr="00B1477C" w:rsidTr="00FA48E3">
        <w:trPr>
          <w:trHeight w:val="1110"/>
        </w:trPr>
        <w:tc>
          <w:tcPr>
            <w:tcW w:w="2509" w:type="dxa"/>
          </w:tcPr>
          <w:p w:rsidR="008136BF" w:rsidRPr="00B1477C" w:rsidRDefault="008136BF" w:rsidP="00FA48E3">
            <w:pPr>
              <w:pStyle w:val="a8"/>
              <w:ind w:right="-1"/>
              <w:rPr>
                <w:sz w:val="22"/>
                <w:szCs w:val="22"/>
              </w:rPr>
            </w:pPr>
            <w:r w:rsidRPr="00B1477C">
              <w:rPr>
                <w:sz w:val="22"/>
                <w:szCs w:val="22"/>
              </w:rPr>
              <w:t>Объемы ресурсного обеспечения подпр</w:t>
            </w:r>
            <w:r w:rsidRPr="00B1477C">
              <w:rPr>
                <w:sz w:val="22"/>
                <w:szCs w:val="22"/>
              </w:rPr>
              <w:t>о</w:t>
            </w:r>
            <w:r w:rsidRPr="00B1477C">
              <w:rPr>
                <w:sz w:val="22"/>
                <w:szCs w:val="22"/>
              </w:rPr>
              <w:t xml:space="preserve">граммы </w:t>
            </w:r>
          </w:p>
        </w:tc>
        <w:tc>
          <w:tcPr>
            <w:tcW w:w="7130" w:type="dxa"/>
          </w:tcPr>
          <w:p w:rsidR="008136BF" w:rsidRPr="00B1477C" w:rsidRDefault="008136BF" w:rsidP="00FA48E3">
            <w:pPr>
              <w:pStyle w:val="a8"/>
              <w:ind w:right="-1"/>
              <w:rPr>
                <w:sz w:val="22"/>
                <w:szCs w:val="22"/>
              </w:rPr>
            </w:pPr>
            <w:r w:rsidRPr="00B1477C">
              <w:rPr>
                <w:sz w:val="22"/>
                <w:szCs w:val="22"/>
              </w:rPr>
              <w:t>Общий объем финансирования подпрограммы 19 089,94241 тыс. руб.- в том числе местный бюджет:</w:t>
            </w:r>
          </w:p>
          <w:p w:rsidR="008136BF" w:rsidRPr="00B1477C" w:rsidRDefault="008136BF" w:rsidP="00FA48E3">
            <w:pPr>
              <w:pStyle w:val="a8"/>
              <w:ind w:right="-1"/>
              <w:rPr>
                <w:sz w:val="22"/>
                <w:szCs w:val="22"/>
              </w:rPr>
            </w:pPr>
            <w:r w:rsidRPr="00B1477C">
              <w:rPr>
                <w:sz w:val="22"/>
                <w:szCs w:val="22"/>
              </w:rPr>
              <w:t>2014 – 1581,50071 тыс. руб.;</w:t>
            </w:r>
          </w:p>
          <w:p w:rsidR="008136BF" w:rsidRPr="00B1477C" w:rsidRDefault="008136BF" w:rsidP="00FA48E3">
            <w:pPr>
              <w:pStyle w:val="a8"/>
              <w:ind w:right="-1"/>
              <w:rPr>
                <w:sz w:val="22"/>
                <w:szCs w:val="22"/>
              </w:rPr>
            </w:pPr>
            <w:r w:rsidRPr="00B1477C">
              <w:rPr>
                <w:sz w:val="22"/>
                <w:szCs w:val="22"/>
              </w:rPr>
              <w:t>2015 – 1584,71200 тыс. руб.;</w:t>
            </w:r>
          </w:p>
          <w:p w:rsidR="008136BF" w:rsidRPr="00B1477C" w:rsidRDefault="008136BF" w:rsidP="00FA48E3">
            <w:pPr>
              <w:pStyle w:val="a8"/>
              <w:ind w:right="-1"/>
              <w:rPr>
                <w:sz w:val="22"/>
                <w:szCs w:val="22"/>
              </w:rPr>
            </w:pPr>
            <w:r w:rsidRPr="00B1477C">
              <w:rPr>
                <w:sz w:val="22"/>
                <w:szCs w:val="22"/>
              </w:rPr>
              <w:t>2016 – 1436,49400 тыс. руб.;</w:t>
            </w:r>
          </w:p>
          <w:p w:rsidR="008136BF" w:rsidRPr="00B1477C" w:rsidRDefault="008136BF" w:rsidP="00FA48E3">
            <w:pPr>
              <w:pStyle w:val="a8"/>
              <w:ind w:right="-1"/>
              <w:rPr>
                <w:sz w:val="22"/>
                <w:szCs w:val="22"/>
              </w:rPr>
            </w:pPr>
            <w:r w:rsidRPr="00B1477C">
              <w:rPr>
                <w:sz w:val="22"/>
                <w:szCs w:val="22"/>
              </w:rPr>
              <w:t>2017 – 1277,53900 тыс. руб.;</w:t>
            </w:r>
          </w:p>
          <w:p w:rsidR="008136BF" w:rsidRPr="00B1477C" w:rsidRDefault="008136BF" w:rsidP="00FA48E3">
            <w:pPr>
              <w:pStyle w:val="a8"/>
              <w:ind w:right="-1"/>
              <w:rPr>
                <w:sz w:val="22"/>
                <w:szCs w:val="22"/>
              </w:rPr>
            </w:pPr>
            <w:r w:rsidRPr="00B1477C">
              <w:rPr>
                <w:sz w:val="22"/>
                <w:szCs w:val="22"/>
              </w:rPr>
              <w:t>2018 – 1122,29742 тыс. руб.;</w:t>
            </w:r>
          </w:p>
          <w:p w:rsidR="008136BF" w:rsidRPr="00B1477C" w:rsidRDefault="008136BF" w:rsidP="00FA48E3">
            <w:pPr>
              <w:pStyle w:val="a8"/>
              <w:ind w:right="-1"/>
              <w:rPr>
                <w:sz w:val="22"/>
                <w:szCs w:val="22"/>
              </w:rPr>
            </w:pPr>
            <w:r w:rsidRPr="00B1477C">
              <w:rPr>
                <w:sz w:val="22"/>
                <w:szCs w:val="22"/>
              </w:rPr>
              <w:t>2019 – 1 752,76292 тыс. руб.;</w:t>
            </w:r>
          </w:p>
          <w:p w:rsidR="008136BF" w:rsidRPr="00B1477C" w:rsidRDefault="008136BF" w:rsidP="00FA48E3">
            <w:pPr>
              <w:pStyle w:val="a8"/>
              <w:ind w:right="-1"/>
              <w:rPr>
                <w:sz w:val="22"/>
                <w:szCs w:val="22"/>
              </w:rPr>
            </w:pPr>
            <w:r w:rsidRPr="00B1477C">
              <w:rPr>
                <w:sz w:val="22"/>
                <w:szCs w:val="22"/>
              </w:rPr>
              <w:t>2020 – 1 986,61024 тыс. руб.;</w:t>
            </w:r>
          </w:p>
          <w:p w:rsidR="008136BF" w:rsidRPr="00B1477C" w:rsidRDefault="008136BF" w:rsidP="00FA48E3">
            <w:pPr>
              <w:pStyle w:val="a8"/>
              <w:ind w:right="-1"/>
              <w:rPr>
                <w:sz w:val="22"/>
                <w:szCs w:val="22"/>
              </w:rPr>
            </w:pPr>
            <w:r w:rsidRPr="00B1477C">
              <w:rPr>
                <w:sz w:val="22"/>
                <w:szCs w:val="22"/>
              </w:rPr>
              <w:t>2021 – 2 205,99332 тыс. руб.;</w:t>
            </w:r>
          </w:p>
          <w:p w:rsidR="008136BF" w:rsidRPr="00B1477C" w:rsidRDefault="008136BF" w:rsidP="00FA48E3">
            <w:pPr>
              <w:pStyle w:val="a8"/>
              <w:ind w:right="-1"/>
              <w:rPr>
                <w:sz w:val="22"/>
                <w:szCs w:val="22"/>
              </w:rPr>
            </w:pPr>
            <w:r w:rsidRPr="00B1477C">
              <w:rPr>
                <w:sz w:val="22"/>
                <w:szCs w:val="22"/>
              </w:rPr>
              <w:t>2022 – 2 223,05564 тыс. руб.;</w:t>
            </w:r>
          </w:p>
          <w:p w:rsidR="008136BF" w:rsidRPr="00B1477C" w:rsidRDefault="008136BF" w:rsidP="00FA48E3">
            <w:pPr>
              <w:pStyle w:val="a8"/>
              <w:ind w:right="-1"/>
              <w:rPr>
                <w:sz w:val="22"/>
                <w:szCs w:val="22"/>
              </w:rPr>
            </w:pPr>
            <w:r w:rsidRPr="00B1477C">
              <w:rPr>
                <w:sz w:val="22"/>
                <w:szCs w:val="22"/>
              </w:rPr>
              <w:t>2023 – 1 959,48858 тыс. руб.;</w:t>
            </w:r>
          </w:p>
          <w:p w:rsidR="008136BF" w:rsidRPr="00B1477C" w:rsidRDefault="008136BF" w:rsidP="00FA48E3">
            <w:pPr>
              <w:pStyle w:val="a8"/>
              <w:ind w:right="-1"/>
              <w:rPr>
                <w:sz w:val="22"/>
                <w:szCs w:val="22"/>
              </w:rPr>
            </w:pPr>
            <w:r w:rsidRPr="00B1477C">
              <w:rPr>
                <w:sz w:val="22"/>
                <w:szCs w:val="22"/>
              </w:rPr>
              <w:t>2024 – 1 959,48858 тыс. руб.</w:t>
            </w:r>
          </w:p>
        </w:tc>
      </w:tr>
    </w:tbl>
    <w:p w:rsidR="008136BF" w:rsidRPr="00B1477C" w:rsidRDefault="008136BF" w:rsidP="008136BF">
      <w:pPr>
        <w:rPr>
          <w:rFonts w:ascii="Times New Roman" w:hAnsi="Times New Roman" w:cs="Times New Roman"/>
        </w:rPr>
      </w:pPr>
    </w:p>
    <w:p w:rsidR="008136BF" w:rsidRPr="00B1477C" w:rsidRDefault="008136BF" w:rsidP="008136BF">
      <w:pPr>
        <w:rPr>
          <w:rFonts w:ascii="Times New Roman" w:hAnsi="Times New Roman" w:cs="Times New Roman"/>
        </w:rPr>
      </w:pPr>
      <w:r w:rsidRPr="00B1477C">
        <w:rPr>
          <w:rFonts w:ascii="Times New Roman" w:hAnsi="Times New Roman" w:cs="Times New Roman"/>
        </w:rPr>
        <w:br w:type="page"/>
      </w:r>
    </w:p>
    <w:p w:rsidR="008136BF" w:rsidRPr="00B1477C" w:rsidRDefault="008136BF" w:rsidP="008136BF">
      <w:pPr>
        <w:spacing w:after="0" w:line="240" w:lineRule="auto"/>
        <w:jc w:val="right"/>
        <w:rPr>
          <w:rFonts w:ascii="Times New Roman" w:hAnsi="Times New Roman" w:cs="Times New Roman"/>
        </w:rPr>
      </w:pPr>
      <w:r w:rsidRPr="00B1477C">
        <w:rPr>
          <w:rFonts w:ascii="Times New Roman" w:hAnsi="Times New Roman" w:cs="Times New Roman"/>
        </w:rPr>
        <w:lastRenderedPageBreak/>
        <w:t>Приложение № 14</w:t>
      </w:r>
    </w:p>
    <w:p w:rsidR="008136BF" w:rsidRPr="00B1477C" w:rsidRDefault="008136BF" w:rsidP="008136BF">
      <w:pPr>
        <w:spacing w:after="0" w:line="240" w:lineRule="auto"/>
        <w:ind w:right="-1"/>
        <w:jc w:val="right"/>
        <w:rPr>
          <w:rFonts w:ascii="Times New Roman" w:hAnsi="Times New Roman" w:cs="Times New Roman"/>
        </w:rPr>
      </w:pPr>
      <w:r w:rsidRPr="00B1477C">
        <w:rPr>
          <w:rFonts w:ascii="Times New Roman" w:hAnsi="Times New Roman" w:cs="Times New Roman"/>
        </w:rPr>
        <w:t>к постановлению администрации</w:t>
      </w:r>
    </w:p>
    <w:p w:rsidR="008136BF" w:rsidRPr="00B1477C" w:rsidRDefault="008136BF" w:rsidP="008136BF">
      <w:pPr>
        <w:spacing w:after="0" w:line="240" w:lineRule="auto"/>
        <w:ind w:right="-1"/>
        <w:jc w:val="right"/>
        <w:rPr>
          <w:rFonts w:ascii="Times New Roman" w:hAnsi="Times New Roman" w:cs="Times New Roman"/>
        </w:rPr>
      </w:pPr>
      <w:r w:rsidRPr="00B1477C">
        <w:rPr>
          <w:rFonts w:ascii="Times New Roman" w:hAnsi="Times New Roman" w:cs="Times New Roman"/>
        </w:rPr>
        <w:t xml:space="preserve"> городского округа Тейково</w:t>
      </w:r>
    </w:p>
    <w:p w:rsidR="008136BF" w:rsidRPr="00B1477C" w:rsidRDefault="008136BF" w:rsidP="008136BF">
      <w:pPr>
        <w:spacing w:after="0" w:line="240" w:lineRule="auto"/>
        <w:ind w:right="-1"/>
        <w:jc w:val="right"/>
        <w:rPr>
          <w:rFonts w:ascii="Times New Roman" w:hAnsi="Times New Roman" w:cs="Times New Roman"/>
        </w:rPr>
      </w:pPr>
      <w:r w:rsidRPr="00B1477C">
        <w:rPr>
          <w:rFonts w:ascii="Times New Roman" w:hAnsi="Times New Roman" w:cs="Times New Roman"/>
        </w:rPr>
        <w:t>Ивановской области</w:t>
      </w:r>
    </w:p>
    <w:p w:rsidR="008136BF" w:rsidRPr="00B1477C" w:rsidRDefault="008136BF" w:rsidP="008136BF">
      <w:pPr>
        <w:spacing w:after="0" w:line="240" w:lineRule="auto"/>
        <w:ind w:right="-1"/>
        <w:jc w:val="center"/>
        <w:rPr>
          <w:rFonts w:ascii="Times New Roman" w:hAnsi="Times New Roman" w:cs="Times New Roman"/>
        </w:rPr>
      </w:pPr>
      <w:r w:rsidRPr="00B1477C">
        <w:rPr>
          <w:rFonts w:ascii="Times New Roman" w:hAnsi="Times New Roman" w:cs="Times New Roman"/>
        </w:rPr>
        <w:t xml:space="preserve">                                                                                                                         от 28.07.2022№ 354</w:t>
      </w:r>
    </w:p>
    <w:p w:rsidR="008136BF" w:rsidRPr="00B1477C" w:rsidRDefault="008136BF" w:rsidP="008136BF">
      <w:pPr>
        <w:spacing w:after="0" w:line="240" w:lineRule="auto"/>
        <w:ind w:right="-1"/>
        <w:rPr>
          <w:rFonts w:ascii="Times New Roman" w:hAnsi="Times New Roman" w:cs="Times New Roman"/>
        </w:rPr>
      </w:pPr>
    </w:p>
    <w:p w:rsidR="008136BF" w:rsidRPr="00B1477C" w:rsidRDefault="008136BF" w:rsidP="008136BF">
      <w:pPr>
        <w:spacing w:after="0" w:line="240" w:lineRule="auto"/>
        <w:ind w:right="-1"/>
        <w:jc w:val="center"/>
        <w:rPr>
          <w:rFonts w:ascii="Times New Roman" w:hAnsi="Times New Roman" w:cs="Times New Roman"/>
        </w:rPr>
      </w:pPr>
      <w:r w:rsidRPr="00B1477C">
        <w:rPr>
          <w:rFonts w:ascii="Times New Roman" w:hAnsi="Times New Roman" w:cs="Times New Roman"/>
        </w:rPr>
        <w:t>2. Краткая характеристика сферы реализации подпрограммы.</w:t>
      </w:r>
    </w:p>
    <w:p w:rsidR="008136BF" w:rsidRPr="00B1477C" w:rsidRDefault="008136BF" w:rsidP="008136BF">
      <w:pPr>
        <w:spacing w:after="0" w:line="240" w:lineRule="auto"/>
        <w:ind w:right="-1"/>
        <w:jc w:val="both"/>
        <w:rPr>
          <w:rFonts w:ascii="Times New Roman" w:hAnsi="Times New Roman" w:cs="Times New Roman"/>
        </w:rPr>
      </w:pPr>
      <w:r w:rsidRPr="00B1477C">
        <w:rPr>
          <w:rFonts w:ascii="Times New Roman" w:hAnsi="Times New Roman" w:cs="Times New Roman"/>
        </w:rPr>
        <w:t>В городском округе Тейково насчитывается 35 муниципальных заказчиков, у которых в управлении и х</w:t>
      </w:r>
      <w:r w:rsidRPr="00B1477C">
        <w:rPr>
          <w:rFonts w:ascii="Times New Roman" w:hAnsi="Times New Roman" w:cs="Times New Roman"/>
        </w:rPr>
        <w:t>о</w:t>
      </w:r>
      <w:r w:rsidRPr="00B1477C">
        <w:rPr>
          <w:rFonts w:ascii="Times New Roman" w:hAnsi="Times New Roman" w:cs="Times New Roman"/>
        </w:rPr>
        <w:t>зяйственном ведении находится муниципальное имущество. До 2013 года вопросами организации и пров</w:t>
      </w:r>
      <w:r w:rsidRPr="00B1477C">
        <w:rPr>
          <w:rFonts w:ascii="Times New Roman" w:hAnsi="Times New Roman" w:cs="Times New Roman"/>
        </w:rPr>
        <w:t>е</w:t>
      </w:r>
      <w:r w:rsidRPr="00B1477C">
        <w:rPr>
          <w:rFonts w:ascii="Times New Roman" w:hAnsi="Times New Roman" w:cs="Times New Roman"/>
        </w:rPr>
        <w:t>дения ремонта зданий и сооружений, находящихся в муниципальной собственности, занимались руковод</w:t>
      </w:r>
      <w:r w:rsidRPr="00B1477C">
        <w:rPr>
          <w:rFonts w:ascii="Times New Roman" w:hAnsi="Times New Roman" w:cs="Times New Roman"/>
        </w:rPr>
        <w:t>и</w:t>
      </w:r>
      <w:r w:rsidRPr="00B1477C">
        <w:rPr>
          <w:rFonts w:ascii="Times New Roman" w:hAnsi="Times New Roman" w:cs="Times New Roman"/>
        </w:rPr>
        <w:t xml:space="preserve">тели и сотрудники муниципальных предприятий и учреждений. </w:t>
      </w:r>
    </w:p>
    <w:p w:rsidR="008136BF" w:rsidRPr="00B1477C" w:rsidRDefault="008136BF" w:rsidP="008136BF">
      <w:pPr>
        <w:tabs>
          <w:tab w:val="left" w:pos="1013"/>
        </w:tabs>
        <w:spacing w:after="0" w:line="240" w:lineRule="auto"/>
        <w:ind w:right="-1" w:firstLine="709"/>
        <w:jc w:val="both"/>
        <w:rPr>
          <w:rFonts w:ascii="Times New Roman" w:hAnsi="Times New Roman" w:cs="Times New Roman"/>
        </w:rPr>
      </w:pPr>
      <w:r w:rsidRPr="00B1477C">
        <w:rPr>
          <w:rFonts w:ascii="Times New Roman" w:hAnsi="Times New Roman" w:cs="Times New Roman"/>
        </w:rPr>
        <w:t>С 01.02.2019 МКУ «Служба заказчика» наделено полномочиями на определение поставщиков (по</w:t>
      </w:r>
      <w:r w:rsidRPr="00B1477C">
        <w:rPr>
          <w:rFonts w:ascii="Times New Roman" w:hAnsi="Times New Roman" w:cs="Times New Roman"/>
        </w:rPr>
        <w:t>д</w:t>
      </w:r>
      <w:r w:rsidRPr="00B1477C">
        <w:rPr>
          <w:rFonts w:ascii="Times New Roman" w:hAnsi="Times New Roman" w:cs="Times New Roman"/>
        </w:rPr>
        <w:t>рядчиков, исполнителей) в сфере закупок товаров, работ, услуг для муниципальных заказчиков городского округа Тейково ивановской области.</w:t>
      </w:r>
    </w:p>
    <w:p w:rsidR="008136BF" w:rsidRPr="00B1477C" w:rsidRDefault="008136BF" w:rsidP="008136BF">
      <w:pPr>
        <w:tabs>
          <w:tab w:val="left" w:pos="1013"/>
        </w:tabs>
        <w:spacing w:after="0" w:line="240" w:lineRule="auto"/>
        <w:ind w:right="-1" w:firstLine="709"/>
        <w:jc w:val="both"/>
        <w:rPr>
          <w:rFonts w:ascii="Times New Roman" w:hAnsi="Times New Roman" w:cs="Times New Roman"/>
        </w:rPr>
      </w:pPr>
      <w:r w:rsidRPr="00B1477C">
        <w:rPr>
          <w:rFonts w:ascii="Times New Roman" w:hAnsi="Times New Roman" w:cs="Times New Roman"/>
        </w:rPr>
        <w:t>В планируемый период кроме осуществления функций заказчика и технического надзора по соде</w:t>
      </w:r>
      <w:r w:rsidRPr="00B1477C">
        <w:rPr>
          <w:rFonts w:ascii="Times New Roman" w:hAnsi="Times New Roman" w:cs="Times New Roman"/>
        </w:rPr>
        <w:t>р</w:t>
      </w:r>
      <w:r w:rsidRPr="00B1477C">
        <w:rPr>
          <w:rFonts w:ascii="Times New Roman" w:hAnsi="Times New Roman" w:cs="Times New Roman"/>
        </w:rPr>
        <w:t>жанию и ремонту объектов муниципальной собственности учреждение будет осуществлять функции зака</w:t>
      </w:r>
      <w:r w:rsidRPr="00B1477C">
        <w:rPr>
          <w:rFonts w:ascii="Times New Roman" w:hAnsi="Times New Roman" w:cs="Times New Roman"/>
        </w:rPr>
        <w:t>з</w:t>
      </w:r>
      <w:r w:rsidRPr="00B1477C">
        <w:rPr>
          <w:rFonts w:ascii="Times New Roman" w:hAnsi="Times New Roman" w:cs="Times New Roman"/>
        </w:rPr>
        <w:t>чика, осуществлять технический надзор за строительством новых объектов муниципальной собственности. В 2014 году такими объектами стали строительство магистрального водовода от ул. Набережная, д. 36 до ул. Шоссейная, д. 2 в городском округе Тейково Ивановской области (участок № 1, ПК0-ПК20) и стро</w:t>
      </w:r>
      <w:r w:rsidRPr="00B1477C">
        <w:rPr>
          <w:rFonts w:ascii="Times New Roman" w:hAnsi="Times New Roman" w:cs="Times New Roman"/>
        </w:rPr>
        <w:t>и</w:t>
      </w:r>
      <w:r w:rsidRPr="00B1477C">
        <w:rPr>
          <w:rFonts w:ascii="Times New Roman" w:hAnsi="Times New Roman" w:cs="Times New Roman"/>
        </w:rPr>
        <w:t>тельство пешеходного моста через реку Вязьму в г.о. Тейково Ивановской области.</w:t>
      </w:r>
    </w:p>
    <w:p w:rsidR="008136BF" w:rsidRPr="00B1477C" w:rsidRDefault="008136BF" w:rsidP="008136BF">
      <w:pPr>
        <w:tabs>
          <w:tab w:val="left" w:pos="1013"/>
        </w:tabs>
        <w:spacing w:after="0" w:line="240" w:lineRule="auto"/>
        <w:ind w:right="-1" w:firstLine="709"/>
        <w:jc w:val="both"/>
        <w:rPr>
          <w:rFonts w:ascii="Times New Roman" w:hAnsi="Times New Roman" w:cs="Times New Roman"/>
        </w:rPr>
      </w:pPr>
      <w:r w:rsidRPr="00B1477C">
        <w:rPr>
          <w:rFonts w:ascii="Times New Roman" w:hAnsi="Times New Roman" w:cs="Times New Roman"/>
        </w:rPr>
        <w:t>Учреждение в планируемый период также осуществляет функции заказчика по разработке проек</w:t>
      </w:r>
      <w:r w:rsidRPr="00B1477C">
        <w:rPr>
          <w:rFonts w:ascii="Times New Roman" w:hAnsi="Times New Roman" w:cs="Times New Roman"/>
        </w:rPr>
        <w:t>т</w:t>
      </w:r>
      <w:r w:rsidRPr="00B1477C">
        <w:rPr>
          <w:rFonts w:ascii="Times New Roman" w:hAnsi="Times New Roman" w:cs="Times New Roman"/>
        </w:rPr>
        <w:t xml:space="preserve">но-сметной документации и строительству следующих объектов: </w:t>
      </w:r>
    </w:p>
    <w:p w:rsidR="008136BF" w:rsidRPr="00B1477C" w:rsidRDefault="008136BF" w:rsidP="008136BF">
      <w:pPr>
        <w:tabs>
          <w:tab w:val="left" w:pos="1013"/>
        </w:tabs>
        <w:spacing w:after="0" w:line="240" w:lineRule="auto"/>
        <w:ind w:right="-1" w:firstLine="709"/>
        <w:jc w:val="both"/>
        <w:rPr>
          <w:rFonts w:ascii="Times New Roman" w:hAnsi="Times New Roman" w:cs="Times New Roman"/>
        </w:rPr>
      </w:pPr>
      <w:r w:rsidRPr="00B1477C">
        <w:rPr>
          <w:rFonts w:ascii="Times New Roman" w:hAnsi="Times New Roman" w:cs="Times New Roman"/>
        </w:rPr>
        <w:t>- разработка проектно-сметной документации на строительство водопровода ул. 1-я Первомайская – пос. Комсомольский в г. Тейково Ивановской области (2014 год);</w:t>
      </w:r>
    </w:p>
    <w:p w:rsidR="008136BF" w:rsidRPr="00B1477C" w:rsidRDefault="008136BF" w:rsidP="008136BF">
      <w:pPr>
        <w:tabs>
          <w:tab w:val="left" w:pos="1013"/>
        </w:tabs>
        <w:spacing w:after="0" w:line="240" w:lineRule="auto"/>
        <w:ind w:right="-1" w:firstLine="709"/>
        <w:jc w:val="both"/>
        <w:rPr>
          <w:rFonts w:ascii="Times New Roman" w:hAnsi="Times New Roman" w:cs="Times New Roman"/>
        </w:rPr>
      </w:pPr>
      <w:r w:rsidRPr="00B1477C">
        <w:rPr>
          <w:rFonts w:ascii="Times New Roman" w:hAnsi="Times New Roman" w:cs="Times New Roman"/>
        </w:rPr>
        <w:t>- разработка проектно-сметной документации на ремонт канализационных сетей от КК 1 до КК 18 по ул.  Октябрьская (четная сторона) в г. Тейково Ивановской области (2014-2017 годы);</w:t>
      </w:r>
    </w:p>
    <w:p w:rsidR="008136BF" w:rsidRPr="00B1477C" w:rsidRDefault="008136BF" w:rsidP="008136BF">
      <w:pPr>
        <w:tabs>
          <w:tab w:val="left" w:pos="1013"/>
        </w:tabs>
        <w:spacing w:after="0" w:line="240" w:lineRule="auto"/>
        <w:ind w:right="-1" w:firstLine="709"/>
        <w:jc w:val="both"/>
        <w:rPr>
          <w:rFonts w:ascii="Times New Roman" w:hAnsi="Times New Roman" w:cs="Times New Roman"/>
        </w:rPr>
      </w:pPr>
      <w:r w:rsidRPr="00B1477C">
        <w:rPr>
          <w:rFonts w:ascii="Times New Roman" w:hAnsi="Times New Roman" w:cs="Times New Roman"/>
        </w:rPr>
        <w:t>- ремонт канализационных сетей от КК 1 до КК 18 по ул.  Октябрьская (четная сторона) в г. Тейково Ивановской области (2014-2017 годы);</w:t>
      </w:r>
    </w:p>
    <w:p w:rsidR="008136BF" w:rsidRPr="00B1477C" w:rsidRDefault="008136BF" w:rsidP="008136BF">
      <w:pPr>
        <w:tabs>
          <w:tab w:val="left" w:pos="1013"/>
        </w:tabs>
        <w:spacing w:after="0" w:line="240" w:lineRule="auto"/>
        <w:ind w:right="-1" w:firstLine="709"/>
        <w:jc w:val="both"/>
        <w:rPr>
          <w:rFonts w:ascii="Times New Roman" w:hAnsi="Times New Roman" w:cs="Times New Roman"/>
        </w:rPr>
      </w:pPr>
      <w:r w:rsidRPr="00B1477C">
        <w:rPr>
          <w:rFonts w:ascii="Times New Roman" w:hAnsi="Times New Roman" w:cs="Times New Roman"/>
        </w:rPr>
        <w:t>- строительство водопровода ул. 1-я Первомайская – пос. Комсомольский в г. Тейково Ивановской области (2015 год);</w:t>
      </w:r>
    </w:p>
    <w:p w:rsidR="008136BF" w:rsidRPr="00B1477C" w:rsidRDefault="008136BF" w:rsidP="008136BF">
      <w:pPr>
        <w:tabs>
          <w:tab w:val="left" w:pos="1013"/>
        </w:tabs>
        <w:spacing w:after="0" w:line="240" w:lineRule="auto"/>
        <w:ind w:right="-1" w:firstLine="709"/>
        <w:jc w:val="both"/>
        <w:rPr>
          <w:rFonts w:ascii="Times New Roman" w:hAnsi="Times New Roman" w:cs="Times New Roman"/>
        </w:rPr>
      </w:pPr>
      <w:r w:rsidRPr="00B1477C">
        <w:rPr>
          <w:rFonts w:ascii="Times New Roman" w:hAnsi="Times New Roman" w:cs="Times New Roman"/>
        </w:rPr>
        <w:t>- благоустройство пл. 50-летия Октября в г. Тейково Ивановской области (2015-2017 годы);</w:t>
      </w:r>
    </w:p>
    <w:p w:rsidR="008136BF" w:rsidRPr="00B1477C" w:rsidRDefault="008136BF" w:rsidP="008136BF">
      <w:pPr>
        <w:tabs>
          <w:tab w:val="left" w:pos="1013"/>
        </w:tabs>
        <w:spacing w:after="0" w:line="240" w:lineRule="auto"/>
        <w:ind w:right="-1" w:firstLine="709"/>
        <w:jc w:val="both"/>
        <w:rPr>
          <w:rFonts w:ascii="Times New Roman" w:hAnsi="Times New Roman" w:cs="Times New Roman"/>
        </w:rPr>
      </w:pPr>
      <w:r w:rsidRPr="00B1477C">
        <w:rPr>
          <w:rFonts w:ascii="Times New Roman" w:hAnsi="Times New Roman" w:cs="Times New Roman"/>
        </w:rPr>
        <w:t>- ремонт автодороги по ул. 1 Комовская от ул. Фрунзенская до ул. Октябрьский проезд в г. Тейково Ивановской области (2015 год);</w:t>
      </w:r>
    </w:p>
    <w:p w:rsidR="008136BF" w:rsidRPr="00B1477C" w:rsidRDefault="008136BF" w:rsidP="008136BF">
      <w:pPr>
        <w:tabs>
          <w:tab w:val="left" w:pos="1013"/>
        </w:tabs>
        <w:spacing w:after="0" w:line="240" w:lineRule="auto"/>
        <w:ind w:right="-1" w:firstLine="709"/>
        <w:jc w:val="both"/>
        <w:rPr>
          <w:rFonts w:ascii="Times New Roman" w:hAnsi="Times New Roman" w:cs="Times New Roman"/>
        </w:rPr>
      </w:pPr>
      <w:r w:rsidRPr="00B1477C">
        <w:rPr>
          <w:rFonts w:ascii="Times New Roman" w:hAnsi="Times New Roman" w:cs="Times New Roman"/>
        </w:rPr>
        <w:t>- экспертиза сметной документации на ремонт автодороги по ул. 1 Комовская от ул. Фрунзенская до ул. Октябрьский проезд в г. Тейково Ивановской области (2015 год);</w:t>
      </w:r>
    </w:p>
    <w:p w:rsidR="008136BF" w:rsidRPr="00B1477C" w:rsidRDefault="008136BF" w:rsidP="008136BF">
      <w:pPr>
        <w:tabs>
          <w:tab w:val="left" w:pos="1013"/>
        </w:tabs>
        <w:spacing w:after="0" w:line="240" w:lineRule="auto"/>
        <w:ind w:right="-1" w:firstLine="709"/>
        <w:jc w:val="both"/>
        <w:rPr>
          <w:rFonts w:ascii="Times New Roman" w:hAnsi="Times New Roman" w:cs="Times New Roman"/>
        </w:rPr>
      </w:pPr>
      <w:r w:rsidRPr="00B1477C">
        <w:rPr>
          <w:rFonts w:ascii="Times New Roman" w:hAnsi="Times New Roman" w:cs="Times New Roman"/>
        </w:rPr>
        <w:t>- экспертиза сметной документации на ремонт придомовых территорий домов 9 и 11 по ул. Индус</w:t>
      </w:r>
      <w:r w:rsidRPr="00B1477C">
        <w:rPr>
          <w:rFonts w:ascii="Times New Roman" w:hAnsi="Times New Roman" w:cs="Times New Roman"/>
        </w:rPr>
        <w:t>т</w:t>
      </w:r>
      <w:r w:rsidRPr="00B1477C">
        <w:rPr>
          <w:rFonts w:ascii="Times New Roman" w:hAnsi="Times New Roman" w:cs="Times New Roman"/>
        </w:rPr>
        <w:t>риальная и устройство заездных карманов и посадочных площадок в районе дома 11 по ул. Индустриальная в г. Тейково Ивановской области (2015 год);</w:t>
      </w:r>
    </w:p>
    <w:p w:rsidR="008136BF" w:rsidRPr="00B1477C" w:rsidRDefault="008136BF" w:rsidP="008136BF">
      <w:pPr>
        <w:tabs>
          <w:tab w:val="left" w:pos="1013"/>
        </w:tabs>
        <w:spacing w:after="0" w:line="240" w:lineRule="auto"/>
        <w:ind w:right="-1" w:firstLine="709"/>
        <w:jc w:val="both"/>
        <w:rPr>
          <w:rFonts w:ascii="Times New Roman" w:hAnsi="Times New Roman" w:cs="Times New Roman"/>
        </w:rPr>
      </w:pPr>
      <w:r w:rsidRPr="00B1477C">
        <w:rPr>
          <w:rFonts w:ascii="Times New Roman" w:hAnsi="Times New Roman" w:cs="Times New Roman"/>
        </w:rPr>
        <w:t>- экспертиза сметной документации на благоустройство сквера № 3 на улице Октябрьской (2015 год);</w:t>
      </w:r>
    </w:p>
    <w:p w:rsidR="008136BF" w:rsidRPr="00B1477C" w:rsidRDefault="008136BF" w:rsidP="008136BF">
      <w:pPr>
        <w:tabs>
          <w:tab w:val="left" w:pos="1013"/>
        </w:tabs>
        <w:spacing w:after="0" w:line="240" w:lineRule="auto"/>
        <w:ind w:right="-1" w:firstLine="709"/>
        <w:jc w:val="both"/>
        <w:rPr>
          <w:rFonts w:ascii="Times New Roman" w:hAnsi="Times New Roman" w:cs="Times New Roman"/>
        </w:rPr>
      </w:pPr>
      <w:r w:rsidRPr="00B1477C">
        <w:rPr>
          <w:rFonts w:ascii="Times New Roman" w:hAnsi="Times New Roman" w:cs="Times New Roman"/>
        </w:rPr>
        <w:t>- ремонт придомовых территорий домов 9 и 11 по ул. Индустриальная и устройство заездных ка</w:t>
      </w:r>
      <w:r w:rsidRPr="00B1477C">
        <w:rPr>
          <w:rFonts w:ascii="Times New Roman" w:hAnsi="Times New Roman" w:cs="Times New Roman"/>
        </w:rPr>
        <w:t>р</w:t>
      </w:r>
      <w:r w:rsidRPr="00B1477C">
        <w:rPr>
          <w:rFonts w:ascii="Times New Roman" w:hAnsi="Times New Roman" w:cs="Times New Roman"/>
        </w:rPr>
        <w:t>манов и посадочных площадок в районе дома 11 по ул. Индустриальная в г. Тейково Ивановской области (2015 год);</w:t>
      </w:r>
    </w:p>
    <w:p w:rsidR="008136BF" w:rsidRPr="00B1477C" w:rsidRDefault="008136BF" w:rsidP="008136BF">
      <w:pPr>
        <w:tabs>
          <w:tab w:val="left" w:pos="1013"/>
        </w:tabs>
        <w:spacing w:after="0" w:line="240" w:lineRule="auto"/>
        <w:ind w:right="-1" w:firstLine="709"/>
        <w:jc w:val="both"/>
        <w:rPr>
          <w:rFonts w:ascii="Times New Roman" w:hAnsi="Times New Roman" w:cs="Times New Roman"/>
        </w:rPr>
      </w:pPr>
      <w:r w:rsidRPr="00B1477C">
        <w:rPr>
          <w:rFonts w:ascii="Times New Roman" w:hAnsi="Times New Roman" w:cs="Times New Roman"/>
        </w:rPr>
        <w:t>- благоустройство сквера № 3 на улице Октябрьской (2015 год);</w:t>
      </w:r>
    </w:p>
    <w:p w:rsidR="008136BF" w:rsidRPr="00B1477C" w:rsidRDefault="008136BF" w:rsidP="008136BF">
      <w:pPr>
        <w:tabs>
          <w:tab w:val="left" w:pos="1013"/>
        </w:tabs>
        <w:spacing w:after="0" w:line="240" w:lineRule="auto"/>
        <w:ind w:right="-1" w:firstLine="709"/>
        <w:jc w:val="both"/>
        <w:rPr>
          <w:rFonts w:ascii="Times New Roman" w:hAnsi="Times New Roman" w:cs="Times New Roman"/>
        </w:rPr>
      </w:pPr>
      <w:r w:rsidRPr="00B1477C">
        <w:rPr>
          <w:rFonts w:ascii="Times New Roman" w:hAnsi="Times New Roman" w:cs="Times New Roman"/>
        </w:rPr>
        <w:t xml:space="preserve">- разработка Проекта организации дорожного движения по улицам г. Тейково Ивановской области (м. Красные Сосенки, 2015 год); </w:t>
      </w:r>
    </w:p>
    <w:p w:rsidR="008136BF" w:rsidRPr="00B1477C" w:rsidRDefault="008136BF" w:rsidP="008136BF">
      <w:pPr>
        <w:tabs>
          <w:tab w:val="left" w:pos="1013"/>
        </w:tabs>
        <w:spacing w:after="0" w:line="240" w:lineRule="auto"/>
        <w:ind w:right="-1" w:firstLine="709"/>
        <w:jc w:val="both"/>
        <w:rPr>
          <w:rFonts w:ascii="Times New Roman" w:hAnsi="Times New Roman" w:cs="Times New Roman"/>
        </w:rPr>
      </w:pPr>
      <w:r w:rsidRPr="00B1477C">
        <w:rPr>
          <w:rFonts w:ascii="Times New Roman" w:hAnsi="Times New Roman" w:cs="Times New Roman"/>
        </w:rPr>
        <w:t>- корректировка Проекта организации дорожного движения по улицам г. Тейково Ивановской о</w:t>
      </w:r>
      <w:r w:rsidRPr="00B1477C">
        <w:rPr>
          <w:rFonts w:ascii="Times New Roman" w:hAnsi="Times New Roman" w:cs="Times New Roman"/>
        </w:rPr>
        <w:t>б</w:t>
      </w:r>
      <w:r w:rsidRPr="00B1477C">
        <w:rPr>
          <w:rFonts w:ascii="Times New Roman" w:hAnsi="Times New Roman" w:cs="Times New Roman"/>
        </w:rPr>
        <w:t>ласти (2015,2018 год);</w:t>
      </w:r>
    </w:p>
    <w:p w:rsidR="008136BF" w:rsidRPr="00B1477C" w:rsidRDefault="008136BF" w:rsidP="008136BF">
      <w:pPr>
        <w:tabs>
          <w:tab w:val="left" w:pos="1013"/>
        </w:tabs>
        <w:spacing w:after="0" w:line="240" w:lineRule="auto"/>
        <w:ind w:right="-1" w:firstLine="709"/>
        <w:jc w:val="both"/>
        <w:rPr>
          <w:rFonts w:ascii="Times New Roman" w:hAnsi="Times New Roman" w:cs="Times New Roman"/>
        </w:rPr>
      </w:pPr>
      <w:r w:rsidRPr="00B1477C">
        <w:rPr>
          <w:rFonts w:ascii="Times New Roman" w:hAnsi="Times New Roman" w:cs="Times New Roman"/>
        </w:rPr>
        <w:t>- ремонт участков автодорог по ул. Новоженова и ул. Неделина в г. Тейково Ивановской области (2015-2016 г.г.);</w:t>
      </w:r>
    </w:p>
    <w:p w:rsidR="008136BF" w:rsidRPr="00B1477C" w:rsidRDefault="008136BF" w:rsidP="008136BF">
      <w:pPr>
        <w:tabs>
          <w:tab w:val="left" w:pos="1013"/>
        </w:tabs>
        <w:spacing w:after="0" w:line="240" w:lineRule="auto"/>
        <w:ind w:right="-1" w:firstLine="709"/>
        <w:jc w:val="both"/>
        <w:rPr>
          <w:rFonts w:ascii="Times New Roman" w:hAnsi="Times New Roman" w:cs="Times New Roman"/>
        </w:rPr>
      </w:pPr>
      <w:r w:rsidRPr="00B1477C">
        <w:rPr>
          <w:rFonts w:ascii="Times New Roman" w:hAnsi="Times New Roman" w:cs="Times New Roman"/>
        </w:rPr>
        <w:t>- экспертиза сметной документации на ремонт участков автодорог по ул. Новоженова и ул. Недел</w:t>
      </w:r>
      <w:r w:rsidRPr="00B1477C">
        <w:rPr>
          <w:rFonts w:ascii="Times New Roman" w:hAnsi="Times New Roman" w:cs="Times New Roman"/>
        </w:rPr>
        <w:t>и</w:t>
      </w:r>
      <w:r w:rsidRPr="00B1477C">
        <w:rPr>
          <w:rFonts w:ascii="Times New Roman" w:hAnsi="Times New Roman" w:cs="Times New Roman"/>
        </w:rPr>
        <w:t>на в г. Тейково Ивановской области (2015 год);</w:t>
      </w:r>
    </w:p>
    <w:p w:rsidR="008136BF" w:rsidRPr="00B1477C" w:rsidRDefault="008136BF" w:rsidP="008136BF">
      <w:pPr>
        <w:tabs>
          <w:tab w:val="left" w:pos="1013"/>
        </w:tabs>
        <w:spacing w:after="0" w:line="240" w:lineRule="auto"/>
        <w:ind w:right="-1" w:firstLine="709"/>
        <w:jc w:val="both"/>
        <w:rPr>
          <w:rFonts w:ascii="Times New Roman" w:hAnsi="Times New Roman" w:cs="Times New Roman"/>
        </w:rPr>
      </w:pPr>
      <w:r w:rsidRPr="00B1477C">
        <w:rPr>
          <w:rFonts w:ascii="Times New Roman" w:hAnsi="Times New Roman" w:cs="Times New Roman"/>
        </w:rPr>
        <w:t>- ремонт придомовых территорий и межквартальных дорог ул. Футбольная, д. 2/6 (2015 год);</w:t>
      </w:r>
    </w:p>
    <w:p w:rsidR="008136BF" w:rsidRPr="00B1477C" w:rsidRDefault="008136BF" w:rsidP="008136BF">
      <w:pPr>
        <w:tabs>
          <w:tab w:val="left" w:pos="1013"/>
        </w:tabs>
        <w:spacing w:after="0" w:line="240" w:lineRule="auto"/>
        <w:ind w:right="-1" w:firstLine="709"/>
        <w:jc w:val="both"/>
        <w:rPr>
          <w:rFonts w:ascii="Times New Roman" w:hAnsi="Times New Roman" w:cs="Times New Roman"/>
        </w:rPr>
      </w:pPr>
      <w:r w:rsidRPr="00B1477C">
        <w:rPr>
          <w:rFonts w:ascii="Times New Roman" w:hAnsi="Times New Roman" w:cs="Times New Roman"/>
        </w:rPr>
        <w:t>- экспертиза сметной документации на ремонт придомовых территорий и межквартальных дорог ул. Футбольная, д. 2/6 (2015 год);</w:t>
      </w:r>
    </w:p>
    <w:p w:rsidR="008136BF" w:rsidRPr="00B1477C" w:rsidRDefault="008136BF" w:rsidP="008136BF">
      <w:pPr>
        <w:tabs>
          <w:tab w:val="left" w:pos="1013"/>
        </w:tabs>
        <w:spacing w:after="0" w:line="240" w:lineRule="auto"/>
        <w:ind w:right="-1" w:firstLine="709"/>
        <w:jc w:val="both"/>
        <w:rPr>
          <w:rFonts w:ascii="Times New Roman" w:hAnsi="Times New Roman" w:cs="Times New Roman"/>
        </w:rPr>
      </w:pPr>
      <w:r w:rsidRPr="00B1477C">
        <w:rPr>
          <w:rFonts w:ascii="Times New Roman" w:hAnsi="Times New Roman" w:cs="Times New Roman"/>
        </w:rPr>
        <w:lastRenderedPageBreak/>
        <w:t>- закупка, установка системы видеонаблюдения дорожной сети на пос. Пчелина (2015 год);</w:t>
      </w:r>
    </w:p>
    <w:p w:rsidR="008136BF" w:rsidRPr="00B1477C" w:rsidRDefault="008136BF" w:rsidP="008136BF">
      <w:pPr>
        <w:autoSpaceDE w:val="0"/>
        <w:autoSpaceDN w:val="0"/>
        <w:adjustRightInd w:val="0"/>
        <w:spacing w:after="0" w:line="240" w:lineRule="auto"/>
        <w:ind w:right="-1" w:firstLine="709"/>
        <w:jc w:val="both"/>
        <w:rPr>
          <w:rFonts w:ascii="Times New Roman" w:hAnsi="Times New Roman" w:cs="Times New Roman"/>
        </w:rPr>
      </w:pPr>
      <w:r w:rsidRPr="00B1477C">
        <w:rPr>
          <w:rFonts w:ascii="Times New Roman" w:hAnsi="Times New Roman" w:cs="Times New Roman"/>
        </w:rPr>
        <w:t>- ремонт участков дорог картами по ул. Советской Армии и ул. 70 лет Октября в г.о. Тейково Ив</w:t>
      </w:r>
      <w:r w:rsidRPr="00B1477C">
        <w:rPr>
          <w:rFonts w:ascii="Times New Roman" w:hAnsi="Times New Roman" w:cs="Times New Roman"/>
        </w:rPr>
        <w:t>а</w:t>
      </w:r>
      <w:r w:rsidRPr="00B1477C">
        <w:rPr>
          <w:rFonts w:ascii="Times New Roman" w:hAnsi="Times New Roman" w:cs="Times New Roman"/>
        </w:rPr>
        <w:t>новской области (2015 – 2016 годы);</w:t>
      </w:r>
    </w:p>
    <w:p w:rsidR="008136BF" w:rsidRPr="00B1477C" w:rsidRDefault="008136BF" w:rsidP="008136BF">
      <w:pPr>
        <w:autoSpaceDE w:val="0"/>
        <w:autoSpaceDN w:val="0"/>
        <w:adjustRightInd w:val="0"/>
        <w:spacing w:after="0" w:line="240" w:lineRule="auto"/>
        <w:ind w:right="-1" w:firstLine="709"/>
        <w:jc w:val="both"/>
        <w:rPr>
          <w:rFonts w:ascii="Times New Roman" w:hAnsi="Times New Roman" w:cs="Times New Roman"/>
        </w:rPr>
      </w:pPr>
      <w:r w:rsidRPr="00B1477C">
        <w:rPr>
          <w:rFonts w:ascii="Times New Roman" w:hAnsi="Times New Roman" w:cs="Times New Roman"/>
        </w:rPr>
        <w:t>- установка дорожных знаков в г.о. Тейково Ивановской области (2015 год);</w:t>
      </w:r>
    </w:p>
    <w:p w:rsidR="008136BF" w:rsidRPr="00B1477C" w:rsidRDefault="008136BF" w:rsidP="008136BF">
      <w:pPr>
        <w:autoSpaceDE w:val="0"/>
        <w:autoSpaceDN w:val="0"/>
        <w:adjustRightInd w:val="0"/>
        <w:spacing w:after="0" w:line="240" w:lineRule="auto"/>
        <w:ind w:right="-1" w:firstLine="709"/>
        <w:jc w:val="both"/>
        <w:rPr>
          <w:rFonts w:ascii="Times New Roman" w:hAnsi="Times New Roman" w:cs="Times New Roman"/>
        </w:rPr>
      </w:pPr>
      <w:r w:rsidRPr="00B1477C">
        <w:rPr>
          <w:rFonts w:ascii="Times New Roman" w:hAnsi="Times New Roman" w:cs="Times New Roman"/>
        </w:rPr>
        <w:t>- нанесение дорожной разметки в г.о. Тейково Ивановской области (2015 год);</w:t>
      </w:r>
    </w:p>
    <w:p w:rsidR="008136BF" w:rsidRPr="00B1477C" w:rsidRDefault="008136BF" w:rsidP="008136BF">
      <w:pPr>
        <w:autoSpaceDE w:val="0"/>
        <w:autoSpaceDN w:val="0"/>
        <w:adjustRightInd w:val="0"/>
        <w:spacing w:after="0" w:line="240" w:lineRule="auto"/>
        <w:ind w:right="-1" w:firstLine="709"/>
        <w:jc w:val="both"/>
        <w:rPr>
          <w:rFonts w:ascii="Times New Roman" w:hAnsi="Times New Roman" w:cs="Times New Roman"/>
        </w:rPr>
      </w:pPr>
      <w:r w:rsidRPr="00B1477C">
        <w:rPr>
          <w:rFonts w:ascii="Times New Roman" w:hAnsi="Times New Roman" w:cs="Times New Roman"/>
        </w:rPr>
        <w:t>- ремонт участков дорог картами по улицам г.о. Тейково Ивановской области (2016 год);</w:t>
      </w:r>
    </w:p>
    <w:p w:rsidR="008136BF" w:rsidRPr="00B1477C" w:rsidRDefault="008136BF" w:rsidP="008136BF">
      <w:pPr>
        <w:autoSpaceDE w:val="0"/>
        <w:autoSpaceDN w:val="0"/>
        <w:adjustRightInd w:val="0"/>
        <w:spacing w:after="0" w:line="240" w:lineRule="auto"/>
        <w:ind w:right="-1" w:firstLine="709"/>
        <w:jc w:val="both"/>
        <w:rPr>
          <w:rFonts w:ascii="Times New Roman" w:hAnsi="Times New Roman" w:cs="Times New Roman"/>
        </w:rPr>
      </w:pPr>
      <w:r w:rsidRPr="00B1477C">
        <w:rPr>
          <w:rFonts w:ascii="Times New Roman" w:hAnsi="Times New Roman" w:cs="Times New Roman"/>
        </w:rPr>
        <w:t>- ремонт участков дорог по ул. Советской Армии и ул. Молодежной в городском округе Тейково (2016 год);</w:t>
      </w:r>
    </w:p>
    <w:p w:rsidR="008136BF" w:rsidRPr="00B1477C" w:rsidRDefault="008136BF" w:rsidP="008136BF">
      <w:pPr>
        <w:autoSpaceDE w:val="0"/>
        <w:autoSpaceDN w:val="0"/>
        <w:adjustRightInd w:val="0"/>
        <w:spacing w:after="0" w:line="240" w:lineRule="auto"/>
        <w:ind w:right="-1" w:firstLine="709"/>
        <w:jc w:val="both"/>
        <w:rPr>
          <w:rFonts w:ascii="Times New Roman" w:hAnsi="Times New Roman" w:cs="Times New Roman"/>
        </w:rPr>
      </w:pPr>
      <w:r w:rsidRPr="00B1477C">
        <w:rPr>
          <w:rFonts w:ascii="Times New Roman" w:hAnsi="Times New Roman" w:cs="Times New Roman"/>
        </w:rPr>
        <w:t>- модернизация системы видеонаблюдения с целью расширения каналов связи (2016 год);</w:t>
      </w:r>
    </w:p>
    <w:p w:rsidR="008136BF" w:rsidRPr="00B1477C" w:rsidRDefault="008136BF" w:rsidP="008136BF">
      <w:pPr>
        <w:autoSpaceDE w:val="0"/>
        <w:autoSpaceDN w:val="0"/>
        <w:adjustRightInd w:val="0"/>
        <w:spacing w:after="0" w:line="240" w:lineRule="auto"/>
        <w:ind w:right="-1" w:firstLine="709"/>
        <w:jc w:val="both"/>
        <w:rPr>
          <w:rFonts w:ascii="Times New Roman" w:hAnsi="Times New Roman" w:cs="Times New Roman"/>
        </w:rPr>
      </w:pPr>
      <w:r w:rsidRPr="00B1477C">
        <w:rPr>
          <w:rFonts w:ascii="Times New Roman" w:hAnsi="Times New Roman" w:cs="Times New Roman"/>
        </w:rPr>
        <w:t>- ремонт асфальтового покрытия придомовой территории д. 15, пос. Грозилово (2016 год);</w:t>
      </w:r>
    </w:p>
    <w:p w:rsidR="008136BF" w:rsidRPr="00B1477C" w:rsidRDefault="008136BF" w:rsidP="008136BF">
      <w:pPr>
        <w:autoSpaceDE w:val="0"/>
        <w:autoSpaceDN w:val="0"/>
        <w:adjustRightInd w:val="0"/>
        <w:spacing w:after="0" w:line="240" w:lineRule="auto"/>
        <w:ind w:right="-1" w:firstLine="709"/>
        <w:jc w:val="both"/>
        <w:rPr>
          <w:rFonts w:ascii="Times New Roman" w:hAnsi="Times New Roman" w:cs="Times New Roman"/>
        </w:rPr>
      </w:pPr>
      <w:r w:rsidRPr="00B1477C">
        <w:rPr>
          <w:rFonts w:ascii="Times New Roman" w:hAnsi="Times New Roman" w:cs="Times New Roman"/>
        </w:rPr>
        <w:t>- установка игровых элементов детских площадок, ул. Тракторная, ул. Ульяновская (2016 год);</w:t>
      </w:r>
    </w:p>
    <w:p w:rsidR="008136BF" w:rsidRPr="00B1477C" w:rsidRDefault="008136BF" w:rsidP="008136BF">
      <w:pPr>
        <w:autoSpaceDE w:val="0"/>
        <w:autoSpaceDN w:val="0"/>
        <w:adjustRightInd w:val="0"/>
        <w:spacing w:after="0" w:line="240" w:lineRule="auto"/>
        <w:ind w:right="-1" w:firstLine="709"/>
        <w:jc w:val="both"/>
        <w:rPr>
          <w:rFonts w:ascii="Times New Roman" w:hAnsi="Times New Roman" w:cs="Times New Roman"/>
        </w:rPr>
      </w:pPr>
      <w:r w:rsidRPr="00B1477C">
        <w:rPr>
          <w:rFonts w:ascii="Times New Roman" w:hAnsi="Times New Roman" w:cs="Times New Roman"/>
        </w:rPr>
        <w:t>- экспертиза сметной документации на ремонт автодорог по улицам Першинская, 1-я Комсомол</w:t>
      </w:r>
      <w:r w:rsidRPr="00B1477C">
        <w:rPr>
          <w:rFonts w:ascii="Times New Roman" w:hAnsi="Times New Roman" w:cs="Times New Roman"/>
        </w:rPr>
        <w:t>ь</w:t>
      </w:r>
      <w:r w:rsidRPr="00B1477C">
        <w:rPr>
          <w:rFonts w:ascii="Times New Roman" w:hAnsi="Times New Roman" w:cs="Times New Roman"/>
        </w:rPr>
        <w:t>ская, Октябрьская (2017 год);</w:t>
      </w:r>
    </w:p>
    <w:p w:rsidR="008136BF" w:rsidRPr="00B1477C" w:rsidRDefault="008136BF" w:rsidP="008136BF">
      <w:pPr>
        <w:autoSpaceDE w:val="0"/>
        <w:autoSpaceDN w:val="0"/>
        <w:adjustRightInd w:val="0"/>
        <w:spacing w:after="0" w:line="240" w:lineRule="auto"/>
        <w:ind w:right="-1" w:firstLine="709"/>
        <w:jc w:val="both"/>
        <w:rPr>
          <w:rFonts w:ascii="Times New Roman" w:hAnsi="Times New Roman" w:cs="Times New Roman"/>
        </w:rPr>
      </w:pPr>
      <w:r w:rsidRPr="00B1477C">
        <w:rPr>
          <w:rFonts w:ascii="Times New Roman" w:hAnsi="Times New Roman" w:cs="Times New Roman"/>
        </w:rPr>
        <w:t>- ремонт участков дорог по улицам Першинская, 1-я Комсомольская, Октябрьская (2017 год);</w:t>
      </w:r>
    </w:p>
    <w:p w:rsidR="008136BF" w:rsidRPr="00B1477C" w:rsidRDefault="008136BF" w:rsidP="008136BF">
      <w:pPr>
        <w:autoSpaceDE w:val="0"/>
        <w:autoSpaceDN w:val="0"/>
        <w:adjustRightInd w:val="0"/>
        <w:spacing w:after="0" w:line="240" w:lineRule="auto"/>
        <w:ind w:right="-1" w:firstLine="709"/>
        <w:jc w:val="both"/>
        <w:rPr>
          <w:rFonts w:ascii="Times New Roman" w:hAnsi="Times New Roman" w:cs="Times New Roman"/>
        </w:rPr>
      </w:pPr>
      <w:r w:rsidRPr="00B1477C">
        <w:rPr>
          <w:rFonts w:ascii="Times New Roman" w:hAnsi="Times New Roman" w:cs="Times New Roman"/>
        </w:rPr>
        <w:t xml:space="preserve">- экспертиза сметной документации на благоустройство дворовых и общественных территорий  (подпрограмма Формирование современной городской среды  2017 год, 2018-2024 гг.). </w:t>
      </w:r>
    </w:p>
    <w:p w:rsidR="008136BF" w:rsidRPr="00B1477C" w:rsidRDefault="008136BF" w:rsidP="008136BF">
      <w:pPr>
        <w:autoSpaceDE w:val="0"/>
        <w:autoSpaceDN w:val="0"/>
        <w:adjustRightInd w:val="0"/>
        <w:spacing w:after="0" w:line="240" w:lineRule="auto"/>
        <w:ind w:right="-1" w:firstLine="709"/>
        <w:jc w:val="both"/>
        <w:rPr>
          <w:rFonts w:ascii="Times New Roman" w:hAnsi="Times New Roman" w:cs="Times New Roman"/>
        </w:rPr>
      </w:pPr>
      <w:r w:rsidRPr="00B1477C">
        <w:rPr>
          <w:rFonts w:ascii="Times New Roman" w:hAnsi="Times New Roman" w:cs="Times New Roman"/>
        </w:rPr>
        <w:t xml:space="preserve"> - ремонт дворовых и общественных территорий (подпрограмма Формирование современной горо</w:t>
      </w:r>
      <w:r w:rsidRPr="00B1477C">
        <w:rPr>
          <w:rFonts w:ascii="Times New Roman" w:hAnsi="Times New Roman" w:cs="Times New Roman"/>
        </w:rPr>
        <w:t>д</w:t>
      </w:r>
      <w:r w:rsidRPr="00B1477C">
        <w:rPr>
          <w:rFonts w:ascii="Times New Roman" w:hAnsi="Times New Roman" w:cs="Times New Roman"/>
        </w:rPr>
        <w:t>ской среды  (2017 год);</w:t>
      </w:r>
    </w:p>
    <w:p w:rsidR="008136BF" w:rsidRPr="00B1477C" w:rsidRDefault="008136BF" w:rsidP="008136BF">
      <w:pPr>
        <w:spacing w:after="0" w:line="240" w:lineRule="auto"/>
        <w:ind w:right="-1" w:firstLine="709"/>
        <w:jc w:val="both"/>
        <w:rPr>
          <w:rFonts w:ascii="Times New Roman" w:hAnsi="Times New Roman" w:cs="Times New Roman"/>
        </w:rPr>
      </w:pPr>
      <w:r w:rsidRPr="00B1477C">
        <w:rPr>
          <w:rFonts w:ascii="Times New Roman" w:hAnsi="Times New Roman" w:cs="Times New Roman"/>
        </w:rPr>
        <w:t>- ремонт  ул. Октябрьская в г. Тейково (2017 год);</w:t>
      </w:r>
    </w:p>
    <w:p w:rsidR="008136BF" w:rsidRPr="00B1477C" w:rsidRDefault="008136BF" w:rsidP="008136BF">
      <w:pPr>
        <w:spacing w:after="0" w:line="240" w:lineRule="auto"/>
        <w:ind w:right="-1" w:firstLine="709"/>
        <w:jc w:val="both"/>
        <w:rPr>
          <w:rFonts w:ascii="Times New Roman" w:hAnsi="Times New Roman" w:cs="Times New Roman"/>
        </w:rPr>
      </w:pPr>
      <w:r w:rsidRPr="00B1477C">
        <w:rPr>
          <w:rFonts w:ascii="Times New Roman" w:hAnsi="Times New Roman" w:cs="Times New Roman"/>
        </w:rPr>
        <w:t>- ремонт участка дороги по улице Шестагинский проезд в г. Тейково(2017 год);</w:t>
      </w:r>
    </w:p>
    <w:p w:rsidR="008136BF" w:rsidRPr="00B1477C" w:rsidRDefault="008136BF" w:rsidP="008136BF">
      <w:pPr>
        <w:spacing w:after="0" w:line="240" w:lineRule="auto"/>
        <w:ind w:right="-1" w:firstLine="709"/>
        <w:jc w:val="both"/>
        <w:rPr>
          <w:rFonts w:ascii="Times New Roman" w:hAnsi="Times New Roman" w:cs="Times New Roman"/>
        </w:rPr>
      </w:pPr>
      <w:r w:rsidRPr="00B1477C">
        <w:rPr>
          <w:rFonts w:ascii="Times New Roman" w:hAnsi="Times New Roman" w:cs="Times New Roman"/>
        </w:rPr>
        <w:t>- благоустройство пл. Ленина (перенос подающего трубопровода) 2017 год;</w:t>
      </w:r>
    </w:p>
    <w:p w:rsidR="008136BF" w:rsidRPr="00B1477C" w:rsidRDefault="008136BF" w:rsidP="008136BF">
      <w:pPr>
        <w:spacing w:after="0" w:line="240" w:lineRule="auto"/>
        <w:ind w:right="-1" w:firstLine="709"/>
        <w:jc w:val="both"/>
        <w:rPr>
          <w:rFonts w:ascii="Times New Roman" w:hAnsi="Times New Roman" w:cs="Times New Roman"/>
        </w:rPr>
      </w:pPr>
      <w:r w:rsidRPr="00B1477C">
        <w:rPr>
          <w:rFonts w:ascii="Times New Roman" w:hAnsi="Times New Roman" w:cs="Times New Roman"/>
        </w:rPr>
        <w:t>-благоустройство и установка детской площадки  на ул. Нагорная, д. 19;</w:t>
      </w:r>
    </w:p>
    <w:p w:rsidR="008136BF" w:rsidRPr="00B1477C" w:rsidRDefault="008136BF" w:rsidP="008136BF">
      <w:pPr>
        <w:spacing w:after="0" w:line="240" w:lineRule="auto"/>
        <w:ind w:right="-1" w:firstLine="709"/>
        <w:jc w:val="both"/>
        <w:rPr>
          <w:rFonts w:ascii="Times New Roman" w:hAnsi="Times New Roman" w:cs="Times New Roman"/>
        </w:rPr>
      </w:pPr>
      <w:r w:rsidRPr="00B1477C">
        <w:rPr>
          <w:rFonts w:ascii="Times New Roman" w:hAnsi="Times New Roman" w:cs="Times New Roman"/>
        </w:rPr>
        <w:t>- ремонт  участков дорог по ул. Красный Ткач и ул. 1-я Полевая  (2017 год);</w:t>
      </w:r>
    </w:p>
    <w:p w:rsidR="008136BF" w:rsidRPr="00B1477C" w:rsidRDefault="008136BF" w:rsidP="008136BF">
      <w:pPr>
        <w:spacing w:after="0" w:line="240" w:lineRule="auto"/>
        <w:ind w:right="-1" w:firstLine="709"/>
        <w:jc w:val="both"/>
        <w:rPr>
          <w:rFonts w:ascii="Times New Roman" w:hAnsi="Times New Roman" w:cs="Times New Roman"/>
        </w:rPr>
      </w:pPr>
      <w:r w:rsidRPr="00B1477C">
        <w:rPr>
          <w:rFonts w:ascii="Times New Roman" w:hAnsi="Times New Roman" w:cs="Times New Roman"/>
        </w:rPr>
        <w:t>- благоустройство пл. Ленина (перенос подающего трубопровода) 2018 год;</w:t>
      </w:r>
    </w:p>
    <w:p w:rsidR="008136BF" w:rsidRPr="00B1477C" w:rsidRDefault="008136BF" w:rsidP="008136BF">
      <w:pPr>
        <w:spacing w:after="0" w:line="240" w:lineRule="auto"/>
        <w:ind w:right="-1" w:firstLine="709"/>
        <w:jc w:val="both"/>
        <w:rPr>
          <w:rFonts w:ascii="Times New Roman" w:hAnsi="Times New Roman" w:cs="Times New Roman"/>
        </w:rPr>
      </w:pPr>
      <w:r w:rsidRPr="00B1477C">
        <w:rPr>
          <w:rFonts w:ascii="Times New Roman" w:hAnsi="Times New Roman" w:cs="Times New Roman"/>
        </w:rPr>
        <w:t>- ремонт участков дорог по улицам Шестагинский пр., Першинская, Ивановское Шоссе, пос. Гроз</w:t>
      </w:r>
      <w:r w:rsidRPr="00B1477C">
        <w:rPr>
          <w:rFonts w:ascii="Times New Roman" w:hAnsi="Times New Roman" w:cs="Times New Roman"/>
        </w:rPr>
        <w:t>и</w:t>
      </w:r>
      <w:r w:rsidRPr="00B1477C">
        <w:rPr>
          <w:rFonts w:ascii="Times New Roman" w:hAnsi="Times New Roman" w:cs="Times New Roman"/>
        </w:rPr>
        <w:t>лово в г.о. Тейково Ивановской области (2018);</w:t>
      </w:r>
    </w:p>
    <w:p w:rsidR="008136BF" w:rsidRPr="00B1477C" w:rsidRDefault="008136BF" w:rsidP="008136BF">
      <w:pPr>
        <w:spacing w:after="0" w:line="240" w:lineRule="auto"/>
        <w:ind w:right="-1" w:firstLine="709"/>
        <w:jc w:val="both"/>
        <w:rPr>
          <w:rFonts w:ascii="Times New Roman" w:hAnsi="Times New Roman" w:cs="Times New Roman"/>
        </w:rPr>
      </w:pPr>
      <w:r w:rsidRPr="00B1477C">
        <w:rPr>
          <w:rFonts w:ascii="Times New Roman" w:hAnsi="Times New Roman" w:cs="Times New Roman"/>
        </w:rPr>
        <w:t>- отлов и содержание безнадзорных животных (2018-2024);</w:t>
      </w:r>
    </w:p>
    <w:p w:rsidR="008136BF" w:rsidRPr="00B1477C" w:rsidRDefault="008136BF" w:rsidP="008136BF">
      <w:pPr>
        <w:spacing w:after="0" w:line="240" w:lineRule="auto"/>
        <w:ind w:right="-1" w:firstLine="709"/>
        <w:jc w:val="both"/>
        <w:rPr>
          <w:rFonts w:ascii="Times New Roman" w:hAnsi="Times New Roman" w:cs="Times New Roman"/>
        </w:rPr>
      </w:pPr>
      <w:r w:rsidRPr="00B1477C">
        <w:rPr>
          <w:rFonts w:ascii="Times New Roman" w:hAnsi="Times New Roman" w:cs="Times New Roman"/>
        </w:rPr>
        <w:t>- ремонт участка автомобильной дороги по ул. 70 лет Октября в г.о. Тейково Ивановской области (2019 год);</w:t>
      </w:r>
    </w:p>
    <w:p w:rsidR="008136BF" w:rsidRPr="00B1477C" w:rsidRDefault="008136BF" w:rsidP="008136BF">
      <w:pPr>
        <w:spacing w:after="0" w:line="240" w:lineRule="auto"/>
        <w:ind w:right="-1" w:firstLine="709"/>
        <w:jc w:val="both"/>
        <w:rPr>
          <w:rFonts w:ascii="Times New Roman" w:hAnsi="Times New Roman" w:cs="Times New Roman"/>
        </w:rPr>
      </w:pPr>
      <w:r w:rsidRPr="00B1477C">
        <w:rPr>
          <w:rFonts w:ascii="Times New Roman" w:hAnsi="Times New Roman" w:cs="Times New Roman"/>
        </w:rPr>
        <w:t>- периодическое обследование мостов в городском округе Тейково (2018 год);</w:t>
      </w:r>
    </w:p>
    <w:p w:rsidR="008136BF" w:rsidRPr="00B1477C" w:rsidRDefault="008136BF" w:rsidP="008136BF">
      <w:pPr>
        <w:spacing w:after="0" w:line="240" w:lineRule="auto"/>
        <w:ind w:right="-1" w:firstLine="709"/>
        <w:jc w:val="both"/>
        <w:rPr>
          <w:rFonts w:ascii="Times New Roman" w:hAnsi="Times New Roman" w:cs="Times New Roman"/>
        </w:rPr>
      </w:pPr>
      <w:r w:rsidRPr="00B1477C">
        <w:rPr>
          <w:rFonts w:ascii="Times New Roman" w:hAnsi="Times New Roman" w:cs="Times New Roman"/>
        </w:rPr>
        <w:t>- приобретение спецавтотранспорта (2018 год);</w:t>
      </w:r>
    </w:p>
    <w:p w:rsidR="008136BF" w:rsidRPr="00B1477C" w:rsidRDefault="008136BF" w:rsidP="008136BF">
      <w:pPr>
        <w:spacing w:after="0" w:line="240" w:lineRule="auto"/>
        <w:ind w:right="-1" w:firstLine="709"/>
        <w:jc w:val="both"/>
        <w:rPr>
          <w:rFonts w:ascii="Times New Roman" w:hAnsi="Times New Roman" w:cs="Times New Roman"/>
        </w:rPr>
      </w:pPr>
      <w:r w:rsidRPr="00B1477C">
        <w:rPr>
          <w:rFonts w:ascii="Times New Roman" w:hAnsi="Times New Roman" w:cs="Times New Roman"/>
        </w:rPr>
        <w:t>- озеленение сквера по ул. Сергеевская (2018 год).</w:t>
      </w:r>
    </w:p>
    <w:p w:rsidR="008136BF" w:rsidRPr="00B1477C" w:rsidRDefault="008136BF" w:rsidP="008136BF">
      <w:pPr>
        <w:spacing w:after="0" w:line="240" w:lineRule="auto"/>
        <w:ind w:right="-1" w:firstLine="709"/>
        <w:jc w:val="both"/>
        <w:rPr>
          <w:rFonts w:ascii="Times New Roman" w:hAnsi="Times New Roman" w:cs="Times New Roman"/>
        </w:rPr>
      </w:pPr>
      <w:r w:rsidRPr="00B1477C">
        <w:rPr>
          <w:rFonts w:ascii="Times New Roman" w:hAnsi="Times New Roman" w:cs="Times New Roman"/>
        </w:rPr>
        <w:t xml:space="preserve">- проектные работы по установке светофорного объекта на перекрестке ул. Октябрьская – ул. 1-я Комсомольская в г.Тейково (2018 год); </w:t>
      </w:r>
    </w:p>
    <w:p w:rsidR="008136BF" w:rsidRPr="00B1477C" w:rsidRDefault="008136BF" w:rsidP="008136BF">
      <w:pPr>
        <w:spacing w:after="0" w:line="240" w:lineRule="auto"/>
        <w:ind w:right="-1" w:firstLine="709"/>
        <w:jc w:val="both"/>
        <w:rPr>
          <w:rFonts w:ascii="Times New Roman" w:hAnsi="Times New Roman" w:cs="Times New Roman"/>
        </w:rPr>
      </w:pPr>
      <w:r w:rsidRPr="00B1477C">
        <w:rPr>
          <w:rFonts w:ascii="Times New Roman" w:hAnsi="Times New Roman" w:cs="Times New Roman"/>
        </w:rPr>
        <w:t>- проектные работы по установке светофорного объекта на перекрестке ул. Социалистическая – ул. 8 Марта в г.Тейково (2018 год);</w:t>
      </w:r>
    </w:p>
    <w:p w:rsidR="008136BF" w:rsidRPr="00B1477C" w:rsidRDefault="008136BF" w:rsidP="008136BF">
      <w:pPr>
        <w:spacing w:after="0" w:line="240" w:lineRule="auto"/>
        <w:ind w:right="-1" w:firstLine="709"/>
        <w:jc w:val="both"/>
        <w:rPr>
          <w:rFonts w:ascii="Times New Roman" w:hAnsi="Times New Roman" w:cs="Times New Roman"/>
        </w:rPr>
      </w:pPr>
      <w:r w:rsidRPr="00B1477C">
        <w:rPr>
          <w:rFonts w:ascii="Times New Roman" w:hAnsi="Times New Roman" w:cs="Times New Roman"/>
        </w:rPr>
        <w:t>- шеф – монтажные работы по установке светофорного объекта на перекрестке ул. Октябрьская – ул. 1-я Комсомольская в г.Тейково (2018-2019 год);</w:t>
      </w:r>
    </w:p>
    <w:p w:rsidR="008136BF" w:rsidRPr="00B1477C" w:rsidRDefault="008136BF" w:rsidP="008136BF">
      <w:pPr>
        <w:spacing w:after="0" w:line="240" w:lineRule="auto"/>
        <w:ind w:right="-1" w:firstLine="709"/>
        <w:jc w:val="both"/>
        <w:rPr>
          <w:rFonts w:ascii="Times New Roman" w:hAnsi="Times New Roman" w:cs="Times New Roman"/>
        </w:rPr>
      </w:pPr>
      <w:r w:rsidRPr="00B1477C">
        <w:rPr>
          <w:rFonts w:ascii="Times New Roman" w:hAnsi="Times New Roman" w:cs="Times New Roman"/>
        </w:rPr>
        <w:t xml:space="preserve"> - шеф – монтажные работы по установке светофорного объекта на перекрестке ул. Социалистич</w:t>
      </w:r>
      <w:r w:rsidRPr="00B1477C">
        <w:rPr>
          <w:rFonts w:ascii="Times New Roman" w:hAnsi="Times New Roman" w:cs="Times New Roman"/>
        </w:rPr>
        <w:t>е</w:t>
      </w:r>
      <w:r w:rsidRPr="00B1477C">
        <w:rPr>
          <w:rFonts w:ascii="Times New Roman" w:hAnsi="Times New Roman" w:cs="Times New Roman"/>
        </w:rPr>
        <w:t>ская – ул. 8 Марта в г.Тейково (2018-2019 год);</w:t>
      </w:r>
    </w:p>
    <w:p w:rsidR="008136BF" w:rsidRPr="00B1477C" w:rsidRDefault="008136BF" w:rsidP="008136BF">
      <w:pPr>
        <w:spacing w:after="0" w:line="240" w:lineRule="auto"/>
        <w:ind w:right="-1" w:firstLine="709"/>
        <w:jc w:val="both"/>
        <w:rPr>
          <w:rFonts w:ascii="Times New Roman" w:hAnsi="Times New Roman" w:cs="Times New Roman"/>
        </w:rPr>
      </w:pPr>
      <w:r w:rsidRPr="00B1477C">
        <w:rPr>
          <w:rFonts w:ascii="Times New Roman" w:hAnsi="Times New Roman" w:cs="Times New Roman"/>
        </w:rPr>
        <w:t>- закупка гирлянд уличных (2018-2019 год);</w:t>
      </w:r>
    </w:p>
    <w:p w:rsidR="008136BF" w:rsidRPr="00B1477C" w:rsidRDefault="008136BF" w:rsidP="008136BF">
      <w:pPr>
        <w:spacing w:after="0" w:line="240" w:lineRule="auto"/>
        <w:ind w:right="-1" w:firstLine="709"/>
        <w:jc w:val="both"/>
        <w:rPr>
          <w:rFonts w:ascii="Times New Roman" w:hAnsi="Times New Roman" w:cs="Times New Roman"/>
          <w:noProof/>
        </w:rPr>
      </w:pPr>
      <w:r w:rsidRPr="00B1477C">
        <w:rPr>
          <w:rFonts w:ascii="Times New Roman" w:hAnsi="Times New Roman" w:cs="Times New Roman"/>
        </w:rPr>
        <w:t xml:space="preserve">- </w:t>
      </w:r>
      <w:r w:rsidRPr="00B1477C">
        <w:rPr>
          <w:rFonts w:ascii="Times New Roman" w:hAnsi="Times New Roman" w:cs="Times New Roman"/>
          <w:noProof/>
        </w:rPr>
        <w:t>закупка навесного оборудования снегоуборочной техники (2018 год);</w:t>
      </w:r>
    </w:p>
    <w:p w:rsidR="008136BF" w:rsidRPr="00B1477C" w:rsidRDefault="008136BF" w:rsidP="008136BF">
      <w:pPr>
        <w:spacing w:after="0" w:line="240" w:lineRule="auto"/>
        <w:ind w:right="-1" w:firstLine="709"/>
        <w:jc w:val="both"/>
        <w:rPr>
          <w:rFonts w:ascii="Times New Roman" w:hAnsi="Times New Roman" w:cs="Times New Roman"/>
        </w:rPr>
      </w:pPr>
      <w:r w:rsidRPr="00B1477C">
        <w:rPr>
          <w:rFonts w:ascii="Times New Roman" w:hAnsi="Times New Roman" w:cs="Times New Roman"/>
          <w:noProof/>
        </w:rPr>
        <w:t xml:space="preserve">- </w:t>
      </w:r>
      <w:r w:rsidRPr="00B1477C">
        <w:rPr>
          <w:rFonts w:ascii="Times New Roman" w:hAnsi="Times New Roman" w:cs="Times New Roman"/>
        </w:rPr>
        <w:t>проектирование пешеходной зоны от пешеходного моста через р. Вязьма (ул. Набережная) до Шестагинского проезда в районе дома № 7 в г. Тейково Ивановской обл. (2018 год);</w:t>
      </w:r>
    </w:p>
    <w:p w:rsidR="008136BF" w:rsidRPr="00B1477C" w:rsidRDefault="008136BF" w:rsidP="008136BF">
      <w:pPr>
        <w:spacing w:after="0" w:line="240" w:lineRule="auto"/>
        <w:ind w:right="-1" w:firstLine="709"/>
        <w:jc w:val="both"/>
        <w:rPr>
          <w:rFonts w:ascii="Times New Roman" w:hAnsi="Times New Roman" w:cs="Times New Roman"/>
        </w:rPr>
      </w:pPr>
      <w:r w:rsidRPr="00B1477C">
        <w:rPr>
          <w:rFonts w:ascii="Times New Roman" w:hAnsi="Times New Roman" w:cs="Times New Roman"/>
        </w:rPr>
        <w:t>- проведение государственной экспертизы сметной части ПСД, разработанной на выполнение р</w:t>
      </w:r>
      <w:r w:rsidRPr="00B1477C">
        <w:rPr>
          <w:rFonts w:ascii="Times New Roman" w:hAnsi="Times New Roman" w:cs="Times New Roman"/>
        </w:rPr>
        <w:t>е</w:t>
      </w:r>
      <w:r w:rsidRPr="00B1477C">
        <w:rPr>
          <w:rFonts w:ascii="Times New Roman" w:hAnsi="Times New Roman" w:cs="Times New Roman"/>
        </w:rPr>
        <w:t>монтных работ участков автомобильных дорог Кооперативная, Лежневская, 40 лет Октября, Григорьевская, Шестагинская, Гвардейская, 2-я Комовская, Советской Армии, в г.о. Тейково Ивановской области (2019 год);</w:t>
      </w:r>
    </w:p>
    <w:p w:rsidR="008136BF" w:rsidRPr="00B1477C" w:rsidRDefault="008136BF" w:rsidP="008136BF">
      <w:pPr>
        <w:spacing w:after="0" w:line="240" w:lineRule="auto"/>
        <w:ind w:right="-1" w:firstLine="709"/>
        <w:jc w:val="both"/>
        <w:rPr>
          <w:rFonts w:ascii="Times New Roman" w:hAnsi="Times New Roman" w:cs="Times New Roman"/>
        </w:rPr>
      </w:pPr>
      <w:r w:rsidRPr="00B1477C">
        <w:rPr>
          <w:rFonts w:ascii="Times New Roman" w:hAnsi="Times New Roman" w:cs="Times New Roman"/>
        </w:rPr>
        <w:t>- ремонт участков дорог по улицам Кооперативная, Лежневская, 40 лет Октября, Григорьевская, Шестагинская, Гвардейская, 2-я Комовская, Советской Армии, в г.о. Тейково Ивановской области (2019 год);</w:t>
      </w:r>
    </w:p>
    <w:p w:rsidR="008136BF" w:rsidRPr="00B1477C" w:rsidRDefault="008136BF" w:rsidP="008136BF">
      <w:pPr>
        <w:spacing w:after="0" w:line="240" w:lineRule="auto"/>
        <w:ind w:right="-1" w:firstLine="709"/>
        <w:jc w:val="both"/>
        <w:rPr>
          <w:rFonts w:ascii="Times New Roman" w:hAnsi="Times New Roman" w:cs="Times New Roman"/>
        </w:rPr>
      </w:pPr>
      <w:r w:rsidRPr="00B1477C">
        <w:rPr>
          <w:rFonts w:ascii="Times New Roman" w:hAnsi="Times New Roman" w:cs="Times New Roman"/>
        </w:rPr>
        <w:t>- разработка проекта по благоустройству пешеходной дорожки/лестничного марша от ул. Гористая к пешеходному мосту через р.Вязьма (возле ТЦ «ВЕГА») (2019 год);</w:t>
      </w:r>
    </w:p>
    <w:p w:rsidR="008136BF" w:rsidRPr="00B1477C" w:rsidRDefault="008136BF" w:rsidP="008136BF">
      <w:pPr>
        <w:spacing w:after="0" w:line="240" w:lineRule="auto"/>
        <w:ind w:right="-1" w:firstLine="709"/>
        <w:jc w:val="both"/>
        <w:rPr>
          <w:rFonts w:ascii="Times New Roman" w:hAnsi="Times New Roman" w:cs="Times New Roman"/>
        </w:rPr>
      </w:pPr>
      <w:r w:rsidRPr="00B1477C">
        <w:rPr>
          <w:rFonts w:ascii="Times New Roman" w:hAnsi="Times New Roman" w:cs="Times New Roman"/>
        </w:rPr>
        <w:t>- изготовление проектно-сметной документации по установке дорожного ограждения между прое</w:t>
      </w:r>
      <w:r w:rsidRPr="00B1477C">
        <w:rPr>
          <w:rFonts w:ascii="Times New Roman" w:hAnsi="Times New Roman" w:cs="Times New Roman"/>
        </w:rPr>
        <w:t>з</w:t>
      </w:r>
      <w:r w:rsidRPr="00B1477C">
        <w:rPr>
          <w:rFonts w:ascii="Times New Roman" w:hAnsi="Times New Roman" w:cs="Times New Roman"/>
        </w:rPr>
        <w:t>жей частью и тротуаром на мостовых сооружениях (2019 год);</w:t>
      </w:r>
    </w:p>
    <w:p w:rsidR="008136BF" w:rsidRPr="00B1477C" w:rsidRDefault="008136BF" w:rsidP="008136BF">
      <w:pPr>
        <w:spacing w:after="0" w:line="240" w:lineRule="auto"/>
        <w:ind w:right="-1" w:firstLine="709"/>
        <w:jc w:val="both"/>
        <w:rPr>
          <w:rFonts w:ascii="Times New Roman" w:hAnsi="Times New Roman" w:cs="Times New Roman"/>
        </w:rPr>
      </w:pPr>
      <w:r w:rsidRPr="00B1477C">
        <w:rPr>
          <w:rFonts w:ascii="Times New Roman" w:hAnsi="Times New Roman" w:cs="Times New Roman"/>
        </w:rPr>
        <w:lastRenderedPageBreak/>
        <w:t>- создание системы видеонаблюдения (2019 год);</w:t>
      </w:r>
    </w:p>
    <w:p w:rsidR="008136BF" w:rsidRPr="00B1477C" w:rsidRDefault="008136BF" w:rsidP="008136BF">
      <w:pPr>
        <w:spacing w:after="0" w:line="240" w:lineRule="auto"/>
        <w:ind w:right="-1" w:firstLine="709"/>
        <w:jc w:val="both"/>
        <w:rPr>
          <w:rFonts w:ascii="Times New Roman" w:hAnsi="Times New Roman" w:cs="Times New Roman"/>
        </w:rPr>
      </w:pPr>
      <w:r w:rsidRPr="00B1477C">
        <w:rPr>
          <w:rFonts w:ascii="Times New Roman" w:hAnsi="Times New Roman" w:cs="Times New Roman"/>
        </w:rPr>
        <w:t>- выполнение технических заключений о состоянии технических конструкций жилых домов и ж</w:t>
      </w:r>
      <w:r w:rsidRPr="00B1477C">
        <w:rPr>
          <w:rFonts w:ascii="Times New Roman" w:hAnsi="Times New Roman" w:cs="Times New Roman"/>
        </w:rPr>
        <w:t>и</w:t>
      </w:r>
      <w:r w:rsidRPr="00B1477C">
        <w:rPr>
          <w:rFonts w:ascii="Times New Roman" w:hAnsi="Times New Roman" w:cs="Times New Roman"/>
        </w:rPr>
        <w:t>лых помещений (2019);</w:t>
      </w:r>
    </w:p>
    <w:p w:rsidR="008136BF" w:rsidRPr="00B1477C" w:rsidRDefault="008136BF" w:rsidP="008136BF">
      <w:pPr>
        <w:spacing w:after="0" w:line="240" w:lineRule="auto"/>
        <w:ind w:right="-1" w:firstLine="709"/>
        <w:jc w:val="both"/>
        <w:rPr>
          <w:rFonts w:ascii="Times New Roman" w:hAnsi="Times New Roman" w:cs="Times New Roman"/>
        </w:rPr>
      </w:pPr>
      <w:r w:rsidRPr="00B1477C">
        <w:rPr>
          <w:rFonts w:ascii="Times New Roman" w:hAnsi="Times New Roman" w:cs="Times New Roman"/>
        </w:rPr>
        <w:t>- изготовление проектно-сметной документации для проекта «Реновация парка «Красные Сосенки» и набережной реки Вязьма» (2019);</w:t>
      </w:r>
    </w:p>
    <w:p w:rsidR="008136BF" w:rsidRPr="00B1477C" w:rsidRDefault="008136BF" w:rsidP="008136BF">
      <w:pPr>
        <w:spacing w:after="0" w:line="240" w:lineRule="auto"/>
        <w:ind w:right="-1" w:firstLine="709"/>
        <w:jc w:val="both"/>
        <w:rPr>
          <w:rFonts w:ascii="Times New Roman" w:hAnsi="Times New Roman" w:cs="Times New Roman"/>
        </w:rPr>
      </w:pPr>
      <w:r w:rsidRPr="00B1477C">
        <w:rPr>
          <w:rFonts w:ascii="Times New Roman" w:hAnsi="Times New Roman" w:cs="Times New Roman"/>
        </w:rPr>
        <w:t>- реализация проекта «Реновация парка «Красные Сосенки» и набережной реки Вязьма» (2019-2020);</w:t>
      </w:r>
    </w:p>
    <w:p w:rsidR="008136BF" w:rsidRPr="00B1477C" w:rsidRDefault="008136BF" w:rsidP="008136BF">
      <w:pPr>
        <w:spacing w:after="0" w:line="240" w:lineRule="auto"/>
        <w:ind w:right="-1" w:firstLine="709"/>
        <w:jc w:val="both"/>
        <w:rPr>
          <w:rFonts w:ascii="Times New Roman" w:hAnsi="Times New Roman" w:cs="Times New Roman"/>
        </w:rPr>
      </w:pPr>
      <w:r w:rsidRPr="00B1477C">
        <w:rPr>
          <w:rFonts w:ascii="Times New Roman" w:hAnsi="Times New Roman" w:cs="Times New Roman"/>
        </w:rPr>
        <w:t>- закупка материалов для устройства автопавильонов (2019);</w:t>
      </w:r>
    </w:p>
    <w:p w:rsidR="008136BF" w:rsidRPr="00B1477C" w:rsidRDefault="008136BF" w:rsidP="008136BF">
      <w:pPr>
        <w:spacing w:after="0" w:line="240" w:lineRule="auto"/>
        <w:ind w:right="-1" w:firstLine="709"/>
        <w:jc w:val="both"/>
        <w:rPr>
          <w:rFonts w:ascii="Times New Roman" w:hAnsi="Times New Roman" w:cs="Times New Roman"/>
        </w:rPr>
      </w:pPr>
      <w:r w:rsidRPr="00B1477C">
        <w:rPr>
          <w:rFonts w:ascii="Times New Roman" w:hAnsi="Times New Roman" w:cs="Times New Roman"/>
        </w:rPr>
        <w:t>- закупка материалов для устройства дорожного элемента «искусственная неровность» в мкр. Кра</w:t>
      </w:r>
      <w:r w:rsidRPr="00B1477C">
        <w:rPr>
          <w:rFonts w:ascii="Times New Roman" w:hAnsi="Times New Roman" w:cs="Times New Roman"/>
        </w:rPr>
        <w:t>с</w:t>
      </w:r>
      <w:r w:rsidRPr="00B1477C">
        <w:rPr>
          <w:rFonts w:ascii="Times New Roman" w:hAnsi="Times New Roman" w:cs="Times New Roman"/>
        </w:rPr>
        <w:t>ные Сосенки» (2019);</w:t>
      </w:r>
    </w:p>
    <w:p w:rsidR="008136BF" w:rsidRPr="00B1477C" w:rsidRDefault="008136BF" w:rsidP="008136BF">
      <w:pPr>
        <w:spacing w:after="0" w:line="240" w:lineRule="auto"/>
        <w:ind w:right="-1" w:firstLine="709"/>
        <w:jc w:val="both"/>
        <w:rPr>
          <w:rFonts w:ascii="Times New Roman" w:hAnsi="Times New Roman" w:cs="Times New Roman"/>
        </w:rPr>
      </w:pPr>
      <w:r w:rsidRPr="00B1477C">
        <w:rPr>
          <w:rFonts w:ascii="Times New Roman" w:hAnsi="Times New Roman" w:cs="Times New Roman"/>
        </w:rPr>
        <w:t>- изготовление проектно-сметной документации на выполнение работ по капитальному ремонту а</w:t>
      </w:r>
      <w:r w:rsidRPr="00B1477C">
        <w:rPr>
          <w:rFonts w:ascii="Times New Roman" w:hAnsi="Times New Roman" w:cs="Times New Roman"/>
        </w:rPr>
        <w:t>в</w:t>
      </w:r>
      <w:r w:rsidRPr="00B1477C">
        <w:rPr>
          <w:rFonts w:ascii="Times New Roman" w:hAnsi="Times New Roman" w:cs="Times New Roman"/>
        </w:rPr>
        <w:t>томобильных дорог в г.о. Тейково, ул. 2-я Заречная, с проектом планировки и межевания территории (2019-2020);</w:t>
      </w:r>
    </w:p>
    <w:p w:rsidR="008136BF" w:rsidRPr="00B1477C" w:rsidRDefault="008136BF" w:rsidP="008136BF">
      <w:pPr>
        <w:spacing w:after="0" w:line="240" w:lineRule="auto"/>
        <w:ind w:right="-1" w:firstLine="709"/>
        <w:jc w:val="both"/>
        <w:rPr>
          <w:rFonts w:ascii="Times New Roman" w:hAnsi="Times New Roman" w:cs="Times New Roman"/>
        </w:rPr>
      </w:pPr>
      <w:r w:rsidRPr="00B1477C">
        <w:rPr>
          <w:rFonts w:ascii="Times New Roman" w:hAnsi="Times New Roman" w:cs="Times New Roman"/>
        </w:rPr>
        <w:t>- обследование железобетонного моста через р. Вязьма пос. Пчелина и разработка ПСД по замене пешеходного ограждения, установка дорожного ограждения (2020);</w:t>
      </w:r>
    </w:p>
    <w:p w:rsidR="008136BF" w:rsidRPr="00B1477C" w:rsidRDefault="008136BF" w:rsidP="008136BF">
      <w:pPr>
        <w:spacing w:after="0" w:line="240" w:lineRule="auto"/>
        <w:ind w:right="-1" w:firstLine="709"/>
        <w:jc w:val="both"/>
        <w:rPr>
          <w:rFonts w:ascii="Times New Roman" w:hAnsi="Times New Roman" w:cs="Times New Roman"/>
        </w:rPr>
      </w:pPr>
      <w:r w:rsidRPr="00B1477C">
        <w:rPr>
          <w:rFonts w:ascii="Times New Roman" w:hAnsi="Times New Roman" w:cs="Times New Roman"/>
        </w:rPr>
        <w:t>- устройство станции ЖБО (2020);</w:t>
      </w:r>
    </w:p>
    <w:p w:rsidR="008136BF" w:rsidRPr="00B1477C" w:rsidRDefault="008136BF" w:rsidP="008136BF">
      <w:pPr>
        <w:spacing w:after="0" w:line="240" w:lineRule="auto"/>
        <w:ind w:right="-1" w:firstLine="709"/>
        <w:jc w:val="both"/>
        <w:rPr>
          <w:rFonts w:ascii="Times New Roman" w:hAnsi="Times New Roman" w:cs="Times New Roman"/>
        </w:rPr>
      </w:pPr>
      <w:r w:rsidRPr="00B1477C">
        <w:rPr>
          <w:rFonts w:ascii="Times New Roman" w:hAnsi="Times New Roman" w:cs="Times New Roman"/>
        </w:rPr>
        <w:t>- создание системы видеонаблюдения (2020);</w:t>
      </w:r>
    </w:p>
    <w:p w:rsidR="008136BF" w:rsidRPr="00B1477C" w:rsidRDefault="008136BF" w:rsidP="008136BF">
      <w:pPr>
        <w:spacing w:after="0" w:line="240" w:lineRule="auto"/>
        <w:ind w:right="-1" w:firstLine="709"/>
        <w:jc w:val="both"/>
        <w:rPr>
          <w:rFonts w:ascii="Times New Roman" w:hAnsi="Times New Roman" w:cs="Times New Roman"/>
        </w:rPr>
      </w:pPr>
      <w:r w:rsidRPr="00B1477C">
        <w:rPr>
          <w:rFonts w:ascii="Times New Roman" w:hAnsi="Times New Roman" w:cs="Times New Roman"/>
        </w:rPr>
        <w:t>- очистка пруда в местечке «Красные Сосенки» (2020);</w:t>
      </w:r>
    </w:p>
    <w:p w:rsidR="008136BF" w:rsidRPr="00B1477C" w:rsidRDefault="008136BF" w:rsidP="008136BF">
      <w:pPr>
        <w:spacing w:after="0" w:line="240" w:lineRule="auto"/>
        <w:ind w:firstLine="708"/>
        <w:rPr>
          <w:rFonts w:ascii="Times New Roman" w:hAnsi="Times New Roman" w:cs="Times New Roman"/>
        </w:rPr>
      </w:pPr>
      <w:r w:rsidRPr="00B1477C">
        <w:rPr>
          <w:rFonts w:ascii="Times New Roman" w:hAnsi="Times New Roman" w:cs="Times New Roman"/>
        </w:rPr>
        <w:t>- разработка проектно-сметной документации на ремонт дорог по улицам: ул. Ивановское Шоссе; ул. Шестагинская, ул. 1-я Комсомольская, ул. 1-я Красная, ул. Интернациональная , ул. 8 Марта, ул. О</w:t>
      </w:r>
      <w:r w:rsidRPr="00B1477C">
        <w:rPr>
          <w:rFonts w:ascii="Times New Roman" w:hAnsi="Times New Roman" w:cs="Times New Roman"/>
        </w:rPr>
        <w:t>к</w:t>
      </w:r>
      <w:r w:rsidRPr="00B1477C">
        <w:rPr>
          <w:rFonts w:ascii="Times New Roman" w:hAnsi="Times New Roman" w:cs="Times New Roman"/>
        </w:rPr>
        <w:t>тябрьская (2020);</w:t>
      </w:r>
    </w:p>
    <w:p w:rsidR="008136BF" w:rsidRPr="00B1477C" w:rsidRDefault="008136BF" w:rsidP="008136BF">
      <w:pPr>
        <w:spacing w:after="0" w:line="240" w:lineRule="auto"/>
        <w:ind w:right="-1" w:firstLine="709"/>
        <w:jc w:val="both"/>
        <w:rPr>
          <w:rFonts w:ascii="Times New Roman" w:hAnsi="Times New Roman" w:cs="Times New Roman"/>
        </w:rPr>
      </w:pPr>
      <w:r w:rsidRPr="00B1477C">
        <w:rPr>
          <w:rFonts w:ascii="Times New Roman" w:hAnsi="Times New Roman" w:cs="Times New Roman"/>
        </w:rPr>
        <w:t>- ремонт дорог по улицам: ул. Ивановское Шоссе; ул. Шестагинская, ул. 1-я Комсомольская, ул. 1-я Красная, ул. Интернациональная, ул. 2-я Заречная, ул. 8 Марта, ул. Октябрьская (2020);</w:t>
      </w:r>
    </w:p>
    <w:p w:rsidR="008136BF" w:rsidRPr="00B1477C" w:rsidRDefault="008136BF" w:rsidP="008136BF">
      <w:pPr>
        <w:spacing w:after="0" w:line="240" w:lineRule="auto"/>
        <w:ind w:right="-1" w:firstLine="709"/>
        <w:jc w:val="both"/>
        <w:rPr>
          <w:rFonts w:ascii="Times New Roman" w:hAnsi="Times New Roman" w:cs="Times New Roman"/>
        </w:rPr>
      </w:pPr>
      <w:r w:rsidRPr="00B1477C">
        <w:rPr>
          <w:rFonts w:ascii="Times New Roman" w:hAnsi="Times New Roman" w:cs="Times New Roman"/>
        </w:rPr>
        <w:t>- приобретение и установка игрового комплекса по адресу: ул. Советская (рядом с детским садом «Родничок») (2020);</w:t>
      </w:r>
    </w:p>
    <w:p w:rsidR="008136BF" w:rsidRPr="00B1477C" w:rsidRDefault="008136BF" w:rsidP="008136BF">
      <w:pPr>
        <w:spacing w:after="0" w:line="240" w:lineRule="auto"/>
        <w:ind w:right="-1" w:firstLine="709"/>
        <w:jc w:val="both"/>
        <w:rPr>
          <w:rFonts w:ascii="Times New Roman" w:hAnsi="Times New Roman" w:cs="Times New Roman"/>
        </w:rPr>
      </w:pPr>
      <w:r w:rsidRPr="00B1477C">
        <w:rPr>
          <w:rFonts w:ascii="Times New Roman" w:hAnsi="Times New Roman" w:cs="Times New Roman"/>
        </w:rPr>
        <w:softHyphen/>
        <w:t>- проведение государственной экспертизы сметной части ПСД, разработанной на выполнение р</w:t>
      </w:r>
      <w:r w:rsidRPr="00B1477C">
        <w:rPr>
          <w:rFonts w:ascii="Times New Roman" w:hAnsi="Times New Roman" w:cs="Times New Roman"/>
        </w:rPr>
        <w:t>е</w:t>
      </w:r>
      <w:r w:rsidRPr="00B1477C">
        <w:rPr>
          <w:rFonts w:ascii="Times New Roman" w:hAnsi="Times New Roman" w:cs="Times New Roman"/>
        </w:rPr>
        <w:t>монтных работ участков автомобильных дорог по улицам ул. Ивановское Шоссе, ул. Шестагинская, ул. 1-я Комсомольская, ул. 1-я Красная, ул. Интернациональная, ул. 8 Марта, ул. Октябрьская (2020);</w:t>
      </w:r>
    </w:p>
    <w:p w:rsidR="008136BF" w:rsidRPr="00B1477C" w:rsidRDefault="008136BF" w:rsidP="008136BF">
      <w:pPr>
        <w:spacing w:after="0" w:line="240" w:lineRule="auto"/>
        <w:ind w:right="-1" w:firstLine="709"/>
        <w:jc w:val="both"/>
        <w:rPr>
          <w:rFonts w:ascii="Times New Roman" w:hAnsi="Times New Roman" w:cs="Times New Roman"/>
        </w:rPr>
      </w:pPr>
      <w:r w:rsidRPr="00B1477C">
        <w:rPr>
          <w:rFonts w:ascii="Times New Roman" w:hAnsi="Times New Roman" w:cs="Times New Roman"/>
        </w:rPr>
        <w:t>- приобретение и установка детской игровой площадки по адресу: г. Тейково, ул. 2-я Комовская, д. 12 (2020);</w:t>
      </w:r>
    </w:p>
    <w:p w:rsidR="008136BF" w:rsidRPr="00B1477C" w:rsidRDefault="008136BF" w:rsidP="008136BF">
      <w:pPr>
        <w:spacing w:after="0" w:line="240" w:lineRule="auto"/>
        <w:ind w:right="-1" w:firstLine="709"/>
        <w:jc w:val="both"/>
        <w:rPr>
          <w:rFonts w:ascii="Times New Roman" w:hAnsi="Times New Roman" w:cs="Times New Roman"/>
        </w:rPr>
      </w:pPr>
      <w:r w:rsidRPr="00B1477C">
        <w:rPr>
          <w:rFonts w:ascii="Times New Roman" w:hAnsi="Times New Roman" w:cs="Times New Roman"/>
        </w:rPr>
        <w:t>- «Реновация парка «Красные Сосенки» и набережной реки Вязьма» (2 часть) (2020);</w:t>
      </w:r>
    </w:p>
    <w:p w:rsidR="008136BF" w:rsidRPr="00B1477C" w:rsidRDefault="008136BF" w:rsidP="008136BF">
      <w:pPr>
        <w:spacing w:after="0" w:line="240" w:lineRule="auto"/>
        <w:ind w:right="-1" w:firstLine="709"/>
        <w:jc w:val="both"/>
        <w:rPr>
          <w:rFonts w:ascii="Times New Roman" w:hAnsi="Times New Roman" w:cs="Times New Roman"/>
        </w:rPr>
      </w:pPr>
      <w:r w:rsidRPr="00B1477C">
        <w:rPr>
          <w:rFonts w:ascii="Times New Roman" w:hAnsi="Times New Roman" w:cs="Times New Roman"/>
        </w:rPr>
        <w:t>- благоустройство территорий в рамках проектов развития территорий г.о. Тейково, основанных на местных инициативах (2020);</w:t>
      </w:r>
    </w:p>
    <w:p w:rsidR="008136BF" w:rsidRPr="00B1477C" w:rsidRDefault="008136BF" w:rsidP="008136BF">
      <w:pPr>
        <w:spacing w:after="0" w:line="240" w:lineRule="auto"/>
        <w:ind w:right="-1" w:firstLine="709"/>
        <w:jc w:val="both"/>
        <w:rPr>
          <w:rFonts w:ascii="Times New Roman" w:hAnsi="Times New Roman" w:cs="Times New Roman"/>
        </w:rPr>
      </w:pPr>
      <w:r w:rsidRPr="00B1477C">
        <w:rPr>
          <w:rFonts w:ascii="Times New Roman" w:hAnsi="Times New Roman" w:cs="Times New Roman"/>
        </w:rPr>
        <w:t>- приобретение и установка детской игровой площадки по адресу: г. Тейково, ул. Футбольная, д. 2/6 (2020);</w:t>
      </w:r>
    </w:p>
    <w:p w:rsidR="008136BF" w:rsidRPr="00B1477C" w:rsidRDefault="008136BF" w:rsidP="008136BF">
      <w:pPr>
        <w:spacing w:after="0" w:line="240" w:lineRule="auto"/>
        <w:ind w:right="-1" w:firstLine="709"/>
        <w:jc w:val="both"/>
        <w:rPr>
          <w:rFonts w:ascii="Times New Roman" w:hAnsi="Times New Roman" w:cs="Times New Roman"/>
        </w:rPr>
      </w:pPr>
      <w:r w:rsidRPr="00B1477C">
        <w:rPr>
          <w:rFonts w:ascii="Times New Roman" w:hAnsi="Times New Roman" w:cs="Times New Roman"/>
        </w:rPr>
        <w:t>- приобретение и установка детской игровой площадки по адресу: г. Тейково, ул. 4-я Первомайская, между д. 4 и д. 6 (2020);</w:t>
      </w:r>
    </w:p>
    <w:p w:rsidR="008136BF" w:rsidRPr="00B1477C" w:rsidRDefault="008136BF" w:rsidP="008136BF">
      <w:pPr>
        <w:spacing w:after="0" w:line="240" w:lineRule="auto"/>
        <w:ind w:right="-1" w:firstLine="709"/>
        <w:jc w:val="both"/>
        <w:rPr>
          <w:rFonts w:ascii="Times New Roman" w:hAnsi="Times New Roman" w:cs="Times New Roman"/>
        </w:rPr>
      </w:pPr>
      <w:r w:rsidRPr="00B1477C">
        <w:rPr>
          <w:rFonts w:ascii="Times New Roman" w:hAnsi="Times New Roman" w:cs="Times New Roman"/>
        </w:rPr>
        <w:t>- разработка чертежей МАФ для проекта «Реновация парка «Красные Сосенки» (2020);</w:t>
      </w:r>
    </w:p>
    <w:p w:rsidR="008136BF" w:rsidRPr="00B1477C" w:rsidRDefault="008136BF" w:rsidP="008136BF">
      <w:pPr>
        <w:spacing w:after="0" w:line="240" w:lineRule="auto"/>
        <w:ind w:right="-1" w:firstLine="709"/>
        <w:jc w:val="both"/>
        <w:rPr>
          <w:rFonts w:ascii="Times New Roman" w:hAnsi="Times New Roman" w:cs="Times New Roman"/>
        </w:rPr>
      </w:pPr>
      <w:r w:rsidRPr="00B1477C">
        <w:rPr>
          <w:rFonts w:ascii="Times New Roman" w:hAnsi="Times New Roman" w:cs="Times New Roman"/>
        </w:rPr>
        <w:t xml:space="preserve">- разработка проектной документации для строительства станции обезжелезивания в г. Тейково, Ивановской области (2020); </w:t>
      </w:r>
    </w:p>
    <w:p w:rsidR="008136BF" w:rsidRPr="00B1477C" w:rsidRDefault="008136BF" w:rsidP="008136BF">
      <w:pPr>
        <w:spacing w:after="0" w:line="240" w:lineRule="auto"/>
        <w:ind w:right="-1" w:firstLine="709"/>
        <w:jc w:val="both"/>
        <w:rPr>
          <w:rFonts w:ascii="Times New Roman" w:hAnsi="Times New Roman" w:cs="Times New Roman"/>
        </w:rPr>
      </w:pPr>
      <w:r w:rsidRPr="00B1477C">
        <w:rPr>
          <w:rFonts w:ascii="Times New Roman" w:hAnsi="Times New Roman" w:cs="Times New Roman"/>
        </w:rPr>
        <w:t>- проведение ремонта жилых помещений и (или) замену (приобретение) бытового и сантехническ</w:t>
      </w:r>
      <w:r w:rsidRPr="00B1477C">
        <w:rPr>
          <w:rFonts w:ascii="Times New Roman" w:hAnsi="Times New Roman" w:cs="Times New Roman"/>
        </w:rPr>
        <w:t>о</w:t>
      </w:r>
      <w:r w:rsidRPr="00B1477C">
        <w:rPr>
          <w:rFonts w:ascii="Times New Roman" w:hAnsi="Times New Roman" w:cs="Times New Roman"/>
        </w:rPr>
        <w:t>го оборудования в жилых помещениях, занимаемых инвалидами и участниками Великой Отечественной войны,  обеспеченных жильем в соответствии с Указом Президента Российской Федерации от 07.05.2008 № 714 «Об обеспечении жильем ветеранов Великой Отечественной войны 1941-1945 годов» и Федеральным законом от 12.01.1995 № 5-ФЗ «О ветеранах» (2020)</w:t>
      </w:r>
    </w:p>
    <w:p w:rsidR="008136BF" w:rsidRPr="00B1477C" w:rsidRDefault="008136BF" w:rsidP="008136BF">
      <w:pPr>
        <w:spacing w:after="0" w:line="240" w:lineRule="auto"/>
        <w:ind w:right="-1" w:firstLine="709"/>
        <w:jc w:val="both"/>
        <w:rPr>
          <w:rFonts w:ascii="Times New Roman" w:hAnsi="Times New Roman" w:cs="Times New Roman"/>
        </w:rPr>
      </w:pPr>
      <w:r w:rsidRPr="00B1477C">
        <w:rPr>
          <w:rFonts w:ascii="Times New Roman" w:hAnsi="Times New Roman" w:cs="Times New Roman"/>
        </w:rPr>
        <w:t>- осуществление авторского надзора;</w:t>
      </w:r>
    </w:p>
    <w:p w:rsidR="008136BF" w:rsidRPr="00B1477C" w:rsidRDefault="008136BF" w:rsidP="008136BF">
      <w:pPr>
        <w:spacing w:after="0" w:line="240" w:lineRule="auto"/>
        <w:ind w:right="-1" w:firstLine="709"/>
        <w:jc w:val="both"/>
        <w:rPr>
          <w:rFonts w:ascii="Times New Roman" w:hAnsi="Times New Roman" w:cs="Times New Roman"/>
        </w:rPr>
      </w:pPr>
      <w:r w:rsidRPr="00B1477C">
        <w:rPr>
          <w:rFonts w:ascii="Times New Roman" w:hAnsi="Times New Roman" w:cs="Times New Roman"/>
        </w:rPr>
        <w:t>- осуществление строительного контроля;</w:t>
      </w:r>
    </w:p>
    <w:p w:rsidR="008136BF" w:rsidRPr="00B1477C" w:rsidRDefault="008136BF" w:rsidP="008136BF">
      <w:pPr>
        <w:spacing w:after="0" w:line="240" w:lineRule="auto"/>
        <w:ind w:right="-1" w:firstLine="709"/>
        <w:jc w:val="both"/>
        <w:rPr>
          <w:rFonts w:ascii="Times New Roman" w:hAnsi="Times New Roman" w:cs="Times New Roman"/>
        </w:rPr>
      </w:pPr>
      <w:r w:rsidRPr="00B1477C">
        <w:rPr>
          <w:rFonts w:ascii="Times New Roman" w:hAnsi="Times New Roman" w:cs="Times New Roman"/>
        </w:rPr>
        <w:t>- проектные работы по оценке воздействия на водные биологические ресурсы и среду их обитания (расчет ущерба водным биологическим ресурсам);</w:t>
      </w:r>
    </w:p>
    <w:p w:rsidR="008136BF" w:rsidRPr="00B1477C" w:rsidRDefault="008136BF" w:rsidP="008136BF">
      <w:pPr>
        <w:spacing w:after="0" w:line="240" w:lineRule="auto"/>
        <w:ind w:right="-1" w:firstLine="709"/>
        <w:jc w:val="both"/>
        <w:rPr>
          <w:rFonts w:ascii="Times New Roman" w:hAnsi="Times New Roman" w:cs="Times New Roman"/>
        </w:rPr>
      </w:pPr>
      <w:r w:rsidRPr="00B1477C">
        <w:rPr>
          <w:rFonts w:ascii="Times New Roman" w:hAnsi="Times New Roman" w:cs="Times New Roman"/>
        </w:rPr>
        <w:t>- ремонт участка автодороги по ул. Интернациональная г.о.Тейково (установка барьерного огра</w:t>
      </w:r>
      <w:r w:rsidRPr="00B1477C">
        <w:rPr>
          <w:rFonts w:ascii="Times New Roman" w:hAnsi="Times New Roman" w:cs="Times New Roman"/>
        </w:rPr>
        <w:t>ж</w:t>
      </w:r>
      <w:r w:rsidRPr="00B1477C">
        <w:rPr>
          <w:rFonts w:ascii="Times New Roman" w:hAnsi="Times New Roman" w:cs="Times New Roman"/>
        </w:rPr>
        <w:t>дения) (2020);</w:t>
      </w:r>
    </w:p>
    <w:p w:rsidR="008136BF" w:rsidRPr="00B1477C" w:rsidRDefault="008136BF" w:rsidP="008136BF">
      <w:pPr>
        <w:spacing w:after="0" w:line="240" w:lineRule="auto"/>
        <w:ind w:right="-1" w:firstLine="709"/>
        <w:jc w:val="both"/>
        <w:rPr>
          <w:rFonts w:ascii="Times New Roman" w:hAnsi="Times New Roman" w:cs="Times New Roman"/>
        </w:rPr>
      </w:pPr>
      <w:r w:rsidRPr="00B1477C">
        <w:rPr>
          <w:rFonts w:ascii="Times New Roman" w:hAnsi="Times New Roman" w:cs="Times New Roman"/>
        </w:rPr>
        <w:t>- корректировка проектно-сметной документации в отношении объекта «Реновация парка «Красные Сосенки» и набережной реки Вязьма» (2020);</w:t>
      </w:r>
    </w:p>
    <w:p w:rsidR="008136BF" w:rsidRPr="00B1477C" w:rsidRDefault="008136BF" w:rsidP="008136BF">
      <w:pPr>
        <w:spacing w:after="0" w:line="240" w:lineRule="auto"/>
        <w:ind w:right="-1" w:firstLine="709"/>
        <w:jc w:val="both"/>
        <w:rPr>
          <w:rFonts w:ascii="Times New Roman" w:hAnsi="Times New Roman" w:cs="Times New Roman"/>
        </w:rPr>
      </w:pPr>
      <w:r w:rsidRPr="00B1477C">
        <w:rPr>
          <w:rFonts w:ascii="Times New Roman" w:hAnsi="Times New Roman" w:cs="Times New Roman"/>
        </w:rPr>
        <w:t>-ремонт участка автодороги по ул. 1-я Комсомольская г.о. Тейково Ивановской области (2021);</w:t>
      </w:r>
    </w:p>
    <w:p w:rsidR="008136BF" w:rsidRPr="00B1477C" w:rsidRDefault="008136BF" w:rsidP="008136BF">
      <w:pPr>
        <w:spacing w:after="0" w:line="240" w:lineRule="auto"/>
        <w:ind w:right="-1" w:firstLine="709"/>
        <w:jc w:val="both"/>
        <w:rPr>
          <w:rFonts w:ascii="Times New Roman" w:hAnsi="Times New Roman" w:cs="Times New Roman"/>
        </w:rPr>
      </w:pPr>
      <w:r w:rsidRPr="00B1477C">
        <w:rPr>
          <w:rFonts w:ascii="Times New Roman" w:hAnsi="Times New Roman" w:cs="Times New Roman"/>
        </w:rPr>
        <w:lastRenderedPageBreak/>
        <w:t>- благоустройство пешеходной дорожки/лестничного марша от ул. Гористая к пешеходному мосту через р. Вязьма (возле ТЦ «ВЕГА») (2 этап) (2021);</w:t>
      </w:r>
    </w:p>
    <w:p w:rsidR="008136BF" w:rsidRPr="00B1477C" w:rsidRDefault="008136BF" w:rsidP="008136BF">
      <w:pPr>
        <w:tabs>
          <w:tab w:val="left" w:pos="2569"/>
        </w:tabs>
        <w:spacing w:after="0" w:line="240" w:lineRule="auto"/>
        <w:ind w:firstLine="709"/>
        <w:jc w:val="both"/>
        <w:rPr>
          <w:rFonts w:ascii="Times New Roman" w:hAnsi="Times New Roman" w:cs="Times New Roman"/>
        </w:rPr>
      </w:pPr>
      <w:r w:rsidRPr="00B1477C">
        <w:rPr>
          <w:rFonts w:ascii="Times New Roman" w:hAnsi="Times New Roman" w:cs="Times New Roman"/>
        </w:rPr>
        <w:t>-разработка ПСД на ремонт тротуаров на участке автомобильных дорог: ул. Гвардейская, ул. Мол</w:t>
      </w:r>
      <w:r w:rsidRPr="00B1477C">
        <w:rPr>
          <w:rFonts w:ascii="Times New Roman" w:hAnsi="Times New Roman" w:cs="Times New Roman"/>
        </w:rPr>
        <w:t>о</w:t>
      </w:r>
      <w:r w:rsidRPr="00B1477C">
        <w:rPr>
          <w:rFonts w:ascii="Times New Roman" w:hAnsi="Times New Roman" w:cs="Times New Roman"/>
        </w:rPr>
        <w:t>дежная, ул. Новоженова, ул. Советской Армии, ул. Маршала Неделина, ул. Сергеевская и Октябрьская и автомобильных дорог: ул. Станционная, ул. Неделина (участок дороги к территориям садоводческих объ</w:t>
      </w:r>
      <w:r w:rsidRPr="00B1477C">
        <w:rPr>
          <w:rFonts w:ascii="Times New Roman" w:hAnsi="Times New Roman" w:cs="Times New Roman"/>
        </w:rPr>
        <w:t>е</w:t>
      </w:r>
      <w:r w:rsidRPr="00B1477C">
        <w:rPr>
          <w:rFonts w:ascii="Times New Roman" w:hAnsi="Times New Roman" w:cs="Times New Roman"/>
        </w:rPr>
        <w:t>динений «Дружба»), ул. 3-я Комовская с тротуаром(2021);</w:t>
      </w:r>
    </w:p>
    <w:p w:rsidR="008136BF" w:rsidRPr="00B1477C" w:rsidRDefault="008136BF" w:rsidP="008136BF">
      <w:pPr>
        <w:tabs>
          <w:tab w:val="left" w:pos="2569"/>
        </w:tabs>
        <w:spacing w:after="0" w:line="240" w:lineRule="auto"/>
        <w:ind w:firstLine="709"/>
        <w:jc w:val="both"/>
        <w:rPr>
          <w:rFonts w:ascii="Times New Roman" w:hAnsi="Times New Roman" w:cs="Times New Roman"/>
        </w:rPr>
      </w:pPr>
      <w:r w:rsidRPr="00B1477C">
        <w:rPr>
          <w:rFonts w:ascii="Times New Roman" w:hAnsi="Times New Roman" w:cs="Times New Roman"/>
        </w:rPr>
        <w:t>- приобретение и установка детской игровой площадки по адресу: г. Тейково, пос. Фрунзе, вблизи д. 44 (2021);</w:t>
      </w:r>
    </w:p>
    <w:p w:rsidR="008136BF" w:rsidRPr="00B1477C" w:rsidRDefault="008136BF" w:rsidP="008136BF">
      <w:pPr>
        <w:tabs>
          <w:tab w:val="left" w:pos="2569"/>
        </w:tabs>
        <w:spacing w:after="0" w:line="240" w:lineRule="auto"/>
        <w:ind w:firstLine="709"/>
        <w:jc w:val="both"/>
        <w:rPr>
          <w:rFonts w:ascii="Times New Roman" w:hAnsi="Times New Roman" w:cs="Times New Roman"/>
        </w:rPr>
      </w:pPr>
      <w:r w:rsidRPr="00B1477C">
        <w:rPr>
          <w:rFonts w:ascii="Times New Roman" w:hAnsi="Times New Roman" w:cs="Times New Roman"/>
        </w:rPr>
        <w:t>- выполнение работ по разработке проекта инженерно-геологических изысканий водозабора м. Красные Сосенки (2021);</w:t>
      </w:r>
    </w:p>
    <w:p w:rsidR="008136BF" w:rsidRPr="00B1477C" w:rsidRDefault="008136BF" w:rsidP="008136BF">
      <w:pPr>
        <w:tabs>
          <w:tab w:val="left" w:pos="2569"/>
        </w:tabs>
        <w:spacing w:after="0" w:line="240" w:lineRule="auto"/>
        <w:ind w:firstLine="709"/>
        <w:jc w:val="both"/>
        <w:rPr>
          <w:rFonts w:ascii="Times New Roman" w:hAnsi="Times New Roman" w:cs="Times New Roman"/>
        </w:rPr>
      </w:pPr>
      <w:r w:rsidRPr="00B1477C">
        <w:rPr>
          <w:rFonts w:ascii="Times New Roman" w:hAnsi="Times New Roman" w:cs="Times New Roman"/>
        </w:rPr>
        <w:t>- на корректировку проектной документации по строительству автоматизированной станции приема и механической обработки ЖБО в г. Тейково вблизи ул. 1-я Запрудная (2021);</w:t>
      </w:r>
    </w:p>
    <w:p w:rsidR="008136BF" w:rsidRPr="00B1477C" w:rsidRDefault="008136BF" w:rsidP="008136BF">
      <w:pPr>
        <w:tabs>
          <w:tab w:val="left" w:pos="2569"/>
        </w:tabs>
        <w:spacing w:after="0" w:line="240" w:lineRule="auto"/>
        <w:ind w:firstLine="709"/>
        <w:jc w:val="both"/>
        <w:rPr>
          <w:rFonts w:ascii="Times New Roman" w:hAnsi="Times New Roman" w:cs="Times New Roman"/>
        </w:rPr>
      </w:pPr>
      <w:r w:rsidRPr="00B1477C">
        <w:rPr>
          <w:rFonts w:ascii="Times New Roman" w:hAnsi="Times New Roman" w:cs="Times New Roman"/>
        </w:rPr>
        <w:t>- осуществление строительного контроля за реализацией инициативных проектов (2021);</w:t>
      </w:r>
    </w:p>
    <w:p w:rsidR="008136BF" w:rsidRPr="00B1477C" w:rsidRDefault="008136BF" w:rsidP="008136BF">
      <w:pPr>
        <w:tabs>
          <w:tab w:val="left" w:pos="2569"/>
        </w:tabs>
        <w:spacing w:after="0" w:line="240" w:lineRule="auto"/>
        <w:ind w:firstLine="709"/>
        <w:jc w:val="both"/>
        <w:rPr>
          <w:rFonts w:ascii="Times New Roman" w:hAnsi="Times New Roman" w:cs="Times New Roman"/>
        </w:rPr>
      </w:pPr>
      <w:r w:rsidRPr="00B1477C">
        <w:rPr>
          <w:rFonts w:ascii="Times New Roman" w:hAnsi="Times New Roman" w:cs="Times New Roman"/>
        </w:rPr>
        <w:t>- благоустройство территорий в рамках проектов развития территорий г.о. Тейково, основанных на местных инициативах (инициативных проектов) (2021);</w:t>
      </w:r>
    </w:p>
    <w:p w:rsidR="008136BF" w:rsidRPr="00B1477C" w:rsidRDefault="008136BF" w:rsidP="008136BF">
      <w:pPr>
        <w:tabs>
          <w:tab w:val="left" w:pos="2569"/>
        </w:tabs>
        <w:spacing w:after="0" w:line="240" w:lineRule="auto"/>
        <w:ind w:firstLine="709"/>
        <w:jc w:val="both"/>
        <w:rPr>
          <w:rFonts w:ascii="Times New Roman" w:hAnsi="Times New Roman" w:cs="Times New Roman"/>
        </w:rPr>
      </w:pPr>
      <w:r w:rsidRPr="00B1477C">
        <w:rPr>
          <w:rFonts w:ascii="Times New Roman" w:hAnsi="Times New Roman" w:cs="Times New Roman"/>
        </w:rPr>
        <w:t>- ремонт тротуаров на участке автомобильных дорог по ул. Гвардейская, ул. Молодежная, ул. Н</w:t>
      </w:r>
      <w:r w:rsidRPr="00B1477C">
        <w:rPr>
          <w:rFonts w:ascii="Times New Roman" w:hAnsi="Times New Roman" w:cs="Times New Roman"/>
        </w:rPr>
        <w:t>о</w:t>
      </w:r>
      <w:r w:rsidRPr="00B1477C">
        <w:rPr>
          <w:rFonts w:ascii="Times New Roman" w:hAnsi="Times New Roman" w:cs="Times New Roman"/>
        </w:rPr>
        <w:t>воженова, по ул. Советской Армии, по ул. Неделина в г. Тейково Ивановской области (2021);</w:t>
      </w:r>
    </w:p>
    <w:p w:rsidR="008136BF" w:rsidRPr="00B1477C" w:rsidRDefault="008136BF" w:rsidP="008136BF">
      <w:pPr>
        <w:tabs>
          <w:tab w:val="left" w:pos="2569"/>
        </w:tabs>
        <w:spacing w:after="0" w:line="240" w:lineRule="auto"/>
        <w:ind w:firstLine="709"/>
        <w:jc w:val="both"/>
        <w:rPr>
          <w:rFonts w:ascii="Times New Roman" w:hAnsi="Times New Roman" w:cs="Times New Roman"/>
        </w:rPr>
      </w:pPr>
      <w:r w:rsidRPr="00B1477C">
        <w:rPr>
          <w:rFonts w:ascii="Times New Roman" w:hAnsi="Times New Roman" w:cs="Times New Roman"/>
        </w:rPr>
        <w:t>- ремонт автомобильных дорог по ул. Индустриальная, ул. Сергеевская, по Красноармейскому пр</w:t>
      </w:r>
      <w:r w:rsidRPr="00B1477C">
        <w:rPr>
          <w:rFonts w:ascii="Times New Roman" w:hAnsi="Times New Roman" w:cs="Times New Roman"/>
        </w:rPr>
        <w:t>о</w:t>
      </w:r>
      <w:r w:rsidRPr="00B1477C">
        <w:rPr>
          <w:rFonts w:ascii="Times New Roman" w:hAnsi="Times New Roman" w:cs="Times New Roman"/>
        </w:rPr>
        <w:t>езду в г.Тейково (2021);</w:t>
      </w:r>
    </w:p>
    <w:p w:rsidR="008136BF" w:rsidRPr="00B1477C" w:rsidRDefault="008136BF" w:rsidP="008136BF">
      <w:pPr>
        <w:tabs>
          <w:tab w:val="left" w:pos="2569"/>
        </w:tabs>
        <w:spacing w:after="0" w:line="240" w:lineRule="auto"/>
        <w:ind w:firstLine="709"/>
        <w:jc w:val="both"/>
        <w:rPr>
          <w:rFonts w:ascii="Times New Roman" w:hAnsi="Times New Roman" w:cs="Times New Roman"/>
        </w:rPr>
      </w:pPr>
      <w:r w:rsidRPr="00B1477C">
        <w:rPr>
          <w:rFonts w:ascii="Times New Roman" w:hAnsi="Times New Roman" w:cs="Times New Roman"/>
        </w:rPr>
        <w:t xml:space="preserve">- подключение (технологическое подсоединение) станции ЖБО по адресу: г. Тейково, ул. Запрудная (2021); </w:t>
      </w:r>
    </w:p>
    <w:p w:rsidR="008136BF" w:rsidRPr="00B1477C" w:rsidRDefault="008136BF" w:rsidP="008136BF">
      <w:pPr>
        <w:tabs>
          <w:tab w:val="left" w:pos="2569"/>
        </w:tabs>
        <w:spacing w:after="0" w:line="240" w:lineRule="auto"/>
        <w:ind w:firstLine="709"/>
        <w:jc w:val="both"/>
        <w:rPr>
          <w:rFonts w:ascii="Times New Roman" w:hAnsi="Times New Roman" w:cs="Times New Roman"/>
        </w:rPr>
      </w:pPr>
      <w:r w:rsidRPr="00B1477C">
        <w:rPr>
          <w:rFonts w:ascii="Times New Roman" w:hAnsi="Times New Roman" w:cs="Times New Roman"/>
        </w:rPr>
        <w:t>- изготовление технического плана(2021);</w:t>
      </w:r>
    </w:p>
    <w:p w:rsidR="008136BF" w:rsidRPr="00B1477C" w:rsidRDefault="008136BF" w:rsidP="008136BF">
      <w:pPr>
        <w:tabs>
          <w:tab w:val="left" w:pos="2569"/>
        </w:tabs>
        <w:spacing w:after="0" w:line="240" w:lineRule="auto"/>
        <w:ind w:firstLine="709"/>
        <w:jc w:val="both"/>
        <w:rPr>
          <w:rFonts w:ascii="Times New Roman" w:hAnsi="Times New Roman" w:cs="Times New Roman"/>
        </w:rPr>
      </w:pPr>
      <w:r w:rsidRPr="00B1477C">
        <w:rPr>
          <w:rFonts w:ascii="Times New Roman" w:hAnsi="Times New Roman" w:cs="Times New Roman"/>
        </w:rPr>
        <w:t>- изготовление топографической съемки земельного участка расположенного по адресу: Ивановская область, г. Тейково, ул. Гвардейская (2021);</w:t>
      </w:r>
    </w:p>
    <w:p w:rsidR="008136BF" w:rsidRPr="00B1477C" w:rsidRDefault="008136BF" w:rsidP="008136BF">
      <w:pPr>
        <w:tabs>
          <w:tab w:val="left" w:pos="2569"/>
        </w:tabs>
        <w:spacing w:after="0" w:line="240" w:lineRule="auto"/>
        <w:ind w:firstLine="709"/>
        <w:jc w:val="both"/>
        <w:rPr>
          <w:rFonts w:ascii="Times New Roman" w:hAnsi="Times New Roman" w:cs="Times New Roman"/>
        </w:rPr>
      </w:pPr>
      <w:r w:rsidRPr="00B1477C">
        <w:rPr>
          <w:rFonts w:ascii="Times New Roman" w:hAnsi="Times New Roman" w:cs="Times New Roman"/>
        </w:rPr>
        <w:t>- проведение лесоустроительных работ (2021);</w:t>
      </w:r>
    </w:p>
    <w:p w:rsidR="008136BF" w:rsidRPr="00B1477C" w:rsidRDefault="008136BF" w:rsidP="008136BF">
      <w:pPr>
        <w:tabs>
          <w:tab w:val="left" w:pos="2569"/>
        </w:tabs>
        <w:spacing w:after="0" w:line="240" w:lineRule="auto"/>
        <w:ind w:firstLine="709"/>
        <w:jc w:val="both"/>
        <w:rPr>
          <w:rFonts w:ascii="Times New Roman" w:hAnsi="Times New Roman" w:cs="Times New Roman"/>
        </w:rPr>
      </w:pPr>
      <w:r w:rsidRPr="00B1477C">
        <w:rPr>
          <w:rFonts w:ascii="Times New Roman" w:hAnsi="Times New Roman" w:cs="Times New Roman"/>
        </w:rPr>
        <w:t>- разработка лесохозяйственного регламента (2021);</w:t>
      </w:r>
    </w:p>
    <w:p w:rsidR="008136BF" w:rsidRPr="00B1477C" w:rsidRDefault="008136BF" w:rsidP="008136BF">
      <w:pPr>
        <w:tabs>
          <w:tab w:val="left" w:pos="2569"/>
        </w:tabs>
        <w:spacing w:after="0" w:line="240" w:lineRule="auto"/>
        <w:ind w:firstLine="709"/>
        <w:jc w:val="both"/>
        <w:rPr>
          <w:rFonts w:ascii="Times New Roman" w:hAnsi="Times New Roman" w:cs="Times New Roman"/>
        </w:rPr>
      </w:pPr>
      <w:r w:rsidRPr="00B1477C">
        <w:rPr>
          <w:rFonts w:ascii="Times New Roman" w:hAnsi="Times New Roman" w:cs="Times New Roman"/>
        </w:rPr>
        <w:t>- реконструкция системы видеонаблюдения (2021);</w:t>
      </w:r>
    </w:p>
    <w:p w:rsidR="008136BF" w:rsidRPr="00B1477C" w:rsidRDefault="008136BF" w:rsidP="008136BF">
      <w:pPr>
        <w:tabs>
          <w:tab w:val="left" w:pos="2569"/>
        </w:tabs>
        <w:spacing w:after="0" w:line="240" w:lineRule="auto"/>
        <w:ind w:firstLine="709"/>
        <w:jc w:val="both"/>
        <w:rPr>
          <w:rFonts w:ascii="Times New Roman" w:hAnsi="Times New Roman" w:cs="Times New Roman"/>
        </w:rPr>
      </w:pPr>
      <w:r w:rsidRPr="00B1477C">
        <w:rPr>
          <w:rFonts w:ascii="Times New Roman" w:hAnsi="Times New Roman" w:cs="Times New Roman"/>
        </w:rPr>
        <w:t>- приобретение материалов для ремонта на объекте водоснабжения – водопроводной сети, Ивано</w:t>
      </w:r>
      <w:r w:rsidRPr="00B1477C">
        <w:rPr>
          <w:rFonts w:ascii="Times New Roman" w:hAnsi="Times New Roman" w:cs="Times New Roman"/>
        </w:rPr>
        <w:t>в</w:t>
      </w:r>
      <w:r w:rsidRPr="00B1477C">
        <w:rPr>
          <w:rFonts w:ascii="Times New Roman" w:hAnsi="Times New Roman" w:cs="Times New Roman"/>
        </w:rPr>
        <w:t>ская область, городской округ Тейково, г. Тейково, мкр. Красные Сосенки (2021);</w:t>
      </w:r>
    </w:p>
    <w:p w:rsidR="008136BF" w:rsidRPr="00B1477C" w:rsidRDefault="008136BF" w:rsidP="008136BF">
      <w:pPr>
        <w:tabs>
          <w:tab w:val="left" w:pos="2569"/>
        </w:tabs>
        <w:spacing w:after="0" w:line="240" w:lineRule="auto"/>
        <w:ind w:firstLine="709"/>
        <w:jc w:val="both"/>
        <w:rPr>
          <w:rFonts w:ascii="Times New Roman" w:hAnsi="Times New Roman" w:cs="Times New Roman"/>
        </w:rPr>
      </w:pPr>
      <w:r w:rsidRPr="00B1477C">
        <w:rPr>
          <w:rFonts w:ascii="Times New Roman" w:hAnsi="Times New Roman" w:cs="Times New Roman"/>
        </w:rPr>
        <w:t>- содержание автомобильных дорог общего пользования местного значения г.о. Тейково Ивано</w:t>
      </w:r>
      <w:r w:rsidRPr="00B1477C">
        <w:rPr>
          <w:rFonts w:ascii="Times New Roman" w:hAnsi="Times New Roman" w:cs="Times New Roman"/>
        </w:rPr>
        <w:t>в</w:t>
      </w:r>
      <w:r w:rsidRPr="00B1477C">
        <w:rPr>
          <w:rFonts w:ascii="Times New Roman" w:hAnsi="Times New Roman" w:cs="Times New Roman"/>
        </w:rPr>
        <w:t>ской области (2022);</w:t>
      </w:r>
    </w:p>
    <w:p w:rsidR="008136BF" w:rsidRPr="00B1477C" w:rsidRDefault="008136BF" w:rsidP="008136BF">
      <w:pPr>
        <w:tabs>
          <w:tab w:val="left" w:pos="2569"/>
        </w:tabs>
        <w:spacing w:after="0" w:line="240" w:lineRule="auto"/>
        <w:ind w:firstLine="709"/>
        <w:jc w:val="both"/>
        <w:rPr>
          <w:rFonts w:ascii="Times New Roman" w:hAnsi="Times New Roman" w:cs="Times New Roman"/>
        </w:rPr>
      </w:pPr>
      <w:r w:rsidRPr="00B1477C">
        <w:rPr>
          <w:rFonts w:ascii="Times New Roman" w:hAnsi="Times New Roman" w:cs="Times New Roman"/>
        </w:rPr>
        <w:t>- ремонт автомобильной дороги по ул. Социалистическая в г. Тейково (2022);</w:t>
      </w:r>
    </w:p>
    <w:p w:rsidR="008136BF" w:rsidRPr="00B1477C" w:rsidRDefault="008136BF" w:rsidP="008136BF">
      <w:pPr>
        <w:tabs>
          <w:tab w:val="left" w:pos="2569"/>
        </w:tabs>
        <w:spacing w:after="0" w:line="240" w:lineRule="auto"/>
        <w:ind w:firstLine="709"/>
        <w:jc w:val="both"/>
        <w:rPr>
          <w:rFonts w:ascii="Times New Roman" w:hAnsi="Times New Roman" w:cs="Times New Roman"/>
        </w:rPr>
      </w:pPr>
      <w:r w:rsidRPr="00B1477C">
        <w:rPr>
          <w:rFonts w:ascii="Times New Roman" w:hAnsi="Times New Roman" w:cs="Times New Roman"/>
        </w:rPr>
        <w:t>- ремонт автомобильной дороги на ул. 3-я Красноармейская в г.о. Тейково (2022);</w:t>
      </w:r>
    </w:p>
    <w:p w:rsidR="008136BF" w:rsidRPr="00B1477C" w:rsidRDefault="008136BF" w:rsidP="008136BF">
      <w:pPr>
        <w:tabs>
          <w:tab w:val="left" w:pos="2569"/>
        </w:tabs>
        <w:spacing w:after="0" w:line="240" w:lineRule="auto"/>
        <w:ind w:firstLine="709"/>
        <w:jc w:val="both"/>
        <w:rPr>
          <w:rFonts w:ascii="Times New Roman" w:hAnsi="Times New Roman" w:cs="Times New Roman"/>
        </w:rPr>
      </w:pPr>
      <w:r w:rsidRPr="00B1477C">
        <w:rPr>
          <w:rFonts w:ascii="Times New Roman" w:hAnsi="Times New Roman" w:cs="Times New Roman"/>
        </w:rPr>
        <w:t>- ремонт автомобильной дороги на ул. 8 Марта в г.о. Тейково  (2022);</w:t>
      </w:r>
    </w:p>
    <w:p w:rsidR="008136BF" w:rsidRPr="00B1477C" w:rsidRDefault="008136BF" w:rsidP="008136BF">
      <w:pPr>
        <w:tabs>
          <w:tab w:val="left" w:pos="2569"/>
        </w:tabs>
        <w:spacing w:after="0" w:line="240" w:lineRule="auto"/>
        <w:ind w:firstLine="709"/>
        <w:jc w:val="both"/>
        <w:rPr>
          <w:rFonts w:ascii="Times New Roman" w:hAnsi="Times New Roman" w:cs="Times New Roman"/>
        </w:rPr>
      </w:pPr>
      <w:r w:rsidRPr="00B1477C">
        <w:rPr>
          <w:rFonts w:ascii="Times New Roman" w:hAnsi="Times New Roman" w:cs="Times New Roman"/>
        </w:rPr>
        <w:t>- благоустройство общественных территорий (подпрограмма «Формирование современной горо</w:t>
      </w:r>
      <w:r w:rsidRPr="00B1477C">
        <w:rPr>
          <w:rFonts w:ascii="Times New Roman" w:hAnsi="Times New Roman" w:cs="Times New Roman"/>
        </w:rPr>
        <w:t>д</w:t>
      </w:r>
      <w:r w:rsidRPr="00B1477C">
        <w:rPr>
          <w:rFonts w:ascii="Times New Roman" w:hAnsi="Times New Roman" w:cs="Times New Roman"/>
        </w:rPr>
        <w:t>ской среды») (2022);</w:t>
      </w:r>
    </w:p>
    <w:p w:rsidR="008136BF" w:rsidRPr="00B1477C" w:rsidRDefault="008136BF" w:rsidP="008136BF">
      <w:pPr>
        <w:tabs>
          <w:tab w:val="left" w:pos="2569"/>
        </w:tabs>
        <w:spacing w:after="0" w:line="240" w:lineRule="auto"/>
        <w:ind w:firstLine="709"/>
        <w:jc w:val="both"/>
        <w:rPr>
          <w:rFonts w:ascii="Times New Roman" w:hAnsi="Times New Roman" w:cs="Times New Roman"/>
        </w:rPr>
      </w:pPr>
      <w:r w:rsidRPr="00B1477C">
        <w:rPr>
          <w:rFonts w:ascii="Times New Roman" w:hAnsi="Times New Roman" w:cs="Times New Roman"/>
        </w:rPr>
        <w:t>- реализация проекта «Красные сосенки – территория осознанности и добрососедства» 2022);</w:t>
      </w:r>
    </w:p>
    <w:p w:rsidR="008136BF" w:rsidRPr="00B1477C" w:rsidRDefault="008136BF" w:rsidP="008136BF">
      <w:pPr>
        <w:tabs>
          <w:tab w:val="left" w:pos="2569"/>
        </w:tabs>
        <w:spacing w:after="0" w:line="240" w:lineRule="auto"/>
        <w:ind w:firstLine="709"/>
        <w:jc w:val="both"/>
        <w:rPr>
          <w:rFonts w:ascii="Times New Roman" w:hAnsi="Times New Roman" w:cs="Times New Roman"/>
        </w:rPr>
      </w:pPr>
      <w:r w:rsidRPr="00B1477C">
        <w:rPr>
          <w:rFonts w:ascii="Times New Roman" w:hAnsi="Times New Roman" w:cs="Times New Roman"/>
        </w:rPr>
        <w:t>- оценка запасов питьевых подземных вод (2022);</w:t>
      </w:r>
    </w:p>
    <w:p w:rsidR="008136BF" w:rsidRPr="00B1477C" w:rsidRDefault="008136BF" w:rsidP="008136BF">
      <w:pPr>
        <w:tabs>
          <w:tab w:val="left" w:pos="2569"/>
        </w:tabs>
        <w:spacing w:after="0" w:line="240" w:lineRule="auto"/>
        <w:ind w:firstLine="709"/>
        <w:jc w:val="both"/>
        <w:rPr>
          <w:rFonts w:ascii="Times New Roman" w:hAnsi="Times New Roman" w:cs="Times New Roman"/>
        </w:rPr>
      </w:pPr>
      <w:r w:rsidRPr="00B1477C">
        <w:rPr>
          <w:rFonts w:ascii="Times New Roman" w:hAnsi="Times New Roman" w:cs="Times New Roman"/>
        </w:rPr>
        <w:t>- разработка ПСД на ремонт автомобильных дорог (2022);</w:t>
      </w:r>
    </w:p>
    <w:p w:rsidR="008136BF" w:rsidRPr="00B1477C" w:rsidRDefault="008136BF" w:rsidP="008136BF">
      <w:pPr>
        <w:tabs>
          <w:tab w:val="left" w:pos="2569"/>
        </w:tabs>
        <w:spacing w:after="0" w:line="240" w:lineRule="auto"/>
        <w:ind w:firstLine="709"/>
        <w:jc w:val="both"/>
        <w:rPr>
          <w:rFonts w:ascii="Times New Roman" w:hAnsi="Times New Roman" w:cs="Times New Roman"/>
        </w:rPr>
      </w:pPr>
      <w:r w:rsidRPr="00B1477C">
        <w:rPr>
          <w:rFonts w:ascii="Times New Roman" w:hAnsi="Times New Roman" w:cs="Times New Roman"/>
        </w:rPr>
        <w:t>- государственная экспертиза сметной документации на ремонт автомобильных дорог (2022);</w:t>
      </w:r>
    </w:p>
    <w:p w:rsidR="008136BF" w:rsidRPr="00B1477C" w:rsidRDefault="008136BF" w:rsidP="008136BF">
      <w:pPr>
        <w:tabs>
          <w:tab w:val="left" w:pos="2569"/>
        </w:tabs>
        <w:spacing w:after="0" w:line="240" w:lineRule="auto"/>
        <w:ind w:firstLine="709"/>
        <w:jc w:val="both"/>
        <w:rPr>
          <w:rFonts w:ascii="Times New Roman" w:hAnsi="Times New Roman" w:cs="Times New Roman"/>
        </w:rPr>
      </w:pPr>
      <w:r w:rsidRPr="00B1477C">
        <w:rPr>
          <w:rFonts w:ascii="Times New Roman" w:hAnsi="Times New Roman" w:cs="Times New Roman"/>
        </w:rPr>
        <w:t>- благоустройство территорий в рамках проектов развития территорий г.о. Тейково, основанных на местных инициативах (инициативных проектов) (2022);</w:t>
      </w:r>
    </w:p>
    <w:p w:rsidR="008136BF" w:rsidRPr="00B1477C" w:rsidRDefault="008136BF" w:rsidP="008136BF">
      <w:pPr>
        <w:tabs>
          <w:tab w:val="left" w:pos="2569"/>
        </w:tabs>
        <w:spacing w:after="0" w:line="240" w:lineRule="auto"/>
        <w:ind w:firstLine="709"/>
        <w:jc w:val="both"/>
        <w:rPr>
          <w:rFonts w:ascii="Times New Roman" w:hAnsi="Times New Roman" w:cs="Times New Roman"/>
        </w:rPr>
      </w:pPr>
      <w:r w:rsidRPr="00B1477C">
        <w:rPr>
          <w:rFonts w:ascii="Times New Roman" w:hAnsi="Times New Roman" w:cs="Times New Roman"/>
        </w:rPr>
        <w:t>- выполнение технических заключений о состоянии технических конструкций жилых домов и ж</w:t>
      </w:r>
      <w:r w:rsidRPr="00B1477C">
        <w:rPr>
          <w:rFonts w:ascii="Times New Roman" w:hAnsi="Times New Roman" w:cs="Times New Roman"/>
        </w:rPr>
        <w:t>и</w:t>
      </w:r>
      <w:r w:rsidRPr="00B1477C">
        <w:rPr>
          <w:rFonts w:ascii="Times New Roman" w:hAnsi="Times New Roman" w:cs="Times New Roman"/>
        </w:rPr>
        <w:t>лых помещений (2022);</w:t>
      </w:r>
    </w:p>
    <w:p w:rsidR="008136BF" w:rsidRPr="00B1477C" w:rsidRDefault="008136BF" w:rsidP="008136BF">
      <w:pPr>
        <w:tabs>
          <w:tab w:val="left" w:pos="2569"/>
        </w:tabs>
        <w:spacing w:after="0" w:line="240" w:lineRule="auto"/>
        <w:ind w:firstLine="709"/>
        <w:jc w:val="both"/>
        <w:rPr>
          <w:rFonts w:ascii="Times New Roman" w:hAnsi="Times New Roman" w:cs="Times New Roman"/>
        </w:rPr>
      </w:pPr>
      <w:r w:rsidRPr="00B1477C">
        <w:rPr>
          <w:rFonts w:ascii="Times New Roman" w:hAnsi="Times New Roman" w:cs="Times New Roman"/>
        </w:rPr>
        <w:t>- выполнение требований, установленных правилами оценки готовности городского округа Тейково Ивановской области к отопительному периоду (2022);</w:t>
      </w:r>
    </w:p>
    <w:p w:rsidR="008136BF" w:rsidRPr="00B1477C" w:rsidRDefault="008136BF" w:rsidP="008136BF">
      <w:pPr>
        <w:tabs>
          <w:tab w:val="left" w:pos="2569"/>
        </w:tabs>
        <w:spacing w:after="0" w:line="240" w:lineRule="auto"/>
        <w:ind w:firstLine="709"/>
        <w:jc w:val="both"/>
        <w:rPr>
          <w:rFonts w:ascii="Times New Roman" w:hAnsi="Times New Roman" w:cs="Times New Roman"/>
        </w:rPr>
      </w:pPr>
      <w:r w:rsidRPr="00B1477C">
        <w:rPr>
          <w:rFonts w:ascii="Times New Roman" w:hAnsi="Times New Roman" w:cs="Times New Roman"/>
        </w:rPr>
        <w:t>- получение технических условий для подключения к электрическим сетям по объекту «Благоус</w:t>
      </w:r>
      <w:r w:rsidRPr="00B1477C">
        <w:rPr>
          <w:rFonts w:ascii="Times New Roman" w:hAnsi="Times New Roman" w:cs="Times New Roman"/>
        </w:rPr>
        <w:t>т</w:t>
      </w:r>
      <w:r w:rsidRPr="00B1477C">
        <w:rPr>
          <w:rFonts w:ascii="Times New Roman" w:hAnsi="Times New Roman" w:cs="Times New Roman"/>
        </w:rPr>
        <w:t>ройство общественных территорий в мкр. Красные Сосенки (ул. Гвардейская, ул. Новоженова, территория Дом культуры Российской Армии) -1-й этап (2022);</w:t>
      </w:r>
    </w:p>
    <w:p w:rsidR="008136BF" w:rsidRPr="00B1477C" w:rsidRDefault="008136BF" w:rsidP="008136BF">
      <w:pPr>
        <w:tabs>
          <w:tab w:val="left" w:pos="2569"/>
        </w:tabs>
        <w:spacing w:after="0" w:line="240" w:lineRule="auto"/>
        <w:ind w:firstLine="709"/>
        <w:jc w:val="both"/>
        <w:rPr>
          <w:rFonts w:ascii="Times New Roman" w:hAnsi="Times New Roman" w:cs="Times New Roman"/>
        </w:rPr>
      </w:pPr>
      <w:r w:rsidRPr="00B1477C">
        <w:rPr>
          <w:rFonts w:ascii="Times New Roman" w:hAnsi="Times New Roman" w:cs="Times New Roman"/>
        </w:rPr>
        <w:t>- приобретение и установка детской игровой площадки по адресу: г. Тейково, ул. Неделина, д. 3 (2022);</w:t>
      </w:r>
    </w:p>
    <w:p w:rsidR="008136BF" w:rsidRPr="00B1477C" w:rsidRDefault="008136BF" w:rsidP="008136BF">
      <w:pPr>
        <w:tabs>
          <w:tab w:val="left" w:pos="2569"/>
        </w:tabs>
        <w:spacing w:after="0" w:line="240" w:lineRule="auto"/>
        <w:ind w:firstLine="709"/>
        <w:jc w:val="both"/>
        <w:rPr>
          <w:rFonts w:ascii="Times New Roman" w:hAnsi="Times New Roman" w:cs="Times New Roman"/>
        </w:rPr>
      </w:pPr>
      <w:r w:rsidRPr="00B1477C">
        <w:rPr>
          <w:rFonts w:ascii="Times New Roman" w:hAnsi="Times New Roman" w:cs="Times New Roman"/>
        </w:rPr>
        <w:t>- приобретение и установка детской игровой площадки по адресу: г. Тейково, ул. Молодежная, д. 14 (2022);</w:t>
      </w:r>
    </w:p>
    <w:p w:rsidR="008136BF" w:rsidRPr="00B1477C" w:rsidRDefault="008136BF" w:rsidP="008136BF">
      <w:pPr>
        <w:tabs>
          <w:tab w:val="left" w:pos="2569"/>
        </w:tabs>
        <w:spacing w:after="0" w:line="240" w:lineRule="auto"/>
        <w:ind w:firstLine="709"/>
        <w:jc w:val="both"/>
        <w:rPr>
          <w:rFonts w:ascii="Times New Roman" w:hAnsi="Times New Roman" w:cs="Times New Roman"/>
        </w:rPr>
      </w:pPr>
      <w:r w:rsidRPr="00B1477C">
        <w:rPr>
          <w:rFonts w:ascii="Times New Roman" w:hAnsi="Times New Roman" w:cs="Times New Roman"/>
        </w:rPr>
        <w:t>- проведение работ по искусственному воспроизводству водных биологических ресурсов в целях компенсации ущерба (2022);</w:t>
      </w:r>
    </w:p>
    <w:p w:rsidR="008136BF" w:rsidRPr="00B1477C" w:rsidRDefault="008136BF" w:rsidP="008136BF">
      <w:pPr>
        <w:tabs>
          <w:tab w:val="left" w:pos="2569"/>
        </w:tabs>
        <w:spacing w:after="0" w:line="240" w:lineRule="auto"/>
        <w:ind w:firstLine="709"/>
        <w:jc w:val="both"/>
        <w:rPr>
          <w:rFonts w:ascii="Times New Roman" w:hAnsi="Times New Roman" w:cs="Times New Roman"/>
        </w:rPr>
      </w:pPr>
      <w:r w:rsidRPr="00B1477C">
        <w:rPr>
          <w:rFonts w:ascii="Times New Roman" w:hAnsi="Times New Roman" w:cs="Times New Roman"/>
        </w:rPr>
        <w:lastRenderedPageBreak/>
        <w:t>- разработка проектов организации дорожного движения по улицам частного сектора городского округа Тейково Ивановской области (2022);</w:t>
      </w:r>
    </w:p>
    <w:p w:rsidR="008136BF" w:rsidRPr="00B1477C" w:rsidRDefault="008136BF" w:rsidP="008136BF">
      <w:pPr>
        <w:tabs>
          <w:tab w:val="left" w:pos="2569"/>
        </w:tabs>
        <w:spacing w:after="0" w:line="240" w:lineRule="auto"/>
        <w:ind w:firstLine="709"/>
        <w:jc w:val="both"/>
        <w:rPr>
          <w:rFonts w:ascii="Times New Roman" w:hAnsi="Times New Roman" w:cs="Times New Roman"/>
        </w:rPr>
      </w:pPr>
      <w:r w:rsidRPr="00B1477C">
        <w:rPr>
          <w:rFonts w:ascii="Times New Roman" w:hAnsi="Times New Roman" w:cs="Times New Roman"/>
        </w:rPr>
        <w:t>- устройство дорожных неровностей на участке дороги по ул. Советской Армии (2022);</w:t>
      </w:r>
    </w:p>
    <w:p w:rsidR="008136BF" w:rsidRPr="00B1477C" w:rsidRDefault="008136BF" w:rsidP="008136BF">
      <w:pPr>
        <w:tabs>
          <w:tab w:val="left" w:pos="2569"/>
        </w:tabs>
        <w:spacing w:after="0" w:line="240" w:lineRule="auto"/>
        <w:ind w:firstLine="709"/>
        <w:jc w:val="both"/>
        <w:rPr>
          <w:rFonts w:ascii="Times New Roman" w:hAnsi="Times New Roman" w:cs="Times New Roman"/>
        </w:rPr>
      </w:pPr>
      <w:r w:rsidRPr="00B1477C">
        <w:rPr>
          <w:rFonts w:ascii="Times New Roman" w:hAnsi="Times New Roman" w:cs="Times New Roman"/>
        </w:rPr>
        <w:t>- устройство дорожных неровностей на участке дороги по ул. 1-ая Красная (2022);</w:t>
      </w:r>
    </w:p>
    <w:p w:rsidR="008136BF" w:rsidRPr="00B1477C" w:rsidRDefault="008136BF" w:rsidP="008136BF">
      <w:pPr>
        <w:tabs>
          <w:tab w:val="left" w:pos="2569"/>
        </w:tabs>
        <w:spacing w:after="0" w:line="240" w:lineRule="auto"/>
        <w:ind w:firstLine="709"/>
        <w:jc w:val="both"/>
        <w:rPr>
          <w:rFonts w:ascii="Times New Roman" w:hAnsi="Times New Roman" w:cs="Times New Roman"/>
        </w:rPr>
      </w:pPr>
      <w:r w:rsidRPr="00B1477C">
        <w:rPr>
          <w:rFonts w:ascii="Times New Roman" w:hAnsi="Times New Roman" w:cs="Times New Roman"/>
        </w:rPr>
        <w:t>- устройство дорожных неровностей на участке дороги по ул. Шестагинская (2022);</w:t>
      </w:r>
    </w:p>
    <w:p w:rsidR="008136BF" w:rsidRPr="00B1477C" w:rsidRDefault="008136BF" w:rsidP="008136BF">
      <w:pPr>
        <w:tabs>
          <w:tab w:val="left" w:pos="2569"/>
        </w:tabs>
        <w:spacing w:after="0" w:line="240" w:lineRule="auto"/>
        <w:ind w:firstLine="709"/>
        <w:jc w:val="both"/>
        <w:rPr>
          <w:rFonts w:ascii="Times New Roman" w:hAnsi="Times New Roman" w:cs="Times New Roman"/>
        </w:rPr>
      </w:pPr>
      <w:r w:rsidRPr="00B1477C">
        <w:rPr>
          <w:rFonts w:ascii="Times New Roman" w:hAnsi="Times New Roman" w:cs="Times New Roman"/>
        </w:rPr>
        <w:t>- установка поребрика, борта на длинной стороне с клумбой по ул. 1-ая Комовская (2022);</w:t>
      </w:r>
    </w:p>
    <w:p w:rsidR="008136BF" w:rsidRPr="00B1477C" w:rsidRDefault="008136BF" w:rsidP="008136BF">
      <w:pPr>
        <w:spacing w:after="0" w:line="240" w:lineRule="auto"/>
        <w:ind w:right="-1" w:firstLine="709"/>
        <w:jc w:val="both"/>
        <w:rPr>
          <w:rFonts w:ascii="Times New Roman" w:hAnsi="Times New Roman" w:cs="Times New Roman"/>
        </w:rPr>
      </w:pPr>
      <w:r w:rsidRPr="00B1477C">
        <w:rPr>
          <w:rFonts w:ascii="Times New Roman" w:hAnsi="Times New Roman" w:cs="Times New Roman"/>
        </w:rPr>
        <w:t>- устройство дорог к земельным участкам выделенных многодетным семьям по ул. Сиреневая и ул. Вишневая в г.о. Тейково Ивановской области (2024).</w:t>
      </w:r>
    </w:p>
    <w:p w:rsidR="008136BF" w:rsidRPr="00B1477C" w:rsidRDefault="008136BF" w:rsidP="008136BF">
      <w:pPr>
        <w:rPr>
          <w:rFonts w:ascii="Times New Roman" w:hAnsi="Times New Roman" w:cs="Times New Roman"/>
        </w:rPr>
      </w:pPr>
    </w:p>
    <w:p w:rsidR="008136BF" w:rsidRPr="00B1477C" w:rsidRDefault="008136BF" w:rsidP="008136BF">
      <w:pPr>
        <w:rPr>
          <w:rFonts w:ascii="Times New Roman" w:hAnsi="Times New Roman" w:cs="Times New Roman"/>
        </w:rPr>
      </w:pPr>
      <w:r w:rsidRPr="00B1477C">
        <w:rPr>
          <w:rFonts w:ascii="Times New Roman" w:hAnsi="Times New Roman" w:cs="Times New Roman"/>
        </w:rPr>
        <w:br w:type="page"/>
      </w:r>
    </w:p>
    <w:p w:rsidR="008136BF" w:rsidRPr="00B1477C" w:rsidRDefault="008136BF" w:rsidP="008136BF">
      <w:pPr>
        <w:spacing w:after="0" w:line="240" w:lineRule="auto"/>
        <w:jc w:val="right"/>
        <w:rPr>
          <w:rFonts w:ascii="Times New Roman" w:hAnsi="Times New Roman" w:cs="Times New Roman"/>
        </w:rPr>
      </w:pPr>
      <w:r w:rsidRPr="00B1477C">
        <w:rPr>
          <w:rFonts w:ascii="Times New Roman" w:hAnsi="Times New Roman" w:cs="Times New Roman"/>
        </w:rPr>
        <w:lastRenderedPageBreak/>
        <w:t>Приложение № 15</w:t>
      </w:r>
    </w:p>
    <w:p w:rsidR="008136BF" w:rsidRPr="00B1477C" w:rsidRDefault="008136BF" w:rsidP="008136BF">
      <w:pPr>
        <w:spacing w:after="0" w:line="240" w:lineRule="auto"/>
        <w:ind w:right="-1"/>
        <w:jc w:val="right"/>
        <w:rPr>
          <w:rFonts w:ascii="Times New Roman" w:hAnsi="Times New Roman" w:cs="Times New Roman"/>
        </w:rPr>
      </w:pPr>
      <w:r w:rsidRPr="00B1477C">
        <w:rPr>
          <w:rFonts w:ascii="Times New Roman" w:hAnsi="Times New Roman" w:cs="Times New Roman"/>
        </w:rPr>
        <w:t>к постановлению администрации</w:t>
      </w:r>
    </w:p>
    <w:p w:rsidR="008136BF" w:rsidRPr="00B1477C" w:rsidRDefault="008136BF" w:rsidP="008136BF">
      <w:pPr>
        <w:spacing w:after="0" w:line="240" w:lineRule="auto"/>
        <w:ind w:right="-1"/>
        <w:jc w:val="right"/>
        <w:rPr>
          <w:rFonts w:ascii="Times New Roman" w:hAnsi="Times New Roman" w:cs="Times New Roman"/>
        </w:rPr>
      </w:pPr>
      <w:r w:rsidRPr="00B1477C">
        <w:rPr>
          <w:rFonts w:ascii="Times New Roman" w:hAnsi="Times New Roman" w:cs="Times New Roman"/>
        </w:rPr>
        <w:t xml:space="preserve"> городского округа Тейково</w:t>
      </w:r>
    </w:p>
    <w:p w:rsidR="008136BF" w:rsidRPr="00B1477C" w:rsidRDefault="008136BF" w:rsidP="008136BF">
      <w:pPr>
        <w:spacing w:after="0" w:line="240" w:lineRule="auto"/>
        <w:ind w:right="-1"/>
        <w:jc w:val="right"/>
        <w:rPr>
          <w:rFonts w:ascii="Times New Roman" w:hAnsi="Times New Roman" w:cs="Times New Roman"/>
        </w:rPr>
      </w:pPr>
      <w:r w:rsidRPr="00B1477C">
        <w:rPr>
          <w:rFonts w:ascii="Times New Roman" w:hAnsi="Times New Roman" w:cs="Times New Roman"/>
        </w:rPr>
        <w:t>Ивановской области</w:t>
      </w:r>
    </w:p>
    <w:p w:rsidR="008136BF" w:rsidRPr="00B1477C" w:rsidRDefault="008136BF" w:rsidP="008136BF">
      <w:pPr>
        <w:spacing w:after="0" w:line="240" w:lineRule="auto"/>
        <w:ind w:right="-1"/>
        <w:jc w:val="center"/>
        <w:rPr>
          <w:rFonts w:ascii="Times New Roman" w:hAnsi="Times New Roman" w:cs="Times New Roman"/>
        </w:rPr>
      </w:pPr>
      <w:r w:rsidRPr="00B1477C">
        <w:rPr>
          <w:rFonts w:ascii="Times New Roman" w:hAnsi="Times New Roman" w:cs="Times New Roman"/>
        </w:rPr>
        <w:t xml:space="preserve">                                                                                                                         от 28.07.2022№ 354</w:t>
      </w:r>
    </w:p>
    <w:p w:rsidR="008136BF" w:rsidRPr="00B1477C" w:rsidRDefault="008136BF" w:rsidP="008136BF">
      <w:pPr>
        <w:spacing w:after="0" w:line="240" w:lineRule="auto"/>
        <w:ind w:right="-1"/>
        <w:jc w:val="center"/>
        <w:rPr>
          <w:rFonts w:ascii="Times New Roman" w:hAnsi="Times New Roman" w:cs="Times New Roman"/>
        </w:rPr>
      </w:pPr>
    </w:p>
    <w:p w:rsidR="008136BF" w:rsidRPr="00B1477C" w:rsidRDefault="008136BF" w:rsidP="008136BF">
      <w:pPr>
        <w:spacing w:after="0" w:line="240" w:lineRule="auto"/>
        <w:ind w:right="-1"/>
        <w:jc w:val="center"/>
        <w:rPr>
          <w:rFonts w:ascii="Times New Roman" w:hAnsi="Times New Roman" w:cs="Times New Roman"/>
        </w:rPr>
      </w:pPr>
      <w:r w:rsidRPr="00B1477C">
        <w:rPr>
          <w:rFonts w:ascii="Times New Roman" w:hAnsi="Times New Roman" w:cs="Times New Roman"/>
        </w:rPr>
        <w:t>5. Ресурсное обеспечение подпрограммы.</w:t>
      </w:r>
    </w:p>
    <w:p w:rsidR="008136BF" w:rsidRPr="00B1477C" w:rsidRDefault="008136BF" w:rsidP="008136BF">
      <w:pPr>
        <w:pStyle w:val="ConsPlusNormal"/>
        <w:ind w:firstLine="709"/>
        <w:rPr>
          <w:rFonts w:ascii="Times New Roman" w:hAnsi="Times New Roman" w:cs="Times New Roman"/>
          <w:sz w:val="22"/>
          <w:szCs w:val="22"/>
        </w:rPr>
      </w:pPr>
    </w:p>
    <w:p w:rsidR="008136BF" w:rsidRPr="00B1477C" w:rsidRDefault="008136BF" w:rsidP="008136BF">
      <w:pPr>
        <w:pStyle w:val="aff4"/>
        <w:tabs>
          <w:tab w:val="left" w:pos="3255"/>
        </w:tabs>
        <w:ind w:left="0" w:right="-1" w:firstLine="709"/>
        <w:rPr>
          <w:sz w:val="22"/>
          <w:szCs w:val="22"/>
        </w:rPr>
      </w:pPr>
      <w:r w:rsidRPr="00B1477C">
        <w:rPr>
          <w:sz w:val="22"/>
          <w:szCs w:val="22"/>
        </w:rPr>
        <w:t>Финансовое обеспечение мероприятий подпрограммы осуществляется за счет средств бюджета г</w:t>
      </w:r>
      <w:r w:rsidRPr="00B1477C">
        <w:rPr>
          <w:sz w:val="22"/>
          <w:szCs w:val="22"/>
        </w:rPr>
        <w:t>о</w:t>
      </w:r>
      <w:r w:rsidRPr="00B1477C">
        <w:rPr>
          <w:sz w:val="22"/>
          <w:szCs w:val="22"/>
        </w:rPr>
        <w:t>рода Тейково.</w:t>
      </w:r>
    </w:p>
    <w:p w:rsidR="008136BF" w:rsidRPr="00B1477C" w:rsidRDefault="008136BF" w:rsidP="008136BF">
      <w:pPr>
        <w:pStyle w:val="aff4"/>
        <w:tabs>
          <w:tab w:val="left" w:pos="3255"/>
        </w:tabs>
        <w:ind w:left="0" w:right="-1"/>
        <w:jc w:val="right"/>
        <w:rPr>
          <w:sz w:val="22"/>
          <w:szCs w:val="22"/>
        </w:rPr>
      </w:pPr>
      <w:r w:rsidRPr="00B1477C">
        <w:rPr>
          <w:sz w:val="22"/>
          <w:szCs w:val="22"/>
        </w:rPr>
        <w:t>тыс. руб.</w:t>
      </w:r>
    </w:p>
    <w:tbl>
      <w:tblPr>
        <w:tblpPr w:leftFromText="180" w:rightFromText="180" w:vertAnchor="text" w:horzAnchor="margin" w:tblpXSpec="center" w:tblpY="189"/>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227"/>
        <w:gridCol w:w="709"/>
        <w:gridCol w:w="708"/>
        <w:gridCol w:w="709"/>
        <w:gridCol w:w="709"/>
        <w:gridCol w:w="709"/>
        <w:gridCol w:w="708"/>
        <w:gridCol w:w="709"/>
        <w:gridCol w:w="709"/>
        <w:gridCol w:w="709"/>
        <w:gridCol w:w="708"/>
        <w:gridCol w:w="709"/>
      </w:tblGrid>
      <w:tr w:rsidR="008136BF" w:rsidRPr="00B1477C" w:rsidTr="00FA48E3">
        <w:trPr>
          <w:trHeight w:val="1118"/>
        </w:trPr>
        <w:tc>
          <w:tcPr>
            <w:tcW w:w="3227" w:type="dxa"/>
            <w:shd w:val="clear" w:color="auto" w:fill="auto"/>
          </w:tcPr>
          <w:p w:rsidR="008136BF" w:rsidRPr="00B1477C" w:rsidRDefault="008136BF" w:rsidP="00FA48E3">
            <w:pPr>
              <w:pStyle w:val="aff4"/>
              <w:ind w:left="0" w:right="-1"/>
              <w:rPr>
                <w:sz w:val="22"/>
                <w:szCs w:val="22"/>
              </w:rPr>
            </w:pPr>
            <w:r w:rsidRPr="00B1477C">
              <w:rPr>
                <w:sz w:val="22"/>
                <w:szCs w:val="22"/>
              </w:rPr>
              <w:t>Наименование мероприятия / источник  ресурсного  обесп</w:t>
            </w:r>
            <w:r w:rsidRPr="00B1477C">
              <w:rPr>
                <w:sz w:val="22"/>
                <w:szCs w:val="22"/>
              </w:rPr>
              <w:t>е</w:t>
            </w:r>
            <w:r w:rsidRPr="00B1477C">
              <w:rPr>
                <w:sz w:val="22"/>
                <w:szCs w:val="22"/>
              </w:rPr>
              <w:t xml:space="preserve">чения  </w:t>
            </w:r>
          </w:p>
        </w:tc>
        <w:tc>
          <w:tcPr>
            <w:tcW w:w="709"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2014</w:t>
            </w:r>
          </w:p>
        </w:tc>
        <w:tc>
          <w:tcPr>
            <w:tcW w:w="708"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2015</w:t>
            </w:r>
          </w:p>
        </w:tc>
        <w:tc>
          <w:tcPr>
            <w:tcW w:w="709"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2016</w:t>
            </w:r>
          </w:p>
        </w:tc>
        <w:tc>
          <w:tcPr>
            <w:tcW w:w="709"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2017</w:t>
            </w:r>
          </w:p>
        </w:tc>
        <w:tc>
          <w:tcPr>
            <w:tcW w:w="709"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2018</w:t>
            </w:r>
          </w:p>
        </w:tc>
        <w:tc>
          <w:tcPr>
            <w:tcW w:w="708"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2019</w:t>
            </w:r>
          </w:p>
        </w:tc>
        <w:tc>
          <w:tcPr>
            <w:tcW w:w="709"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2020</w:t>
            </w:r>
          </w:p>
        </w:tc>
        <w:tc>
          <w:tcPr>
            <w:tcW w:w="709"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2021</w:t>
            </w:r>
          </w:p>
        </w:tc>
        <w:tc>
          <w:tcPr>
            <w:tcW w:w="709"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2022</w:t>
            </w:r>
          </w:p>
        </w:tc>
        <w:tc>
          <w:tcPr>
            <w:tcW w:w="708"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2023</w:t>
            </w:r>
          </w:p>
        </w:tc>
        <w:tc>
          <w:tcPr>
            <w:tcW w:w="709"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2024</w:t>
            </w:r>
          </w:p>
        </w:tc>
      </w:tr>
      <w:tr w:rsidR="008136BF" w:rsidRPr="00B1477C" w:rsidTr="00FA48E3">
        <w:trPr>
          <w:trHeight w:val="1038"/>
        </w:trPr>
        <w:tc>
          <w:tcPr>
            <w:tcW w:w="3227" w:type="dxa"/>
            <w:shd w:val="clear" w:color="auto" w:fill="auto"/>
          </w:tcPr>
          <w:p w:rsidR="008136BF" w:rsidRPr="00B1477C" w:rsidRDefault="008136BF" w:rsidP="00FA48E3">
            <w:pPr>
              <w:pStyle w:val="ConsPlusNonformat"/>
              <w:widowControl/>
              <w:ind w:right="-1"/>
              <w:rPr>
                <w:rFonts w:ascii="Times New Roman" w:hAnsi="Times New Roman" w:cs="Times New Roman"/>
                <w:sz w:val="22"/>
                <w:szCs w:val="22"/>
              </w:rPr>
            </w:pPr>
            <w:r w:rsidRPr="00B1477C">
              <w:rPr>
                <w:rFonts w:ascii="Times New Roman" w:hAnsi="Times New Roman" w:cs="Times New Roman"/>
                <w:sz w:val="22"/>
                <w:szCs w:val="22"/>
              </w:rPr>
              <w:t>Объем бюджетных ассигнов</w:t>
            </w:r>
            <w:r w:rsidRPr="00B1477C">
              <w:rPr>
                <w:rFonts w:ascii="Times New Roman" w:hAnsi="Times New Roman" w:cs="Times New Roman"/>
                <w:sz w:val="22"/>
                <w:szCs w:val="22"/>
              </w:rPr>
              <w:t>а</w:t>
            </w:r>
            <w:r w:rsidRPr="00B1477C">
              <w:rPr>
                <w:rFonts w:ascii="Times New Roman" w:hAnsi="Times New Roman" w:cs="Times New Roman"/>
                <w:sz w:val="22"/>
                <w:szCs w:val="22"/>
              </w:rPr>
              <w:t>ний на реализацию меропри</w:t>
            </w:r>
            <w:r w:rsidRPr="00B1477C">
              <w:rPr>
                <w:rFonts w:ascii="Times New Roman" w:hAnsi="Times New Roman" w:cs="Times New Roman"/>
                <w:sz w:val="22"/>
                <w:szCs w:val="22"/>
              </w:rPr>
              <w:t>я</w:t>
            </w:r>
            <w:r w:rsidRPr="00B1477C">
              <w:rPr>
                <w:rFonts w:ascii="Times New Roman" w:hAnsi="Times New Roman" w:cs="Times New Roman"/>
                <w:sz w:val="22"/>
                <w:szCs w:val="22"/>
              </w:rPr>
              <w:t>тий подпрограммы,</w:t>
            </w:r>
          </w:p>
          <w:p w:rsidR="008136BF" w:rsidRPr="00B1477C" w:rsidRDefault="008136BF" w:rsidP="00FA48E3">
            <w:pPr>
              <w:pStyle w:val="ConsPlusNonformat"/>
              <w:widowControl/>
              <w:ind w:right="-1"/>
              <w:rPr>
                <w:rFonts w:ascii="Times New Roman" w:hAnsi="Times New Roman" w:cs="Times New Roman"/>
                <w:sz w:val="22"/>
                <w:szCs w:val="22"/>
              </w:rPr>
            </w:pPr>
            <w:r w:rsidRPr="00B1477C">
              <w:rPr>
                <w:rFonts w:ascii="Times New Roman" w:hAnsi="Times New Roman" w:cs="Times New Roman"/>
                <w:sz w:val="22"/>
                <w:szCs w:val="22"/>
              </w:rPr>
              <w:t>в том числе бюджет г. Тейково</w:t>
            </w:r>
          </w:p>
        </w:tc>
        <w:tc>
          <w:tcPr>
            <w:tcW w:w="709"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p>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1581,50071</w:t>
            </w:r>
          </w:p>
          <w:p w:rsidR="008136BF" w:rsidRPr="00B1477C" w:rsidRDefault="008136BF" w:rsidP="00FA48E3">
            <w:pPr>
              <w:spacing w:after="0" w:line="240" w:lineRule="auto"/>
              <w:ind w:right="-1"/>
              <w:jc w:val="center"/>
              <w:rPr>
                <w:rFonts w:ascii="Times New Roman" w:hAnsi="Times New Roman" w:cs="Times New Roman"/>
              </w:rPr>
            </w:pPr>
          </w:p>
        </w:tc>
        <w:tc>
          <w:tcPr>
            <w:tcW w:w="708"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p>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1584,712</w:t>
            </w:r>
          </w:p>
          <w:p w:rsidR="008136BF" w:rsidRPr="00B1477C" w:rsidRDefault="008136BF" w:rsidP="00FA48E3">
            <w:pPr>
              <w:spacing w:after="0" w:line="240" w:lineRule="auto"/>
              <w:ind w:right="-1"/>
              <w:jc w:val="center"/>
              <w:rPr>
                <w:rFonts w:ascii="Times New Roman" w:hAnsi="Times New Roman" w:cs="Times New Roman"/>
              </w:rPr>
            </w:pPr>
          </w:p>
        </w:tc>
        <w:tc>
          <w:tcPr>
            <w:tcW w:w="709"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p>
          <w:p w:rsidR="008136BF" w:rsidRPr="00B1477C" w:rsidRDefault="008136BF" w:rsidP="00FA48E3">
            <w:pPr>
              <w:spacing w:after="0" w:line="240" w:lineRule="auto"/>
              <w:ind w:right="-1" w:hanging="174"/>
              <w:jc w:val="center"/>
              <w:rPr>
                <w:rFonts w:ascii="Times New Roman" w:hAnsi="Times New Roman" w:cs="Times New Roman"/>
              </w:rPr>
            </w:pPr>
            <w:r w:rsidRPr="00B1477C">
              <w:rPr>
                <w:rFonts w:ascii="Times New Roman" w:hAnsi="Times New Roman" w:cs="Times New Roman"/>
              </w:rPr>
              <w:t>1436,49400</w:t>
            </w:r>
          </w:p>
          <w:p w:rsidR="008136BF" w:rsidRPr="00B1477C" w:rsidRDefault="008136BF" w:rsidP="00FA48E3">
            <w:pPr>
              <w:spacing w:after="0" w:line="240" w:lineRule="auto"/>
              <w:ind w:right="-1" w:hanging="174"/>
              <w:jc w:val="center"/>
              <w:rPr>
                <w:rFonts w:ascii="Times New Roman" w:hAnsi="Times New Roman" w:cs="Times New Roman"/>
              </w:rPr>
            </w:pPr>
          </w:p>
        </w:tc>
        <w:tc>
          <w:tcPr>
            <w:tcW w:w="709"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p>
          <w:p w:rsidR="008136BF" w:rsidRPr="00B1477C" w:rsidRDefault="008136BF" w:rsidP="00FA48E3">
            <w:pPr>
              <w:spacing w:after="0" w:line="240" w:lineRule="auto"/>
              <w:ind w:right="-1" w:hanging="46"/>
              <w:jc w:val="center"/>
              <w:rPr>
                <w:rFonts w:ascii="Times New Roman" w:hAnsi="Times New Roman" w:cs="Times New Roman"/>
              </w:rPr>
            </w:pPr>
            <w:r w:rsidRPr="00B1477C">
              <w:rPr>
                <w:rFonts w:ascii="Times New Roman" w:hAnsi="Times New Roman" w:cs="Times New Roman"/>
              </w:rPr>
              <w:t>1277,53900</w:t>
            </w:r>
          </w:p>
          <w:p w:rsidR="008136BF" w:rsidRPr="00B1477C" w:rsidRDefault="008136BF" w:rsidP="00FA48E3">
            <w:pPr>
              <w:spacing w:after="0" w:line="240" w:lineRule="auto"/>
              <w:ind w:right="-1" w:hanging="46"/>
              <w:jc w:val="center"/>
              <w:rPr>
                <w:rFonts w:ascii="Times New Roman" w:hAnsi="Times New Roman" w:cs="Times New Roman"/>
              </w:rPr>
            </w:pPr>
          </w:p>
        </w:tc>
        <w:tc>
          <w:tcPr>
            <w:tcW w:w="709" w:type="dxa"/>
            <w:shd w:val="clear" w:color="auto" w:fill="auto"/>
            <w:noWrap/>
          </w:tcPr>
          <w:p w:rsidR="008136BF" w:rsidRPr="00B1477C" w:rsidRDefault="008136BF" w:rsidP="00FA48E3">
            <w:pPr>
              <w:spacing w:after="0" w:line="240" w:lineRule="auto"/>
              <w:ind w:right="-1"/>
              <w:jc w:val="center"/>
              <w:rPr>
                <w:rFonts w:ascii="Times New Roman" w:hAnsi="Times New Roman" w:cs="Times New Roman"/>
              </w:rPr>
            </w:pPr>
          </w:p>
          <w:p w:rsidR="008136BF" w:rsidRPr="00B1477C" w:rsidRDefault="008136BF" w:rsidP="00FA48E3">
            <w:pPr>
              <w:spacing w:after="0" w:line="240" w:lineRule="auto"/>
              <w:ind w:right="-1" w:hanging="46"/>
              <w:jc w:val="center"/>
              <w:rPr>
                <w:rFonts w:ascii="Times New Roman" w:hAnsi="Times New Roman" w:cs="Times New Roman"/>
              </w:rPr>
            </w:pPr>
            <w:r w:rsidRPr="00B1477C">
              <w:rPr>
                <w:rFonts w:ascii="Times New Roman" w:hAnsi="Times New Roman" w:cs="Times New Roman"/>
              </w:rPr>
              <w:t>1122,29742</w:t>
            </w:r>
          </w:p>
          <w:p w:rsidR="008136BF" w:rsidRPr="00B1477C" w:rsidRDefault="008136BF" w:rsidP="00FA48E3">
            <w:pPr>
              <w:spacing w:after="0" w:line="240" w:lineRule="auto"/>
              <w:ind w:right="-1" w:hanging="46"/>
              <w:jc w:val="center"/>
              <w:rPr>
                <w:rFonts w:ascii="Times New Roman" w:hAnsi="Times New Roman" w:cs="Times New Roman"/>
              </w:rPr>
            </w:pPr>
          </w:p>
        </w:tc>
        <w:tc>
          <w:tcPr>
            <w:tcW w:w="708" w:type="dxa"/>
            <w:shd w:val="clear" w:color="auto" w:fill="auto"/>
          </w:tcPr>
          <w:p w:rsidR="008136BF" w:rsidRPr="00B1477C" w:rsidRDefault="008136BF" w:rsidP="00FA48E3">
            <w:pPr>
              <w:spacing w:after="0" w:line="240" w:lineRule="auto"/>
              <w:ind w:right="-1"/>
              <w:rPr>
                <w:rFonts w:ascii="Times New Roman" w:hAnsi="Times New Roman" w:cs="Times New Roman"/>
              </w:rPr>
            </w:pPr>
          </w:p>
          <w:p w:rsidR="008136BF" w:rsidRPr="00B1477C" w:rsidRDefault="008136BF" w:rsidP="00FA48E3">
            <w:pPr>
              <w:spacing w:after="0" w:line="240" w:lineRule="auto"/>
              <w:ind w:right="-1"/>
              <w:rPr>
                <w:rFonts w:ascii="Times New Roman" w:hAnsi="Times New Roman" w:cs="Times New Roman"/>
              </w:rPr>
            </w:pPr>
            <w:r w:rsidRPr="00B1477C">
              <w:rPr>
                <w:rFonts w:ascii="Times New Roman" w:hAnsi="Times New Roman" w:cs="Times New Roman"/>
              </w:rPr>
              <w:t>1752,76292</w:t>
            </w:r>
          </w:p>
        </w:tc>
        <w:tc>
          <w:tcPr>
            <w:tcW w:w="709"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p>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1 986,61024</w:t>
            </w:r>
          </w:p>
        </w:tc>
        <w:tc>
          <w:tcPr>
            <w:tcW w:w="709" w:type="dxa"/>
            <w:shd w:val="clear" w:color="auto" w:fill="auto"/>
          </w:tcPr>
          <w:p w:rsidR="008136BF" w:rsidRPr="00B1477C" w:rsidRDefault="008136BF" w:rsidP="00FA48E3">
            <w:pPr>
              <w:spacing w:after="0" w:line="240" w:lineRule="auto"/>
              <w:ind w:right="-1"/>
              <w:rPr>
                <w:rFonts w:ascii="Times New Roman" w:hAnsi="Times New Roman" w:cs="Times New Roman"/>
              </w:rPr>
            </w:pPr>
          </w:p>
          <w:p w:rsidR="008136BF" w:rsidRPr="00B1477C" w:rsidRDefault="008136BF" w:rsidP="00FA48E3">
            <w:pPr>
              <w:spacing w:after="0" w:line="240" w:lineRule="auto"/>
              <w:ind w:right="-1"/>
              <w:rPr>
                <w:rFonts w:ascii="Times New Roman" w:hAnsi="Times New Roman" w:cs="Times New Roman"/>
              </w:rPr>
            </w:pPr>
            <w:r w:rsidRPr="00B1477C">
              <w:rPr>
                <w:rFonts w:ascii="Times New Roman" w:hAnsi="Times New Roman" w:cs="Times New Roman"/>
              </w:rPr>
              <w:t>2 205,9934</w:t>
            </w:r>
          </w:p>
        </w:tc>
        <w:tc>
          <w:tcPr>
            <w:tcW w:w="709" w:type="dxa"/>
            <w:shd w:val="clear" w:color="auto" w:fill="auto"/>
          </w:tcPr>
          <w:p w:rsidR="008136BF" w:rsidRPr="00B1477C" w:rsidRDefault="008136BF" w:rsidP="00FA48E3">
            <w:pPr>
              <w:spacing w:after="0" w:line="240" w:lineRule="auto"/>
              <w:ind w:right="-1"/>
              <w:rPr>
                <w:rFonts w:ascii="Times New Roman" w:hAnsi="Times New Roman" w:cs="Times New Roman"/>
              </w:rPr>
            </w:pPr>
          </w:p>
          <w:p w:rsidR="008136BF" w:rsidRPr="00B1477C" w:rsidRDefault="008136BF" w:rsidP="00FA48E3">
            <w:pPr>
              <w:spacing w:after="0" w:line="240" w:lineRule="auto"/>
              <w:ind w:right="-1"/>
              <w:rPr>
                <w:rFonts w:ascii="Times New Roman" w:hAnsi="Times New Roman" w:cs="Times New Roman"/>
              </w:rPr>
            </w:pPr>
            <w:r w:rsidRPr="00B1477C">
              <w:rPr>
                <w:rFonts w:ascii="Times New Roman" w:hAnsi="Times New Roman" w:cs="Times New Roman"/>
              </w:rPr>
              <w:t>2 223,05564</w:t>
            </w:r>
          </w:p>
        </w:tc>
        <w:tc>
          <w:tcPr>
            <w:tcW w:w="708" w:type="dxa"/>
            <w:shd w:val="clear" w:color="auto" w:fill="auto"/>
          </w:tcPr>
          <w:p w:rsidR="008136BF" w:rsidRPr="00B1477C" w:rsidRDefault="008136BF" w:rsidP="00FA48E3">
            <w:pPr>
              <w:spacing w:after="0" w:line="240" w:lineRule="auto"/>
              <w:ind w:right="-1"/>
              <w:rPr>
                <w:rFonts w:ascii="Times New Roman" w:hAnsi="Times New Roman" w:cs="Times New Roman"/>
              </w:rPr>
            </w:pPr>
          </w:p>
          <w:p w:rsidR="008136BF" w:rsidRPr="00B1477C" w:rsidRDefault="008136BF" w:rsidP="00FA48E3">
            <w:pPr>
              <w:spacing w:after="0" w:line="240" w:lineRule="auto"/>
              <w:ind w:right="-1"/>
              <w:rPr>
                <w:rFonts w:ascii="Times New Roman" w:hAnsi="Times New Roman" w:cs="Times New Roman"/>
              </w:rPr>
            </w:pPr>
            <w:r w:rsidRPr="00B1477C">
              <w:rPr>
                <w:rFonts w:ascii="Times New Roman" w:hAnsi="Times New Roman" w:cs="Times New Roman"/>
              </w:rPr>
              <w:t>1959,48858</w:t>
            </w:r>
          </w:p>
        </w:tc>
        <w:tc>
          <w:tcPr>
            <w:tcW w:w="709" w:type="dxa"/>
            <w:shd w:val="clear" w:color="auto" w:fill="auto"/>
          </w:tcPr>
          <w:p w:rsidR="008136BF" w:rsidRPr="00B1477C" w:rsidRDefault="008136BF" w:rsidP="00FA48E3">
            <w:pPr>
              <w:spacing w:after="0" w:line="240" w:lineRule="auto"/>
              <w:ind w:right="-1"/>
              <w:rPr>
                <w:rFonts w:ascii="Times New Roman" w:hAnsi="Times New Roman" w:cs="Times New Roman"/>
              </w:rPr>
            </w:pPr>
          </w:p>
          <w:p w:rsidR="008136BF" w:rsidRPr="00B1477C" w:rsidRDefault="008136BF" w:rsidP="00FA48E3">
            <w:pPr>
              <w:spacing w:after="0" w:line="240" w:lineRule="auto"/>
              <w:ind w:right="-1"/>
              <w:rPr>
                <w:rFonts w:ascii="Times New Roman" w:hAnsi="Times New Roman" w:cs="Times New Roman"/>
              </w:rPr>
            </w:pPr>
            <w:r w:rsidRPr="00B1477C">
              <w:rPr>
                <w:rFonts w:ascii="Times New Roman" w:hAnsi="Times New Roman" w:cs="Times New Roman"/>
              </w:rPr>
              <w:t>1959,48858</w:t>
            </w:r>
          </w:p>
        </w:tc>
      </w:tr>
      <w:tr w:rsidR="008136BF" w:rsidRPr="00B1477C" w:rsidTr="00FA48E3">
        <w:trPr>
          <w:trHeight w:val="3262"/>
        </w:trPr>
        <w:tc>
          <w:tcPr>
            <w:tcW w:w="3227" w:type="dxa"/>
            <w:shd w:val="clear" w:color="auto" w:fill="auto"/>
          </w:tcPr>
          <w:p w:rsidR="008136BF" w:rsidRPr="00B1477C" w:rsidRDefault="008136BF" w:rsidP="00FA48E3">
            <w:pPr>
              <w:spacing w:after="0" w:line="240" w:lineRule="auto"/>
              <w:ind w:right="-1"/>
              <w:rPr>
                <w:rFonts w:ascii="Times New Roman" w:hAnsi="Times New Roman" w:cs="Times New Roman"/>
              </w:rPr>
            </w:pPr>
            <w:r w:rsidRPr="00B1477C">
              <w:rPr>
                <w:rFonts w:ascii="Times New Roman" w:hAnsi="Times New Roman" w:cs="Times New Roman"/>
              </w:rPr>
              <w:t>Расходы на обеспечение де</w:t>
            </w:r>
            <w:r w:rsidRPr="00B1477C">
              <w:rPr>
                <w:rFonts w:ascii="Times New Roman" w:hAnsi="Times New Roman" w:cs="Times New Roman"/>
              </w:rPr>
              <w:t>я</w:t>
            </w:r>
            <w:r w:rsidRPr="00B1477C">
              <w:rPr>
                <w:rFonts w:ascii="Times New Roman" w:hAnsi="Times New Roman" w:cs="Times New Roman"/>
              </w:rPr>
              <w:t>тельности муниципального к</w:t>
            </w:r>
            <w:r w:rsidRPr="00B1477C">
              <w:rPr>
                <w:rFonts w:ascii="Times New Roman" w:hAnsi="Times New Roman" w:cs="Times New Roman"/>
              </w:rPr>
              <w:t>а</w:t>
            </w:r>
            <w:r w:rsidRPr="00B1477C">
              <w:rPr>
                <w:rFonts w:ascii="Times New Roman" w:hAnsi="Times New Roman" w:cs="Times New Roman"/>
              </w:rPr>
              <w:t>зенного учреждения г. о. Те</w:t>
            </w:r>
            <w:r w:rsidRPr="00B1477C">
              <w:rPr>
                <w:rFonts w:ascii="Times New Roman" w:hAnsi="Times New Roman" w:cs="Times New Roman"/>
              </w:rPr>
              <w:t>й</w:t>
            </w:r>
            <w:r w:rsidRPr="00B1477C">
              <w:rPr>
                <w:rFonts w:ascii="Times New Roman" w:hAnsi="Times New Roman" w:cs="Times New Roman"/>
              </w:rPr>
              <w:t>ково «Служба заказчика»  в рамках подпрограммы «Обе</w:t>
            </w:r>
            <w:r w:rsidRPr="00B1477C">
              <w:rPr>
                <w:rFonts w:ascii="Times New Roman" w:hAnsi="Times New Roman" w:cs="Times New Roman"/>
              </w:rPr>
              <w:t>с</w:t>
            </w:r>
            <w:r w:rsidRPr="00B1477C">
              <w:rPr>
                <w:rFonts w:ascii="Times New Roman" w:hAnsi="Times New Roman" w:cs="Times New Roman"/>
              </w:rPr>
              <w:t>печение деятельности муниц</w:t>
            </w:r>
            <w:r w:rsidRPr="00B1477C">
              <w:rPr>
                <w:rFonts w:ascii="Times New Roman" w:hAnsi="Times New Roman" w:cs="Times New Roman"/>
              </w:rPr>
              <w:t>и</w:t>
            </w:r>
            <w:r w:rsidRPr="00B1477C">
              <w:rPr>
                <w:rFonts w:ascii="Times New Roman" w:hAnsi="Times New Roman" w:cs="Times New Roman"/>
              </w:rPr>
              <w:t>пального казенного учрежд</w:t>
            </w:r>
            <w:r w:rsidRPr="00B1477C">
              <w:rPr>
                <w:rFonts w:ascii="Times New Roman" w:hAnsi="Times New Roman" w:cs="Times New Roman"/>
              </w:rPr>
              <w:t>е</w:t>
            </w:r>
            <w:r w:rsidRPr="00B1477C">
              <w:rPr>
                <w:rFonts w:ascii="Times New Roman" w:hAnsi="Times New Roman" w:cs="Times New Roman"/>
              </w:rPr>
              <w:t>ния г.о. Тейково «Служба з</w:t>
            </w:r>
            <w:r w:rsidRPr="00B1477C">
              <w:rPr>
                <w:rFonts w:ascii="Times New Roman" w:hAnsi="Times New Roman" w:cs="Times New Roman"/>
              </w:rPr>
              <w:t>а</w:t>
            </w:r>
            <w:r w:rsidRPr="00B1477C">
              <w:rPr>
                <w:rFonts w:ascii="Times New Roman" w:hAnsi="Times New Roman" w:cs="Times New Roman"/>
              </w:rPr>
              <w:t>казчика» муниципальной пр</w:t>
            </w:r>
            <w:r w:rsidRPr="00B1477C">
              <w:rPr>
                <w:rFonts w:ascii="Times New Roman" w:hAnsi="Times New Roman" w:cs="Times New Roman"/>
              </w:rPr>
              <w:t>о</w:t>
            </w:r>
            <w:r w:rsidRPr="00B1477C">
              <w:rPr>
                <w:rFonts w:ascii="Times New Roman" w:hAnsi="Times New Roman" w:cs="Times New Roman"/>
              </w:rPr>
              <w:t>граммы городского округа Тейково  «Обеспечение нас</w:t>
            </w:r>
            <w:r w:rsidRPr="00B1477C">
              <w:rPr>
                <w:rFonts w:ascii="Times New Roman" w:hAnsi="Times New Roman" w:cs="Times New Roman"/>
              </w:rPr>
              <w:t>е</w:t>
            </w:r>
            <w:r w:rsidRPr="00B1477C">
              <w:rPr>
                <w:rFonts w:ascii="Times New Roman" w:hAnsi="Times New Roman" w:cs="Times New Roman"/>
              </w:rPr>
              <w:t>ления  городского округа Те</w:t>
            </w:r>
            <w:r w:rsidRPr="00B1477C">
              <w:rPr>
                <w:rFonts w:ascii="Times New Roman" w:hAnsi="Times New Roman" w:cs="Times New Roman"/>
              </w:rPr>
              <w:t>й</w:t>
            </w:r>
            <w:r w:rsidRPr="00B1477C">
              <w:rPr>
                <w:rFonts w:ascii="Times New Roman" w:hAnsi="Times New Roman" w:cs="Times New Roman"/>
              </w:rPr>
              <w:t>ково услугами жилищно-коммунального хозяйства и развитие транспортной сист</w:t>
            </w:r>
            <w:r w:rsidRPr="00B1477C">
              <w:rPr>
                <w:rFonts w:ascii="Times New Roman" w:hAnsi="Times New Roman" w:cs="Times New Roman"/>
              </w:rPr>
              <w:t>е</w:t>
            </w:r>
            <w:r w:rsidRPr="00B1477C">
              <w:rPr>
                <w:rFonts w:ascii="Times New Roman" w:hAnsi="Times New Roman" w:cs="Times New Roman"/>
              </w:rPr>
              <w:t xml:space="preserve">мы» </w:t>
            </w:r>
          </w:p>
          <w:p w:rsidR="008136BF" w:rsidRPr="00B1477C" w:rsidRDefault="008136BF" w:rsidP="00FA48E3">
            <w:pPr>
              <w:spacing w:after="0" w:line="240" w:lineRule="auto"/>
              <w:ind w:right="-1"/>
              <w:rPr>
                <w:rFonts w:ascii="Times New Roman" w:hAnsi="Times New Roman" w:cs="Times New Roman"/>
              </w:rPr>
            </w:pPr>
            <w:r w:rsidRPr="00B1477C">
              <w:rPr>
                <w:rFonts w:ascii="Times New Roman" w:hAnsi="Times New Roman" w:cs="Times New Roman"/>
              </w:rPr>
              <w:t>(Расходы на выплаты персон</w:t>
            </w:r>
            <w:r w:rsidRPr="00B1477C">
              <w:rPr>
                <w:rFonts w:ascii="Times New Roman" w:hAnsi="Times New Roman" w:cs="Times New Roman"/>
              </w:rPr>
              <w:t>а</w:t>
            </w:r>
            <w:r w:rsidRPr="00B1477C">
              <w:rPr>
                <w:rFonts w:ascii="Times New Roman" w:hAnsi="Times New Roman" w:cs="Times New Roman"/>
              </w:rPr>
              <w:t>лу в целях обеспечения выпо</w:t>
            </w:r>
            <w:r w:rsidRPr="00B1477C">
              <w:rPr>
                <w:rFonts w:ascii="Times New Roman" w:hAnsi="Times New Roman" w:cs="Times New Roman"/>
              </w:rPr>
              <w:t>л</w:t>
            </w:r>
            <w:r w:rsidRPr="00B1477C">
              <w:rPr>
                <w:rFonts w:ascii="Times New Roman" w:hAnsi="Times New Roman" w:cs="Times New Roman"/>
              </w:rPr>
              <w:t>нения функций государстве</w:t>
            </w:r>
            <w:r w:rsidRPr="00B1477C">
              <w:rPr>
                <w:rFonts w:ascii="Times New Roman" w:hAnsi="Times New Roman" w:cs="Times New Roman"/>
              </w:rPr>
              <w:t>н</w:t>
            </w:r>
            <w:r w:rsidRPr="00B1477C">
              <w:rPr>
                <w:rFonts w:ascii="Times New Roman" w:hAnsi="Times New Roman" w:cs="Times New Roman"/>
              </w:rPr>
              <w:t>ными (муниципальными) орг</w:t>
            </w:r>
            <w:r w:rsidRPr="00B1477C">
              <w:rPr>
                <w:rFonts w:ascii="Times New Roman" w:hAnsi="Times New Roman" w:cs="Times New Roman"/>
              </w:rPr>
              <w:t>а</w:t>
            </w:r>
            <w:r w:rsidRPr="00B1477C">
              <w:rPr>
                <w:rFonts w:ascii="Times New Roman" w:hAnsi="Times New Roman" w:cs="Times New Roman"/>
              </w:rPr>
              <w:t>нами, казенными учреждени</w:t>
            </w:r>
            <w:r w:rsidRPr="00B1477C">
              <w:rPr>
                <w:rFonts w:ascii="Times New Roman" w:hAnsi="Times New Roman" w:cs="Times New Roman"/>
              </w:rPr>
              <w:t>я</w:t>
            </w:r>
            <w:r w:rsidRPr="00B1477C">
              <w:rPr>
                <w:rFonts w:ascii="Times New Roman" w:hAnsi="Times New Roman" w:cs="Times New Roman"/>
              </w:rPr>
              <w:t>ми, органами управления гос</w:t>
            </w:r>
            <w:r w:rsidRPr="00B1477C">
              <w:rPr>
                <w:rFonts w:ascii="Times New Roman" w:hAnsi="Times New Roman" w:cs="Times New Roman"/>
              </w:rPr>
              <w:t>у</w:t>
            </w:r>
            <w:r w:rsidRPr="00B1477C">
              <w:rPr>
                <w:rFonts w:ascii="Times New Roman" w:hAnsi="Times New Roman" w:cs="Times New Roman"/>
              </w:rPr>
              <w:t>дарственными внебюджетными фондами)</w:t>
            </w:r>
          </w:p>
        </w:tc>
        <w:tc>
          <w:tcPr>
            <w:tcW w:w="709"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1195,46551</w:t>
            </w:r>
          </w:p>
        </w:tc>
        <w:tc>
          <w:tcPr>
            <w:tcW w:w="708"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1255,963</w:t>
            </w:r>
          </w:p>
        </w:tc>
        <w:tc>
          <w:tcPr>
            <w:tcW w:w="709"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1188,591</w:t>
            </w:r>
          </w:p>
        </w:tc>
        <w:tc>
          <w:tcPr>
            <w:tcW w:w="709"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903,80907</w:t>
            </w:r>
          </w:p>
        </w:tc>
        <w:tc>
          <w:tcPr>
            <w:tcW w:w="709" w:type="dxa"/>
            <w:shd w:val="clear" w:color="auto" w:fill="auto"/>
            <w:noWrap/>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802,80437</w:t>
            </w:r>
          </w:p>
        </w:tc>
        <w:tc>
          <w:tcPr>
            <w:tcW w:w="708"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1433,39650</w:t>
            </w:r>
          </w:p>
        </w:tc>
        <w:tc>
          <w:tcPr>
            <w:tcW w:w="709"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1667,89166</w:t>
            </w:r>
          </w:p>
        </w:tc>
        <w:tc>
          <w:tcPr>
            <w:tcW w:w="709" w:type="dxa"/>
            <w:shd w:val="clear" w:color="auto" w:fill="auto"/>
          </w:tcPr>
          <w:p w:rsidR="008136BF" w:rsidRPr="00B1477C" w:rsidRDefault="008136BF" w:rsidP="00FA48E3">
            <w:pPr>
              <w:spacing w:after="0" w:line="240" w:lineRule="auto"/>
              <w:ind w:right="-1"/>
              <w:rPr>
                <w:rFonts w:ascii="Times New Roman" w:hAnsi="Times New Roman" w:cs="Times New Roman"/>
              </w:rPr>
            </w:pPr>
            <w:r w:rsidRPr="00B1477C">
              <w:rPr>
                <w:rFonts w:ascii="Times New Roman" w:hAnsi="Times New Roman" w:cs="Times New Roman"/>
              </w:rPr>
              <w:t>1 881,70474</w:t>
            </w:r>
          </w:p>
        </w:tc>
        <w:tc>
          <w:tcPr>
            <w:tcW w:w="709" w:type="dxa"/>
            <w:shd w:val="clear" w:color="auto" w:fill="auto"/>
          </w:tcPr>
          <w:p w:rsidR="008136BF" w:rsidRPr="00B1477C" w:rsidRDefault="008136BF" w:rsidP="00FA48E3">
            <w:pPr>
              <w:spacing w:after="0" w:line="240" w:lineRule="auto"/>
              <w:ind w:right="-1"/>
              <w:rPr>
                <w:rFonts w:ascii="Times New Roman" w:hAnsi="Times New Roman" w:cs="Times New Roman"/>
              </w:rPr>
            </w:pPr>
            <w:r w:rsidRPr="00B1477C">
              <w:rPr>
                <w:rFonts w:ascii="Times New Roman" w:hAnsi="Times New Roman" w:cs="Times New Roman"/>
              </w:rPr>
              <w:t>1 883,77516</w:t>
            </w:r>
          </w:p>
        </w:tc>
        <w:tc>
          <w:tcPr>
            <w:tcW w:w="708" w:type="dxa"/>
            <w:shd w:val="clear" w:color="auto" w:fill="auto"/>
          </w:tcPr>
          <w:p w:rsidR="008136BF" w:rsidRPr="00B1477C" w:rsidRDefault="008136BF" w:rsidP="00FA48E3">
            <w:pPr>
              <w:spacing w:after="0" w:line="240" w:lineRule="auto"/>
              <w:ind w:right="-1"/>
              <w:rPr>
                <w:rFonts w:ascii="Times New Roman" w:hAnsi="Times New Roman" w:cs="Times New Roman"/>
              </w:rPr>
            </w:pPr>
            <w:r w:rsidRPr="00B1477C">
              <w:rPr>
                <w:rFonts w:ascii="Times New Roman" w:hAnsi="Times New Roman" w:cs="Times New Roman"/>
              </w:rPr>
              <w:t>1640,77</w:t>
            </w:r>
          </w:p>
        </w:tc>
        <w:tc>
          <w:tcPr>
            <w:tcW w:w="709" w:type="dxa"/>
            <w:shd w:val="clear" w:color="auto" w:fill="auto"/>
          </w:tcPr>
          <w:p w:rsidR="008136BF" w:rsidRPr="00B1477C" w:rsidRDefault="008136BF" w:rsidP="00FA48E3">
            <w:pPr>
              <w:spacing w:after="0" w:line="240" w:lineRule="auto"/>
              <w:ind w:right="-1"/>
              <w:rPr>
                <w:rFonts w:ascii="Times New Roman" w:hAnsi="Times New Roman" w:cs="Times New Roman"/>
              </w:rPr>
            </w:pPr>
            <w:r w:rsidRPr="00B1477C">
              <w:rPr>
                <w:rFonts w:ascii="Times New Roman" w:hAnsi="Times New Roman" w:cs="Times New Roman"/>
              </w:rPr>
              <w:t>1640,77</w:t>
            </w:r>
          </w:p>
        </w:tc>
      </w:tr>
      <w:tr w:rsidR="008136BF" w:rsidRPr="00B1477C" w:rsidTr="00FA48E3">
        <w:trPr>
          <w:trHeight w:val="1257"/>
        </w:trPr>
        <w:tc>
          <w:tcPr>
            <w:tcW w:w="3227" w:type="dxa"/>
            <w:shd w:val="clear" w:color="auto" w:fill="auto"/>
          </w:tcPr>
          <w:p w:rsidR="008136BF" w:rsidRPr="00B1477C" w:rsidRDefault="008136BF" w:rsidP="00FA48E3">
            <w:pPr>
              <w:spacing w:after="0" w:line="240" w:lineRule="auto"/>
              <w:ind w:right="-1"/>
              <w:rPr>
                <w:rFonts w:ascii="Times New Roman" w:hAnsi="Times New Roman" w:cs="Times New Roman"/>
              </w:rPr>
            </w:pPr>
            <w:r w:rsidRPr="00B1477C">
              <w:rPr>
                <w:rFonts w:ascii="Times New Roman" w:hAnsi="Times New Roman" w:cs="Times New Roman"/>
              </w:rPr>
              <w:t>Расходы на обеспечение де</w:t>
            </w:r>
            <w:r w:rsidRPr="00B1477C">
              <w:rPr>
                <w:rFonts w:ascii="Times New Roman" w:hAnsi="Times New Roman" w:cs="Times New Roman"/>
              </w:rPr>
              <w:t>я</w:t>
            </w:r>
            <w:r w:rsidRPr="00B1477C">
              <w:rPr>
                <w:rFonts w:ascii="Times New Roman" w:hAnsi="Times New Roman" w:cs="Times New Roman"/>
              </w:rPr>
              <w:t>тельности муниципального к</w:t>
            </w:r>
            <w:r w:rsidRPr="00B1477C">
              <w:rPr>
                <w:rFonts w:ascii="Times New Roman" w:hAnsi="Times New Roman" w:cs="Times New Roman"/>
              </w:rPr>
              <w:t>а</w:t>
            </w:r>
            <w:r w:rsidRPr="00B1477C">
              <w:rPr>
                <w:rFonts w:ascii="Times New Roman" w:hAnsi="Times New Roman" w:cs="Times New Roman"/>
              </w:rPr>
              <w:t>зенного учреждения г.о. Тейк</w:t>
            </w:r>
            <w:r w:rsidRPr="00B1477C">
              <w:rPr>
                <w:rFonts w:ascii="Times New Roman" w:hAnsi="Times New Roman" w:cs="Times New Roman"/>
              </w:rPr>
              <w:t>о</w:t>
            </w:r>
            <w:r w:rsidRPr="00B1477C">
              <w:rPr>
                <w:rFonts w:ascii="Times New Roman" w:hAnsi="Times New Roman" w:cs="Times New Roman"/>
              </w:rPr>
              <w:t>во «Служба заказчика» в ра</w:t>
            </w:r>
            <w:r w:rsidRPr="00B1477C">
              <w:rPr>
                <w:rFonts w:ascii="Times New Roman" w:hAnsi="Times New Roman" w:cs="Times New Roman"/>
              </w:rPr>
              <w:t>м</w:t>
            </w:r>
            <w:r w:rsidRPr="00B1477C">
              <w:rPr>
                <w:rFonts w:ascii="Times New Roman" w:hAnsi="Times New Roman" w:cs="Times New Roman"/>
              </w:rPr>
              <w:t>ках подпрограммы «Обеспеч</w:t>
            </w:r>
            <w:r w:rsidRPr="00B1477C">
              <w:rPr>
                <w:rFonts w:ascii="Times New Roman" w:hAnsi="Times New Roman" w:cs="Times New Roman"/>
              </w:rPr>
              <w:t>е</w:t>
            </w:r>
            <w:r w:rsidRPr="00B1477C">
              <w:rPr>
                <w:rFonts w:ascii="Times New Roman" w:hAnsi="Times New Roman" w:cs="Times New Roman"/>
              </w:rPr>
              <w:t>ние деятельности муниципал</w:t>
            </w:r>
            <w:r w:rsidRPr="00B1477C">
              <w:rPr>
                <w:rFonts w:ascii="Times New Roman" w:hAnsi="Times New Roman" w:cs="Times New Roman"/>
              </w:rPr>
              <w:t>ь</w:t>
            </w:r>
            <w:r w:rsidRPr="00B1477C">
              <w:rPr>
                <w:rFonts w:ascii="Times New Roman" w:hAnsi="Times New Roman" w:cs="Times New Roman"/>
              </w:rPr>
              <w:t xml:space="preserve">ного казенного учреждения г.о. Тейково «Служба заказчика» муниципальной программы </w:t>
            </w:r>
            <w:r w:rsidRPr="00B1477C">
              <w:rPr>
                <w:rFonts w:ascii="Times New Roman" w:hAnsi="Times New Roman" w:cs="Times New Roman"/>
              </w:rPr>
              <w:lastRenderedPageBreak/>
              <w:t>городского округа Тейково  «Обеспечение населения  г</w:t>
            </w:r>
            <w:r w:rsidRPr="00B1477C">
              <w:rPr>
                <w:rFonts w:ascii="Times New Roman" w:hAnsi="Times New Roman" w:cs="Times New Roman"/>
              </w:rPr>
              <w:t>о</w:t>
            </w:r>
            <w:r w:rsidRPr="00B1477C">
              <w:rPr>
                <w:rFonts w:ascii="Times New Roman" w:hAnsi="Times New Roman" w:cs="Times New Roman"/>
              </w:rPr>
              <w:t>родского округа Тейково усл</w:t>
            </w:r>
            <w:r w:rsidRPr="00B1477C">
              <w:rPr>
                <w:rFonts w:ascii="Times New Roman" w:hAnsi="Times New Roman" w:cs="Times New Roman"/>
              </w:rPr>
              <w:t>у</w:t>
            </w:r>
            <w:r w:rsidRPr="00B1477C">
              <w:rPr>
                <w:rFonts w:ascii="Times New Roman" w:hAnsi="Times New Roman" w:cs="Times New Roman"/>
              </w:rPr>
              <w:t>гами жилищно-коммунального хозяйства и развитие тран</w:t>
            </w:r>
            <w:r w:rsidRPr="00B1477C">
              <w:rPr>
                <w:rFonts w:ascii="Times New Roman" w:hAnsi="Times New Roman" w:cs="Times New Roman"/>
              </w:rPr>
              <w:t>с</w:t>
            </w:r>
            <w:r w:rsidRPr="00B1477C">
              <w:rPr>
                <w:rFonts w:ascii="Times New Roman" w:hAnsi="Times New Roman" w:cs="Times New Roman"/>
              </w:rPr>
              <w:t xml:space="preserve">портной системы» </w:t>
            </w:r>
          </w:p>
          <w:p w:rsidR="008136BF" w:rsidRPr="00B1477C" w:rsidRDefault="008136BF" w:rsidP="00FA48E3">
            <w:pPr>
              <w:spacing w:after="0" w:line="240" w:lineRule="auto"/>
              <w:ind w:right="-1"/>
              <w:rPr>
                <w:rFonts w:ascii="Times New Roman" w:hAnsi="Times New Roman" w:cs="Times New Roman"/>
              </w:rPr>
            </w:pPr>
            <w:r w:rsidRPr="00B1477C">
              <w:rPr>
                <w:rFonts w:ascii="Times New Roman" w:hAnsi="Times New Roman" w:cs="Times New Roman"/>
              </w:rPr>
              <w:t>(Закупка товаров, работ и услуг для государственных (муниц</w:t>
            </w:r>
            <w:r w:rsidRPr="00B1477C">
              <w:rPr>
                <w:rFonts w:ascii="Times New Roman" w:hAnsi="Times New Roman" w:cs="Times New Roman"/>
              </w:rPr>
              <w:t>и</w:t>
            </w:r>
            <w:r w:rsidRPr="00B1477C">
              <w:rPr>
                <w:rFonts w:ascii="Times New Roman" w:hAnsi="Times New Roman" w:cs="Times New Roman"/>
              </w:rPr>
              <w:t xml:space="preserve">пальных) нужд)      </w:t>
            </w:r>
          </w:p>
        </w:tc>
        <w:tc>
          <w:tcPr>
            <w:tcW w:w="709"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lastRenderedPageBreak/>
              <w:t>385,0352</w:t>
            </w:r>
          </w:p>
        </w:tc>
        <w:tc>
          <w:tcPr>
            <w:tcW w:w="708"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327,749</w:t>
            </w:r>
          </w:p>
        </w:tc>
        <w:tc>
          <w:tcPr>
            <w:tcW w:w="709"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200,16266</w:t>
            </w:r>
          </w:p>
        </w:tc>
        <w:tc>
          <w:tcPr>
            <w:tcW w:w="709"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317,838</w:t>
            </w:r>
          </w:p>
        </w:tc>
        <w:tc>
          <w:tcPr>
            <w:tcW w:w="709" w:type="dxa"/>
            <w:shd w:val="clear" w:color="auto" w:fill="auto"/>
            <w:noWrap/>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318,81642</w:t>
            </w:r>
          </w:p>
        </w:tc>
        <w:tc>
          <w:tcPr>
            <w:tcW w:w="708"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319,36642</w:t>
            </w:r>
          </w:p>
        </w:tc>
        <w:tc>
          <w:tcPr>
            <w:tcW w:w="709"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318,71858</w:t>
            </w:r>
          </w:p>
        </w:tc>
        <w:tc>
          <w:tcPr>
            <w:tcW w:w="709" w:type="dxa"/>
            <w:shd w:val="clear" w:color="auto" w:fill="auto"/>
          </w:tcPr>
          <w:p w:rsidR="008136BF" w:rsidRPr="00B1477C" w:rsidRDefault="008136BF" w:rsidP="00FA48E3">
            <w:pPr>
              <w:spacing w:after="0" w:line="240" w:lineRule="auto"/>
              <w:ind w:right="-1"/>
              <w:rPr>
                <w:rFonts w:ascii="Times New Roman" w:hAnsi="Times New Roman" w:cs="Times New Roman"/>
              </w:rPr>
            </w:pPr>
            <w:r w:rsidRPr="00B1477C">
              <w:rPr>
                <w:rFonts w:ascii="Times New Roman" w:hAnsi="Times New Roman" w:cs="Times New Roman"/>
              </w:rPr>
              <w:t>324,28858</w:t>
            </w:r>
          </w:p>
        </w:tc>
        <w:tc>
          <w:tcPr>
            <w:tcW w:w="709" w:type="dxa"/>
            <w:shd w:val="clear" w:color="auto" w:fill="auto"/>
          </w:tcPr>
          <w:p w:rsidR="008136BF" w:rsidRPr="00B1477C" w:rsidRDefault="008136BF" w:rsidP="00FA48E3">
            <w:pPr>
              <w:spacing w:after="0" w:line="240" w:lineRule="auto"/>
              <w:ind w:right="-1"/>
              <w:rPr>
                <w:rFonts w:ascii="Times New Roman" w:hAnsi="Times New Roman" w:cs="Times New Roman"/>
              </w:rPr>
            </w:pPr>
            <w:r w:rsidRPr="00B1477C">
              <w:rPr>
                <w:rFonts w:ascii="Times New Roman" w:hAnsi="Times New Roman" w:cs="Times New Roman"/>
              </w:rPr>
              <w:t>320,65634</w:t>
            </w:r>
          </w:p>
        </w:tc>
        <w:tc>
          <w:tcPr>
            <w:tcW w:w="708" w:type="dxa"/>
            <w:shd w:val="clear" w:color="auto" w:fill="auto"/>
          </w:tcPr>
          <w:p w:rsidR="008136BF" w:rsidRPr="00B1477C" w:rsidRDefault="008136BF" w:rsidP="00FA48E3">
            <w:pPr>
              <w:spacing w:after="0" w:line="240" w:lineRule="auto"/>
              <w:ind w:right="-1"/>
              <w:rPr>
                <w:rFonts w:ascii="Times New Roman" w:hAnsi="Times New Roman" w:cs="Times New Roman"/>
              </w:rPr>
            </w:pPr>
            <w:r w:rsidRPr="00B1477C">
              <w:rPr>
                <w:rFonts w:ascii="Times New Roman" w:hAnsi="Times New Roman" w:cs="Times New Roman"/>
              </w:rPr>
              <w:t>318,71858</w:t>
            </w:r>
          </w:p>
        </w:tc>
        <w:tc>
          <w:tcPr>
            <w:tcW w:w="709" w:type="dxa"/>
            <w:shd w:val="clear" w:color="auto" w:fill="auto"/>
          </w:tcPr>
          <w:p w:rsidR="008136BF" w:rsidRPr="00B1477C" w:rsidRDefault="008136BF" w:rsidP="00FA48E3">
            <w:pPr>
              <w:spacing w:after="0" w:line="240" w:lineRule="auto"/>
              <w:ind w:right="-1"/>
              <w:rPr>
                <w:rFonts w:ascii="Times New Roman" w:hAnsi="Times New Roman" w:cs="Times New Roman"/>
              </w:rPr>
            </w:pPr>
            <w:r w:rsidRPr="00B1477C">
              <w:rPr>
                <w:rFonts w:ascii="Times New Roman" w:hAnsi="Times New Roman" w:cs="Times New Roman"/>
              </w:rPr>
              <w:t>318,71858</w:t>
            </w:r>
          </w:p>
        </w:tc>
      </w:tr>
      <w:tr w:rsidR="008136BF" w:rsidRPr="00B1477C" w:rsidTr="00FA48E3">
        <w:trPr>
          <w:trHeight w:val="430"/>
        </w:trPr>
        <w:tc>
          <w:tcPr>
            <w:tcW w:w="3227" w:type="dxa"/>
            <w:shd w:val="clear" w:color="auto" w:fill="auto"/>
          </w:tcPr>
          <w:p w:rsidR="008136BF" w:rsidRPr="00B1477C" w:rsidRDefault="008136BF" w:rsidP="00FA48E3">
            <w:pPr>
              <w:spacing w:after="0" w:line="240" w:lineRule="auto"/>
              <w:ind w:right="-1"/>
              <w:rPr>
                <w:rFonts w:ascii="Times New Roman" w:hAnsi="Times New Roman" w:cs="Times New Roman"/>
              </w:rPr>
            </w:pPr>
            <w:r w:rsidRPr="00B1477C">
              <w:rPr>
                <w:rFonts w:ascii="Times New Roman" w:hAnsi="Times New Roman" w:cs="Times New Roman"/>
              </w:rPr>
              <w:lastRenderedPageBreak/>
              <w:t>Расходы на обеспечение де</w:t>
            </w:r>
            <w:r w:rsidRPr="00B1477C">
              <w:rPr>
                <w:rFonts w:ascii="Times New Roman" w:hAnsi="Times New Roman" w:cs="Times New Roman"/>
              </w:rPr>
              <w:t>я</w:t>
            </w:r>
            <w:r w:rsidRPr="00B1477C">
              <w:rPr>
                <w:rFonts w:ascii="Times New Roman" w:hAnsi="Times New Roman" w:cs="Times New Roman"/>
              </w:rPr>
              <w:t>тельности муниципального к</w:t>
            </w:r>
            <w:r w:rsidRPr="00B1477C">
              <w:rPr>
                <w:rFonts w:ascii="Times New Roman" w:hAnsi="Times New Roman" w:cs="Times New Roman"/>
              </w:rPr>
              <w:t>а</w:t>
            </w:r>
            <w:r w:rsidRPr="00B1477C">
              <w:rPr>
                <w:rFonts w:ascii="Times New Roman" w:hAnsi="Times New Roman" w:cs="Times New Roman"/>
              </w:rPr>
              <w:t>зенного учреждения г.о. Тейк</w:t>
            </w:r>
            <w:r w:rsidRPr="00B1477C">
              <w:rPr>
                <w:rFonts w:ascii="Times New Roman" w:hAnsi="Times New Roman" w:cs="Times New Roman"/>
              </w:rPr>
              <w:t>о</w:t>
            </w:r>
            <w:r w:rsidRPr="00B1477C">
              <w:rPr>
                <w:rFonts w:ascii="Times New Roman" w:hAnsi="Times New Roman" w:cs="Times New Roman"/>
              </w:rPr>
              <w:t>во «Служба заказчика» в ра</w:t>
            </w:r>
            <w:r w:rsidRPr="00B1477C">
              <w:rPr>
                <w:rFonts w:ascii="Times New Roman" w:hAnsi="Times New Roman" w:cs="Times New Roman"/>
              </w:rPr>
              <w:t>м</w:t>
            </w:r>
            <w:r w:rsidRPr="00B1477C">
              <w:rPr>
                <w:rFonts w:ascii="Times New Roman" w:hAnsi="Times New Roman" w:cs="Times New Roman"/>
              </w:rPr>
              <w:t>ках подпрограммы «Обеспеч</w:t>
            </w:r>
            <w:r w:rsidRPr="00B1477C">
              <w:rPr>
                <w:rFonts w:ascii="Times New Roman" w:hAnsi="Times New Roman" w:cs="Times New Roman"/>
              </w:rPr>
              <w:t>е</w:t>
            </w:r>
            <w:r w:rsidRPr="00B1477C">
              <w:rPr>
                <w:rFonts w:ascii="Times New Roman" w:hAnsi="Times New Roman" w:cs="Times New Roman"/>
              </w:rPr>
              <w:t>ние деятельности муниципал</w:t>
            </w:r>
            <w:r w:rsidRPr="00B1477C">
              <w:rPr>
                <w:rFonts w:ascii="Times New Roman" w:hAnsi="Times New Roman" w:cs="Times New Roman"/>
              </w:rPr>
              <w:t>ь</w:t>
            </w:r>
            <w:r w:rsidRPr="00B1477C">
              <w:rPr>
                <w:rFonts w:ascii="Times New Roman" w:hAnsi="Times New Roman" w:cs="Times New Roman"/>
              </w:rPr>
              <w:t>ного казенного учреждения г.о. Тейково «Служба заказчика» муниципальной программы городского округа Тейково  «Обеспечение населения  г</w:t>
            </w:r>
            <w:r w:rsidRPr="00B1477C">
              <w:rPr>
                <w:rFonts w:ascii="Times New Roman" w:hAnsi="Times New Roman" w:cs="Times New Roman"/>
              </w:rPr>
              <w:t>о</w:t>
            </w:r>
            <w:r w:rsidRPr="00B1477C">
              <w:rPr>
                <w:rFonts w:ascii="Times New Roman" w:hAnsi="Times New Roman" w:cs="Times New Roman"/>
              </w:rPr>
              <w:t>родского округа Тейково усл</w:t>
            </w:r>
            <w:r w:rsidRPr="00B1477C">
              <w:rPr>
                <w:rFonts w:ascii="Times New Roman" w:hAnsi="Times New Roman" w:cs="Times New Roman"/>
              </w:rPr>
              <w:t>у</w:t>
            </w:r>
            <w:r w:rsidRPr="00B1477C">
              <w:rPr>
                <w:rFonts w:ascii="Times New Roman" w:hAnsi="Times New Roman" w:cs="Times New Roman"/>
              </w:rPr>
              <w:t>гами жилищно-коммунального хозяйства и развитие тран</w:t>
            </w:r>
            <w:r w:rsidRPr="00B1477C">
              <w:rPr>
                <w:rFonts w:ascii="Times New Roman" w:hAnsi="Times New Roman" w:cs="Times New Roman"/>
              </w:rPr>
              <w:t>с</w:t>
            </w:r>
            <w:r w:rsidRPr="00B1477C">
              <w:rPr>
                <w:rFonts w:ascii="Times New Roman" w:hAnsi="Times New Roman" w:cs="Times New Roman"/>
              </w:rPr>
              <w:t xml:space="preserve">портной системы» </w:t>
            </w:r>
          </w:p>
          <w:p w:rsidR="008136BF" w:rsidRPr="00B1477C" w:rsidRDefault="008136BF" w:rsidP="00FA48E3">
            <w:pPr>
              <w:spacing w:after="0" w:line="240" w:lineRule="auto"/>
              <w:ind w:right="-1"/>
              <w:rPr>
                <w:rFonts w:ascii="Times New Roman" w:hAnsi="Times New Roman" w:cs="Times New Roman"/>
              </w:rPr>
            </w:pPr>
            <w:r w:rsidRPr="00B1477C">
              <w:rPr>
                <w:rFonts w:ascii="Times New Roman" w:hAnsi="Times New Roman" w:cs="Times New Roman"/>
              </w:rPr>
              <w:t>(Иные бюджетные ассигнов</w:t>
            </w:r>
            <w:r w:rsidRPr="00B1477C">
              <w:rPr>
                <w:rFonts w:ascii="Times New Roman" w:hAnsi="Times New Roman" w:cs="Times New Roman"/>
              </w:rPr>
              <w:t>а</w:t>
            </w:r>
            <w:r w:rsidRPr="00B1477C">
              <w:rPr>
                <w:rFonts w:ascii="Times New Roman" w:hAnsi="Times New Roman" w:cs="Times New Roman"/>
              </w:rPr>
              <w:t>ния)</w:t>
            </w:r>
          </w:p>
        </w:tc>
        <w:tc>
          <w:tcPr>
            <w:tcW w:w="709"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1,0</w:t>
            </w:r>
          </w:p>
        </w:tc>
        <w:tc>
          <w:tcPr>
            <w:tcW w:w="708"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1,0</w:t>
            </w:r>
          </w:p>
        </w:tc>
        <w:tc>
          <w:tcPr>
            <w:tcW w:w="709"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47,74034</w:t>
            </w:r>
          </w:p>
        </w:tc>
        <w:tc>
          <w:tcPr>
            <w:tcW w:w="709"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0,0</w:t>
            </w:r>
          </w:p>
        </w:tc>
        <w:tc>
          <w:tcPr>
            <w:tcW w:w="709" w:type="dxa"/>
            <w:shd w:val="clear" w:color="auto" w:fill="auto"/>
            <w:noWrap/>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0,67663</w:t>
            </w:r>
          </w:p>
        </w:tc>
        <w:tc>
          <w:tcPr>
            <w:tcW w:w="708"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0,0</w:t>
            </w:r>
          </w:p>
        </w:tc>
        <w:tc>
          <w:tcPr>
            <w:tcW w:w="709"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0,0</w:t>
            </w:r>
          </w:p>
        </w:tc>
        <w:tc>
          <w:tcPr>
            <w:tcW w:w="709"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0,0</w:t>
            </w:r>
          </w:p>
        </w:tc>
        <w:tc>
          <w:tcPr>
            <w:tcW w:w="709"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18,62414</w:t>
            </w:r>
          </w:p>
        </w:tc>
        <w:tc>
          <w:tcPr>
            <w:tcW w:w="708"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0,0</w:t>
            </w:r>
          </w:p>
        </w:tc>
        <w:tc>
          <w:tcPr>
            <w:tcW w:w="709"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0,0</w:t>
            </w:r>
          </w:p>
        </w:tc>
      </w:tr>
      <w:tr w:rsidR="008136BF" w:rsidRPr="00B1477C" w:rsidTr="00FA48E3">
        <w:trPr>
          <w:trHeight w:val="430"/>
        </w:trPr>
        <w:tc>
          <w:tcPr>
            <w:tcW w:w="3227" w:type="dxa"/>
            <w:shd w:val="clear" w:color="auto" w:fill="auto"/>
          </w:tcPr>
          <w:p w:rsidR="008136BF" w:rsidRPr="00B1477C" w:rsidRDefault="008136BF" w:rsidP="00FA48E3">
            <w:pPr>
              <w:spacing w:after="0" w:line="240" w:lineRule="auto"/>
              <w:ind w:right="-1"/>
              <w:rPr>
                <w:rFonts w:ascii="Times New Roman" w:hAnsi="Times New Roman" w:cs="Times New Roman"/>
              </w:rPr>
            </w:pPr>
            <w:r w:rsidRPr="00B1477C">
              <w:rPr>
                <w:rFonts w:ascii="Times New Roman" w:hAnsi="Times New Roman" w:cs="Times New Roman"/>
              </w:rPr>
              <w:t>Социальное обеспечение и иные выплаты населению</w:t>
            </w:r>
          </w:p>
        </w:tc>
        <w:tc>
          <w:tcPr>
            <w:tcW w:w="709"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0</w:t>
            </w:r>
          </w:p>
        </w:tc>
        <w:tc>
          <w:tcPr>
            <w:tcW w:w="708"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0</w:t>
            </w:r>
          </w:p>
        </w:tc>
        <w:tc>
          <w:tcPr>
            <w:tcW w:w="709"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0</w:t>
            </w:r>
          </w:p>
        </w:tc>
        <w:tc>
          <w:tcPr>
            <w:tcW w:w="709"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55,89193</w:t>
            </w:r>
          </w:p>
        </w:tc>
        <w:tc>
          <w:tcPr>
            <w:tcW w:w="709" w:type="dxa"/>
            <w:shd w:val="clear" w:color="auto" w:fill="auto"/>
            <w:noWrap/>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0</w:t>
            </w:r>
          </w:p>
        </w:tc>
        <w:tc>
          <w:tcPr>
            <w:tcW w:w="708"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0</w:t>
            </w:r>
          </w:p>
        </w:tc>
        <w:tc>
          <w:tcPr>
            <w:tcW w:w="709"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0</w:t>
            </w:r>
          </w:p>
        </w:tc>
        <w:tc>
          <w:tcPr>
            <w:tcW w:w="709"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0</w:t>
            </w:r>
          </w:p>
        </w:tc>
        <w:tc>
          <w:tcPr>
            <w:tcW w:w="709"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0</w:t>
            </w:r>
          </w:p>
        </w:tc>
        <w:tc>
          <w:tcPr>
            <w:tcW w:w="708"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0</w:t>
            </w:r>
          </w:p>
        </w:tc>
        <w:tc>
          <w:tcPr>
            <w:tcW w:w="709"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0</w:t>
            </w:r>
          </w:p>
        </w:tc>
      </w:tr>
    </w:tbl>
    <w:p w:rsidR="008136BF" w:rsidRPr="00B1477C" w:rsidRDefault="008136BF" w:rsidP="008136BF">
      <w:pPr>
        <w:spacing w:after="0" w:line="240" w:lineRule="auto"/>
        <w:ind w:right="-1" w:firstLine="709"/>
        <w:jc w:val="both"/>
        <w:rPr>
          <w:rFonts w:ascii="Times New Roman" w:hAnsi="Times New Roman" w:cs="Times New Roman"/>
        </w:rPr>
      </w:pPr>
      <w:r w:rsidRPr="00B1477C">
        <w:rPr>
          <w:rFonts w:ascii="Times New Roman" w:hAnsi="Times New Roman" w:cs="Times New Roman"/>
        </w:rPr>
        <w:t>Мероприятия подпрограммы и объемы ее финансирования уточняются ежегодно при формиров</w:t>
      </w:r>
      <w:r w:rsidRPr="00B1477C">
        <w:rPr>
          <w:rFonts w:ascii="Times New Roman" w:hAnsi="Times New Roman" w:cs="Times New Roman"/>
        </w:rPr>
        <w:t>а</w:t>
      </w:r>
      <w:r w:rsidRPr="00B1477C">
        <w:rPr>
          <w:rFonts w:ascii="Times New Roman" w:hAnsi="Times New Roman" w:cs="Times New Roman"/>
        </w:rPr>
        <w:t>нии проекта бюджета города Тейково на соответствующий финансовый год и плановый период.</w:t>
      </w:r>
    </w:p>
    <w:p w:rsidR="008136BF" w:rsidRPr="00B1477C" w:rsidRDefault="008136BF" w:rsidP="008136BF">
      <w:pPr>
        <w:rPr>
          <w:rFonts w:ascii="Times New Roman" w:hAnsi="Times New Roman" w:cs="Times New Roman"/>
        </w:rPr>
      </w:pPr>
      <w:r w:rsidRPr="00B1477C">
        <w:rPr>
          <w:rFonts w:ascii="Times New Roman" w:hAnsi="Times New Roman" w:cs="Times New Roman"/>
        </w:rPr>
        <w:br w:type="page"/>
      </w:r>
    </w:p>
    <w:p w:rsidR="008136BF" w:rsidRPr="00B1477C" w:rsidRDefault="008136BF" w:rsidP="008136BF">
      <w:pPr>
        <w:spacing w:after="0" w:line="240" w:lineRule="auto"/>
        <w:jc w:val="right"/>
        <w:rPr>
          <w:rFonts w:ascii="Times New Roman" w:hAnsi="Times New Roman" w:cs="Times New Roman"/>
        </w:rPr>
      </w:pPr>
      <w:r w:rsidRPr="00B1477C">
        <w:rPr>
          <w:rFonts w:ascii="Times New Roman" w:hAnsi="Times New Roman" w:cs="Times New Roman"/>
        </w:rPr>
        <w:lastRenderedPageBreak/>
        <w:t>Приложение № 16</w:t>
      </w:r>
    </w:p>
    <w:p w:rsidR="008136BF" w:rsidRPr="00B1477C" w:rsidRDefault="008136BF" w:rsidP="008136BF">
      <w:pPr>
        <w:spacing w:after="0" w:line="240" w:lineRule="auto"/>
        <w:ind w:right="-1"/>
        <w:jc w:val="right"/>
        <w:rPr>
          <w:rFonts w:ascii="Times New Roman" w:hAnsi="Times New Roman" w:cs="Times New Roman"/>
        </w:rPr>
      </w:pPr>
      <w:r w:rsidRPr="00B1477C">
        <w:rPr>
          <w:rFonts w:ascii="Times New Roman" w:hAnsi="Times New Roman" w:cs="Times New Roman"/>
        </w:rPr>
        <w:t>к постановлению администрации</w:t>
      </w:r>
    </w:p>
    <w:p w:rsidR="008136BF" w:rsidRPr="00B1477C" w:rsidRDefault="008136BF" w:rsidP="008136BF">
      <w:pPr>
        <w:spacing w:after="0" w:line="240" w:lineRule="auto"/>
        <w:ind w:right="-1"/>
        <w:jc w:val="right"/>
        <w:rPr>
          <w:rFonts w:ascii="Times New Roman" w:hAnsi="Times New Roman" w:cs="Times New Roman"/>
        </w:rPr>
      </w:pPr>
      <w:r w:rsidRPr="00B1477C">
        <w:rPr>
          <w:rFonts w:ascii="Times New Roman" w:hAnsi="Times New Roman" w:cs="Times New Roman"/>
        </w:rPr>
        <w:t xml:space="preserve"> городского округа Тейково</w:t>
      </w:r>
    </w:p>
    <w:p w:rsidR="008136BF" w:rsidRPr="00B1477C" w:rsidRDefault="008136BF" w:rsidP="008136BF">
      <w:pPr>
        <w:spacing w:after="0" w:line="240" w:lineRule="auto"/>
        <w:ind w:right="-1"/>
        <w:jc w:val="right"/>
        <w:rPr>
          <w:rFonts w:ascii="Times New Roman" w:hAnsi="Times New Roman" w:cs="Times New Roman"/>
        </w:rPr>
      </w:pPr>
      <w:r w:rsidRPr="00B1477C">
        <w:rPr>
          <w:rFonts w:ascii="Times New Roman" w:hAnsi="Times New Roman" w:cs="Times New Roman"/>
        </w:rPr>
        <w:t>Ивановской области</w:t>
      </w:r>
    </w:p>
    <w:p w:rsidR="008136BF" w:rsidRPr="00B1477C" w:rsidRDefault="008136BF" w:rsidP="008136BF">
      <w:pPr>
        <w:spacing w:after="0" w:line="240" w:lineRule="auto"/>
        <w:ind w:right="-1"/>
        <w:jc w:val="center"/>
        <w:rPr>
          <w:rFonts w:ascii="Times New Roman" w:hAnsi="Times New Roman" w:cs="Times New Roman"/>
        </w:rPr>
      </w:pPr>
      <w:r w:rsidRPr="00B1477C">
        <w:rPr>
          <w:rFonts w:ascii="Times New Roman" w:hAnsi="Times New Roman" w:cs="Times New Roman"/>
        </w:rPr>
        <w:t xml:space="preserve">                                                                                                                         от 28.07.2022№ 354</w:t>
      </w:r>
    </w:p>
    <w:p w:rsidR="008136BF" w:rsidRPr="00B1477C" w:rsidRDefault="008136BF" w:rsidP="008136BF">
      <w:pPr>
        <w:spacing w:after="0" w:line="240" w:lineRule="auto"/>
        <w:ind w:right="-1"/>
        <w:jc w:val="center"/>
        <w:rPr>
          <w:rFonts w:ascii="Times New Roman" w:hAnsi="Times New Roman" w:cs="Times New Roman"/>
        </w:rPr>
      </w:pPr>
    </w:p>
    <w:p w:rsidR="008136BF" w:rsidRPr="00B1477C" w:rsidRDefault="008136BF" w:rsidP="008136BF">
      <w:pPr>
        <w:pStyle w:val="ConsPlusNormal"/>
        <w:ind w:firstLine="709"/>
        <w:rPr>
          <w:rFonts w:ascii="Times New Roman" w:hAnsi="Times New Roman" w:cs="Times New Roman"/>
          <w:sz w:val="22"/>
          <w:szCs w:val="22"/>
        </w:rPr>
      </w:pPr>
      <w:r w:rsidRPr="00B1477C">
        <w:rPr>
          <w:rFonts w:ascii="Times New Roman" w:hAnsi="Times New Roman" w:cs="Times New Roman"/>
          <w:sz w:val="22"/>
          <w:szCs w:val="22"/>
        </w:rPr>
        <w:t>Таблица 2.</w:t>
      </w:r>
    </w:p>
    <w:tbl>
      <w:tblPr>
        <w:tblW w:w="992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3403"/>
        <w:gridCol w:w="851"/>
        <w:gridCol w:w="851"/>
        <w:gridCol w:w="851"/>
        <w:gridCol w:w="851"/>
        <w:gridCol w:w="851"/>
        <w:gridCol w:w="850"/>
        <w:gridCol w:w="850"/>
      </w:tblGrid>
      <w:tr w:rsidR="008136BF" w:rsidRPr="00B1477C" w:rsidTr="00FA48E3">
        <w:tc>
          <w:tcPr>
            <w:tcW w:w="567" w:type="dxa"/>
            <w:vMerge w:val="restart"/>
            <w:shd w:val="clear" w:color="auto" w:fill="auto"/>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 п/п</w:t>
            </w:r>
          </w:p>
        </w:tc>
        <w:tc>
          <w:tcPr>
            <w:tcW w:w="3403" w:type="dxa"/>
            <w:vMerge w:val="restart"/>
            <w:shd w:val="clear" w:color="auto" w:fill="auto"/>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Наименование показателя эффективности/единица измер</w:t>
            </w:r>
            <w:r w:rsidRPr="00B1477C">
              <w:rPr>
                <w:rFonts w:ascii="Times New Roman" w:hAnsi="Times New Roman" w:cs="Times New Roman"/>
                <w:sz w:val="22"/>
                <w:szCs w:val="22"/>
              </w:rPr>
              <w:t>е</w:t>
            </w:r>
            <w:r w:rsidRPr="00B1477C">
              <w:rPr>
                <w:rFonts w:ascii="Times New Roman" w:hAnsi="Times New Roman" w:cs="Times New Roman"/>
                <w:sz w:val="22"/>
                <w:szCs w:val="22"/>
              </w:rPr>
              <w:t>ния показателя</w:t>
            </w:r>
          </w:p>
        </w:tc>
        <w:tc>
          <w:tcPr>
            <w:tcW w:w="5955" w:type="dxa"/>
            <w:gridSpan w:val="7"/>
            <w:shd w:val="clear" w:color="auto" w:fill="auto"/>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Годы реализации программы</w:t>
            </w:r>
          </w:p>
        </w:tc>
      </w:tr>
      <w:tr w:rsidR="008136BF" w:rsidRPr="00B1477C" w:rsidTr="00FA48E3">
        <w:tc>
          <w:tcPr>
            <w:tcW w:w="567" w:type="dxa"/>
            <w:vMerge/>
            <w:shd w:val="clear" w:color="auto" w:fill="auto"/>
            <w:vAlign w:val="center"/>
          </w:tcPr>
          <w:p w:rsidR="008136BF" w:rsidRPr="00B1477C" w:rsidRDefault="008136BF" w:rsidP="00FA48E3">
            <w:pPr>
              <w:pStyle w:val="ConsPlusNormal"/>
              <w:rPr>
                <w:rFonts w:ascii="Times New Roman" w:hAnsi="Times New Roman" w:cs="Times New Roman"/>
                <w:sz w:val="22"/>
                <w:szCs w:val="22"/>
              </w:rPr>
            </w:pPr>
          </w:p>
        </w:tc>
        <w:tc>
          <w:tcPr>
            <w:tcW w:w="3403" w:type="dxa"/>
            <w:vMerge/>
            <w:shd w:val="clear" w:color="auto" w:fill="auto"/>
            <w:vAlign w:val="center"/>
          </w:tcPr>
          <w:p w:rsidR="008136BF" w:rsidRPr="00B1477C" w:rsidRDefault="008136BF" w:rsidP="00FA48E3">
            <w:pPr>
              <w:pStyle w:val="ConsPlusNormal"/>
              <w:rPr>
                <w:rFonts w:ascii="Times New Roman" w:hAnsi="Times New Roman" w:cs="Times New Roman"/>
                <w:sz w:val="22"/>
                <w:szCs w:val="22"/>
              </w:rPr>
            </w:pPr>
          </w:p>
        </w:tc>
        <w:tc>
          <w:tcPr>
            <w:tcW w:w="851" w:type="dxa"/>
            <w:shd w:val="clear" w:color="auto" w:fill="auto"/>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2018</w:t>
            </w:r>
          </w:p>
        </w:tc>
        <w:tc>
          <w:tcPr>
            <w:tcW w:w="851" w:type="dxa"/>
            <w:shd w:val="clear" w:color="auto" w:fill="auto"/>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2019</w:t>
            </w:r>
          </w:p>
        </w:tc>
        <w:tc>
          <w:tcPr>
            <w:tcW w:w="851" w:type="dxa"/>
            <w:shd w:val="clear" w:color="auto" w:fill="auto"/>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2020</w:t>
            </w:r>
          </w:p>
        </w:tc>
        <w:tc>
          <w:tcPr>
            <w:tcW w:w="851" w:type="dxa"/>
            <w:shd w:val="clear" w:color="auto" w:fill="auto"/>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2021</w:t>
            </w:r>
          </w:p>
        </w:tc>
        <w:tc>
          <w:tcPr>
            <w:tcW w:w="851" w:type="dxa"/>
            <w:shd w:val="clear" w:color="auto" w:fill="auto"/>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2022</w:t>
            </w:r>
          </w:p>
        </w:tc>
        <w:tc>
          <w:tcPr>
            <w:tcW w:w="850" w:type="dxa"/>
            <w:shd w:val="clear" w:color="auto" w:fill="auto"/>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2023</w:t>
            </w:r>
          </w:p>
        </w:tc>
        <w:tc>
          <w:tcPr>
            <w:tcW w:w="850" w:type="dxa"/>
            <w:shd w:val="clear" w:color="auto" w:fill="auto"/>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2024</w:t>
            </w:r>
          </w:p>
        </w:tc>
      </w:tr>
      <w:tr w:rsidR="008136BF" w:rsidRPr="00B1477C" w:rsidTr="00FA48E3">
        <w:tc>
          <w:tcPr>
            <w:tcW w:w="9925" w:type="dxa"/>
            <w:gridSpan w:val="9"/>
            <w:shd w:val="clear" w:color="auto" w:fill="auto"/>
          </w:tcPr>
          <w:p w:rsidR="008136BF" w:rsidRPr="00B1477C" w:rsidRDefault="008136BF" w:rsidP="00FA48E3">
            <w:pPr>
              <w:pStyle w:val="aff4"/>
              <w:ind w:left="0"/>
              <w:jc w:val="center"/>
              <w:rPr>
                <w:sz w:val="22"/>
                <w:szCs w:val="22"/>
              </w:rPr>
            </w:pPr>
            <w:r w:rsidRPr="00B1477C">
              <w:rPr>
                <w:sz w:val="22"/>
                <w:szCs w:val="22"/>
              </w:rPr>
              <w:t>Ремонт и содержание объектов внешнего благоустройства и мест захоронения города Тейково</w:t>
            </w:r>
          </w:p>
        </w:tc>
      </w:tr>
      <w:tr w:rsidR="008136BF" w:rsidRPr="00B1477C" w:rsidTr="00FA48E3">
        <w:tc>
          <w:tcPr>
            <w:tcW w:w="567" w:type="dxa"/>
            <w:shd w:val="clear" w:color="auto" w:fill="auto"/>
          </w:tcPr>
          <w:p w:rsidR="008136BF" w:rsidRPr="00B1477C" w:rsidRDefault="008136BF" w:rsidP="00FA48E3">
            <w:pPr>
              <w:pStyle w:val="ConsPlusNormal"/>
              <w:rPr>
                <w:rFonts w:ascii="Times New Roman" w:hAnsi="Times New Roman" w:cs="Times New Roman"/>
                <w:sz w:val="22"/>
                <w:szCs w:val="22"/>
              </w:rPr>
            </w:pPr>
            <w:r w:rsidRPr="00B1477C">
              <w:rPr>
                <w:rFonts w:ascii="Times New Roman" w:hAnsi="Times New Roman" w:cs="Times New Roman"/>
                <w:sz w:val="22"/>
                <w:szCs w:val="22"/>
              </w:rPr>
              <w:t>1</w:t>
            </w:r>
          </w:p>
        </w:tc>
        <w:tc>
          <w:tcPr>
            <w:tcW w:w="3403" w:type="dxa"/>
            <w:tcBorders>
              <w:bottom w:val="single" w:sz="4" w:space="0" w:color="auto"/>
            </w:tcBorders>
            <w:shd w:val="clear" w:color="auto" w:fill="auto"/>
          </w:tcPr>
          <w:p w:rsidR="008136BF" w:rsidRPr="00B1477C" w:rsidRDefault="008136BF" w:rsidP="00FA48E3">
            <w:pPr>
              <w:pStyle w:val="ConsPlusNormal"/>
              <w:rPr>
                <w:rFonts w:ascii="Times New Roman" w:hAnsi="Times New Roman" w:cs="Times New Roman"/>
                <w:sz w:val="22"/>
                <w:szCs w:val="22"/>
              </w:rPr>
            </w:pPr>
            <w:r w:rsidRPr="00B1477C">
              <w:rPr>
                <w:rFonts w:ascii="Times New Roman" w:hAnsi="Times New Roman" w:cs="Times New Roman"/>
                <w:sz w:val="22"/>
                <w:szCs w:val="22"/>
              </w:rPr>
              <w:t>Уборка территории гор</w:t>
            </w:r>
            <w:r w:rsidRPr="00B1477C">
              <w:rPr>
                <w:rFonts w:ascii="Times New Roman" w:hAnsi="Times New Roman" w:cs="Times New Roman"/>
                <w:sz w:val="22"/>
                <w:szCs w:val="22"/>
              </w:rPr>
              <w:t>о</w:t>
            </w:r>
            <w:r w:rsidRPr="00B1477C">
              <w:rPr>
                <w:rFonts w:ascii="Times New Roman" w:hAnsi="Times New Roman" w:cs="Times New Roman"/>
                <w:sz w:val="22"/>
                <w:szCs w:val="22"/>
              </w:rPr>
              <w:t>да (га)</w:t>
            </w:r>
          </w:p>
        </w:tc>
        <w:tc>
          <w:tcPr>
            <w:tcW w:w="851"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55,03</w:t>
            </w:r>
          </w:p>
        </w:tc>
        <w:tc>
          <w:tcPr>
            <w:tcW w:w="851"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55,03</w:t>
            </w:r>
          </w:p>
        </w:tc>
        <w:tc>
          <w:tcPr>
            <w:tcW w:w="851"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55,03</w:t>
            </w:r>
          </w:p>
        </w:tc>
        <w:tc>
          <w:tcPr>
            <w:tcW w:w="851"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61,08</w:t>
            </w:r>
          </w:p>
        </w:tc>
        <w:tc>
          <w:tcPr>
            <w:tcW w:w="851"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61,08</w:t>
            </w:r>
          </w:p>
        </w:tc>
        <w:tc>
          <w:tcPr>
            <w:tcW w:w="850"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61,08</w:t>
            </w:r>
          </w:p>
        </w:tc>
        <w:tc>
          <w:tcPr>
            <w:tcW w:w="850"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61,08</w:t>
            </w:r>
          </w:p>
        </w:tc>
      </w:tr>
      <w:tr w:rsidR="008136BF" w:rsidRPr="00B1477C" w:rsidTr="00FA48E3">
        <w:tc>
          <w:tcPr>
            <w:tcW w:w="567" w:type="dxa"/>
            <w:shd w:val="clear" w:color="auto" w:fill="auto"/>
          </w:tcPr>
          <w:p w:rsidR="008136BF" w:rsidRPr="00B1477C" w:rsidRDefault="008136BF" w:rsidP="00FA48E3">
            <w:pPr>
              <w:pStyle w:val="ConsPlusNormal"/>
              <w:rPr>
                <w:rFonts w:ascii="Times New Roman" w:hAnsi="Times New Roman" w:cs="Times New Roman"/>
                <w:sz w:val="22"/>
                <w:szCs w:val="22"/>
              </w:rPr>
            </w:pPr>
            <w:r w:rsidRPr="00B1477C">
              <w:rPr>
                <w:rFonts w:ascii="Times New Roman" w:hAnsi="Times New Roman" w:cs="Times New Roman"/>
                <w:sz w:val="22"/>
                <w:szCs w:val="22"/>
              </w:rPr>
              <w:t>2</w:t>
            </w:r>
          </w:p>
        </w:tc>
        <w:tc>
          <w:tcPr>
            <w:tcW w:w="3403" w:type="dxa"/>
            <w:tcBorders>
              <w:bottom w:val="single" w:sz="4" w:space="0" w:color="auto"/>
            </w:tcBorders>
            <w:shd w:val="clear" w:color="auto" w:fill="auto"/>
          </w:tcPr>
          <w:p w:rsidR="008136BF" w:rsidRPr="00B1477C" w:rsidRDefault="008136BF" w:rsidP="00FA48E3">
            <w:pPr>
              <w:pStyle w:val="ConsPlusNormal"/>
              <w:jc w:val="both"/>
              <w:rPr>
                <w:rFonts w:ascii="Times New Roman" w:hAnsi="Times New Roman" w:cs="Times New Roman"/>
                <w:sz w:val="22"/>
                <w:szCs w:val="22"/>
              </w:rPr>
            </w:pPr>
            <w:r w:rsidRPr="00B1477C">
              <w:rPr>
                <w:rFonts w:ascii="Times New Roman" w:hAnsi="Times New Roman" w:cs="Times New Roman"/>
                <w:sz w:val="22"/>
                <w:szCs w:val="22"/>
              </w:rPr>
              <w:t>Погрузка, вывоз и утил</w:t>
            </w:r>
            <w:r w:rsidRPr="00B1477C">
              <w:rPr>
                <w:rFonts w:ascii="Times New Roman" w:hAnsi="Times New Roman" w:cs="Times New Roman"/>
                <w:sz w:val="22"/>
                <w:szCs w:val="22"/>
              </w:rPr>
              <w:t>и</w:t>
            </w:r>
            <w:r w:rsidRPr="00B1477C">
              <w:rPr>
                <w:rFonts w:ascii="Times New Roman" w:hAnsi="Times New Roman" w:cs="Times New Roman"/>
                <w:sz w:val="22"/>
                <w:szCs w:val="22"/>
              </w:rPr>
              <w:t>зация мусора, веток (куб.м.)</w:t>
            </w:r>
          </w:p>
        </w:tc>
        <w:tc>
          <w:tcPr>
            <w:tcW w:w="851"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4300</w:t>
            </w:r>
          </w:p>
        </w:tc>
        <w:tc>
          <w:tcPr>
            <w:tcW w:w="851"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4300</w:t>
            </w:r>
          </w:p>
        </w:tc>
        <w:tc>
          <w:tcPr>
            <w:tcW w:w="851"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4300</w:t>
            </w:r>
          </w:p>
        </w:tc>
        <w:tc>
          <w:tcPr>
            <w:tcW w:w="851"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9861</w:t>
            </w:r>
          </w:p>
        </w:tc>
        <w:tc>
          <w:tcPr>
            <w:tcW w:w="851"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8000</w:t>
            </w:r>
          </w:p>
        </w:tc>
        <w:tc>
          <w:tcPr>
            <w:tcW w:w="850"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8000</w:t>
            </w:r>
          </w:p>
        </w:tc>
        <w:tc>
          <w:tcPr>
            <w:tcW w:w="850"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8000</w:t>
            </w:r>
          </w:p>
        </w:tc>
      </w:tr>
      <w:tr w:rsidR="008136BF" w:rsidRPr="00B1477C" w:rsidTr="00FA48E3">
        <w:tc>
          <w:tcPr>
            <w:tcW w:w="567" w:type="dxa"/>
            <w:shd w:val="clear" w:color="auto" w:fill="auto"/>
          </w:tcPr>
          <w:p w:rsidR="008136BF" w:rsidRPr="00B1477C" w:rsidRDefault="008136BF" w:rsidP="00FA48E3">
            <w:pPr>
              <w:pStyle w:val="ConsPlusNormal"/>
              <w:rPr>
                <w:rFonts w:ascii="Times New Roman" w:hAnsi="Times New Roman" w:cs="Times New Roman"/>
                <w:sz w:val="22"/>
                <w:szCs w:val="22"/>
              </w:rPr>
            </w:pPr>
            <w:r w:rsidRPr="00B1477C">
              <w:rPr>
                <w:rFonts w:ascii="Times New Roman" w:hAnsi="Times New Roman" w:cs="Times New Roman"/>
                <w:sz w:val="22"/>
                <w:szCs w:val="22"/>
              </w:rPr>
              <w:t>3</w:t>
            </w:r>
          </w:p>
        </w:tc>
        <w:tc>
          <w:tcPr>
            <w:tcW w:w="3403" w:type="dxa"/>
            <w:tcBorders>
              <w:top w:val="single" w:sz="4" w:space="0" w:color="auto"/>
            </w:tcBorders>
            <w:shd w:val="clear" w:color="auto" w:fill="auto"/>
          </w:tcPr>
          <w:p w:rsidR="008136BF" w:rsidRPr="00B1477C" w:rsidRDefault="008136BF" w:rsidP="00FA48E3">
            <w:pPr>
              <w:pStyle w:val="ConsPlusNormal"/>
              <w:jc w:val="both"/>
              <w:rPr>
                <w:rFonts w:ascii="Times New Roman" w:hAnsi="Times New Roman" w:cs="Times New Roman"/>
                <w:sz w:val="22"/>
                <w:szCs w:val="22"/>
              </w:rPr>
            </w:pPr>
            <w:r w:rsidRPr="00B1477C">
              <w:rPr>
                <w:rFonts w:ascii="Times New Roman" w:hAnsi="Times New Roman" w:cs="Times New Roman"/>
                <w:sz w:val="22"/>
                <w:szCs w:val="22"/>
              </w:rPr>
              <w:t>Выкашивание травы (кв.м.)</w:t>
            </w:r>
          </w:p>
        </w:tc>
        <w:tc>
          <w:tcPr>
            <w:tcW w:w="851"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382500</w:t>
            </w:r>
          </w:p>
        </w:tc>
        <w:tc>
          <w:tcPr>
            <w:tcW w:w="851"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382500</w:t>
            </w:r>
          </w:p>
        </w:tc>
        <w:tc>
          <w:tcPr>
            <w:tcW w:w="851"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382500</w:t>
            </w:r>
          </w:p>
        </w:tc>
        <w:tc>
          <w:tcPr>
            <w:tcW w:w="851"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442548</w:t>
            </w:r>
          </w:p>
        </w:tc>
        <w:tc>
          <w:tcPr>
            <w:tcW w:w="851"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442548</w:t>
            </w:r>
          </w:p>
        </w:tc>
        <w:tc>
          <w:tcPr>
            <w:tcW w:w="850"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442548</w:t>
            </w:r>
          </w:p>
        </w:tc>
        <w:tc>
          <w:tcPr>
            <w:tcW w:w="850"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442548</w:t>
            </w:r>
          </w:p>
        </w:tc>
      </w:tr>
      <w:tr w:rsidR="008136BF" w:rsidRPr="00B1477C" w:rsidTr="00FA48E3">
        <w:tc>
          <w:tcPr>
            <w:tcW w:w="567" w:type="dxa"/>
            <w:shd w:val="clear" w:color="auto" w:fill="auto"/>
          </w:tcPr>
          <w:p w:rsidR="008136BF" w:rsidRPr="00B1477C" w:rsidRDefault="008136BF" w:rsidP="00FA48E3">
            <w:pPr>
              <w:pStyle w:val="ConsPlusNormal"/>
              <w:rPr>
                <w:rFonts w:ascii="Times New Roman" w:hAnsi="Times New Roman" w:cs="Times New Roman"/>
                <w:sz w:val="22"/>
                <w:szCs w:val="22"/>
              </w:rPr>
            </w:pPr>
            <w:r w:rsidRPr="00B1477C">
              <w:rPr>
                <w:rFonts w:ascii="Times New Roman" w:hAnsi="Times New Roman" w:cs="Times New Roman"/>
                <w:sz w:val="22"/>
                <w:szCs w:val="22"/>
              </w:rPr>
              <w:t>4</w:t>
            </w:r>
          </w:p>
        </w:tc>
        <w:tc>
          <w:tcPr>
            <w:tcW w:w="3403" w:type="dxa"/>
            <w:shd w:val="clear" w:color="auto" w:fill="auto"/>
          </w:tcPr>
          <w:p w:rsidR="008136BF" w:rsidRPr="00B1477C" w:rsidRDefault="008136BF" w:rsidP="00FA48E3">
            <w:pPr>
              <w:pStyle w:val="ConsPlusNormal"/>
              <w:jc w:val="both"/>
              <w:rPr>
                <w:rFonts w:ascii="Times New Roman" w:hAnsi="Times New Roman" w:cs="Times New Roman"/>
                <w:sz w:val="22"/>
                <w:szCs w:val="22"/>
              </w:rPr>
            </w:pPr>
            <w:r w:rsidRPr="00B1477C">
              <w:rPr>
                <w:rFonts w:ascii="Times New Roman" w:hAnsi="Times New Roman" w:cs="Times New Roman"/>
                <w:sz w:val="22"/>
                <w:szCs w:val="22"/>
              </w:rPr>
              <w:t>Погрузка, перевозка сн</w:t>
            </w:r>
            <w:r w:rsidRPr="00B1477C">
              <w:rPr>
                <w:rFonts w:ascii="Times New Roman" w:hAnsi="Times New Roman" w:cs="Times New Roman"/>
                <w:sz w:val="22"/>
                <w:szCs w:val="22"/>
              </w:rPr>
              <w:t>е</w:t>
            </w:r>
            <w:r w:rsidRPr="00B1477C">
              <w:rPr>
                <w:rFonts w:ascii="Times New Roman" w:hAnsi="Times New Roman" w:cs="Times New Roman"/>
                <w:sz w:val="22"/>
                <w:szCs w:val="22"/>
              </w:rPr>
              <w:t>га, боя, шлака, грунта, песка, щебня, земли и т.д. (тонн)</w:t>
            </w:r>
          </w:p>
        </w:tc>
        <w:tc>
          <w:tcPr>
            <w:tcW w:w="851"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13000</w:t>
            </w:r>
          </w:p>
        </w:tc>
        <w:tc>
          <w:tcPr>
            <w:tcW w:w="851"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13000</w:t>
            </w:r>
          </w:p>
        </w:tc>
        <w:tc>
          <w:tcPr>
            <w:tcW w:w="851"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13000</w:t>
            </w:r>
          </w:p>
        </w:tc>
        <w:tc>
          <w:tcPr>
            <w:tcW w:w="851"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13703</w:t>
            </w:r>
          </w:p>
        </w:tc>
        <w:tc>
          <w:tcPr>
            <w:tcW w:w="851"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13000</w:t>
            </w:r>
          </w:p>
        </w:tc>
        <w:tc>
          <w:tcPr>
            <w:tcW w:w="850"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13000</w:t>
            </w:r>
          </w:p>
        </w:tc>
        <w:tc>
          <w:tcPr>
            <w:tcW w:w="850"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13000</w:t>
            </w:r>
          </w:p>
        </w:tc>
      </w:tr>
      <w:tr w:rsidR="008136BF" w:rsidRPr="00B1477C" w:rsidTr="00FA48E3">
        <w:tc>
          <w:tcPr>
            <w:tcW w:w="567" w:type="dxa"/>
            <w:shd w:val="clear" w:color="auto" w:fill="auto"/>
          </w:tcPr>
          <w:p w:rsidR="008136BF" w:rsidRPr="00B1477C" w:rsidRDefault="008136BF" w:rsidP="00FA48E3">
            <w:pPr>
              <w:pStyle w:val="ConsPlusNormal"/>
              <w:rPr>
                <w:rFonts w:ascii="Times New Roman" w:hAnsi="Times New Roman" w:cs="Times New Roman"/>
                <w:sz w:val="22"/>
                <w:szCs w:val="22"/>
              </w:rPr>
            </w:pPr>
            <w:r w:rsidRPr="00B1477C">
              <w:rPr>
                <w:rFonts w:ascii="Times New Roman" w:hAnsi="Times New Roman" w:cs="Times New Roman"/>
                <w:sz w:val="22"/>
                <w:szCs w:val="22"/>
              </w:rPr>
              <w:t>5</w:t>
            </w:r>
          </w:p>
        </w:tc>
        <w:tc>
          <w:tcPr>
            <w:tcW w:w="3403" w:type="dxa"/>
            <w:shd w:val="clear" w:color="auto" w:fill="auto"/>
          </w:tcPr>
          <w:p w:rsidR="008136BF" w:rsidRPr="00B1477C" w:rsidRDefault="008136BF" w:rsidP="00FA48E3">
            <w:pPr>
              <w:pStyle w:val="ConsPlusNormal"/>
              <w:jc w:val="both"/>
              <w:rPr>
                <w:rFonts w:ascii="Times New Roman" w:hAnsi="Times New Roman" w:cs="Times New Roman"/>
                <w:sz w:val="22"/>
                <w:szCs w:val="22"/>
              </w:rPr>
            </w:pPr>
            <w:r w:rsidRPr="00B1477C">
              <w:rPr>
                <w:rFonts w:ascii="Times New Roman" w:hAnsi="Times New Roman" w:cs="Times New Roman"/>
                <w:sz w:val="22"/>
                <w:szCs w:val="22"/>
              </w:rPr>
              <w:t>Обрезка крон деревьев (удаление), кустарников, уст</w:t>
            </w:r>
            <w:r w:rsidRPr="00B1477C">
              <w:rPr>
                <w:rFonts w:ascii="Times New Roman" w:hAnsi="Times New Roman" w:cs="Times New Roman"/>
                <w:sz w:val="22"/>
                <w:szCs w:val="22"/>
              </w:rPr>
              <w:t>а</w:t>
            </w:r>
            <w:r w:rsidRPr="00B1477C">
              <w:rPr>
                <w:rFonts w:ascii="Times New Roman" w:hAnsi="Times New Roman" w:cs="Times New Roman"/>
                <w:sz w:val="22"/>
                <w:szCs w:val="22"/>
              </w:rPr>
              <w:t>новка (снятие) и замена банн</w:t>
            </w:r>
            <w:r w:rsidRPr="00B1477C">
              <w:rPr>
                <w:rFonts w:ascii="Times New Roman" w:hAnsi="Times New Roman" w:cs="Times New Roman"/>
                <w:sz w:val="22"/>
                <w:szCs w:val="22"/>
              </w:rPr>
              <w:t>е</w:t>
            </w:r>
            <w:r w:rsidRPr="00B1477C">
              <w:rPr>
                <w:rFonts w:ascii="Times New Roman" w:hAnsi="Times New Roman" w:cs="Times New Roman"/>
                <w:sz w:val="22"/>
                <w:szCs w:val="22"/>
              </w:rPr>
              <w:t>ров, праздничной атрибутики.</w:t>
            </w:r>
          </w:p>
        </w:tc>
        <w:tc>
          <w:tcPr>
            <w:tcW w:w="851"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300</w:t>
            </w:r>
          </w:p>
        </w:tc>
        <w:tc>
          <w:tcPr>
            <w:tcW w:w="851"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300</w:t>
            </w:r>
          </w:p>
        </w:tc>
        <w:tc>
          <w:tcPr>
            <w:tcW w:w="851"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300</w:t>
            </w:r>
          </w:p>
        </w:tc>
        <w:tc>
          <w:tcPr>
            <w:tcW w:w="851" w:type="dxa"/>
            <w:shd w:val="clear" w:color="auto" w:fill="auto"/>
          </w:tcPr>
          <w:p w:rsidR="008136BF" w:rsidRPr="00B1477C" w:rsidRDefault="008136BF" w:rsidP="00FA48E3">
            <w:pPr>
              <w:pStyle w:val="ConsPlusNormal"/>
              <w:jc w:val="center"/>
              <w:rPr>
                <w:rFonts w:ascii="Times New Roman" w:hAnsi="Times New Roman" w:cs="Times New Roman"/>
                <w:sz w:val="22"/>
                <w:szCs w:val="22"/>
              </w:rPr>
            </w:pPr>
          </w:p>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308</w:t>
            </w:r>
          </w:p>
        </w:tc>
        <w:tc>
          <w:tcPr>
            <w:tcW w:w="851" w:type="dxa"/>
            <w:shd w:val="clear" w:color="auto" w:fill="auto"/>
          </w:tcPr>
          <w:p w:rsidR="008136BF" w:rsidRPr="00B1477C" w:rsidRDefault="008136BF" w:rsidP="00FA48E3">
            <w:pPr>
              <w:pStyle w:val="ConsPlusNormal"/>
              <w:jc w:val="center"/>
              <w:rPr>
                <w:rFonts w:ascii="Times New Roman" w:hAnsi="Times New Roman" w:cs="Times New Roman"/>
                <w:sz w:val="22"/>
                <w:szCs w:val="22"/>
              </w:rPr>
            </w:pPr>
          </w:p>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180</w:t>
            </w:r>
          </w:p>
        </w:tc>
        <w:tc>
          <w:tcPr>
            <w:tcW w:w="850" w:type="dxa"/>
            <w:shd w:val="clear" w:color="auto" w:fill="auto"/>
          </w:tcPr>
          <w:p w:rsidR="008136BF" w:rsidRPr="00B1477C" w:rsidRDefault="008136BF" w:rsidP="00FA48E3">
            <w:pPr>
              <w:pStyle w:val="ConsPlusNormal"/>
              <w:jc w:val="center"/>
              <w:rPr>
                <w:rFonts w:ascii="Times New Roman" w:hAnsi="Times New Roman" w:cs="Times New Roman"/>
                <w:sz w:val="22"/>
                <w:szCs w:val="22"/>
              </w:rPr>
            </w:pPr>
          </w:p>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180</w:t>
            </w:r>
          </w:p>
        </w:tc>
        <w:tc>
          <w:tcPr>
            <w:tcW w:w="850" w:type="dxa"/>
            <w:shd w:val="clear" w:color="auto" w:fill="auto"/>
          </w:tcPr>
          <w:p w:rsidR="008136BF" w:rsidRPr="00B1477C" w:rsidRDefault="008136BF" w:rsidP="00FA48E3">
            <w:pPr>
              <w:pStyle w:val="ConsPlusNormal"/>
              <w:jc w:val="center"/>
              <w:rPr>
                <w:rFonts w:ascii="Times New Roman" w:hAnsi="Times New Roman" w:cs="Times New Roman"/>
                <w:sz w:val="22"/>
                <w:szCs w:val="22"/>
              </w:rPr>
            </w:pPr>
          </w:p>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180</w:t>
            </w:r>
          </w:p>
        </w:tc>
      </w:tr>
      <w:tr w:rsidR="008136BF" w:rsidRPr="00B1477C" w:rsidTr="00FA48E3">
        <w:tc>
          <w:tcPr>
            <w:tcW w:w="567" w:type="dxa"/>
            <w:shd w:val="clear" w:color="auto" w:fill="auto"/>
          </w:tcPr>
          <w:p w:rsidR="008136BF" w:rsidRPr="00B1477C" w:rsidRDefault="008136BF" w:rsidP="00FA48E3">
            <w:pPr>
              <w:pStyle w:val="ConsPlusNormal"/>
              <w:rPr>
                <w:rFonts w:ascii="Times New Roman" w:hAnsi="Times New Roman" w:cs="Times New Roman"/>
                <w:sz w:val="22"/>
                <w:szCs w:val="22"/>
              </w:rPr>
            </w:pPr>
            <w:r w:rsidRPr="00B1477C">
              <w:rPr>
                <w:rFonts w:ascii="Times New Roman" w:hAnsi="Times New Roman" w:cs="Times New Roman"/>
                <w:sz w:val="22"/>
                <w:szCs w:val="22"/>
              </w:rPr>
              <w:t>6</w:t>
            </w:r>
          </w:p>
        </w:tc>
        <w:tc>
          <w:tcPr>
            <w:tcW w:w="3403" w:type="dxa"/>
            <w:shd w:val="clear" w:color="auto" w:fill="auto"/>
          </w:tcPr>
          <w:p w:rsidR="008136BF" w:rsidRPr="00B1477C" w:rsidRDefault="008136BF" w:rsidP="00FA48E3">
            <w:pPr>
              <w:pStyle w:val="ConsPlusNormal"/>
              <w:jc w:val="both"/>
              <w:rPr>
                <w:rFonts w:ascii="Times New Roman" w:hAnsi="Times New Roman" w:cs="Times New Roman"/>
                <w:sz w:val="22"/>
                <w:szCs w:val="22"/>
              </w:rPr>
            </w:pPr>
            <w:r w:rsidRPr="00B1477C">
              <w:rPr>
                <w:rFonts w:ascii="Times New Roman" w:hAnsi="Times New Roman" w:cs="Times New Roman"/>
                <w:sz w:val="22"/>
                <w:szCs w:val="22"/>
              </w:rPr>
              <w:t>Посадка цветов, зеленых насаждений (штук)</w:t>
            </w:r>
          </w:p>
        </w:tc>
        <w:tc>
          <w:tcPr>
            <w:tcW w:w="851"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3710</w:t>
            </w:r>
          </w:p>
        </w:tc>
        <w:tc>
          <w:tcPr>
            <w:tcW w:w="851"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3710</w:t>
            </w:r>
          </w:p>
        </w:tc>
        <w:tc>
          <w:tcPr>
            <w:tcW w:w="851"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3710</w:t>
            </w:r>
          </w:p>
        </w:tc>
        <w:tc>
          <w:tcPr>
            <w:tcW w:w="851"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7605</w:t>
            </w:r>
          </w:p>
        </w:tc>
        <w:tc>
          <w:tcPr>
            <w:tcW w:w="851"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7633</w:t>
            </w:r>
          </w:p>
        </w:tc>
        <w:tc>
          <w:tcPr>
            <w:tcW w:w="850"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7633</w:t>
            </w:r>
          </w:p>
        </w:tc>
        <w:tc>
          <w:tcPr>
            <w:tcW w:w="850"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7633</w:t>
            </w:r>
          </w:p>
        </w:tc>
      </w:tr>
      <w:tr w:rsidR="008136BF" w:rsidRPr="00B1477C" w:rsidTr="00FA48E3">
        <w:tc>
          <w:tcPr>
            <w:tcW w:w="567" w:type="dxa"/>
            <w:shd w:val="clear" w:color="auto" w:fill="auto"/>
          </w:tcPr>
          <w:p w:rsidR="008136BF" w:rsidRPr="00B1477C" w:rsidRDefault="008136BF" w:rsidP="00FA48E3">
            <w:pPr>
              <w:pStyle w:val="ConsPlusNormal"/>
              <w:rPr>
                <w:rFonts w:ascii="Times New Roman" w:hAnsi="Times New Roman" w:cs="Times New Roman"/>
                <w:sz w:val="22"/>
                <w:szCs w:val="22"/>
              </w:rPr>
            </w:pPr>
            <w:r w:rsidRPr="00B1477C">
              <w:rPr>
                <w:rFonts w:ascii="Times New Roman" w:hAnsi="Times New Roman" w:cs="Times New Roman"/>
                <w:sz w:val="22"/>
                <w:szCs w:val="22"/>
              </w:rPr>
              <w:t>7</w:t>
            </w:r>
          </w:p>
        </w:tc>
        <w:tc>
          <w:tcPr>
            <w:tcW w:w="3403" w:type="dxa"/>
            <w:shd w:val="clear" w:color="auto" w:fill="auto"/>
          </w:tcPr>
          <w:p w:rsidR="008136BF" w:rsidRPr="00B1477C" w:rsidRDefault="008136BF" w:rsidP="00FA48E3">
            <w:pPr>
              <w:pStyle w:val="ConsPlusNormal"/>
              <w:jc w:val="both"/>
              <w:rPr>
                <w:rFonts w:ascii="Times New Roman" w:hAnsi="Times New Roman" w:cs="Times New Roman"/>
                <w:sz w:val="22"/>
                <w:szCs w:val="22"/>
              </w:rPr>
            </w:pPr>
            <w:r w:rsidRPr="00B1477C">
              <w:rPr>
                <w:rFonts w:ascii="Times New Roman" w:hAnsi="Times New Roman" w:cs="Times New Roman"/>
                <w:sz w:val="22"/>
                <w:szCs w:val="22"/>
              </w:rPr>
              <w:t>Акарицидная и санита</w:t>
            </w:r>
            <w:r w:rsidRPr="00B1477C">
              <w:rPr>
                <w:rFonts w:ascii="Times New Roman" w:hAnsi="Times New Roman" w:cs="Times New Roman"/>
                <w:sz w:val="22"/>
                <w:szCs w:val="22"/>
              </w:rPr>
              <w:t>р</w:t>
            </w:r>
            <w:r w:rsidRPr="00B1477C">
              <w:rPr>
                <w:rFonts w:ascii="Times New Roman" w:hAnsi="Times New Roman" w:cs="Times New Roman"/>
                <w:sz w:val="22"/>
                <w:szCs w:val="22"/>
              </w:rPr>
              <w:t>но-эпидемиологическая обрабо</w:t>
            </w:r>
            <w:r w:rsidRPr="00B1477C">
              <w:rPr>
                <w:rFonts w:ascii="Times New Roman" w:hAnsi="Times New Roman" w:cs="Times New Roman"/>
                <w:sz w:val="22"/>
                <w:szCs w:val="22"/>
              </w:rPr>
              <w:t>т</w:t>
            </w:r>
            <w:r w:rsidRPr="00B1477C">
              <w:rPr>
                <w:rFonts w:ascii="Times New Roman" w:hAnsi="Times New Roman" w:cs="Times New Roman"/>
                <w:sz w:val="22"/>
                <w:szCs w:val="22"/>
              </w:rPr>
              <w:t xml:space="preserve">ка городских территорий, парков, зон отдыха (га) </w:t>
            </w:r>
          </w:p>
        </w:tc>
        <w:tc>
          <w:tcPr>
            <w:tcW w:w="851"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2,4</w:t>
            </w:r>
          </w:p>
        </w:tc>
        <w:tc>
          <w:tcPr>
            <w:tcW w:w="851"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2,4</w:t>
            </w:r>
          </w:p>
        </w:tc>
        <w:tc>
          <w:tcPr>
            <w:tcW w:w="851"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2,4</w:t>
            </w:r>
          </w:p>
        </w:tc>
        <w:tc>
          <w:tcPr>
            <w:tcW w:w="851"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11,28</w:t>
            </w:r>
          </w:p>
        </w:tc>
        <w:tc>
          <w:tcPr>
            <w:tcW w:w="851"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11,28</w:t>
            </w:r>
          </w:p>
        </w:tc>
        <w:tc>
          <w:tcPr>
            <w:tcW w:w="850"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11,28</w:t>
            </w:r>
          </w:p>
        </w:tc>
        <w:tc>
          <w:tcPr>
            <w:tcW w:w="850"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11,28</w:t>
            </w:r>
          </w:p>
        </w:tc>
      </w:tr>
      <w:tr w:rsidR="008136BF" w:rsidRPr="00B1477C" w:rsidTr="00FA48E3">
        <w:tc>
          <w:tcPr>
            <w:tcW w:w="567" w:type="dxa"/>
            <w:shd w:val="clear" w:color="auto" w:fill="auto"/>
          </w:tcPr>
          <w:p w:rsidR="008136BF" w:rsidRPr="00B1477C" w:rsidRDefault="008136BF" w:rsidP="00FA48E3">
            <w:pPr>
              <w:pStyle w:val="ConsPlusNormal"/>
              <w:rPr>
                <w:rFonts w:ascii="Times New Roman" w:hAnsi="Times New Roman" w:cs="Times New Roman"/>
                <w:sz w:val="22"/>
                <w:szCs w:val="22"/>
              </w:rPr>
            </w:pPr>
            <w:r w:rsidRPr="00B1477C">
              <w:rPr>
                <w:rFonts w:ascii="Times New Roman" w:hAnsi="Times New Roman" w:cs="Times New Roman"/>
                <w:sz w:val="22"/>
                <w:szCs w:val="22"/>
              </w:rPr>
              <w:t>8</w:t>
            </w:r>
          </w:p>
        </w:tc>
        <w:tc>
          <w:tcPr>
            <w:tcW w:w="3403" w:type="dxa"/>
            <w:shd w:val="clear" w:color="auto" w:fill="auto"/>
          </w:tcPr>
          <w:p w:rsidR="008136BF" w:rsidRPr="00B1477C" w:rsidRDefault="008136BF" w:rsidP="00FA48E3">
            <w:pPr>
              <w:pStyle w:val="ConsPlusNormal"/>
              <w:jc w:val="both"/>
              <w:rPr>
                <w:rFonts w:ascii="Times New Roman" w:hAnsi="Times New Roman" w:cs="Times New Roman"/>
                <w:sz w:val="22"/>
                <w:szCs w:val="22"/>
              </w:rPr>
            </w:pPr>
            <w:r w:rsidRPr="00B1477C">
              <w:rPr>
                <w:rFonts w:ascii="Times New Roman" w:hAnsi="Times New Roman" w:cs="Times New Roman"/>
                <w:sz w:val="22"/>
                <w:szCs w:val="22"/>
              </w:rPr>
              <w:t>Опахивание границ гор</w:t>
            </w:r>
            <w:r w:rsidRPr="00B1477C">
              <w:rPr>
                <w:rFonts w:ascii="Times New Roman" w:hAnsi="Times New Roman" w:cs="Times New Roman"/>
                <w:sz w:val="22"/>
                <w:szCs w:val="22"/>
              </w:rPr>
              <w:t>о</w:t>
            </w:r>
            <w:r w:rsidRPr="00B1477C">
              <w:rPr>
                <w:rFonts w:ascii="Times New Roman" w:hAnsi="Times New Roman" w:cs="Times New Roman"/>
                <w:sz w:val="22"/>
                <w:szCs w:val="22"/>
              </w:rPr>
              <w:t>да.(км)</w:t>
            </w:r>
          </w:p>
        </w:tc>
        <w:tc>
          <w:tcPr>
            <w:tcW w:w="851"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32</w:t>
            </w:r>
          </w:p>
        </w:tc>
        <w:tc>
          <w:tcPr>
            <w:tcW w:w="851"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32</w:t>
            </w:r>
          </w:p>
        </w:tc>
        <w:tc>
          <w:tcPr>
            <w:tcW w:w="851"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32</w:t>
            </w:r>
          </w:p>
        </w:tc>
        <w:tc>
          <w:tcPr>
            <w:tcW w:w="851"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32</w:t>
            </w:r>
          </w:p>
        </w:tc>
        <w:tc>
          <w:tcPr>
            <w:tcW w:w="851"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32</w:t>
            </w:r>
          </w:p>
        </w:tc>
        <w:tc>
          <w:tcPr>
            <w:tcW w:w="850"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32</w:t>
            </w:r>
          </w:p>
        </w:tc>
        <w:tc>
          <w:tcPr>
            <w:tcW w:w="850"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32</w:t>
            </w:r>
          </w:p>
        </w:tc>
      </w:tr>
      <w:tr w:rsidR="008136BF" w:rsidRPr="00B1477C" w:rsidTr="00FA48E3">
        <w:tc>
          <w:tcPr>
            <w:tcW w:w="567" w:type="dxa"/>
            <w:shd w:val="clear" w:color="auto" w:fill="auto"/>
          </w:tcPr>
          <w:p w:rsidR="008136BF" w:rsidRPr="00B1477C" w:rsidRDefault="008136BF" w:rsidP="00FA48E3">
            <w:pPr>
              <w:pStyle w:val="ConsPlusNormal"/>
              <w:rPr>
                <w:rFonts w:ascii="Times New Roman" w:hAnsi="Times New Roman" w:cs="Times New Roman"/>
                <w:sz w:val="22"/>
                <w:szCs w:val="22"/>
              </w:rPr>
            </w:pPr>
            <w:r w:rsidRPr="00B1477C">
              <w:rPr>
                <w:rFonts w:ascii="Times New Roman" w:hAnsi="Times New Roman" w:cs="Times New Roman"/>
                <w:sz w:val="22"/>
                <w:szCs w:val="22"/>
              </w:rPr>
              <w:t>9</w:t>
            </w:r>
          </w:p>
        </w:tc>
        <w:tc>
          <w:tcPr>
            <w:tcW w:w="3403" w:type="dxa"/>
            <w:shd w:val="clear" w:color="auto" w:fill="auto"/>
          </w:tcPr>
          <w:p w:rsidR="008136BF" w:rsidRPr="00B1477C" w:rsidRDefault="008136BF" w:rsidP="00FA48E3">
            <w:pPr>
              <w:pStyle w:val="ConsPlusNormal"/>
              <w:jc w:val="both"/>
              <w:rPr>
                <w:rFonts w:ascii="Times New Roman" w:hAnsi="Times New Roman" w:cs="Times New Roman"/>
                <w:sz w:val="22"/>
                <w:szCs w:val="22"/>
              </w:rPr>
            </w:pPr>
            <w:r w:rsidRPr="00B1477C">
              <w:rPr>
                <w:rFonts w:ascii="Times New Roman" w:hAnsi="Times New Roman" w:cs="Times New Roman"/>
                <w:sz w:val="22"/>
                <w:szCs w:val="22"/>
              </w:rPr>
              <w:t>Сбор отходов ЖБО (ед)</w:t>
            </w:r>
          </w:p>
        </w:tc>
        <w:tc>
          <w:tcPr>
            <w:tcW w:w="851"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8</w:t>
            </w:r>
          </w:p>
        </w:tc>
        <w:tc>
          <w:tcPr>
            <w:tcW w:w="851"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8</w:t>
            </w:r>
          </w:p>
        </w:tc>
        <w:tc>
          <w:tcPr>
            <w:tcW w:w="851"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8</w:t>
            </w:r>
          </w:p>
        </w:tc>
        <w:tc>
          <w:tcPr>
            <w:tcW w:w="851" w:type="dxa"/>
            <w:shd w:val="clear" w:color="auto" w:fill="auto"/>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0</w:t>
            </w:r>
          </w:p>
        </w:tc>
        <w:tc>
          <w:tcPr>
            <w:tcW w:w="851" w:type="dxa"/>
            <w:shd w:val="clear" w:color="auto" w:fill="auto"/>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0</w:t>
            </w:r>
          </w:p>
        </w:tc>
        <w:tc>
          <w:tcPr>
            <w:tcW w:w="850" w:type="dxa"/>
            <w:shd w:val="clear" w:color="auto" w:fill="auto"/>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0</w:t>
            </w:r>
          </w:p>
        </w:tc>
        <w:tc>
          <w:tcPr>
            <w:tcW w:w="850" w:type="dxa"/>
            <w:shd w:val="clear" w:color="auto" w:fill="auto"/>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0</w:t>
            </w:r>
          </w:p>
        </w:tc>
      </w:tr>
      <w:tr w:rsidR="008136BF" w:rsidRPr="00B1477C" w:rsidTr="00FA48E3">
        <w:tc>
          <w:tcPr>
            <w:tcW w:w="567" w:type="dxa"/>
            <w:shd w:val="clear" w:color="auto" w:fill="auto"/>
          </w:tcPr>
          <w:p w:rsidR="008136BF" w:rsidRPr="00B1477C" w:rsidRDefault="008136BF" w:rsidP="00FA48E3">
            <w:pPr>
              <w:pStyle w:val="ConsPlusNormal"/>
              <w:rPr>
                <w:rFonts w:ascii="Times New Roman" w:hAnsi="Times New Roman" w:cs="Times New Roman"/>
                <w:sz w:val="22"/>
                <w:szCs w:val="22"/>
              </w:rPr>
            </w:pPr>
            <w:r w:rsidRPr="00B1477C">
              <w:rPr>
                <w:rFonts w:ascii="Times New Roman" w:hAnsi="Times New Roman" w:cs="Times New Roman"/>
                <w:sz w:val="22"/>
                <w:szCs w:val="22"/>
              </w:rPr>
              <w:t>10</w:t>
            </w:r>
          </w:p>
        </w:tc>
        <w:tc>
          <w:tcPr>
            <w:tcW w:w="3403" w:type="dxa"/>
            <w:shd w:val="clear" w:color="auto" w:fill="auto"/>
          </w:tcPr>
          <w:p w:rsidR="008136BF" w:rsidRPr="00B1477C" w:rsidRDefault="008136BF" w:rsidP="00FA48E3">
            <w:pPr>
              <w:pStyle w:val="ConsPlusNormal"/>
              <w:jc w:val="both"/>
              <w:rPr>
                <w:rFonts w:ascii="Times New Roman" w:hAnsi="Times New Roman" w:cs="Times New Roman"/>
                <w:sz w:val="22"/>
                <w:szCs w:val="22"/>
              </w:rPr>
            </w:pPr>
            <w:r w:rsidRPr="00B1477C">
              <w:rPr>
                <w:rFonts w:ascii="Times New Roman" w:hAnsi="Times New Roman" w:cs="Times New Roman"/>
                <w:sz w:val="22"/>
                <w:szCs w:val="22"/>
              </w:rPr>
              <w:t>Чистка и посыпка тр</w:t>
            </w:r>
            <w:r w:rsidRPr="00B1477C">
              <w:rPr>
                <w:rFonts w:ascii="Times New Roman" w:hAnsi="Times New Roman" w:cs="Times New Roman"/>
                <w:sz w:val="22"/>
                <w:szCs w:val="22"/>
              </w:rPr>
              <w:t>о</w:t>
            </w:r>
            <w:r w:rsidRPr="00B1477C">
              <w:rPr>
                <w:rFonts w:ascii="Times New Roman" w:hAnsi="Times New Roman" w:cs="Times New Roman"/>
                <w:sz w:val="22"/>
                <w:szCs w:val="22"/>
              </w:rPr>
              <w:t>туаров (зима), подметание (лето), (км)</w:t>
            </w:r>
          </w:p>
        </w:tc>
        <w:tc>
          <w:tcPr>
            <w:tcW w:w="851"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20</w:t>
            </w:r>
          </w:p>
        </w:tc>
        <w:tc>
          <w:tcPr>
            <w:tcW w:w="851"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20</w:t>
            </w:r>
          </w:p>
        </w:tc>
        <w:tc>
          <w:tcPr>
            <w:tcW w:w="851"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20</w:t>
            </w:r>
          </w:p>
        </w:tc>
        <w:tc>
          <w:tcPr>
            <w:tcW w:w="851"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20</w:t>
            </w:r>
          </w:p>
        </w:tc>
        <w:tc>
          <w:tcPr>
            <w:tcW w:w="851"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20</w:t>
            </w:r>
          </w:p>
        </w:tc>
        <w:tc>
          <w:tcPr>
            <w:tcW w:w="850"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20</w:t>
            </w:r>
          </w:p>
        </w:tc>
        <w:tc>
          <w:tcPr>
            <w:tcW w:w="850"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20</w:t>
            </w:r>
          </w:p>
        </w:tc>
      </w:tr>
      <w:tr w:rsidR="008136BF" w:rsidRPr="00B1477C" w:rsidTr="00FA48E3">
        <w:tc>
          <w:tcPr>
            <w:tcW w:w="567" w:type="dxa"/>
            <w:shd w:val="clear" w:color="auto" w:fill="auto"/>
          </w:tcPr>
          <w:p w:rsidR="008136BF" w:rsidRPr="00B1477C" w:rsidRDefault="008136BF" w:rsidP="00FA48E3">
            <w:pPr>
              <w:pStyle w:val="ConsPlusNormal"/>
              <w:rPr>
                <w:rFonts w:ascii="Times New Roman" w:hAnsi="Times New Roman" w:cs="Times New Roman"/>
                <w:sz w:val="22"/>
                <w:szCs w:val="22"/>
              </w:rPr>
            </w:pPr>
            <w:r w:rsidRPr="00B1477C">
              <w:rPr>
                <w:rFonts w:ascii="Times New Roman" w:hAnsi="Times New Roman" w:cs="Times New Roman"/>
                <w:sz w:val="22"/>
                <w:szCs w:val="22"/>
              </w:rPr>
              <w:t>11</w:t>
            </w:r>
          </w:p>
        </w:tc>
        <w:tc>
          <w:tcPr>
            <w:tcW w:w="3403" w:type="dxa"/>
            <w:shd w:val="clear" w:color="auto" w:fill="auto"/>
          </w:tcPr>
          <w:p w:rsidR="008136BF" w:rsidRPr="00B1477C" w:rsidRDefault="008136BF" w:rsidP="00FA48E3">
            <w:pPr>
              <w:pStyle w:val="ConsPlusNormal"/>
              <w:jc w:val="both"/>
              <w:rPr>
                <w:rFonts w:ascii="Times New Roman" w:hAnsi="Times New Roman" w:cs="Times New Roman"/>
                <w:sz w:val="22"/>
                <w:szCs w:val="22"/>
              </w:rPr>
            </w:pPr>
            <w:r w:rsidRPr="00B1477C">
              <w:rPr>
                <w:rFonts w:ascii="Times New Roman" w:hAnsi="Times New Roman" w:cs="Times New Roman"/>
                <w:sz w:val="22"/>
                <w:szCs w:val="22"/>
              </w:rPr>
              <w:t>Содержание детских и</w:t>
            </w:r>
            <w:r w:rsidRPr="00B1477C">
              <w:rPr>
                <w:rFonts w:ascii="Times New Roman" w:hAnsi="Times New Roman" w:cs="Times New Roman"/>
                <w:sz w:val="22"/>
                <w:szCs w:val="22"/>
              </w:rPr>
              <w:t>г</w:t>
            </w:r>
            <w:r w:rsidRPr="00B1477C">
              <w:rPr>
                <w:rFonts w:ascii="Times New Roman" w:hAnsi="Times New Roman" w:cs="Times New Roman"/>
                <w:sz w:val="22"/>
                <w:szCs w:val="22"/>
              </w:rPr>
              <w:t>ровых элементов (штук)</w:t>
            </w:r>
          </w:p>
        </w:tc>
        <w:tc>
          <w:tcPr>
            <w:tcW w:w="851"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24</w:t>
            </w:r>
          </w:p>
        </w:tc>
        <w:tc>
          <w:tcPr>
            <w:tcW w:w="851"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24</w:t>
            </w:r>
          </w:p>
        </w:tc>
        <w:tc>
          <w:tcPr>
            <w:tcW w:w="851"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25</w:t>
            </w:r>
          </w:p>
        </w:tc>
        <w:tc>
          <w:tcPr>
            <w:tcW w:w="851"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0</w:t>
            </w:r>
          </w:p>
        </w:tc>
        <w:tc>
          <w:tcPr>
            <w:tcW w:w="851"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0</w:t>
            </w:r>
          </w:p>
        </w:tc>
        <w:tc>
          <w:tcPr>
            <w:tcW w:w="850"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0</w:t>
            </w:r>
          </w:p>
        </w:tc>
        <w:tc>
          <w:tcPr>
            <w:tcW w:w="850"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lang w:val="en-US"/>
              </w:rPr>
            </w:pPr>
            <w:r w:rsidRPr="00B1477C">
              <w:rPr>
                <w:rFonts w:ascii="Times New Roman" w:hAnsi="Times New Roman" w:cs="Times New Roman"/>
                <w:sz w:val="22"/>
                <w:szCs w:val="22"/>
                <w:lang w:val="en-US"/>
              </w:rPr>
              <w:t>0</w:t>
            </w:r>
          </w:p>
        </w:tc>
      </w:tr>
      <w:tr w:rsidR="008136BF" w:rsidRPr="00B1477C" w:rsidTr="00FA48E3">
        <w:tc>
          <w:tcPr>
            <w:tcW w:w="567" w:type="dxa"/>
            <w:shd w:val="clear" w:color="auto" w:fill="auto"/>
          </w:tcPr>
          <w:p w:rsidR="008136BF" w:rsidRPr="00B1477C" w:rsidRDefault="008136BF" w:rsidP="00FA48E3">
            <w:pPr>
              <w:pStyle w:val="ConsPlusNormal"/>
              <w:rPr>
                <w:rFonts w:ascii="Times New Roman" w:hAnsi="Times New Roman" w:cs="Times New Roman"/>
                <w:sz w:val="22"/>
                <w:szCs w:val="22"/>
              </w:rPr>
            </w:pPr>
            <w:r w:rsidRPr="00B1477C">
              <w:rPr>
                <w:rFonts w:ascii="Times New Roman" w:hAnsi="Times New Roman" w:cs="Times New Roman"/>
                <w:sz w:val="22"/>
                <w:szCs w:val="22"/>
              </w:rPr>
              <w:t>12</w:t>
            </w:r>
          </w:p>
        </w:tc>
        <w:tc>
          <w:tcPr>
            <w:tcW w:w="3403" w:type="dxa"/>
            <w:shd w:val="clear" w:color="auto" w:fill="auto"/>
          </w:tcPr>
          <w:p w:rsidR="008136BF" w:rsidRPr="00B1477C" w:rsidRDefault="008136BF" w:rsidP="00FA48E3">
            <w:pPr>
              <w:pStyle w:val="ConsPlusNormal"/>
              <w:jc w:val="both"/>
              <w:rPr>
                <w:rFonts w:ascii="Times New Roman" w:hAnsi="Times New Roman" w:cs="Times New Roman"/>
                <w:sz w:val="22"/>
                <w:szCs w:val="22"/>
              </w:rPr>
            </w:pPr>
            <w:r w:rsidRPr="00B1477C">
              <w:rPr>
                <w:rFonts w:ascii="Times New Roman" w:hAnsi="Times New Roman" w:cs="Times New Roman"/>
                <w:sz w:val="22"/>
                <w:szCs w:val="22"/>
              </w:rPr>
              <w:t>Содержание городского туалета (количество посещений в год)</w:t>
            </w:r>
          </w:p>
        </w:tc>
        <w:tc>
          <w:tcPr>
            <w:tcW w:w="851"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21 158</w:t>
            </w:r>
          </w:p>
        </w:tc>
        <w:tc>
          <w:tcPr>
            <w:tcW w:w="851"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21 158</w:t>
            </w:r>
          </w:p>
        </w:tc>
        <w:tc>
          <w:tcPr>
            <w:tcW w:w="851"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21 158</w:t>
            </w:r>
          </w:p>
        </w:tc>
        <w:tc>
          <w:tcPr>
            <w:tcW w:w="851"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0</w:t>
            </w:r>
          </w:p>
        </w:tc>
        <w:tc>
          <w:tcPr>
            <w:tcW w:w="851"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0</w:t>
            </w:r>
          </w:p>
        </w:tc>
        <w:tc>
          <w:tcPr>
            <w:tcW w:w="850"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0</w:t>
            </w:r>
          </w:p>
        </w:tc>
        <w:tc>
          <w:tcPr>
            <w:tcW w:w="850"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0</w:t>
            </w:r>
          </w:p>
        </w:tc>
      </w:tr>
      <w:tr w:rsidR="008136BF" w:rsidRPr="00B1477C" w:rsidTr="00FA48E3">
        <w:tc>
          <w:tcPr>
            <w:tcW w:w="567" w:type="dxa"/>
            <w:shd w:val="clear" w:color="auto" w:fill="auto"/>
          </w:tcPr>
          <w:p w:rsidR="008136BF" w:rsidRPr="00B1477C" w:rsidRDefault="008136BF" w:rsidP="00FA48E3">
            <w:pPr>
              <w:pStyle w:val="ConsPlusNormal"/>
              <w:rPr>
                <w:rFonts w:ascii="Times New Roman" w:hAnsi="Times New Roman" w:cs="Times New Roman"/>
                <w:sz w:val="22"/>
                <w:szCs w:val="22"/>
              </w:rPr>
            </w:pPr>
            <w:r w:rsidRPr="00B1477C">
              <w:rPr>
                <w:rFonts w:ascii="Times New Roman" w:hAnsi="Times New Roman" w:cs="Times New Roman"/>
                <w:sz w:val="22"/>
                <w:szCs w:val="22"/>
              </w:rPr>
              <w:t>13</w:t>
            </w:r>
          </w:p>
        </w:tc>
        <w:tc>
          <w:tcPr>
            <w:tcW w:w="3403" w:type="dxa"/>
            <w:shd w:val="clear" w:color="auto" w:fill="auto"/>
          </w:tcPr>
          <w:p w:rsidR="008136BF" w:rsidRPr="00B1477C" w:rsidRDefault="008136BF" w:rsidP="00FA48E3">
            <w:pPr>
              <w:pStyle w:val="ConsPlusNormal"/>
              <w:rPr>
                <w:rFonts w:ascii="Times New Roman" w:hAnsi="Times New Roman" w:cs="Times New Roman"/>
                <w:sz w:val="22"/>
                <w:szCs w:val="22"/>
              </w:rPr>
            </w:pPr>
            <w:r w:rsidRPr="00B1477C">
              <w:rPr>
                <w:rFonts w:ascii="Times New Roman" w:hAnsi="Times New Roman" w:cs="Times New Roman"/>
                <w:sz w:val="22"/>
                <w:szCs w:val="22"/>
              </w:rPr>
              <w:t>Содержание кладбища  (м.кв.)</w:t>
            </w:r>
          </w:p>
        </w:tc>
        <w:tc>
          <w:tcPr>
            <w:tcW w:w="851"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188000</w:t>
            </w:r>
          </w:p>
        </w:tc>
        <w:tc>
          <w:tcPr>
            <w:tcW w:w="851"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188000</w:t>
            </w:r>
          </w:p>
        </w:tc>
        <w:tc>
          <w:tcPr>
            <w:tcW w:w="851"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188000</w:t>
            </w:r>
          </w:p>
        </w:tc>
        <w:tc>
          <w:tcPr>
            <w:tcW w:w="851" w:type="dxa"/>
            <w:shd w:val="clear" w:color="auto" w:fill="auto"/>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203000</w:t>
            </w:r>
          </w:p>
        </w:tc>
        <w:tc>
          <w:tcPr>
            <w:tcW w:w="851" w:type="dxa"/>
            <w:shd w:val="clear" w:color="auto" w:fill="auto"/>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203000</w:t>
            </w:r>
          </w:p>
        </w:tc>
        <w:tc>
          <w:tcPr>
            <w:tcW w:w="850" w:type="dxa"/>
            <w:shd w:val="clear" w:color="auto" w:fill="auto"/>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203000</w:t>
            </w:r>
          </w:p>
        </w:tc>
        <w:tc>
          <w:tcPr>
            <w:tcW w:w="850" w:type="dxa"/>
            <w:shd w:val="clear" w:color="auto" w:fill="auto"/>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203000</w:t>
            </w:r>
          </w:p>
        </w:tc>
      </w:tr>
      <w:tr w:rsidR="008136BF" w:rsidRPr="00B1477C" w:rsidTr="00FA48E3">
        <w:tc>
          <w:tcPr>
            <w:tcW w:w="567" w:type="dxa"/>
            <w:shd w:val="clear" w:color="auto" w:fill="auto"/>
          </w:tcPr>
          <w:p w:rsidR="008136BF" w:rsidRPr="00B1477C" w:rsidRDefault="008136BF" w:rsidP="00FA48E3">
            <w:pPr>
              <w:pStyle w:val="ConsPlusNormal"/>
              <w:rPr>
                <w:rFonts w:ascii="Times New Roman" w:hAnsi="Times New Roman" w:cs="Times New Roman"/>
                <w:sz w:val="22"/>
                <w:szCs w:val="22"/>
              </w:rPr>
            </w:pPr>
            <w:r w:rsidRPr="00B1477C">
              <w:rPr>
                <w:rFonts w:ascii="Times New Roman" w:hAnsi="Times New Roman" w:cs="Times New Roman"/>
                <w:sz w:val="22"/>
                <w:szCs w:val="22"/>
              </w:rPr>
              <w:t>14</w:t>
            </w:r>
          </w:p>
        </w:tc>
        <w:tc>
          <w:tcPr>
            <w:tcW w:w="3403" w:type="dxa"/>
            <w:shd w:val="clear" w:color="auto" w:fill="auto"/>
          </w:tcPr>
          <w:p w:rsidR="008136BF" w:rsidRPr="00B1477C" w:rsidRDefault="008136BF" w:rsidP="00FA48E3">
            <w:pPr>
              <w:pStyle w:val="ConsPlusNormal"/>
              <w:rPr>
                <w:rFonts w:ascii="Times New Roman" w:hAnsi="Times New Roman" w:cs="Times New Roman"/>
                <w:sz w:val="22"/>
                <w:szCs w:val="22"/>
              </w:rPr>
            </w:pPr>
            <w:r w:rsidRPr="00B1477C">
              <w:rPr>
                <w:rFonts w:ascii="Times New Roman" w:hAnsi="Times New Roman" w:cs="Times New Roman"/>
                <w:sz w:val="22"/>
                <w:szCs w:val="22"/>
              </w:rPr>
              <w:t>Устройство, обслужив</w:t>
            </w:r>
            <w:r w:rsidRPr="00B1477C">
              <w:rPr>
                <w:rFonts w:ascii="Times New Roman" w:hAnsi="Times New Roman" w:cs="Times New Roman"/>
                <w:sz w:val="22"/>
                <w:szCs w:val="22"/>
              </w:rPr>
              <w:t>а</w:t>
            </w:r>
            <w:r w:rsidRPr="00B1477C">
              <w:rPr>
                <w:rFonts w:ascii="Times New Roman" w:hAnsi="Times New Roman" w:cs="Times New Roman"/>
                <w:sz w:val="22"/>
                <w:szCs w:val="22"/>
              </w:rPr>
              <w:t>ние и содержание сетей уличного освещения (км)</w:t>
            </w:r>
          </w:p>
        </w:tc>
        <w:tc>
          <w:tcPr>
            <w:tcW w:w="851"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52</w:t>
            </w:r>
          </w:p>
        </w:tc>
        <w:tc>
          <w:tcPr>
            <w:tcW w:w="851"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52</w:t>
            </w:r>
          </w:p>
        </w:tc>
        <w:tc>
          <w:tcPr>
            <w:tcW w:w="851"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52</w:t>
            </w:r>
          </w:p>
        </w:tc>
        <w:tc>
          <w:tcPr>
            <w:tcW w:w="851" w:type="dxa"/>
            <w:shd w:val="clear" w:color="auto" w:fill="auto"/>
          </w:tcPr>
          <w:p w:rsidR="008136BF" w:rsidRPr="00B1477C" w:rsidRDefault="008136BF" w:rsidP="00FA48E3">
            <w:pPr>
              <w:pStyle w:val="ConsPlusNormal"/>
              <w:jc w:val="center"/>
              <w:rPr>
                <w:rFonts w:ascii="Times New Roman" w:hAnsi="Times New Roman" w:cs="Times New Roman"/>
                <w:sz w:val="22"/>
                <w:szCs w:val="22"/>
              </w:rPr>
            </w:pPr>
          </w:p>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93</w:t>
            </w:r>
          </w:p>
        </w:tc>
        <w:tc>
          <w:tcPr>
            <w:tcW w:w="851" w:type="dxa"/>
            <w:shd w:val="clear" w:color="auto" w:fill="auto"/>
          </w:tcPr>
          <w:p w:rsidR="008136BF" w:rsidRPr="00B1477C" w:rsidRDefault="008136BF" w:rsidP="00FA48E3">
            <w:pPr>
              <w:pStyle w:val="ConsPlusNormal"/>
              <w:jc w:val="center"/>
              <w:rPr>
                <w:rFonts w:ascii="Times New Roman" w:hAnsi="Times New Roman" w:cs="Times New Roman"/>
                <w:sz w:val="22"/>
                <w:szCs w:val="22"/>
              </w:rPr>
            </w:pPr>
          </w:p>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22,3</w:t>
            </w:r>
          </w:p>
        </w:tc>
        <w:tc>
          <w:tcPr>
            <w:tcW w:w="850" w:type="dxa"/>
            <w:shd w:val="clear" w:color="auto" w:fill="auto"/>
          </w:tcPr>
          <w:p w:rsidR="008136BF" w:rsidRPr="00B1477C" w:rsidRDefault="008136BF" w:rsidP="00FA48E3">
            <w:pPr>
              <w:pStyle w:val="ConsPlusNormal"/>
              <w:jc w:val="center"/>
              <w:rPr>
                <w:rFonts w:ascii="Times New Roman" w:hAnsi="Times New Roman" w:cs="Times New Roman"/>
                <w:sz w:val="22"/>
                <w:szCs w:val="22"/>
              </w:rPr>
            </w:pPr>
          </w:p>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22,3</w:t>
            </w:r>
          </w:p>
        </w:tc>
        <w:tc>
          <w:tcPr>
            <w:tcW w:w="850" w:type="dxa"/>
            <w:shd w:val="clear" w:color="auto" w:fill="auto"/>
          </w:tcPr>
          <w:p w:rsidR="008136BF" w:rsidRPr="00B1477C" w:rsidRDefault="008136BF" w:rsidP="00FA48E3">
            <w:pPr>
              <w:pStyle w:val="ConsPlusNormal"/>
              <w:jc w:val="center"/>
              <w:rPr>
                <w:rFonts w:ascii="Times New Roman" w:hAnsi="Times New Roman" w:cs="Times New Roman"/>
                <w:sz w:val="22"/>
                <w:szCs w:val="22"/>
              </w:rPr>
            </w:pPr>
          </w:p>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22,3</w:t>
            </w:r>
          </w:p>
        </w:tc>
      </w:tr>
      <w:tr w:rsidR="008136BF" w:rsidRPr="00B1477C" w:rsidTr="00FA48E3">
        <w:tc>
          <w:tcPr>
            <w:tcW w:w="567" w:type="dxa"/>
            <w:shd w:val="clear" w:color="auto" w:fill="auto"/>
          </w:tcPr>
          <w:p w:rsidR="008136BF" w:rsidRPr="00B1477C" w:rsidRDefault="008136BF" w:rsidP="00FA48E3">
            <w:pPr>
              <w:pStyle w:val="ConsPlusNormal"/>
              <w:rPr>
                <w:rFonts w:ascii="Times New Roman" w:hAnsi="Times New Roman" w:cs="Times New Roman"/>
                <w:sz w:val="22"/>
                <w:szCs w:val="22"/>
              </w:rPr>
            </w:pPr>
            <w:r w:rsidRPr="00B1477C">
              <w:rPr>
                <w:rFonts w:ascii="Times New Roman" w:hAnsi="Times New Roman" w:cs="Times New Roman"/>
                <w:sz w:val="22"/>
                <w:szCs w:val="22"/>
              </w:rPr>
              <w:t>15</w:t>
            </w:r>
          </w:p>
        </w:tc>
        <w:tc>
          <w:tcPr>
            <w:tcW w:w="3403" w:type="dxa"/>
            <w:shd w:val="clear" w:color="auto" w:fill="auto"/>
          </w:tcPr>
          <w:p w:rsidR="008136BF" w:rsidRPr="00B1477C" w:rsidRDefault="008136BF" w:rsidP="00FA48E3">
            <w:pPr>
              <w:pStyle w:val="ConsPlusNormal"/>
              <w:rPr>
                <w:rFonts w:ascii="Times New Roman" w:hAnsi="Times New Roman" w:cs="Times New Roman"/>
                <w:sz w:val="22"/>
                <w:szCs w:val="22"/>
              </w:rPr>
            </w:pPr>
            <w:r w:rsidRPr="00B1477C">
              <w:rPr>
                <w:rFonts w:ascii="Times New Roman" w:hAnsi="Times New Roman" w:cs="Times New Roman"/>
                <w:sz w:val="22"/>
                <w:szCs w:val="22"/>
              </w:rPr>
              <w:t>Обслуживание светил</w:t>
            </w:r>
            <w:r w:rsidRPr="00B1477C">
              <w:rPr>
                <w:rFonts w:ascii="Times New Roman" w:hAnsi="Times New Roman" w:cs="Times New Roman"/>
                <w:sz w:val="22"/>
                <w:szCs w:val="22"/>
              </w:rPr>
              <w:t>ь</w:t>
            </w:r>
            <w:r w:rsidRPr="00B1477C">
              <w:rPr>
                <w:rFonts w:ascii="Times New Roman" w:hAnsi="Times New Roman" w:cs="Times New Roman"/>
                <w:sz w:val="22"/>
                <w:szCs w:val="22"/>
              </w:rPr>
              <w:t>ников  уличного освещения (штук).</w:t>
            </w:r>
          </w:p>
        </w:tc>
        <w:tc>
          <w:tcPr>
            <w:tcW w:w="851"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1400</w:t>
            </w:r>
          </w:p>
        </w:tc>
        <w:tc>
          <w:tcPr>
            <w:tcW w:w="851"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1400</w:t>
            </w:r>
          </w:p>
        </w:tc>
        <w:tc>
          <w:tcPr>
            <w:tcW w:w="851"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1400</w:t>
            </w:r>
          </w:p>
        </w:tc>
        <w:tc>
          <w:tcPr>
            <w:tcW w:w="851"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1886</w:t>
            </w:r>
          </w:p>
        </w:tc>
        <w:tc>
          <w:tcPr>
            <w:tcW w:w="851"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2094</w:t>
            </w:r>
          </w:p>
        </w:tc>
        <w:tc>
          <w:tcPr>
            <w:tcW w:w="850"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971</w:t>
            </w:r>
          </w:p>
        </w:tc>
        <w:tc>
          <w:tcPr>
            <w:tcW w:w="850"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971</w:t>
            </w:r>
          </w:p>
        </w:tc>
      </w:tr>
      <w:tr w:rsidR="008136BF" w:rsidRPr="00B1477C" w:rsidTr="00FA48E3">
        <w:tc>
          <w:tcPr>
            <w:tcW w:w="567" w:type="dxa"/>
            <w:shd w:val="clear" w:color="auto" w:fill="auto"/>
          </w:tcPr>
          <w:p w:rsidR="008136BF" w:rsidRPr="00B1477C" w:rsidRDefault="008136BF" w:rsidP="00FA48E3">
            <w:pPr>
              <w:pStyle w:val="ConsPlusNormal"/>
              <w:rPr>
                <w:rFonts w:ascii="Times New Roman" w:hAnsi="Times New Roman" w:cs="Times New Roman"/>
                <w:sz w:val="22"/>
                <w:szCs w:val="22"/>
              </w:rPr>
            </w:pPr>
            <w:r w:rsidRPr="00B1477C">
              <w:rPr>
                <w:rFonts w:ascii="Times New Roman" w:hAnsi="Times New Roman" w:cs="Times New Roman"/>
                <w:sz w:val="22"/>
                <w:szCs w:val="22"/>
              </w:rPr>
              <w:t>16</w:t>
            </w:r>
          </w:p>
        </w:tc>
        <w:tc>
          <w:tcPr>
            <w:tcW w:w="3403" w:type="dxa"/>
            <w:shd w:val="clear" w:color="auto" w:fill="auto"/>
          </w:tcPr>
          <w:p w:rsidR="008136BF" w:rsidRPr="00B1477C" w:rsidRDefault="008136BF" w:rsidP="00FA48E3">
            <w:pPr>
              <w:pStyle w:val="ConsPlusNormal"/>
              <w:rPr>
                <w:rFonts w:ascii="Times New Roman" w:hAnsi="Times New Roman" w:cs="Times New Roman"/>
                <w:sz w:val="22"/>
                <w:szCs w:val="22"/>
              </w:rPr>
            </w:pPr>
            <w:r w:rsidRPr="00B1477C">
              <w:rPr>
                <w:rFonts w:ascii="Times New Roman" w:hAnsi="Times New Roman" w:cs="Times New Roman"/>
                <w:sz w:val="22"/>
                <w:szCs w:val="22"/>
              </w:rPr>
              <w:t>Содержание  и технич</w:t>
            </w:r>
            <w:r w:rsidRPr="00B1477C">
              <w:rPr>
                <w:rFonts w:ascii="Times New Roman" w:hAnsi="Times New Roman" w:cs="Times New Roman"/>
                <w:sz w:val="22"/>
                <w:szCs w:val="22"/>
              </w:rPr>
              <w:t>е</w:t>
            </w:r>
            <w:r w:rsidRPr="00B1477C">
              <w:rPr>
                <w:rFonts w:ascii="Times New Roman" w:hAnsi="Times New Roman" w:cs="Times New Roman"/>
                <w:sz w:val="22"/>
                <w:szCs w:val="22"/>
              </w:rPr>
              <w:t>ское обслуживание шахтных  питьевых колодцев (штук)</w:t>
            </w:r>
          </w:p>
        </w:tc>
        <w:tc>
          <w:tcPr>
            <w:tcW w:w="851"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57</w:t>
            </w:r>
          </w:p>
        </w:tc>
        <w:tc>
          <w:tcPr>
            <w:tcW w:w="851"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57</w:t>
            </w:r>
          </w:p>
        </w:tc>
        <w:tc>
          <w:tcPr>
            <w:tcW w:w="851"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44</w:t>
            </w:r>
          </w:p>
        </w:tc>
        <w:tc>
          <w:tcPr>
            <w:tcW w:w="851"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0</w:t>
            </w:r>
          </w:p>
        </w:tc>
        <w:tc>
          <w:tcPr>
            <w:tcW w:w="851"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0</w:t>
            </w:r>
          </w:p>
        </w:tc>
        <w:tc>
          <w:tcPr>
            <w:tcW w:w="850"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0</w:t>
            </w:r>
          </w:p>
        </w:tc>
        <w:tc>
          <w:tcPr>
            <w:tcW w:w="850" w:type="dxa"/>
            <w:shd w:val="clear" w:color="auto" w:fill="auto"/>
          </w:tcPr>
          <w:p w:rsidR="008136BF" w:rsidRPr="00B1477C" w:rsidRDefault="008136BF" w:rsidP="00FA48E3">
            <w:pPr>
              <w:pStyle w:val="ConsPlusNormal"/>
              <w:jc w:val="center"/>
              <w:rPr>
                <w:rFonts w:ascii="Times New Roman" w:hAnsi="Times New Roman" w:cs="Times New Roman"/>
                <w:sz w:val="22"/>
                <w:szCs w:val="22"/>
              </w:rPr>
            </w:pPr>
          </w:p>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0</w:t>
            </w:r>
          </w:p>
        </w:tc>
      </w:tr>
      <w:tr w:rsidR="008136BF" w:rsidRPr="00B1477C" w:rsidTr="00FA48E3">
        <w:tc>
          <w:tcPr>
            <w:tcW w:w="567" w:type="dxa"/>
            <w:shd w:val="clear" w:color="auto" w:fill="auto"/>
          </w:tcPr>
          <w:p w:rsidR="008136BF" w:rsidRPr="00B1477C" w:rsidRDefault="008136BF" w:rsidP="00FA48E3">
            <w:pPr>
              <w:pStyle w:val="ConsPlusNormal"/>
              <w:rPr>
                <w:rFonts w:ascii="Times New Roman" w:hAnsi="Times New Roman" w:cs="Times New Roman"/>
                <w:sz w:val="22"/>
                <w:szCs w:val="22"/>
              </w:rPr>
            </w:pPr>
            <w:r w:rsidRPr="00B1477C">
              <w:rPr>
                <w:rFonts w:ascii="Times New Roman" w:hAnsi="Times New Roman" w:cs="Times New Roman"/>
                <w:sz w:val="22"/>
                <w:szCs w:val="22"/>
              </w:rPr>
              <w:t>17</w:t>
            </w:r>
          </w:p>
        </w:tc>
        <w:tc>
          <w:tcPr>
            <w:tcW w:w="3403" w:type="dxa"/>
            <w:shd w:val="clear" w:color="auto" w:fill="auto"/>
          </w:tcPr>
          <w:p w:rsidR="008136BF" w:rsidRPr="00B1477C" w:rsidRDefault="008136BF" w:rsidP="00FA48E3">
            <w:pPr>
              <w:pStyle w:val="ConsPlusNormal"/>
              <w:jc w:val="both"/>
              <w:rPr>
                <w:rFonts w:ascii="Times New Roman" w:hAnsi="Times New Roman" w:cs="Times New Roman"/>
                <w:sz w:val="22"/>
                <w:szCs w:val="22"/>
              </w:rPr>
            </w:pPr>
            <w:r w:rsidRPr="00B1477C">
              <w:rPr>
                <w:rFonts w:ascii="Times New Roman" w:hAnsi="Times New Roman" w:cs="Times New Roman"/>
                <w:sz w:val="22"/>
                <w:szCs w:val="22"/>
              </w:rPr>
              <w:t>Предоставление услуг связи для сигнала камер виде</w:t>
            </w:r>
            <w:r w:rsidRPr="00B1477C">
              <w:rPr>
                <w:rFonts w:ascii="Times New Roman" w:hAnsi="Times New Roman" w:cs="Times New Roman"/>
                <w:sz w:val="22"/>
                <w:szCs w:val="22"/>
              </w:rPr>
              <w:t>о</w:t>
            </w:r>
            <w:r w:rsidRPr="00B1477C">
              <w:rPr>
                <w:rFonts w:ascii="Times New Roman" w:hAnsi="Times New Roman" w:cs="Times New Roman"/>
                <w:sz w:val="22"/>
                <w:szCs w:val="22"/>
              </w:rPr>
              <w:lastRenderedPageBreak/>
              <w:t>наблюдения (кол-во камер)</w:t>
            </w:r>
          </w:p>
        </w:tc>
        <w:tc>
          <w:tcPr>
            <w:tcW w:w="851"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lastRenderedPageBreak/>
              <w:t>17</w:t>
            </w:r>
          </w:p>
        </w:tc>
        <w:tc>
          <w:tcPr>
            <w:tcW w:w="851"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17</w:t>
            </w:r>
          </w:p>
        </w:tc>
        <w:tc>
          <w:tcPr>
            <w:tcW w:w="851"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17</w:t>
            </w:r>
          </w:p>
        </w:tc>
        <w:tc>
          <w:tcPr>
            <w:tcW w:w="851"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0</w:t>
            </w:r>
          </w:p>
        </w:tc>
        <w:tc>
          <w:tcPr>
            <w:tcW w:w="851"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0</w:t>
            </w:r>
          </w:p>
        </w:tc>
        <w:tc>
          <w:tcPr>
            <w:tcW w:w="850"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0</w:t>
            </w:r>
          </w:p>
        </w:tc>
        <w:tc>
          <w:tcPr>
            <w:tcW w:w="850"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p>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0</w:t>
            </w:r>
          </w:p>
        </w:tc>
      </w:tr>
      <w:tr w:rsidR="008136BF" w:rsidRPr="00B1477C" w:rsidTr="00FA48E3">
        <w:tc>
          <w:tcPr>
            <w:tcW w:w="567" w:type="dxa"/>
            <w:shd w:val="clear" w:color="auto" w:fill="auto"/>
          </w:tcPr>
          <w:p w:rsidR="008136BF" w:rsidRPr="00B1477C" w:rsidRDefault="008136BF" w:rsidP="00FA48E3">
            <w:pPr>
              <w:pStyle w:val="ConsPlusNormal"/>
              <w:rPr>
                <w:rFonts w:ascii="Times New Roman" w:hAnsi="Times New Roman" w:cs="Times New Roman"/>
                <w:sz w:val="22"/>
                <w:szCs w:val="22"/>
              </w:rPr>
            </w:pPr>
            <w:r w:rsidRPr="00B1477C">
              <w:rPr>
                <w:rFonts w:ascii="Times New Roman" w:hAnsi="Times New Roman" w:cs="Times New Roman"/>
                <w:sz w:val="22"/>
                <w:szCs w:val="22"/>
              </w:rPr>
              <w:lastRenderedPageBreak/>
              <w:t>18</w:t>
            </w:r>
          </w:p>
        </w:tc>
        <w:tc>
          <w:tcPr>
            <w:tcW w:w="3403" w:type="dxa"/>
            <w:shd w:val="clear" w:color="auto" w:fill="auto"/>
          </w:tcPr>
          <w:p w:rsidR="008136BF" w:rsidRPr="00B1477C" w:rsidRDefault="008136BF" w:rsidP="00FA48E3">
            <w:pPr>
              <w:pStyle w:val="ConsPlusNormal"/>
              <w:jc w:val="both"/>
              <w:rPr>
                <w:rFonts w:ascii="Times New Roman" w:hAnsi="Times New Roman" w:cs="Times New Roman"/>
                <w:sz w:val="22"/>
                <w:szCs w:val="22"/>
              </w:rPr>
            </w:pPr>
            <w:r w:rsidRPr="00B1477C">
              <w:rPr>
                <w:rFonts w:ascii="Times New Roman" w:hAnsi="Times New Roman" w:cs="Times New Roman"/>
                <w:sz w:val="22"/>
                <w:szCs w:val="22"/>
              </w:rPr>
              <w:t>Ремонт, содержание, у</w:t>
            </w:r>
            <w:r w:rsidRPr="00B1477C">
              <w:rPr>
                <w:rFonts w:ascii="Times New Roman" w:hAnsi="Times New Roman" w:cs="Times New Roman"/>
                <w:sz w:val="22"/>
                <w:szCs w:val="22"/>
              </w:rPr>
              <w:t>с</w:t>
            </w:r>
            <w:r w:rsidRPr="00B1477C">
              <w:rPr>
                <w:rFonts w:ascii="Times New Roman" w:hAnsi="Times New Roman" w:cs="Times New Roman"/>
                <w:sz w:val="22"/>
                <w:szCs w:val="22"/>
              </w:rPr>
              <w:t>тановка контейнерных площадок (штук)</w:t>
            </w:r>
          </w:p>
        </w:tc>
        <w:tc>
          <w:tcPr>
            <w:tcW w:w="851"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w:t>
            </w:r>
          </w:p>
        </w:tc>
        <w:tc>
          <w:tcPr>
            <w:tcW w:w="851"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w:t>
            </w:r>
          </w:p>
        </w:tc>
        <w:tc>
          <w:tcPr>
            <w:tcW w:w="851"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w:t>
            </w:r>
          </w:p>
        </w:tc>
        <w:tc>
          <w:tcPr>
            <w:tcW w:w="851"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10</w:t>
            </w:r>
          </w:p>
        </w:tc>
        <w:tc>
          <w:tcPr>
            <w:tcW w:w="851"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32</w:t>
            </w:r>
          </w:p>
        </w:tc>
        <w:tc>
          <w:tcPr>
            <w:tcW w:w="850"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32</w:t>
            </w:r>
          </w:p>
        </w:tc>
        <w:tc>
          <w:tcPr>
            <w:tcW w:w="850"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32</w:t>
            </w:r>
          </w:p>
        </w:tc>
      </w:tr>
      <w:tr w:rsidR="008136BF" w:rsidRPr="00B1477C" w:rsidTr="00FA48E3">
        <w:tc>
          <w:tcPr>
            <w:tcW w:w="567" w:type="dxa"/>
            <w:shd w:val="clear" w:color="auto" w:fill="auto"/>
          </w:tcPr>
          <w:p w:rsidR="008136BF" w:rsidRPr="00B1477C" w:rsidRDefault="008136BF" w:rsidP="00FA48E3">
            <w:pPr>
              <w:pStyle w:val="ConsPlusNormal"/>
              <w:rPr>
                <w:rFonts w:ascii="Times New Roman" w:hAnsi="Times New Roman" w:cs="Times New Roman"/>
                <w:sz w:val="22"/>
                <w:szCs w:val="22"/>
              </w:rPr>
            </w:pPr>
            <w:r w:rsidRPr="00B1477C">
              <w:rPr>
                <w:rFonts w:ascii="Times New Roman" w:hAnsi="Times New Roman" w:cs="Times New Roman"/>
                <w:sz w:val="22"/>
                <w:szCs w:val="22"/>
              </w:rPr>
              <w:t>19</w:t>
            </w:r>
          </w:p>
        </w:tc>
        <w:tc>
          <w:tcPr>
            <w:tcW w:w="3403" w:type="dxa"/>
            <w:shd w:val="clear" w:color="auto" w:fill="auto"/>
          </w:tcPr>
          <w:p w:rsidR="008136BF" w:rsidRPr="00B1477C" w:rsidRDefault="008136BF" w:rsidP="00FA48E3">
            <w:pPr>
              <w:pStyle w:val="ConsPlusNormal"/>
              <w:jc w:val="both"/>
              <w:rPr>
                <w:rFonts w:ascii="Times New Roman" w:hAnsi="Times New Roman" w:cs="Times New Roman"/>
                <w:sz w:val="22"/>
                <w:szCs w:val="22"/>
              </w:rPr>
            </w:pPr>
            <w:r w:rsidRPr="00B1477C">
              <w:rPr>
                <w:rFonts w:ascii="Times New Roman" w:hAnsi="Times New Roman" w:cs="Times New Roman"/>
                <w:sz w:val="22"/>
                <w:szCs w:val="22"/>
              </w:rPr>
              <w:t>Изготовление, ремонт и установка автобусных павиль</w:t>
            </w:r>
            <w:r w:rsidRPr="00B1477C">
              <w:rPr>
                <w:rFonts w:ascii="Times New Roman" w:hAnsi="Times New Roman" w:cs="Times New Roman"/>
                <w:sz w:val="22"/>
                <w:szCs w:val="22"/>
              </w:rPr>
              <w:t>о</w:t>
            </w:r>
            <w:r w:rsidRPr="00B1477C">
              <w:rPr>
                <w:rFonts w:ascii="Times New Roman" w:hAnsi="Times New Roman" w:cs="Times New Roman"/>
                <w:sz w:val="22"/>
                <w:szCs w:val="22"/>
              </w:rPr>
              <w:t>нов (штук)</w:t>
            </w:r>
          </w:p>
        </w:tc>
        <w:tc>
          <w:tcPr>
            <w:tcW w:w="851"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w:t>
            </w:r>
          </w:p>
        </w:tc>
        <w:tc>
          <w:tcPr>
            <w:tcW w:w="851"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w:t>
            </w:r>
          </w:p>
        </w:tc>
        <w:tc>
          <w:tcPr>
            <w:tcW w:w="851"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w:t>
            </w:r>
          </w:p>
        </w:tc>
        <w:tc>
          <w:tcPr>
            <w:tcW w:w="851"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10</w:t>
            </w:r>
          </w:p>
        </w:tc>
        <w:tc>
          <w:tcPr>
            <w:tcW w:w="851"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7</w:t>
            </w:r>
          </w:p>
        </w:tc>
        <w:tc>
          <w:tcPr>
            <w:tcW w:w="850"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7</w:t>
            </w:r>
          </w:p>
        </w:tc>
        <w:tc>
          <w:tcPr>
            <w:tcW w:w="850" w:type="dxa"/>
            <w:shd w:val="clear" w:color="auto" w:fill="auto"/>
          </w:tcPr>
          <w:p w:rsidR="008136BF" w:rsidRPr="00B1477C" w:rsidRDefault="008136BF" w:rsidP="00FA48E3">
            <w:pPr>
              <w:pStyle w:val="ConsPlusNormal"/>
              <w:jc w:val="center"/>
              <w:rPr>
                <w:rFonts w:ascii="Times New Roman" w:hAnsi="Times New Roman" w:cs="Times New Roman"/>
                <w:sz w:val="22"/>
                <w:szCs w:val="22"/>
              </w:rPr>
            </w:pPr>
          </w:p>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7</w:t>
            </w:r>
          </w:p>
        </w:tc>
      </w:tr>
      <w:tr w:rsidR="008136BF" w:rsidRPr="00B1477C" w:rsidTr="00FA48E3">
        <w:tc>
          <w:tcPr>
            <w:tcW w:w="567" w:type="dxa"/>
            <w:shd w:val="clear" w:color="auto" w:fill="auto"/>
          </w:tcPr>
          <w:p w:rsidR="008136BF" w:rsidRPr="00B1477C" w:rsidRDefault="008136BF" w:rsidP="00FA48E3">
            <w:pPr>
              <w:pStyle w:val="ConsPlusNormal"/>
              <w:rPr>
                <w:rFonts w:ascii="Times New Roman" w:hAnsi="Times New Roman" w:cs="Times New Roman"/>
                <w:sz w:val="22"/>
                <w:szCs w:val="22"/>
              </w:rPr>
            </w:pPr>
            <w:r w:rsidRPr="00B1477C">
              <w:rPr>
                <w:rFonts w:ascii="Times New Roman" w:hAnsi="Times New Roman" w:cs="Times New Roman"/>
                <w:sz w:val="22"/>
                <w:szCs w:val="22"/>
              </w:rPr>
              <w:t>20</w:t>
            </w:r>
          </w:p>
        </w:tc>
        <w:tc>
          <w:tcPr>
            <w:tcW w:w="3403" w:type="dxa"/>
            <w:shd w:val="clear" w:color="auto" w:fill="auto"/>
          </w:tcPr>
          <w:p w:rsidR="008136BF" w:rsidRPr="00B1477C" w:rsidRDefault="008136BF" w:rsidP="00FA48E3">
            <w:pPr>
              <w:pStyle w:val="ConsPlusNormal"/>
              <w:jc w:val="both"/>
              <w:rPr>
                <w:rFonts w:ascii="Times New Roman" w:hAnsi="Times New Roman" w:cs="Times New Roman"/>
                <w:sz w:val="22"/>
                <w:szCs w:val="22"/>
              </w:rPr>
            </w:pPr>
            <w:r w:rsidRPr="00B1477C">
              <w:rPr>
                <w:rFonts w:ascii="Times New Roman" w:hAnsi="Times New Roman" w:cs="Times New Roman"/>
                <w:sz w:val="22"/>
                <w:szCs w:val="22"/>
              </w:rPr>
              <w:t>Подготовительные раб</w:t>
            </w:r>
            <w:r w:rsidRPr="00B1477C">
              <w:rPr>
                <w:rFonts w:ascii="Times New Roman" w:hAnsi="Times New Roman" w:cs="Times New Roman"/>
                <w:sz w:val="22"/>
                <w:szCs w:val="22"/>
              </w:rPr>
              <w:t>о</w:t>
            </w:r>
            <w:r w:rsidRPr="00B1477C">
              <w:rPr>
                <w:rFonts w:ascii="Times New Roman" w:hAnsi="Times New Roman" w:cs="Times New Roman"/>
                <w:sz w:val="22"/>
                <w:szCs w:val="22"/>
              </w:rPr>
              <w:t>ты к праздничным мероприятиям (ед.)</w:t>
            </w:r>
          </w:p>
        </w:tc>
        <w:tc>
          <w:tcPr>
            <w:tcW w:w="851"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w:t>
            </w:r>
          </w:p>
        </w:tc>
        <w:tc>
          <w:tcPr>
            <w:tcW w:w="851"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w:t>
            </w:r>
          </w:p>
        </w:tc>
        <w:tc>
          <w:tcPr>
            <w:tcW w:w="851"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w:t>
            </w:r>
          </w:p>
        </w:tc>
        <w:tc>
          <w:tcPr>
            <w:tcW w:w="851"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0</w:t>
            </w:r>
          </w:p>
        </w:tc>
        <w:tc>
          <w:tcPr>
            <w:tcW w:w="851"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7</w:t>
            </w:r>
          </w:p>
        </w:tc>
        <w:tc>
          <w:tcPr>
            <w:tcW w:w="850"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4</w:t>
            </w:r>
          </w:p>
        </w:tc>
        <w:tc>
          <w:tcPr>
            <w:tcW w:w="850" w:type="dxa"/>
            <w:shd w:val="clear" w:color="auto" w:fill="auto"/>
          </w:tcPr>
          <w:p w:rsidR="008136BF" w:rsidRPr="00B1477C" w:rsidRDefault="008136BF" w:rsidP="00FA48E3">
            <w:pPr>
              <w:pStyle w:val="ConsPlusNormal"/>
              <w:jc w:val="center"/>
              <w:rPr>
                <w:rFonts w:ascii="Times New Roman" w:hAnsi="Times New Roman" w:cs="Times New Roman"/>
                <w:sz w:val="22"/>
                <w:szCs w:val="22"/>
              </w:rPr>
            </w:pPr>
          </w:p>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4</w:t>
            </w:r>
          </w:p>
        </w:tc>
      </w:tr>
      <w:tr w:rsidR="008136BF" w:rsidRPr="00B1477C" w:rsidTr="00FA48E3">
        <w:tc>
          <w:tcPr>
            <w:tcW w:w="567" w:type="dxa"/>
            <w:shd w:val="clear" w:color="auto" w:fill="auto"/>
          </w:tcPr>
          <w:p w:rsidR="008136BF" w:rsidRPr="00B1477C" w:rsidRDefault="008136BF" w:rsidP="00FA48E3">
            <w:pPr>
              <w:pStyle w:val="ConsPlusNormal"/>
              <w:rPr>
                <w:rFonts w:ascii="Times New Roman" w:hAnsi="Times New Roman" w:cs="Times New Roman"/>
                <w:sz w:val="22"/>
                <w:szCs w:val="22"/>
              </w:rPr>
            </w:pPr>
            <w:r w:rsidRPr="00B1477C">
              <w:rPr>
                <w:rFonts w:ascii="Times New Roman" w:hAnsi="Times New Roman" w:cs="Times New Roman"/>
                <w:sz w:val="22"/>
                <w:szCs w:val="22"/>
              </w:rPr>
              <w:t>21</w:t>
            </w:r>
          </w:p>
        </w:tc>
        <w:tc>
          <w:tcPr>
            <w:tcW w:w="3403" w:type="dxa"/>
            <w:shd w:val="clear" w:color="auto" w:fill="auto"/>
          </w:tcPr>
          <w:p w:rsidR="008136BF" w:rsidRPr="00B1477C" w:rsidRDefault="008136BF" w:rsidP="00FA48E3">
            <w:pPr>
              <w:pStyle w:val="ConsPlusNormal"/>
              <w:jc w:val="both"/>
              <w:rPr>
                <w:rFonts w:ascii="Times New Roman" w:hAnsi="Times New Roman" w:cs="Times New Roman"/>
                <w:sz w:val="22"/>
                <w:szCs w:val="22"/>
              </w:rPr>
            </w:pPr>
            <w:r w:rsidRPr="00B1477C">
              <w:rPr>
                <w:rFonts w:ascii="Times New Roman" w:hAnsi="Times New Roman" w:cs="Times New Roman"/>
                <w:sz w:val="22"/>
                <w:szCs w:val="22"/>
              </w:rPr>
              <w:t>Содержание детских и</w:t>
            </w:r>
            <w:r w:rsidRPr="00B1477C">
              <w:rPr>
                <w:rFonts w:ascii="Times New Roman" w:hAnsi="Times New Roman" w:cs="Times New Roman"/>
                <w:sz w:val="22"/>
                <w:szCs w:val="22"/>
              </w:rPr>
              <w:t>г</w:t>
            </w:r>
            <w:r w:rsidRPr="00B1477C">
              <w:rPr>
                <w:rFonts w:ascii="Times New Roman" w:hAnsi="Times New Roman" w:cs="Times New Roman"/>
                <w:sz w:val="22"/>
                <w:szCs w:val="22"/>
              </w:rPr>
              <w:t>ровых элементов, спортивных площадок, тренажерных беседок (штук)</w:t>
            </w:r>
          </w:p>
        </w:tc>
        <w:tc>
          <w:tcPr>
            <w:tcW w:w="851"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w:t>
            </w:r>
          </w:p>
        </w:tc>
        <w:tc>
          <w:tcPr>
            <w:tcW w:w="851"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w:t>
            </w:r>
          </w:p>
        </w:tc>
        <w:tc>
          <w:tcPr>
            <w:tcW w:w="851"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w:t>
            </w:r>
          </w:p>
        </w:tc>
        <w:tc>
          <w:tcPr>
            <w:tcW w:w="851"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40</w:t>
            </w:r>
          </w:p>
        </w:tc>
        <w:tc>
          <w:tcPr>
            <w:tcW w:w="851"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43</w:t>
            </w:r>
          </w:p>
        </w:tc>
        <w:tc>
          <w:tcPr>
            <w:tcW w:w="850"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43</w:t>
            </w:r>
          </w:p>
        </w:tc>
        <w:tc>
          <w:tcPr>
            <w:tcW w:w="850"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43</w:t>
            </w:r>
          </w:p>
        </w:tc>
      </w:tr>
      <w:tr w:rsidR="008136BF" w:rsidRPr="00B1477C" w:rsidTr="00FA48E3">
        <w:tc>
          <w:tcPr>
            <w:tcW w:w="567" w:type="dxa"/>
            <w:shd w:val="clear" w:color="auto" w:fill="auto"/>
          </w:tcPr>
          <w:p w:rsidR="008136BF" w:rsidRPr="00B1477C" w:rsidRDefault="008136BF" w:rsidP="00FA48E3">
            <w:pPr>
              <w:pStyle w:val="ConsPlusNormal"/>
              <w:rPr>
                <w:rFonts w:ascii="Times New Roman" w:hAnsi="Times New Roman" w:cs="Times New Roman"/>
                <w:sz w:val="22"/>
                <w:szCs w:val="22"/>
              </w:rPr>
            </w:pPr>
            <w:r w:rsidRPr="00B1477C">
              <w:rPr>
                <w:rFonts w:ascii="Times New Roman" w:hAnsi="Times New Roman" w:cs="Times New Roman"/>
                <w:sz w:val="22"/>
                <w:szCs w:val="22"/>
              </w:rPr>
              <w:t>22</w:t>
            </w:r>
          </w:p>
        </w:tc>
        <w:tc>
          <w:tcPr>
            <w:tcW w:w="3403" w:type="dxa"/>
            <w:shd w:val="clear" w:color="auto" w:fill="auto"/>
          </w:tcPr>
          <w:p w:rsidR="008136BF" w:rsidRPr="00B1477C" w:rsidRDefault="008136BF" w:rsidP="00FA48E3">
            <w:pPr>
              <w:pStyle w:val="ConsPlusNormal"/>
              <w:jc w:val="both"/>
              <w:rPr>
                <w:rFonts w:ascii="Times New Roman" w:hAnsi="Times New Roman" w:cs="Times New Roman"/>
                <w:sz w:val="22"/>
                <w:szCs w:val="22"/>
              </w:rPr>
            </w:pPr>
            <w:r w:rsidRPr="00B1477C">
              <w:rPr>
                <w:rFonts w:ascii="Times New Roman" w:hAnsi="Times New Roman" w:cs="Times New Roman"/>
                <w:sz w:val="22"/>
                <w:szCs w:val="22"/>
              </w:rPr>
              <w:t>Содержание пожарных водоемов, прудов, фонтанов (штук)</w:t>
            </w:r>
          </w:p>
        </w:tc>
        <w:tc>
          <w:tcPr>
            <w:tcW w:w="851"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w:t>
            </w:r>
          </w:p>
        </w:tc>
        <w:tc>
          <w:tcPr>
            <w:tcW w:w="851"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w:t>
            </w:r>
          </w:p>
        </w:tc>
        <w:tc>
          <w:tcPr>
            <w:tcW w:w="851"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w:t>
            </w:r>
          </w:p>
        </w:tc>
        <w:tc>
          <w:tcPr>
            <w:tcW w:w="851"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23</w:t>
            </w:r>
          </w:p>
        </w:tc>
        <w:tc>
          <w:tcPr>
            <w:tcW w:w="851"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22</w:t>
            </w:r>
          </w:p>
        </w:tc>
        <w:tc>
          <w:tcPr>
            <w:tcW w:w="850"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22</w:t>
            </w:r>
          </w:p>
        </w:tc>
        <w:tc>
          <w:tcPr>
            <w:tcW w:w="850" w:type="dxa"/>
            <w:shd w:val="clear" w:color="auto" w:fill="auto"/>
            <w:vAlign w:val="center"/>
          </w:tcPr>
          <w:p w:rsidR="008136BF" w:rsidRPr="00B1477C" w:rsidRDefault="008136BF" w:rsidP="00FA48E3">
            <w:pPr>
              <w:pStyle w:val="ConsPlusNormal"/>
              <w:jc w:val="center"/>
              <w:rPr>
                <w:rFonts w:ascii="Times New Roman" w:hAnsi="Times New Roman" w:cs="Times New Roman"/>
                <w:sz w:val="22"/>
                <w:szCs w:val="22"/>
              </w:rPr>
            </w:pPr>
            <w:r w:rsidRPr="00B1477C">
              <w:rPr>
                <w:rFonts w:ascii="Times New Roman" w:hAnsi="Times New Roman" w:cs="Times New Roman"/>
                <w:sz w:val="22"/>
                <w:szCs w:val="22"/>
              </w:rPr>
              <w:t>22</w:t>
            </w:r>
          </w:p>
        </w:tc>
      </w:tr>
    </w:tbl>
    <w:p w:rsidR="008136BF" w:rsidRPr="00B1477C" w:rsidRDefault="008136BF" w:rsidP="008136BF">
      <w:pPr>
        <w:autoSpaceDE w:val="0"/>
        <w:autoSpaceDN w:val="0"/>
        <w:adjustRightInd w:val="0"/>
        <w:spacing w:after="0" w:line="240" w:lineRule="auto"/>
        <w:ind w:firstLine="709"/>
        <w:jc w:val="both"/>
        <w:rPr>
          <w:rFonts w:ascii="Times New Roman" w:hAnsi="Times New Roman" w:cs="Times New Roman"/>
        </w:rPr>
      </w:pPr>
    </w:p>
    <w:p w:rsidR="008136BF" w:rsidRPr="00B1477C" w:rsidRDefault="008136BF" w:rsidP="008136BF">
      <w:pPr>
        <w:rPr>
          <w:rFonts w:ascii="Times New Roman" w:hAnsi="Times New Roman" w:cs="Times New Roman"/>
        </w:rPr>
      </w:pPr>
    </w:p>
    <w:p w:rsidR="008136BF" w:rsidRPr="00B1477C" w:rsidRDefault="008136BF" w:rsidP="008136BF">
      <w:pPr>
        <w:rPr>
          <w:rFonts w:ascii="Times New Roman" w:hAnsi="Times New Roman" w:cs="Times New Roman"/>
        </w:rPr>
      </w:pPr>
      <w:r w:rsidRPr="00B1477C">
        <w:rPr>
          <w:rFonts w:ascii="Times New Roman" w:hAnsi="Times New Roman" w:cs="Times New Roman"/>
        </w:rPr>
        <w:br w:type="page"/>
      </w:r>
    </w:p>
    <w:p w:rsidR="008136BF" w:rsidRPr="00E045A9" w:rsidRDefault="008136BF" w:rsidP="008136BF">
      <w:pPr>
        <w:spacing w:after="0" w:line="240" w:lineRule="auto"/>
        <w:jc w:val="right"/>
        <w:rPr>
          <w:rFonts w:ascii="Times New Roman" w:hAnsi="Times New Roman" w:cs="Times New Roman"/>
          <w:sz w:val="24"/>
          <w:szCs w:val="24"/>
        </w:rPr>
        <w:sectPr w:rsidR="008136BF" w:rsidRPr="00E045A9" w:rsidSect="00FA48E3">
          <w:pgSz w:w="11906" w:h="16838"/>
          <w:pgMar w:top="1134" w:right="567" w:bottom="1134" w:left="1134" w:header="709" w:footer="709" w:gutter="0"/>
          <w:cols w:space="708"/>
          <w:docGrid w:linePitch="360"/>
        </w:sectPr>
      </w:pPr>
    </w:p>
    <w:p w:rsidR="008136BF" w:rsidRPr="00B1477C" w:rsidRDefault="008136BF" w:rsidP="008136BF">
      <w:pPr>
        <w:spacing w:after="0" w:line="240" w:lineRule="auto"/>
        <w:jc w:val="right"/>
        <w:rPr>
          <w:rFonts w:ascii="Times New Roman" w:hAnsi="Times New Roman" w:cs="Times New Roman"/>
        </w:rPr>
      </w:pPr>
      <w:r w:rsidRPr="00B1477C">
        <w:rPr>
          <w:rFonts w:ascii="Times New Roman" w:hAnsi="Times New Roman" w:cs="Times New Roman"/>
        </w:rPr>
        <w:lastRenderedPageBreak/>
        <w:t>Приложение № 17</w:t>
      </w:r>
    </w:p>
    <w:p w:rsidR="008136BF" w:rsidRPr="00B1477C" w:rsidRDefault="008136BF" w:rsidP="008136BF">
      <w:pPr>
        <w:spacing w:after="0" w:line="240" w:lineRule="auto"/>
        <w:ind w:right="-1"/>
        <w:jc w:val="right"/>
        <w:rPr>
          <w:rFonts w:ascii="Times New Roman" w:hAnsi="Times New Roman" w:cs="Times New Roman"/>
        </w:rPr>
      </w:pPr>
      <w:r w:rsidRPr="00B1477C">
        <w:rPr>
          <w:rFonts w:ascii="Times New Roman" w:hAnsi="Times New Roman" w:cs="Times New Roman"/>
        </w:rPr>
        <w:t>к постановлению администрации</w:t>
      </w:r>
    </w:p>
    <w:p w:rsidR="008136BF" w:rsidRPr="00B1477C" w:rsidRDefault="008136BF" w:rsidP="008136BF">
      <w:pPr>
        <w:spacing w:after="0" w:line="240" w:lineRule="auto"/>
        <w:ind w:right="-1"/>
        <w:jc w:val="right"/>
        <w:rPr>
          <w:rFonts w:ascii="Times New Roman" w:hAnsi="Times New Roman" w:cs="Times New Roman"/>
        </w:rPr>
      </w:pPr>
      <w:r w:rsidRPr="00B1477C">
        <w:rPr>
          <w:rFonts w:ascii="Times New Roman" w:hAnsi="Times New Roman" w:cs="Times New Roman"/>
        </w:rPr>
        <w:t xml:space="preserve"> городского округа Тейково</w:t>
      </w:r>
    </w:p>
    <w:p w:rsidR="008136BF" w:rsidRPr="00B1477C" w:rsidRDefault="008136BF" w:rsidP="008136BF">
      <w:pPr>
        <w:spacing w:after="0" w:line="240" w:lineRule="auto"/>
        <w:ind w:right="-1"/>
        <w:jc w:val="right"/>
        <w:rPr>
          <w:rFonts w:ascii="Times New Roman" w:hAnsi="Times New Roman" w:cs="Times New Roman"/>
        </w:rPr>
      </w:pPr>
      <w:r w:rsidRPr="00B1477C">
        <w:rPr>
          <w:rFonts w:ascii="Times New Roman" w:hAnsi="Times New Roman" w:cs="Times New Roman"/>
        </w:rPr>
        <w:t>Ивановской области</w:t>
      </w:r>
    </w:p>
    <w:p w:rsidR="008136BF" w:rsidRPr="00B1477C" w:rsidRDefault="008136BF" w:rsidP="008136BF">
      <w:pPr>
        <w:spacing w:after="0" w:line="240" w:lineRule="auto"/>
        <w:ind w:right="-1"/>
        <w:jc w:val="right"/>
        <w:rPr>
          <w:rFonts w:ascii="Times New Roman" w:hAnsi="Times New Roman" w:cs="Times New Roman"/>
        </w:rPr>
      </w:pPr>
      <w:r w:rsidRPr="00B1477C">
        <w:rPr>
          <w:rFonts w:ascii="Times New Roman" w:hAnsi="Times New Roman" w:cs="Times New Roman"/>
        </w:rPr>
        <w:t xml:space="preserve">                                                                                                                         от 28.07.2022№ 354</w:t>
      </w:r>
    </w:p>
    <w:p w:rsidR="008136BF" w:rsidRPr="00B1477C" w:rsidRDefault="008136BF" w:rsidP="008136BF">
      <w:pPr>
        <w:spacing w:after="0" w:line="240" w:lineRule="auto"/>
        <w:ind w:right="-1"/>
        <w:jc w:val="center"/>
        <w:rPr>
          <w:rFonts w:ascii="Times New Roman" w:hAnsi="Times New Roman" w:cs="Times New Roman"/>
        </w:rPr>
      </w:pPr>
    </w:p>
    <w:p w:rsidR="008136BF" w:rsidRPr="00B1477C" w:rsidRDefault="008136BF" w:rsidP="008136BF">
      <w:pPr>
        <w:spacing w:after="0" w:line="240" w:lineRule="auto"/>
        <w:ind w:right="-1"/>
        <w:jc w:val="center"/>
        <w:rPr>
          <w:rFonts w:ascii="Times New Roman" w:hAnsi="Times New Roman" w:cs="Times New Roman"/>
        </w:rPr>
      </w:pPr>
      <w:r w:rsidRPr="00B1477C">
        <w:rPr>
          <w:rFonts w:ascii="Times New Roman" w:hAnsi="Times New Roman" w:cs="Times New Roman"/>
        </w:rPr>
        <w:t xml:space="preserve">6. Ресурсное обеспечение подпрограммы  2018-2024 (тыс.руб.) </w:t>
      </w:r>
    </w:p>
    <w:p w:rsidR="008136BF" w:rsidRPr="00B1477C" w:rsidRDefault="008136BF" w:rsidP="008136BF">
      <w:pPr>
        <w:pStyle w:val="ConsPlusNormal"/>
        <w:ind w:firstLine="709"/>
        <w:rPr>
          <w:rFonts w:ascii="Times New Roman" w:hAnsi="Times New Roman" w:cs="Times New Roman"/>
          <w:sz w:val="22"/>
          <w:szCs w:val="22"/>
        </w:rPr>
      </w:pPr>
    </w:p>
    <w:tbl>
      <w:tblPr>
        <w:tblW w:w="1582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77"/>
        <w:gridCol w:w="1229"/>
        <w:gridCol w:w="1560"/>
        <w:gridCol w:w="1559"/>
        <w:gridCol w:w="1417"/>
        <w:gridCol w:w="1418"/>
        <w:gridCol w:w="1534"/>
        <w:gridCol w:w="1501"/>
        <w:gridCol w:w="1406"/>
        <w:gridCol w:w="95"/>
        <w:gridCol w:w="1133"/>
      </w:tblGrid>
      <w:tr w:rsidR="008136BF" w:rsidRPr="00B1477C" w:rsidTr="00FA48E3">
        <w:tc>
          <w:tcPr>
            <w:tcW w:w="2977" w:type="dxa"/>
            <w:vMerge w:val="restart"/>
            <w:shd w:val="clear" w:color="auto" w:fill="auto"/>
          </w:tcPr>
          <w:p w:rsidR="008136BF" w:rsidRPr="00B1477C" w:rsidRDefault="008136BF" w:rsidP="00FA48E3">
            <w:pPr>
              <w:pStyle w:val="aff4"/>
              <w:ind w:left="0"/>
              <w:jc w:val="center"/>
              <w:rPr>
                <w:sz w:val="22"/>
                <w:szCs w:val="22"/>
              </w:rPr>
            </w:pPr>
          </w:p>
          <w:p w:rsidR="008136BF" w:rsidRPr="00B1477C" w:rsidRDefault="008136BF" w:rsidP="00FA48E3">
            <w:pPr>
              <w:pStyle w:val="aff4"/>
              <w:tabs>
                <w:tab w:val="left" w:pos="-1728"/>
              </w:tabs>
              <w:ind w:left="0"/>
              <w:jc w:val="center"/>
              <w:rPr>
                <w:sz w:val="22"/>
                <w:szCs w:val="22"/>
              </w:rPr>
            </w:pPr>
            <w:r w:rsidRPr="00B1477C">
              <w:rPr>
                <w:sz w:val="22"/>
                <w:szCs w:val="22"/>
              </w:rPr>
              <w:t>Перечень мероприятий</w:t>
            </w:r>
          </w:p>
          <w:p w:rsidR="008136BF" w:rsidRPr="00B1477C" w:rsidRDefault="008136BF" w:rsidP="00FA48E3">
            <w:pPr>
              <w:pStyle w:val="aff4"/>
              <w:ind w:left="0"/>
              <w:jc w:val="center"/>
              <w:rPr>
                <w:sz w:val="22"/>
                <w:szCs w:val="22"/>
              </w:rPr>
            </w:pPr>
          </w:p>
        </w:tc>
        <w:tc>
          <w:tcPr>
            <w:tcW w:w="1229" w:type="dxa"/>
            <w:vMerge w:val="restart"/>
            <w:shd w:val="clear" w:color="auto" w:fill="auto"/>
          </w:tcPr>
          <w:p w:rsidR="008136BF" w:rsidRPr="00B1477C" w:rsidRDefault="008136BF" w:rsidP="00FA48E3">
            <w:pPr>
              <w:pStyle w:val="aff4"/>
              <w:ind w:left="0"/>
              <w:jc w:val="center"/>
              <w:rPr>
                <w:sz w:val="22"/>
                <w:szCs w:val="22"/>
              </w:rPr>
            </w:pPr>
            <w:r w:rsidRPr="00B1477C">
              <w:rPr>
                <w:sz w:val="22"/>
                <w:szCs w:val="22"/>
              </w:rPr>
              <w:t>Источн</w:t>
            </w:r>
            <w:r w:rsidRPr="00B1477C">
              <w:rPr>
                <w:sz w:val="22"/>
                <w:szCs w:val="22"/>
              </w:rPr>
              <w:t>и</w:t>
            </w:r>
            <w:r w:rsidRPr="00B1477C">
              <w:rPr>
                <w:sz w:val="22"/>
                <w:szCs w:val="22"/>
              </w:rPr>
              <w:t>ки</w:t>
            </w:r>
          </w:p>
          <w:p w:rsidR="008136BF" w:rsidRPr="00B1477C" w:rsidRDefault="008136BF" w:rsidP="00FA48E3">
            <w:pPr>
              <w:pStyle w:val="aff4"/>
              <w:ind w:left="0"/>
              <w:jc w:val="center"/>
              <w:rPr>
                <w:sz w:val="22"/>
                <w:szCs w:val="22"/>
              </w:rPr>
            </w:pPr>
            <w:r w:rsidRPr="00B1477C">
              <w:rPr>
                <w:sz w:val="22"/>
                <w:szCs w:val="22"/>
              </w:rPr>
              <w:t>финанс</w:t>
            </w:r>
            <w:r w:rsidRPr="00B1477C">
              <w:rPr>
                <w:sz w:val="22"/>
                <w:szCs w:val="22"/>
              </w:rPr>
              <w:t>и</w:t>
            </w:r>
            <w:r w:rsidRPr="00B1477C">
              <w:rPr>
                <w:sz w:val="22"/>
                <w:szCs w:val="22"/>
              </w:rPr>
              <w:t>ро-</w:t>
            </w:r>
          </w:p>
          <w:p w:rsidR="008136BF" w:rsidRPr="00B1477C" w:rsidRDefault="008136BF" w:rsidP="00FA48E3">
            <w:pPr>
              <w:pStyle w:val="aff4"/>
              <w:ind w:left="0"/>
              <w:jc w:val="center"/>
              <w:rPr>
                <w:sz w:val="22"/>
                <w:szCs w:val="22"/>
              </w:rPr>
            </w:pPr>
            <w:r w:rsidRPr="00B1477C">
              <w:rPr>
                <w:sz w:val="22"/>
                <w:szCs w:val="22"/>
              </w:rPr>
              <w:t>вания</w:t>
            </w:r>
          </w:p>
        </w:tc>
        <w:tc>
          <w:tcPr>
            <w:tcW w:w="11623" w:type="dxa"/>
            <w:gridSpan w:val="9"/>
            <w:shd w:val="clear" w:color="auto" w:fill="auto"/>
          </w:tcPr>
          <w:p w:rsidR="008136BF" w:rsidRPr="00B1477C" w:rsidRDefault="008136BF" w:rsidP="00FA48E3">
            <w:pPr>
              <w:pStyle w:val="aff4"/>
              <w:ind w:left="0"/>
              <w:jc w:val="center"/>
              <w:rPr>
                <w:sz w:val="22"/>
                <w:szCs w:val="22"/>
              </w:rPr>
            </w:pPr>
            <w:r w:rsidRPr="00B1477C">
              <w:rPr>
                <w:sz w:val="22"/>
                <w:szCs w:val="22"/>
              </w:rPr>
              <w:t>Объемы финансирования (тыс.руб.)</w:t>
            </w:r>
          </w:p>
        </w:tc>
      </w:tr>
      <w:tr w:rsidR="008136BF" w:rsidRPr="00B1477C" w:rsidTr="00FA48E3">
        <w:tc>
          <w:tcPr>
            <w:tcW w:w="2977" w:type="dxa"/>
            <w:vMerge/>
            <w:shd w:val="clear" w:color="auto" w:fill="auto"/>
          </w:tcPr>
          <w:p w:rsidR="008136BF" w:rsidRPr="00B1477C" w:rsidRDefault="008136BF" w:rsidP="00FA48E3">
            <w:pPr>
              <w:pStyle w:val="aff4"/>
              <w:ind w:left="0"/>
              <w:rPr>
                <w:sz w:val="22"/>
                <w:szCs w:val="22"/>
              </w:rPr>
            </w:pPr>
          </w:p>
        </w:tc>
        <w:tc>
          <w:tcPr>
            <w:tcW w:w="1229" w:type="dxa"/>
            <w:vMerge/>
            <w:shd w:val="clear" w:color="auto" w:fill="auto"/>
          </w:tcPr>
          <w:p w:rsidR="008136BF" w:rsidRPr="00B1477C" w:rsidRDefault="008136BF" w:rsidP="00FA48E3">
            <w:pPr>
              <w:pStyle w:val="aff4"/>
              <w:ind w:left="0"/>
              <w:jc w:val="center"/>
              <w:rPr>
                <w:sz w:val="22"/>
                <w:szCs w:val="22"/>
              </w:rPr>
            </w:pPr>
          </w:p>
        </w:tc>
        <w:tc>
          <w:tcPr>
            <w:tcW w:w="1560" w:type="dxa"/>
            <w:vMerge w:val="restart"/>
            <w:shd w:val="clear" w:color="auto" w:fill="auto"/>
          </w:tcPr>
          <w:p w:rsidR="008136BF" w:rsidRPr="00B1477C" w:rsidRDefault="008136BF" w:rsidP="00FA48E3">
            <w:pPr>
              <w:pStyle w:val="aff4"/>
              <w:ind w:left="0"/>
              <w:jc w:val="center"/>
              <w:rPr>
                <w:sz w:val="22"/>
                <w:szCs w:val="22"/>
              </w:rPr>
            </w:pPr>
          </w:p>
          <w:p w:rsidR="008136BF" w:rsidRPr="00B1477C" w:rsidRDefault="008136BF" w:rsidP="00FA48E3">
            <w:pPr>
              <w:pStyle w:val="aff4"/>
              <w:ind w:left="0"/>
              <w:jc w:val="center"/>
              <w:rPr>
                <w:sz w:val="22"/>
                <w:szCs w:val="22"/>
              </w:rPr>
            </w:pPr>
            <w:r w:rsidRPr="00B1477C">
              <w:rPr>
                <w:sz w:val="22"/>
                <w:szCs w:val="22"/>
              </w:rPr>
              <w:t>Всего</w:t>
            </w:r>
          </w:p>
        </w:tc>
        <w:tc>
          <w:tcPr>
            <w:tcW w:w="10063" w:type="dxa"/>
            <w:gridSpan w:val="8"/>
            <w:shd w:val="clear" w:color="auto" w:fill="auto"/>
          </w:tcPr>
          <w:p w:rsidR="008136BF" w:rsidRPr="00B1477C" w:rsidRDefault="008136BF" w:rsidP="00FA48E3">
            <w:pPr>
              <w:pStyle w:val="aff4"/>
              <w:ind w:left="0"/>
              <w:jc w:val="center"/>
              <w:rPr>
                <w:sz w:val="22"/>
                <w:szCs w:val="22"/>
              </w:rPr>
            </w:pPr>
            <w:r w:rsidRPr="00B1477C">
              <w:rPr>
                <w:sz w:val="22"/>
                <w:szCs w:val="22"/>
              </w:rPr>
              <w:t>В том числе по годам</w:t>
            </w:r>
          </w:p>
        </w:tc>
      </w:tr>
      <w:tr w:rsidR="008136BF" w:rsidRPr="00B1477C" w:rsidTr="00FA48E3">
        <w:tc>
          <w:tcPr>
            <w:tcW w:w="2977" w:type="dxa"/>
            <w:vMerge/>
            <w:shd w:val="clear" w:color="auto" w:fill="auto"/>
          </w:tcPr>
          <w:p w:rsidR="008136BF" w:rsidRPr="00B1477C" w:rsidRDefault="008136BF" w:rsidP="00FA48E3">
            <w:pPr>
              <w:pStyle w:val="aff4"/>
              <w:ind w:left="0"/>
              <w:rPr>
                <w:sz w:val="22"/>
                <w:szCs w:val="22"/>
              </w:rPr>
            </w:pPr>
          </w:p>
        </w:tc>
        <w:tc>
          <w:tcPr>
            <w:tcW w:w="1229" w:type="dxa"/>
            <w:vMerge/>
            <w:shd w:val="clear" w:color="auto" w:fill="auto"/>
          </w:tcPr>
          <w:p w:rsidR="008136BF" w:rsidRPr="00B1477C" w:rsidRDefault="008136BF" w:rsidP="00FA48E3">
            <w:pPr>
              <w:pStyle w:val="aff4"/>
              <w:ind w:left="0"/>
              <w:jc w:val="center"/>
              <w:rPr>
                <w:sz w:val="22"/>
                <w:szCs w:val="22"/>
              </w:rPr>
            </w:pPr>
          </w:p>
        </w:tc>
        <w:tc>
          <w:tcPr>
            <w:tcW w:w="1560" w:type="dxa"/>
            <w:vMerge/>
            <w:shd w:val="clear" w:color="auto" w:fill="auto"/>
          </w:tcPr>
          <w:p w:rsidR="008136BF" w:rsidRPr="00B1477C" w:rsidRDefault="008136BF" w:rsidP="00FA48E3">
            <w:pPr>
              <w:pStyle w:val="aff4"/>
              <w:ind w:left="0"/>
              <w:jc w:val="center"/>
              <w:rPr>
                <w:sz w:val="22"/>
                <w:szCs w:val="22"/>
              </w:rPr>
            </w:pPr>
          </w:p>
        </w:tc>
        <w:tc>
          <w:tcPr>
            <w:tcW w:w="1559" w:type="dxa"/>
            <w:shd w:val="clear" w:color="auto" w:fill="auto"/>
          </w:tcPr>
          <w:p w:rsidR="008136BF" w:rsidRPr="00B1477C" w:rsidRDefault="008136BF" w:rsidP="00FA48E3">
            <w:pPr>
              <w:pStyle w:val="aff4"/>
              <w:ind w:left="0"/>
              <w:jc w:val="center"/>
              <w:rPr>
                <w:sz w:val="22"/>
                <w:szCs w:val="22"/>
              </w:rPr>
            </w:pPr>
            <w:r w:rsidRPr="00B1477C">
              <w:rPr>
                <w:sz w:val="22"/>
                <w:szCs w:val="22"/>
              </w:rPr>
              <w:t>2018</w:t>
            </w:r>
          </w:p>
        </w:tc>
        <w:tc>
          <w:tcPr>
            <w:tcW w:w="1417" w:type="dxa"/>
            <w:shd w:val="clear" w:color="auto" w:fill="auto"/>
          </w:tcPr>
          <w:p w:rsidR="008136BF" w:rsidRPr="00B1477C" w:rsidRDefault="008136BF" w:rsidP="00FA48E3">
            <w:pPr>
              <w:pStyle w:val="aff4"/>
              <w:ind w:left="0"/>
              <w:jc w:val="center"/>
              <w:rPr>
                <w:sz w:val="22"/>
                <w:szCs w:val="22"/>
              </w:rPr>
            </w:pPr>
            <w:r w:rsidRPr="00B1477C">
              <w:rPr>
                <w:sz w:val="22"/>
                <w:szCs w:val="22"/>
              </w:rPr>
              <w:t>2019</w:t>
            </w:r>
          </w:p>
        </w:tc>
        <w:tc>
          <w:tcPr>
            <w:tcW w:w="1418" w:type="dxa"/>
            <w:shd w:val="clear" w:color="auto" w:fill="auto"/>
          </w:tcPr>
          <w:p w:rsidR="008136BF" w:rsidRPr="00B1477C" w:rsidRDefault="008136BF" w:rsidP="00FA48E3">
            <w:pPr>
              <w:pStyle w:val="aff4"/>
              <w:ind w:left="0"/>
              <w:jc w:val="center"/>
              <w:rPr>
                <w:sz w:val="22"/>
                <w:szCs w:val="22"/>
              </w:rPr>
            </w:pPr>
            <w:r w:rsidRPr="00B1477C">
              <w:rPr>
                <w:sz w:val="22"/>
                <w:szCs w:val="22"/>
              </w:rPr>
              <w:t>2020</w:t>
            </w:r>
          </w:p>
        </w:tc>
        <w:tc>
          <w:tcPr>
            <w:tcW w:w="1534" w:type="dxa"/>
            <w:tcBorders>
              <w:bottom w:val="single" w:sz="4" w:space="0" w:color="auto"/>
            </w:tcBorders>
            <w:shd w:val="clear" w:color="auto" w:fill="auto"/>
          </w:tcPr>
          <w:p w:rsidR="008136BF" w:rsidRPr="00B1477C" w:rsidRDefault="008136BF" w:rsidP="00FA48E3">
            <w:pPr>
              <w:pStyle w:val="aff4"/>
              <w:ind w:left="0"/>
              <w:jc w:val="center"/>
              <w:rPr>
                <w:sz w:val="22"/>
                <w:szCs w:val="22"/>
              </w:rPr>
            </w:pPr>
            <w:r w:rsidRPr="00B1477C">
              <w:rPr>
                <w:sz w:val="22"/>
                <w:szCs w:val="22"/>
              </w:rPr>
              <w:t>2021</w:t>
            </w:r>
          </w:p>
        </w:tc>
        <w:tc>
          <w:tcPr>
            <w:tcW w:w="1501" w:type="dxa"/>
            <w:shd w:val="clear" w:color="auto" w:fill="auto"/>
          </w:tcPr>
          <w:p w:rsidR="008136BF" w:rsidRPr="00B1477C" w:rsidRDefault="008136BF" w:rsidP="00FA48E3">
            <w:pPr>
              <w:pStyle w:val="aff4"/>
              <w:ind w:left="0"/>
              <w:jc w:val="center"/>
              <w:rPr>
                <w:sz w:val="22"/>
                <w:szCs w:val="22"/>
              </w:rPr>
            </w:pPr>
            <w:r w:rsidRPr="00B1477C">
              <w:rPr>
                <w:sz w:val="22"/>
                <w:szCs w:val="22"/>
              </w:rPr>
              <w:t>2022</w:t>
            </w:r>
          </w:p>
        </w:tc>
        <w:tc>
          <w:tcPr>
            <w:tcW w:w="1406" w:type="dxa"/>
            <w:shd w:val="clear" w:color="auto" w:fill="auto"/>
          </w:tcPr>
          <w:p w:rsidR="008136BF" w:rsidRPr="00B1477C" w:rsidRDefault="008136BF" w:rsidP="00FA48E3">
            <w:pPr>
              <w:pStyle w:val="aff4"/>
              <w:ind w:left="0"/>
              <w:jc w:val="center"/>
              <w:rPr>
                <w:sz w:val="22"/>
                <w:szCs w:val="22"/>
              </w:rPr>
            </w:pPr>
            <w:r w:rsidRPr="00B1477C">
              <w:rPr>
                <w:sz w:val="22"/>
                <w:szCs w:val="22"/>
              </w:rPr>
              <w:t>2023</w:t>
            </w:r>
          </w:p>
        </w:tc>
        <w:tc>
          <w:tcPr>
            <w:tcW w:w="1228" w:type="dxa"/>
            <w:gridSpan w:val="2"/>
            <w:shd w:val="clear" w:color="auto" w:fill="auto"/>
          </w:tcPr>
          <w:p w:rsidR="008136BF" w:rsidRPr="00B1477C" w:rsidRDefault="008136BF" w:rsidP="00FA48E3">
            <w:pPr>
              <w:pStyle w:val="aff4"/>
              <w:ind w:left="0"/>
              <w:jc w:val="center"/>
              <w:rPr>
                <w:sz w:val="22"/>
                <w:szCs w:val="22"/>
              </w:rPr>
            </w:pPr>
            <w:r w:rsidRPr="00B1477C">
              <w:rPr>
                <w:sz w:val="22"/>
                <w:szCs w:val="22"/>
              </w:rPr>
              <w:t>2024</w:t>
            </w:r>
          </w:p>
        </w:tc>
      </w:tr>
      <w:tr w:rsidR="008136BF" w:rsidRPr="00B1477C" w:rsidTr="00FA48E3">
        <w:tc>
          <w:tcPr>
            <w:tcW w:w="4206" w:type="dxa"/>
            <w:gridSpan w:val="2"/>
            <w:shd w:val="clear" w:color="auto" w:fill="auto"/>
          </w:tcPr>
          <w:p w:rsidR="008136BF" w:rsidRPr="00B1477C" w:rsidRDefault="008136BF" w:rsidP="00FA48E3">
            <w:pPr>
              <w:pStyle w:val="aff4"/>
              <w:ind w:left="0"/>
              <w:rPr>
                <w:sz w:val="22"/>
                <w:szCs w:val="22"/>
              </w:rPr>
            </w:pPr>
            <w:r w:rsidRPr="00B1477C">
              <w:rPr>
                <w:sz w:val="22"/>
                <w:szCs w:val="22"/>
              </w:rPr>
              <w:t>Подпрограмма, всего:</w:t>
            </w:r>
          </w:p>
        </w:tc>
        <w:tc>
          <w:tcPr>
            <w:tcW w:w="1560" w:type="dxa"/>
            <w:shd w:val="clear" w:color="auto" w:fill="auto"/>
            <w:vAlign w:val="center"/>
          </w:tcPr>
          <w:p w:rsidR="008136BF" w:rsidRPr="00B1477C" w:rsidRDefault="008136BF" w:rsidP="00FA48E3">
            <w:pPr>
              <w:pStyle w:val="aff4"/>
              <w:ind w:left="0"/>
              <w:jc w:val="center"/>
              <w:rPr>
                <w:b/>
                <w:sz w:val="22"/>
                <w:szCs w:val="22"/>
              </w:rPr>
            </w:pPr>
            <w:r w:rsidRPr="00B1477C">
              <w:rPr>
                <w:b/>
                <w:sz w:val="22"/>
                <w:szCs w:val="22"/>
              </w:rPr>
              <w:t>171 331,11077</w:t>
            </w:r>
          </w:p>
          <w:p w:rsidR="008136BF" w:rsidRPr="00B1477C" w:rsidRDefault="008136BF" w:rsidP="00FA48E3">
            <w:pPr>
              <w:pStyle w:val="aff4"/>
              <w:ind w:left="0"/>
              <w:jc w:val="center"/>
              <w:rPr>
                <w:b/>
                <w:sz w:val="22"/>
                <w:szCs w:val="22"/>
              </w:rPr>
            </w:pPr>
          </w:p>
        </w:tc>
        <w:tc>
          <w:tcPr>
            <w:tcW w:w="1559"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b/>
              </w:rPr>
            </w:pPr>
            <w:r w:rsidRPr="00B1477C">
              <w:rPr>
                <w:rFonts w:ascii="Times New Roman" w:hAnsi="Times New Roman" w:cs="Times New Roman"/>
                <w:b/>
                <w:lang w:eastAsia="en-US"/>
              </w:rPr>
              <w:t>28 163,86315</w:t>
            </w:r>
          </w:p>
        </w:tc>
        <w:tc>
          <w:tcPr>
            <w:tcW w:w="1417"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b/>
              </w:rPr>
            </w:pPr>
            <w:r w:rsidRPr="00B1477C">
              <w:rPr>
                <w:rFonts w:ascii="Times New Roman" w:hAnsi="Times New Roman" w:cs="Times New Roman"/>
                <w:b/>
                <w:lang w:eastAsia="en-US"/>
              </w:rPr>
              <w:t>25 360,34178</w:t>
            </w:r>
          </w:p>
        </w:tc>
        <w:tc>
          <w:tcPr>
            <w:tcW w:w="1418"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b/>
                <w:lang w:eastAsia="en-US"/>
              </w:rPr>
            </w:pPr>
            <w:r w:rsidRPr="00B1477C">
              <w:rPr>
                <w:rFonts w:ascii="Times New Roman" w:hAnsi="Times New Roman" w:cs="Times New Roman"/>
                <w:b/>
                <w:lang w:eastAsia="en-US"/>
              </w:rPr>
              <w:t>27 412,6914</w:t>
            </w:r>
          </w:p>
          <w:p w:rsidR="008136BF" w:rsidRPr="00B1477C" w:rsidRDefault="008136BF" w:rsidP="00FA48E3">
            <w:pPr>
              <w:spacing w:after="0" w:line="240" w:lineRule="auto"/>
              <w:jc w:val="center"/>
              <w:rPr>
                <w:rFonts w:ascii="Times New Roman" w:hAnsi="Times New Roman" w:cs="Times New Roman"/>
                <w:b/>
              </w:rPr>
            </w:pPr>
          </w:p>
        </w:tc>
        <w:tc>
          <w:tcPr>
            <w:tcW w:w="1534" w:type="dxa"/>
            <w:shd w:val="clear" w:color="auto" w:fill="auto"/>
          </w:tcPr>
          <w:p w:rsidR="008136BF" w:rsidRPr="00B1477C" w:rsidRDefault="008136BF" w:rsidP="00FA48E3">
            <w:pPr>
              <w:spacing w:after="0" w:line="240" w:lineRule="auto"/>
              <w:jc w:val="center"/>
              <w:rPr>
                <w:rFonts w:ascii="Times New Roman" w:hAnsi="Times New Roman" w:cs="Times New Roman"/>
                <w:b/>
                <w:lang w:eastAsia="en-US"/>
              </w:rPr>
            </w:pPr>
            <w:r w:rsidRPr="00B1477C">
              <w:rPr>
                <w:rFonts w:ascii="Times New Roman" w:hAnsi="Times New Roman" w:cs="Times New Roman"/>
                <w:b/>
                <w:lang w:eastAsia="en-US"/>
              </w:rPr>
              <w:t>32 458,89702</w:t>
            </w:r>
          </w:p>
        </w:tc>
        <w:tc>
          <w:tcPr>
            <w:tcW w:w="1501" w:type="dxa"/>
            <w:shd w:val="clear" w:color="auto" w:fill="auto"/>
          </w:tcPr>
          <w:p w:rsidR="008136BF" w:rsidRPr="00B1477C" w:rsidRDefault="008136BF" w:rsidP="00FA48E3">
            <w:pPr>
              <w:spacing w:after="0" w:line="240" w:lineRule="auto"/>
              <w:jc w:val="center"/>
              <w:rPr>
                <w:rFonts w:ascii="Times New Roman" w:hAnsi="Times New Roman" w:cs="Times New Roman"/>
                <w:b/>
                <w:lang w:eastAsia="en-US"/>
              </w:rPr>
            </w:pPr>
            <w:r w:rsidRPr="00B1477C">
              <w:rPr>
                <w:rFonts w:ascii="Times New Roman" w:hAnsi="Times New Roman" w:cs="Times New Roman"/>
                <w:b/>
                <w:lang w:eastAsia="en-US"/>
              </w:rPr>
              <w:t>28 204,14753</w:t>
            </w:r>
          </w:p>
        </w:tc>
        <w:tc>
          <w:tcPr>
            <w:tcW w:w="1406" w:type="dxa"/>
            <w:shd w:val="clear" w:color="auto" w:fill="auto"/>
          </w:tcPr>
          <w:p w:rsidR="008136BF" w:rsidRPr="00B1477C" w:rsidRDefault="008136BF" w:rsidP="00FA48E3">
            <w:pPr>
              <w:spacing w:after="0" w:line="240" w:lineRule="auto"/>
              <w:jc w:val="center"/>
              <w:rPr>
                <w:rFonts w:ascii="Times New Roman" w:hAnsi="Times New Roman" w:cs="Times New Roman"/>
                <w:b/>
                <w:lang w:eastAsia="en-US"/>
              </w:rPr>
            </w:pPr>
            <w:r w:rsidRPr="00B1477C">
              <w:rPr>
                <w:rFonts w:ascii="Times New Roman" w:hAnsi="Times New Roman" w:cs="Times New Roman"/>
                <w:b/>
                <w:lang w:eastAsia="en-US"/>
              </w:rPr>
              <w:t>16 417,73635</w:t>
            </w:r>
          </w:p>
        </w:tc>
        <w:tc>
          <w:tcPr>
            <w:tcW w:w="1228" w:type="dxa"/>
            <w:gridSpan w:val="2"/>
            <w:shd w:val="clear" w:color="auto" w:fill="auto"/>
          </w:tcPr>
          <w:p w:rsidR="008136BF" w:rsidRPr="00B1477C" w:rsidRDefault="008136BF" w:rsidP="00FA48E3">
            <w:pPr>
              <w:spacing w:after="0" w:line="240" w:lineRule="auto"/>
              <w:jc w:val="center"/>
              <w:rPr>
                <w:rFonts w:ascii="Times New Roman" w:hAnsi="Times New Roman" w:cs="Times New Roman"/>
                <w:b/>
                <w:lang w:eastAsia="en-US"/>
              </w:rPr>
            </w:pPr>
            <w:r w:rsidRPr="00B1477C">
              <w:rPr>
                <w:rFonts w:ascii="Times New Roman" w:hAnsi="Times New Roman" w:cs="Times New Roman"/>
                <w:b/>
                <w:lang w:eastAsia="en-US"/>
              </w:rPr>
              <w:t>13 313,43354</w:t>
            </w:r>
          </w:p>
        </w:tc>
      </w:tr>
      <w:tr w:rsidR="008136BF" w:rsidRPr="00B1477C" w:rsidTr="00FA48E3">
        <w:tc>
          <w:tcPr>
            <w:tcW w:w="15829" w:type="dxa"/>
            <w:gridSpan w:val="11"/>
            <w:shd w:val="clear" w:color="auto" w:fill="auto"/>
          </w:tcPr>
          <w:p w:rsidR="008136BF" w:rsidRPr="00B1477C" w:rsidRDefault="008136BF" w:rsidP="00FA48E3">
            <w:pPr>
              <w:pStyle w:val="aff4"/>
              <w:ind w:left="0"/>
              <w:rPr>
                <w:sz w:val="22"/>
                <w:szCs w:val="22"/>
              </w:rPr>
            </w:pPr>
            <w:r w:rsidRPr="00B1477C">
              <w:rPr>
                <w:sz w:val="22"/>
                <w:szCs w:val="22"/>
              </w:rPr>
              <w:t>В том числе:</w:t>
            </w:r>
          </w:p>
        </w:tc>
      </w:tr>
      <w:tr w:rsidR="008136BF" w:rsidRPr="00B1477C" w:rsidTr="00FA48E3">
        <w:tc>
          <w:tcPr>
            <w:tcW w:w="15829" w:type="dxa"/>
            <w:gridSpan w:val="11"/>
            <w:shd w:val="clear" w:color="auto" w:fill="auto"/>
          </w:tcPr>
          <w:p w:rsidR="008136BF" w:rsidRPr="00B1477C" w:rsidRDefault="008136BF" w:rsidP="00FA48E3">
            <w:pPr>
              <w:pStyle w:val="aff4"/>
              <w:ind w:left="0"/>
              <w:jc w:val="center"/>
              <w:rPr>
                <w:sz w:val="22"/>
                <w:szCs w:val="22"/>
              </w:rPr>
            </w:pPr>
            <w:r w:rsidRPr="00B1477C">
              <w:rPr>
                <w:sz w:val="22"/>
                <w:szCs w:val="22"/>
              </w:rPr>
              <w:t>Ремонт и содержание объектов внешнего благоустройства и мест захоронения города Тейково</w:t>
            </w:r>
          </w:p>
        </w:tc>
      </w:tr>
      <w:tr w:rsidR="008136BF" w:rsidRPr="00B1477C" w:rsidTr="00FA48E3">
        <w:tc>
          <w:tcPr>
            <w:tcW w:w="2977" w:type="dxa"/>
            <w:shd w:val="clear" w:color="auto" w:fill="auto"/>
          </w:tcPr>
          <w:p w:rsidR="008136BF" w:rsidRPr="00B1477C" w:rsidRDefault="008136BF" w:rsidP="00FA48E3">
            <w:pPr>
              <w:pStyle w:val="ConsPlusNormal"/>
              <w:rPr>
                <w:rFonts w:ascii="Times New Roman" w:hAnsi="Times New Roman" w:cs="Times New Roman"/>
                <w:sz w:val="22"/>
                <w:szCs w:val="22"/>
              </w:rPr>
            </w:pPr>
            <w:r w:rsidRPr="00B1477C">
              <w:rPr>
                <w:rFonts w:ascii="Times New Roman" w:hAnsi="Times New Roman" w:cs="Times New Roman"/>
                <w:sz w:val="22"/>
                <w:szCs w:val="22"/>
              </w:rPr>
              <w:t xml:space="preserve">Уборка территории города </w:t>
            </w:r>
          </w:p>
        </w:tc>
        <w:tc>
          <w:tcPr>
            <w:tcW w:w="1229" w:type="dxa"/>
            <w:vMerge w:val="restart"/>
            <w:shd w:val="clear" w:color="auto" w:fill="auto"/>
          </w:tcPr>
          <w:p w:rsidR="008136BF" w:rsidRPr="00B1477C" w:rsidRDefault="008136BF" w:rsidP="00FA48E3">
            <w:pPr>
              <w:pStyle w:val="aff4"/>
              <w:ind w:left="0"/>
              <w:jc w:val="center"/>
              <w:rPr>
                <w:sz w:val="22"/>
                <w:szCs w:val="22"/>
              </w:rPr>
            </w:pPr>
          </w:p>
          <w:p w:rsidR="008136BF" w:rsidRPr="00B1477C" w:rsidRDefault="008136BF" w:rsidP="00FA48E3">
            <w:pPr>
              <w:pStyle w:val="aff4"/>
              <w:ind w:left="0"/>
              <w:jc w:val="center"/>
              <w:rPr>
                <w:sz w:val="22"/>
                <w:szCs w:val="22"/>
              </w:rPr>
            </w:pPr>
          </w:p>
          <w:p w:rsidR="008136BF" w:rsidRPr="00B1477C" w:rsidRDefault="008136BF" w:rsidP="00FA48E3">
            <w:pPr>
              <w:pStyle w:val="aff4"/>
              <w:ind w:left="0"/>
              <w:jc w:val="center"/>
              <w:rPr>
                <w:sz w:val="22"/>
                <w:szCs w:val="22"/>
              </w:rPr>
            </w:pPr>
          </w:p>
          <w:p w:rsidR="008136BF" w:rsidRPr="00B1477C" w:rsidRDefault="008136BF" w:rsidP="00FA48E3">
            <w:pPr>
              <w:pStyle w:val="aff4"/>
              <w:tabs>
                <w:tab w:val="left" w:pos="-3983"/>
              </w:tabs>
              <w:ind w:left="0"/>
              <w:jc w:val="center"/>
              <w:rPr>
                <w:sz w:val="22"/>
                <w:szCs w:val="22"/>
              </w:rPr>
            </w:pPr>
          </w:p>
          <w:p w:rsidR="008136BF" w:rsidRPr="00B1477C" w:rsidRDefault="008136BF" w:rsidP="00FA48E3">
            <w:pPr>
              <w:pStyle w:val="aff4"/>
              <w:ind w:left="0"/>
              <w:jc w:val="center"/>
              <w:rPr>
                <w:sz w:val="22"/>
                <w:szCs w:val="22"/>
              </w:rPr>
            </w:pPr>
          </w:p>
          <w:p w:rsidR="008136BF" w:rsidRPr="00B1477C" w:rsidRDefault="008136BF" w:rsidP="00FA48E3">
            <w:pPr>
              <w:pStyle w:val="aff4"/>
              <w:ind w:left="0"/>
              <w:jc w:val="center"/>
              <w:rPr>
                <w:sz w:val="22"/>
                <w:szCs w:val="22"/>
              </w:rPr>
            </w:pPr>
          </w:p>
          <w:p w:rsidR="008136BF" w:rsidRPr="00B1477C" w:rsidRDefault="008136BF" w:rsidP="00FA48E3">
            <w:pPr>
              <w:pStyle w:val="aff4"/>
              <w:ind w:left="0"/>
              <w:jc w:val="center"/>
              <w:rPr>
                <w:sz w:val="22"/>
                <w:szCs w:val="22"/>
              </w:rPr>
            </w:pPr>
          </w:p>
          <w:p w:rsidR="008136BF" w:rsidRPr="00B1477C" w:rsidRDefault="008136BF" w:rsidP="00FA48E3">
            <w:pPr>
              <w:pStyle w:val="aff4"/>
              <w:ind w:left="0"/>
              <w:jc w:val="center"/>
              <w:rPr>
                <w:sz w:val="22"/>
                <w:szCs w:val="22"/>
              </w:rPr>
            </w:pPr>
          </w:p>
          <w:p w:rsidR="008136BF" w:rsidRPr="00B1477C" w:rsidRDefault="008136BF" w:rsidP="00FA48E3">
            <w:pPr>
              <w:pStyle w:val="aff4"/>
              <w:ind w:left="0"/>
              <w:jc w:val="center"/>
              <w:rPr>
                <w:sz w:val="22"/>
                <w:szCs w:val="22"/>
              </w:rPr>
            </w:pPr>
          </w:p>
          <w:p w:rsidR="008136BF" w:rsidRPr="00B1477C" w:rsidRDefault="008136BF" w:rsidP="00FA48E3">
            <w:pPr>
              <w:pStyle w:val="aff4"/>
              <w:ind w:left="0"/>
              <w:jc w:val="center"/>
              <w:rPr>
                <w:sz w:val="22"/>
                <w:szCs w:val="22"/>
              </w:rPr>
            </w:pPr>
          </w:p>
          <w:p w:rsidR="008136BF" w:rsidRPr="00B1477C" w:rsidRDefault="008136BF" w:rsidP="00FA48E3">
            <w:pPr>
              <w:pStyle w:val="aff4"/>
              <w:ind w:left="0"/>
              <w:jc w:val="center"/>
              <w:rPr>
                <w:sz w:val="22"/>
                <w:szCs w:val="22"/>
              </w:rPr>
            </w:pPr>
          </w:p>
          <w:p w:rsidR="008136BF" w:rsidRPr="00B1477C" w:rsidRDefault="008136BF" w:rsidP="00FA48E3">
            <w:pPr>
              <w:pStyle w:val="aff4"/>
              <w:ind w:left="0"/>
              <w:jc w:val="center"/>
              <w:rPr>
                <w:sz w:val="22"/>
                <w:szCs w:val="22"/>
              </w:rPr>
            </w:pPr>
            <w:r w:rsidRPr="00B1477C">
              <w:rPr>
                <w:sz w:val="22"/>
                <w:szCs w:val="22"/>
              </w:rPr>
              <w:t>Бюджет муници-</w:t>
            </w:r>
          </w:p>
          <w:p w:rsidR="008136BF" w:rsidRPr="00B1477C" w:rsidRDefault="008136BF" w:rsidP="00FA48E3">
            <w:pPr>
              <w:pStyle w:val="aff4"/>
              <w:ind w:left="0"/>
              <w:jc w:val="center"/>
              <w:rPr>
                <w:sz w:val="22"/>
                <w:szCs w:val="22"/>
              </w:rPr>
            </w:pPr>
            <w:r w:rsidRPr="00B1477C">
              <w:rPr>
                <w:sz w:val="22"/>
                <w:szCs w:val="22"/>
              </w:rPr>
              <w:t>пального образов</w:t>
            </w:r>
            <w:r w:rsidRPr="00B1477C">
              <w:rPr>
                <w:sz w:val="22"/>
                <w:szCs w:val="22"/>
              </w:rPr>
              <w:t>а</w:t>
            </w:r>
            <w:r w:rsidRPr="00B1477C">
              <w:rPr>
                <w:sz w:val="22"/>
                <w:szCs w:val="22"/>
              </w:rPr>
              <w:t>ния</w:t>
            </w:r>
          </w:p>
        </w:tc>
        <w:tc>
          <w:tcPr>
            <w:tcW w:w="1560"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46 090,87679</w:t>
            </w:r>
          </w:p>
        </w:tc>
        <w:tc>
          <w:tcPr>
            <w:tcW w:w="1559"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6708,14</w:t>
            </w:r>
          </w:p>
        </w:tc>
        <w:tc>
          <w:tcPr>
            <w:tcW w:w="1417"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7241,292</w:t>
            </w:r>
          </w:p>
        </w:tc>
        <w:tc>
          <w:tcPr>
            <w:tcW w:w="1418"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7741,17069</w:t>
            </w:r>
          </w:p>
        </w:tc>
        <w:tc>
          <w:tcPr>
            <w:tcW w:w="1534" w:type="dxa"/>
            <w:shd w:val="clear" w:color="auto" w:fill="auto"/>
            <w:vAlign w:val="center"/>
          </w:tcPr>
          <w:p w:rsidR="008136BF" w:rsidRPr="00B1477C" w:rsidRDefault="008136BF" w:rsidP="00FA48E3">
            <w:pPr>
              <w:pStyle w:val="1a"/>
              <w:ind w:left="113" w:right="57"/>
              <w:jc w:val="center"/>
              <w:rPr>
                <w:rFonts w:ascii="Times New Roman" w:hAnsi="Times New Roman" w:cs="Times New Roman"/>
              </w:rPr>
            </w:pPr>
            <w:r w:rsidRPr="00B1477C">
              <w:rPr>
                <w:rFonts w:ascii="Times New Roman" w:hAnsi="Times New Roman" w:cs="Times New Roman"/>
              </w:rPr>
              <w:t>10 268,89450</w:t>
            </w:r>
          </w:p>
        </w:tc>
        <w:tc>
          <w:tcPr>
            <w:tcW w:w="1501" w:type="dxa"/>
            <w:shd w:val="clear" w:color="auto" w:fill="auto"/>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7198,53035</w:t>
            </w:r>
          </w:p>
        </w:tc>
        <w:tc>
          <w:tcPr>
            <w:tcW w:w="1501" w:type="dxa"/>
            <w:gridSpan w:val="2"/>
            <w:shd w:val="clear" w:color="auto" w:fill="auto"/>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5440,83330</w:t>
            </w:r>
          </w:p>
        </w:tc>
        <w:tc>
          <w:tcPr>
            <w:tcW w:w="1133" w:type="dxa"/>
            <w:shd w:val="clear" w:color="auto" w:fill="auto"/>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1492,01595</w:t>
            </w:r>
          </w:p>
        </w:tc>
      </w:tr>
      <w:tr w:rsidR="008136BF" w:rsidRPr="00B1477C" w:rsidTr="00FA48E3">
        <w:tc>
          <w:tcPr>
            <w:tcW w:w="2977" w:type="dxa"/>
            <w:shd w:val="clear" w:color="auto" w:fill="auto"/>
          </w:tcPr>
          <w:p w:rsidR="008136BF" w:rsidRPr="00B1477C" w:rsidRDefault="008136BF" w:rsidP="00FA48E3">
            <w:pPr>
              <w:pStyle w:val="ConsPlusNormal"/>
              <w:rPr>
                <w:rFonts w:ascii="Times New Roman" w:hAnsi="Times New Roman" w:cs="Times New Roman"/>
                <w:sz w:val="22"/>
                <w:szCs w:val="22"/>
              </w:rPr>
            </w:pPr>
            <w:r w:rsidRPr="00B1477C">
              <w:rPr>
                <w:rFonts w:ascii="Times New Roman" w:hAnsi="Times New Roman" w:cs="Times New Roman"/>
                <w:sz w:val="22"/>
                <w:szCs w:val="22"/>
              </w:rPr>
              <w:t xml:space="preserve">Погрузка, вывоз и утилизация мусора (веток) </w:t>
            </w:r>
          </w:p>
        </w:tc>
        <w:tc>
          <w:tcPr>
            <w:tcW w:w="1229" w:type="dxa"/>
            <w:vMerge/>
            <w:shd w:val="clear" w:color="auto" w:fill="auto"/>
          </w:tcPr>
          <w:p w:rsidR="008136BF" w:rsidRPr="00B1477C" w:rsidRDefault="008136BF" w:rsidP="00FA48E3">
            <w:pPr>
              <w:pStyle w:val="aff4"/>
              <w:ind w:left="0"/>
              <w:rPr>
                <w:sz w:val="22"/>
                <w:szCs w:val="22"/>
              </w:rPr>
            </w:pPr>
          </w:p>
        </w:tc>
        <w:tc>
          <w:tcPr>
            <w:tcW w:w="1560"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19 663,59186</w:t>
            </w:r>
          </w:p>
        </w:tc>
        <w:tc>
          <w:tcPr>
            <w:tcW w:w="1559"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2623,42</w:t>
            </w:r>
          </w:p>
        </w:tc>
        <w:tc>
          <w:tcPr>
            <w:tcW w:w="1417"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2442,03</w:t>
            </w:r>
          </w:p>
        </w:tc>
        <w:tc>
          <w:tcPr>
            <w:tcW w:w="1418"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3311,42618</w:t>
            </w:r>
          </w:p>
        </w:tc>
        <w:tc>
          <w:tcPr>
            <w:tcW w:w="1534" w:type="dxa"/>
            <w:shd w:val="clear" w:color="auto" w:fill="auto"/>
          </w:tcPr>
          <w:p w:rsidR="008136BF" w:rsidRPr="00B1477C" w:rsidRDefault="008136BF" w:rsidP="00FA48E3">
            <w:pPr>
              <w:pStyle w:val="1a"/>
              <w:ind w:left="113" w:right="57"/>
              <w:jc w:val="center"/>
              <w:rPr>
                <w:rFonts w:ascii="Times New Roman" w:hAnsi="Times New Roman" w:cs="Times New Roman"/>
              </w:rPr>
            </w:pPr>
            <w:r w:rsidRPr="00B1477C">
              <w:rPr>
                <w:rFonts w:ascii="Times New Roman" w:hAnsi="Times New Roman" w:cs="Times New Roman"/>
              </w:rPr>
              <w:t>4 361,18376</w:t>
            </w:r>
          </w:p>
        </w:tc>
        <w:tc>
          <w:tcPr>
            <w:tcW w:w="1501"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3 502,11192</w:t>
            </w:r>
          </w:p>
        </w:tc>
        <w:tc>
          <w:tcPr>
            <w:tcW w:w="1501" w:type="dxa"/>
            <w:gridSpan w:val="2"/>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1141,14</w:t>
            </w:r>
          </w:p>
        </w:tc>
        <w:tc>
          <w:tcPr>
            <w:tcW w:w="1133"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2282,28</w:t>
            </w:r>
          </w:p>
        </w:tc>
      </w:tr>
      <w:tr w:rsidR="008136BF" w:rsidRPr="00B1477C" w:rsidTr="00FA48E3">
        <w:tc>
          <w:tcPr>
            <w:tcW w:w="2977" w:type="dxa"/>
            <w:shd w:val="clear" w:color="auto" w:fill="auto"/>
          </w:tcPr>
          <w:p w:rsidR="008136BF" w:rsidRPr="00B1477C" w:rsidRDefault="008136BF" w:rsidP="00FA48E3">
            <w:pPr>
              <w:pStyle w:val="ConsPlusNormal"/>
              <w:jc w:val="both"/>
              <w:rPr>
                <w:rFonts w:ascii="Times New Roman" w:hAnsi="Times New Roman" w:cs="Times New Roman"/>
                <w:sz w:val="22"/>
                <w:szCs w:val="22"/>
              </w:rPr>
            </w:pPr>
            <w:r w:rsidRPr="00B1477C">
              <w:rPr>
                <w:rFonts w:ascii="Times New Roman" w:hAnsi="Times New Roman" w:cs="Times New Roman"/>
                <w:sz w:val="22"/>
                <w:szCs w:val="22"/>
              </w:rPr>
              <w:t>Выкашивание травы</w:t>
            </w:r>
          </w:p>
        </w:tc>
        <w:tc>
          <w:tcPr>
            <w:tcW w:w="1229" w:type="dxa"/>
            <w:vMerge/>
            <w:shd w:val="clear" w:color="auto" w:fill="auto"/>
          </w:tcPr>
          <w:p w:rsidR="008136BF" w:rsidRPr="00B1477C" w:rsidRDefault="008136BF" w:rsidP="00FA48E3">
            <w:pPr>
              <w:pStyle w:val="aff4"/>
              <w:ind w:left="0"/>
              <w:rPr>
                <w:sz w:val="22"/>
                <w:szCs w:val="22"/>
              </w:rPr>
            </w:pPr>
          </w:p>
        </w:tc>
        <w:tc>
          <w:tcPr>
            <w:tcW w:w="1560"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1 945,24155</w:t>
            </w:r>
          </w:p>
        </w:tc>
        <w:tc>
          <w:tcPr>
            <w:tcW w:w="1559"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241,50</w:t>
            </w:r>
          </w:p>
        </w:tc>
        <w:tc>
          <w:tcPr>
            <w:tcW w:w="1417"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258,41</w:t>
            </w:r>
          </w:p>
        </w:tc>
        <w:tc>
          <w:tcPr>
            <w:tcW w:w="1418"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477,05614</w:t>
            </w:r>
          </w:p>
        </w:tc>
        <w:tc>
          <w:tcPr>
            <w:tcW w:w="1534" w:type="dxa"/>
            <w:shd w:val="clear" w:color="auto" w:fill="auto"/>
          </w:tcPr>
          <w:p w:rsidR="008136BF" w:rsidRPr="00B1477C" w:rsidRDefault="008136BF" w:rsidP="00FA48E3">
            <w:pPr>
              <w:pStyle w:val="1a"/>
              <w:ind w:left="113" w:right="57"/>
              <w:jc w:val="center"/>
              <w:rPr>
                <w:rFonts w:ascii="Times New Roman" w:hAnsi="Times New Roman" w:cs="Times New Roman"/>
              </w:rPr>
            </w:pPr>
            <w:r w:rsidRPr="00B1477C">
              <w:rPr>
                <w:rFonts w:ascii="Times New Roman" w:hAnsi="Times New Roman" w:cs="Times New Roman"/>
              </w:rPr>
              <w:t>289,39697</w:t>
            </w:r>
          </w:p>
        </w:tc>
        <w:tc>
          <w:tcPr>
            <w:tcW w:w="1501"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316,61344</w:t>
            </w:r>
          </w:p>
        </w:tc>
        <w:tc>
          <w:tcPr>
            <w:tcW w:w="1501" w:type="dxa"/>
            <w:gridSpan w:val="2"/>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120,755</w:t>
            </w:r>
          </w:p>
        </w:tc>
        <w:tc>
          <w:tcPr>
            <w:tcW w:w="1133"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241,51</w:t>
            </w:r>
          </w:p>
        </w:tc>
      </w:tr>
      <w:tr w:rsidR="008136BF" w:rsidRPr="00B1477C" w:rsidTr="00FA48E3">
        <w:tc>
          <w:tcPr>
            <w:tcW w:w="2977" w:type="dxa"/>
            <w:shd w:val="clear" w:color="auto" w:fill="auto"/>
          </w:tcPr>
          <w:p w:rsidR="008136BF" w:rsidRPr="00B1477C" w:rsidRDefault="008136BF" w:rsidP="00FA48E3">
            <w:pPr>
              <w:pStyle w:val="ConsPlusNormal"/>
              <w:jc w:val="both"/>
              <w:rPr>
                <w:rFonts w:ascii="Times New Roman" w:hAnsi="Times New Roman" w:cs="Times New Roman"/>
                <w:sz w:val="22"/>
                <w:szCs w:val="22"/>
              </w:rPr>
            </w:pPr>
            <w:r w:rsidRPr="00B1477C">
              <w:rPr>
                <w:rFonts w:ascii="Times New Roman" w:hAnsi="Times New Roman" w:cs="Times New Roman"/>
                <w:sz w:val="22"/>
                <w:szCs w:val="22"/>
              </w:rPr>
              <w:t xml:space="preserve">Погрузка, перевозка снега, боя, шлака, грунта, песка, щебня и т.д.  </w:t>
            </w:r>
          </w:p>
        </w:tc>
        <w:tc>
          <w:tcPr>
            <w:tcW w:w="1229" w:type="dxa"/>
            <w:vMerge/>
            <w:shd w:val="clear" w:color="auto" w:fill="auto"/>
          </w:tcPr>
          <w:p w:rsidR="008136BF" w:rsidRPr="00B1477C" w:rsidRDefault="008136BF" w:rsidP="00FA48E3">
            <w:pPr>
              <w:pStyle w:val="aff4"/>
              <w:ind w:left="0"/>
              <w:rPr>
                <w:sz w:val="22"/>
                <w:szCs w:val="22"/>
              </w:rPr>
            </w:pPr>
          </w:p>
        </w:tc>
        <w:tc>
          <w:tcPr>
            <w:tcW w:w="1560"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26 043,31478</w:t>
            </w:r>
          </w:p>
          <w:p w:rsidR="008136BF" w:rsidRPr="00B1477C" w:rsidRDefault="008136BF" w:rsidP="00FA48E3">
            <w:pPr>
              <w:spacing w:after="0" w:line="240" w:lineRule="auto"/>
              <w:jc w:val="center"/>
              <w:rPr>
                <w:rFonts w:ascii="Times New Roman" w:hAnsi="Times New Roman" w:cs="Times New Roman"/>
              </w:rPr>
            </w:pPr>
          </w:p>
        </w:tc>
        <w:tc>
          <w:tcPr>
            <w:tcW w:w="1559"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3635,91</w:t>
            </w:r>
          </w:p>
        </w:tc>
        <w:tc>
          <w:tcPr>
            <w:tcW w:w="1417"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4675,32</w:t>
            </w:r>
          </w:p>
        </w:tc>
        <w:tc>
          <w:tcPr>
            <w:tcW w:w="1418"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3790,42</w:t>
            </w:r>
          </w:p>
        </w:tc>
        <w:tc>
          <w:tcPr>
            <w:tcW w:w="1534" w:type="dxa"/>
            <w:shd w:val="clear" w:color="auto" w:fill="auto"/>
            <w:vAlign w:val="center"/>
          </w:tcPr>
          <w:p w:rsidR="008136BF" w:rsidRPr="00B1477C" w:rsidRDefault="008136BF" w:rsidP="00FA48E3">
            <w:pPr>
              <w:pStyle w:val="1a"/>
              <w:ind w:left="113" w:right="57"/>
              <w:jc w:val="center"/>
              <w:rPr>
                <w:rFonts w:ascii="Times New Roman" w:hAnsi="Times New Roman" w:cs="Times New Roman"/>
              </w:rPr>
            </w:pPr>
            <w:r w:rsidRPr="00B1477C">
              <w:rPr>
                <w:rFonts w:ascii="Times New Roman" w:hAnsi="Times New Roman" w:cs="Times New Roman"/>
              </w:rPr>
              <w:t>4 540,42000</w:t>
            </w:r>
          </w:p>
        </w:tc>
        <w:tc>
          <w:tcPr>
            <w:tcW w:w="1501"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4236,11149</w:t>
            </w:r>
          </w:p>
        </w:tc>
        <w:tc>
          <w:tcPr>
            <w:tcW w:w="1501" w:type="dxa"/>
            <w:gridSpan w:val="2"/>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1529,22329</w:t>
            </w:r>
          </w:p>
        </w:tc>
        <w:tc>
          <w:tcPr>
            <w:tcW w:w="1133"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3635,91</w:t>
            </w:r>
          </w:p>
        </w:tc>
      </w:tr>
      <w:tr w:rsidR="008136BF" w:rsidRPr="00B1477C" w:rsidTr="00FA48E3">
        <w:tc>
          <w:tcPr>
            <w:tcW w:w="2977" w:type="dxa"/>
            <w:shd w:val="clear" w:color="auto" w:fill="auto"/>
          </w:tcPr>
          <w:p w:rsidR="008136BF" w:rsidRPr="00B1477C" w:rsidRDefault="008136BF" w:rsidP="00FA48E3">
            <w:pPr>
              <w:pStyle w:val="ConsPlusNormal"/>
              <w:jc w:val="both"/>
              <w:rPr>
                <w:rFonts w:ascii="Times New Roman" w:hAnsi="Times New Roman" w:cs="Times New Roman"/>
                <w:sz w:val="22"/>
                <w:szCs w:val="22"/>
              </w:rPr>
            </w:pPr>
            <w:r w:rsidRPr="00B1477C">
              <w:rPr>
                <w:rFonts w:ascii="Times New Roman" w:hAnsi="Times New Roman" w:cs="Times New Roman"/>
                <w:sz w:val="22"/>
                <w:szCs w:val="22"/>
              </w:rPr>
              <w:t>Обрезка крон д</w:t>
            </w:r>
            <w:r w:rsidRPr="00B1477C">
              <w:rPr>
                <w:rFonts w:ascii="Times New Roman" w:hAnsi="Times New Roman" w:cs="Times New Roman"/>
                <w:sz w:val="22"/>
                <w:szCs w:val="22"/>
              </w:rPr>
              <w:t>е</w:t>
            </w:r>
            <w:r w:rsidRPr="00B1477C">
              <w:rPr>
                <w:rFonts w:ascii="Times New Roman" w:hAnsi="Times New Roman" w:cs="Times New Roman"/>
                <w:sz w:val="22"/>
                <w:szCs w:val="22"/>
              </w:rPr>
              <w:t>ревьев (удаление), кустарн</w:t>
            </w:r>
            <w:r w:rsidRPr="00B1477C">
              <w:rPr>
                <w:rFonts w:ascii="Times New Roman" w:hAnsi="Times New Roman" w:cs="Times New Roman"/>
                <w:sz w:val="22"/>
                <w:szCs w:val="22"/>
              </w:rPr>
              <w:t>и</w:t>
            </w:r>
            <w:r w:rsidRPr="00B1477C">
              <w:rPr>
                <w:rFonts w:ascii="Times New Roman" w:hAnsi="Times New Roman" w:cs="Times New Roman"/>
                <w:sz w:val="22"/>
                <w:szCs w:val="22"/>
              </w:rPr>
              <w:t>ков, установка (снятие) и замена баннеров, праздни</w:t>
            </w:r>
            <w:r w:rsidRPr="00B1477C">
              <w:rPr>
                <w:rFonts w:ascii="Times New Roman" w:hAnsi="Times New Roman" w:cs="Times New Roman"/>
                <w:sz w:val="22"/>
                <w:szCs w:val="22"/>
              </w:rPr>
              <w:t>ч</w:t>
            </w:r>
            <w:r w:rsidRPr="00B1477C">
              <w:rPr>
                <w:rFonts w:ascii="Times New Roman" w:hAnsi="Times New Roman" w:cs="Times New Roman"/>
                <w:sz w:val="22"/>
                <w:szCs w:val="22"/>
              </w:rPr>
              <w:t>ной атрибутики.</w:t>
            </w:r>
          </w:p>
        </w:tc>
        <w:tc>
          <w:tcPr>
            <w:tcW w:w="1229" w:type="dxa"/>
            <w:vMerge/>
            <w:shd w:val="clear" w:color="auto" w:fill="auto"/>
          </w:tcPr>
          <w:p w:rsidR="008136BF" w:rsidRPr="00B1477C" w:rsidRDefault="008136BF" w:rsidP="00FA48E3">
            <w:pPr>
              <w:pStyle w:val="aff4"/>
              <w:ind w:left="0"/>
              <w:rPr>
                <w:sz w:val="22"/>
                <w:szCs w:val="22"/>
              </w:rPr>
            </w:pPr>
          </w:p>
        </w:tc>
        <w:tc>
          <w:tcPr>
            <w:tcW w:w="1560"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7 284,46468</w:t>
            </w:r>
          </w:p>
        </w:tc>
        <w:tc>
          <w:tcPr>
            <w:tcW w:w="1559"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1080,05</w:t>
            </w:r>
          </w:p>
        </w:tc>
        <w:tc>
          <w:tcPr>
            <w:tcW w:w="1417"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705,65</w:t>
            </w:r>
          </w:p>
        </w:tc>
        <w:tc>
          <w:tcPr>
            <w:tcW w:w="1418"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1097,01902</w:t>
            </w:r>
          </w:p>
        </w:tc>
        <w:tc>
          <w:tcPr>
            <w:tcW w:w="1534" w:type="dxa"/>
            <w:shd w:val="clear" w:color="auto" w:fill="auto"/>
            <w:vAlign w:val="center"/>
          </w:tcPr>
          <w:p w:rsidR="008136BF" w:rsidRPr="00B1477C" w:rsidRDefault="008136BF" w:rsidP="00FA48E3">
            <w:pPr>
              <w:pStyle w:val="1a"/>
              <w:ind w:left="113" w:right="57"/>
              <w:jc w:val="center"/>
              <w:rPr>
                <w:rFonts w:ascii="Times New Roman" w:hAnsi="Times New Roman" w:cs="Times New Roman"/>
              </w:rPr>
            </w:pPr>
            <w:r w:rsidRPr="00B1477C">
              <w:rPr>
                <w:rFonts w:ascii="Times New Roman" w:hAnsi="Times New Roman" w:cs="Times New Roman"/>
              </w:rPr>
              <w:t>1 766,95800</w:t>
            </w:r>
          </w:p>
        </w:tc>
        <w:tc>
          <w:tcPr>
            <w:tcW w:w="1501"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1114,71266</w:t>
            </w:r>
          </w:p>
        </w:tc>
        <w:tc>
          <w:tcPr>
            <w:tcW w:w="1501" w:type="dxa"/>
            <w:gridSpan w:val="2"/>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1 080,05000</w:t>
            </w:r>
          </w:p>
        </w:tc>
        <w:tc>
          <w:tcPr>
            <w:tcW w:w="1133"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440,025</w:t>
            </w:r>
          </w:p>
        </w:tc>
      </w:tr>
      <w:tr w:rsidR="008136BF" w:rsidRPr="00B1477C" w:rsidTr="00FA48E3">
        <w:tc>
          <w:tcPr>
            <w:tcW w:w="2977" w:type="dxa"/>
            <w:shd w:val="clear" w:color="auto" w:fill="auto"/>
          </w:tcPr>
          <w:p w:rsidR="008136BF" w:rsidRPr="00B1477C" w:rsidRDefault="008136BF" w:rsidP="00FA48E3">
            <w:pPr>
              <w:pStyle w:val="ConsPlusNormal"/>
              <w:jc w:val="both"/>
              <w:rPr>
                <w:rFonts w:ascii="Times New Roman" w:hAnsi="Times New Roman" w:cs="Times New Roman"/>
                <w:sz w:val="22"/>
                <w:szCs w:val="22"/>
              </w:rPr>
            </w:pPr>
            <w:r w:rsidRPr="00B1477C">
              <w:rPr>
                <w:rFonts w:ascii="Times New Roman" w:hAnsi="Times New Roman" w:cs="Times New Roman"/>
                <w:sz w:val="22"/>
                <w:szCs w:val="22"/>
              </w:rPr>
              <w:t>Посадка цветов, оз</w:t>
            </w:r>
            <w:r w:rsidRPr="00B1477C">
              <w:rPr>
                <w:rFonts w:ascii="Times New Roman" w:hAnsi="Times New Roman" w:cs="Times New Roman"/>
                <w:sz w:val="22"/>
                <w:szCs w:val="22"/>
              </w:rPr>
              <w:t>е</w:t>
            </w:r>
            <w:r w:rsidRPr="00B1477C">
              <w:rPr>
                <w:rFonts w:ascii="Times New Roman" w:hAnsi="Times New Roman" w:cs="Times New Roman"/>
                <w:sz w:val="22"/>
                <w:szCs w:val="22"/>
              </w:rPr>
              <w:t>ленение.</w:t>
            </w:r>
          </w:p>
        </w:tc>
        <w:tc>
          <w:tcPr>
            <w:tcW w:w="1229" w:type="dxa"/>
            <w:vMerge/>
            <w:shd w:val="clear" w:color="auto" w:fill="auto"/>
          </w:tcPr>
          <w:p w:rsidR="008136BF" w:rsidRPr="00B1477C" w:rsidRDefault="008136BF" w:rsidP="00FA48E3">
            <w:pPr>
              <w:pStyle w:val="aff4"/>
              <w:ind w:left="0"/>
              <w:rPr>
                <w:sz w:val="22"/>
                <w:szCs w:val="22"/>
              </w:rPr>
            </w:pPr>
          </w:p>
        </w:tc>
        <w:tc>
          <w:tcPr>
            <w:tcW w:w="1560"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4 046,40942</w:t>
            </w:r>
          </w:p>
        </w:tc>
        <w:tc>
          <w:tcPr>
            <w:tcW w:w="1559"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488,48</w:t>
            </w:r>
          </w:p>
        </w:tc>
        <w:tc>
          <w:tcPr>
            <w:tcW w:w="1417"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577,96</w:t>
            </w:r>
          </w:p>
        </w:tc>
        <w:tc>
          <w:tcPr>
            <w:tcW w:w="1418"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517,28623</w:t>
            </w:r>
          </w:p>
        </w:tc>
        <w:tc>
          <w:tcPr>
            <w:tcW w:w="1534" w:type="dxa"/>
            <w:shd w:val="clear" w:color="auto" w:fill="auto"/>
          </w:tcPr>
          <w:p w:rsidR="008136BF" w:rsidRPr="00B1477C" w:rsidRDefault="008136BF" w:rsidP="00FA48E3">
            <w:pPr>
              <w:pStyle w:val="1a"/>
              <w:ind w:left="113" w:right="57"/>
              <w:jc w:val="center"/>
              <w:rPr>
                <w:rFonts w:ascii="Times New Roman" w:hAnsi="Times New Roman" w:cs="Times New Roman"/>
              </w:rPr>
            </w:pPr>
            <w:r w:rsidRPr="00B1477C">
              <w:rPr>
                <w:rFonts w:ascii="Times New Roman" w:hAnsi="Times New Roman" w:cs="Times New Roman"/>
              </w:rPr>
              <w:t>540,15</w:t>
            </w:r>
          </w:p>
        </w:tc>
        <w:tc>
          <w:tcPr>
            <w:tcW w:w="1501"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842,23319</w:t>
            </w:r>
          </w:p>
        </w:tc>
        <w:tc>
          <w:tcPr>
            <w:tcW w:w="1501" w:type="dxa"/>
            <w:gridSpan w:val="2"/>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540,15</w:t>
            </w:r>
          </w:p>
        </w:tc>
        <w:tc>
          <w:tcPr>
            <w:tcW w:w="1133"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540,15</w:t>
            </w:r>
          </w:p>
        </w:tc>
      </w:tr>
      <w:tr w:rsidR="008136BF" w:rsidRPr="00B1477C" w:rsidTr="00FA48E3">
        <w:tc>
          <w:tcPr>
            <w:tcW w:w="2977" w:type="dxa"/>
            <w:shd w:val="clear" w:color="auto" w:fill="auto"/>
          </w:tcPr>
          <w:p w:rsidR="008136BF" w:rsidRPr="00B1477C" w:rsidRDefault="008136BF" w:rsidP="00FA48E3">
            <w:pPr>
              <w:pStyle w:val="ConsPlusNormal"/>
              <w:jc w:val="both"/>
              <w:rPr>
                <w:rFonts w:ascii="Times New Roman" w:hAnsi="Times New Roman" w:cs="Times New Roman"/>
                <w:sz w:val="22"/>
                <w:szCs w:val="22"/>
              </w:rPr>
            </w:pPr>
            <w:r w:rsidRPr="00B1477C">
              <w:rPr>
                <w:rFonts w:ascii="Times New Roman" w:hAnsi="Times New Roman" w:cs="Times New Roman"/>
                <w:sz w:val="22"/>
                <w:szCs w:val="22"/>
              </w:rPr>
              <w:t>Акарицидная и сан</w:t>
            </w:r>
            <w:r w:rsidRPr="00B1477C">
              <w:rPr>
                <w:rFonts w:ascii="Times New Roman" w:hAnsi="Times New Roman" w:cs="Times New Roman"/>
                <w:sz w:val="22"/>
                <w:szCs w:val="22"/>
              </w:rPr>
              <w:t>и</w:t>
            </w:r>
            <w:r w:rsidRPr="00B1477C">
              <w:rPr>
                <w:rFonts w:ascii="Times New Roman" w:hAnsi="Times New Roman" w:cs="Times New Roman"/>
                <w:sz w:val="22"/>
                <w:szCs w:val="22"/>
              </w:rPr>
              <w:t>тарно-эпидемиологич</w:t>
            </w:r>
            <w:r w:rsidRPr="00B1477C">
              <w:rPr>
                <w:rFonts w:ascii="Times New Roman" w:hAnsi="Times New Roman" w:cs="Times New Roman"/>
                <w:sz w:val="22"/>
                <w:szCs w:val="22"/>
              </w:rPr>
              <w:t>е</w:t>
            </w:r>
            <w:r w:rsidRPr="00B1477C">
              <w:rPr>
                <w:rFonts w:ascii="Times New Roman" w:hAnsi="Times New Roman" w:cs="Times New Roman"/>
                <w:sz w:val="22"/>
                <w:szCs w:val="22"/>
              </w:rPr>
              <w:t>ская обработка городских территорий, парков, зон о</w:t>
            </w:r>
            <w:r w:rsidRPr="00B1477C">
              <w:rPr>
                <w:rFonts w:ascii="Times New Roman" w:hAnsi="Times New Roman" w:cs="Times New Roman"/>
                <w:sz w:val="22"/>
                <w:szCs w:val="22"/>
              </w:rPr>
              <w:t>т</w:t>
            </w:r>
            <w:r w:rsidRPr="00B1477C">
              <w:rPr>
                <w:rFonts w:ascii="Times New Roman" w:hAnsi="Times New Roman" w:cs="Times New Roman"/>
                <w:sz w:val="22"/>
                <w:szCs w:val="22"/>
              </w:rPr>
              <w:lastRenderedPageBreak/>
              <w:t>дыха.</w:t>
            </w:r>
          </w:p>
        </w:tc>
        <w:tc>
          <w:tcPr>
            <w:tcW w:w="1229" w:type="dxa"/>
            <w:vMerge/>
            <w:shd w:val="clear" w:color="auto" w:fill="auto"/>
          </w:tcPr>
          <w:p w:rsidR="008136BF" w:rsidRPr="00B1477C" w:rsidRDefault="008136BF" w:rsidP="00FA48E3">
            <w:pPr>
              <w:pStyle w:val="aff4"/>
              <w:ind w:left="0"/>
              <w:rPr>
                <w:sz w:val="22"/>
                <w:szCs w:val="22"/>
              </w:rPr>
            </w:pPr>
          </w:p>
        </w:tc>
        <w:tc>
          <w:tcPr>
            <w:tcW w:w="1560"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411,85087</w:t>
            </w:r>
          </w:p>
        </w:tc>
        <w:tc>
          <w:tcPr>
            <w:tcW w:w="1559"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37,47</w:t>
            </w:r>
          </w:p>
        </w:tc>
        <w:tc>
          <w:tcPr>
            <w:tcW w:w="1417"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40,09</w:t>
            </w:r>
          </w:p>
        </w:tc>
        <w:tc>
          <w:tcPr>
            <w:tcW w:w="1418"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55,13518</w:t>
            </w:r>
          </w:p>
        </w:tc>
        <w:tc>
          <w:tcPr>
            <w:tcW w:w="1534" w:type="dxa"/>
            <w:shd w:val="clear" w:color="auto" w:fill="auto"/>
            <w:vAlign w:val="center"/>
          </w:tcPr>
          <w:p w:rsidR="008136BF" w:rsidRPr="00B1477C" w:rsidRDefault="008136BF" w:rsidP="00FA48E3">
            <w:pPr>
              <w:pStyle w:val="1a"/>
              <w:ind w:left="113" w:right="57"/>
              <w:jc w:val="center"/>
              <w:rPr>
                <w:rFonts w:ascii="Times New Roman" w:hAnsi="Times New Roman" w:cs="Times New Roman"/>
              </w:rPr>
            </w:pPr>
            <w:r w:rsidRPr="00B1477C">
              <w:rPr>
                <w:rFonts w:ascii="Times New Roman" w:hAnsi="Times New Roman" w:cs="Times New Roman"/>
              </w:rPr>
              <w:t>118,37766</w:t>
            </w:r>
          </w:p>
        </w:tc>
        <w:tc>
          <w:tcPr>
            <w:tcW w:w="1501"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83,21803</w:t>
            </w:r>
          </w:p>
        </w:tc>
        <w:tc>
          <w:tcPr>
            <w:tcW w:w="1501" w:type="dxa"/>
            <w:gridSpan w:val="2"/>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40,09</w:t>
            </w:r>
          </w:p>
        </w:tc>
        <w:tc>
          <w:tcPr>
            <w:tcW w:w="1133"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37,47</w:t>
            </w:r>
          </w:p>
        </w:tc>
      </w:tr>
      <w:tr w:rsidR="008136BF" w:rsidRPr="00B1477C" w:rsidTr="00FA48E3">
        <w:tc>
          <w:tcPr>
            <w:tcW w:w="2977" w:type="dxa"/>
            <w:shd w:val="clear" w:color="auto" w:fill="auto"/>
          </w:tcPr>
          <w:p w:rsidR="008136BF" w:rsidRPr="00B1477C" w:rsidRDefault="008136BF" w:rsidP="00FA48E3">
            <w:pPr>
              <w:pStyle w:val="ConsPlusNormal"/>
              <w:jc w:val="both"/>
              <w:rPr>
                <w:rFonts w:ascii="Times New Roman" w:hAnsi="Times New Roman" w:cs="Times New Roman"/>
                <w:sz w:val="22"/>
                <w:szCs w:val="22"/>
              </w:rPr>
            </w:pPr>
            <w:r w:rsidRPr="00B1477C">
              <w:rPr>
                <w:rFonts w:ascii="Times New Roman" w:hAnsi="Times New Roman" w:cs="Times New Roman"/>
                <w:sz w:val="22"/>
                <w:szCs w:val="22"/>
              </w:rPr>
              <w:lastRenderedPageBreak/>
              <w:t>Опахивание границ города.</w:t>
            </w:r>
          </w:p>
        </w:tc>
        <w:tc>
          <w:tcPr>
            <w:tcW w:w="1229" w:type="dxa"/>
            <w:vMerge/>
            <w:shd w:val="clear" w:color="auto" w:fill="auto"/>
          </w:tcPr>
          <w:p w:rsidR="008136BF" w:rsidRPr="00B1477C" w:rsidRDefault="008136BF" w:rsidP="00FA48E3">
            <w:pPr>
              <w:pStyle w:val="aff4"/>
              <w:ind w:left="0"/>
              <w:rPr>
                <w:sz w:val="22"/>
                <w:szCs w:val="22"/>
              </w:rPr>
            </w:pPr>
          </w:p>
        </w:tc>
        <w:tc>
          <w:tcPr>
            <w:tcW w:w="1560"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237,21521</w:t>
            </w:r>
          </w:p>
        </w:tc>
        <w:tc>
          <w:tcPr>
            <w:tcW w:w="1559"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36,94</w:t>
            </w:r>
          </w:p>
        </w:tc>
        <w:tc>
          <w:tcPr>
            <w:tcW w:w="1417"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39,53</w:t>
            </w:r>
          </w:p>
        </w:tc>
        <w:tc>
          <w:tcPr>
            <w:tcW w:w="1418"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14,77163</w:t>
            </w:r>
          </w:p>
        </w:tc>
        <w:tc>
          <w:tcPr>
            <w:tcW w:w="1534" w:type="dxa"/>
            <w:shd w:val="clear" w:color="auto" w:fill="auto"/>
          </w:tcPr>
          <w:p w:rsidR="008136BF" w:rsidRPr="00B1477C" w:rsidRDefault="008136BF" w:rsidP="00FA48E3">
            <w:pPr>
              <w:pStyle w:val="1a"/>
              <w:ind w:left="113" w:right="57"/>
              <w:jc w:val="center"/>
              <w:rPr>
                <w:rFonts w:ascii="Times New Roman" w:hAnsi="Times New Roman" w:cs="Times New Roman"/>
              </w:rPr>
            </w:pPr>
            <w:r w:rsidRPr="00B1477C">
              <w:rPr>
                <w:rFonts w:ascii="Times New Roman" w:hAnsi="Times New Roman" w:cs="Times New Roman"/>
              </w:rPr>
              <w:t>36,94</w:t>
            </w:r>
          </w:p>
        </w:tc>
        <w:tc>
          <w:tcPr>
            <w:tcW w:w="1501"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32,56358</w:t>
            </w:r>
          </w:p>
        </w:tc>
        <w:tc>
          <w:tcPr>
            <w:tcW w:w="1501" w:type="dxa"/>
            <w:gridSpan w:val="2"/>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39,53</w:t>
            </w:r>
          </w:p>
        </w:tc>
        <w:tc>
          <w:tcPr>
            <w:tcW w:w="1133"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36,94</w:t>
            </w:r>
          </w:p>
        </w:tc>
      </w:tr>
      <w:tr w:rsidR="008136BF" w:rsidRPr="00B1477C" w:rsidTr="00FA48E3">
        <w:tc>
          <w:tcPr>
            <w:tcW w:w="2977" w:type="dxa"/>
            <w:shd w:val="clear" w:color="auto" w:fill="auto"/>
          </w:tcPr>
          <w:p w:rsidR="008136BF" w:rsidRPr="00B1477C" w:rsidRDefault="008136BF" w:rsidP="00FA48E3">
            <w:pPr>
              <w:pStyle w:val="ConsPlusNormal"/>
              <w:jc w:val="both"/>
              <w:rPr>
                <w:rFonts w:ascii="Times New Roman" w:hAnsi="Times New Roman" w:cs="Times New Roman"/>
                <w:sz w:val="22"/>
                <w:szCs w:val="22"/>
              </w:rPr>
            </w:pPr>
            <w:r w:rsidRPr="00B1477C">
              <w:rPr>
                <w:rFonts w:ascii="Times New Roman" w:hAnsi="Times New Roman" w:cs="Times New Roman"/>
                <w:sz w:val="22"/>
                <w:szCs w:val="22"/>
              </w:rPr>
              <w:t>Сбор отходов ЖБО.</w:t>
            </w:r>
          </w:p>
        </w:tc>
        <w:tc>
          <w:tcPr>
            <w:tcW w:w="1229" w:type="dxa"/>
            <w:vMerge/>
            <w:shd w:val="clear" w:color="auto" w:fill="auto"/>
          </w:tcPr>
          <w:p w:rsidR="008136BF" w:rsidRPr="00B1477C" w:rsidRDefault="008136BF" w:rsidP="00FA48E3">
            <w:pPr>
              <w:pStyle w:val="aff4"/>
              <w:ind w:left="0"/>
              <w:rPr>
                <w:sz w:val="22"/>
                <w:szCs w:val="22"/>
              </w:rPr>
            </w:pPr>
          </w:p>
        </w:tc>
        <w:tc>
          <w:tcPr>
            <w:tcW w:w="1560"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33,29811</w:t>
            </w:r>
          </w:p>
        </w:tc>
        <w:tc>
          <w:tcPr>
            <w:tcW w:w="1559"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20,18337</w:t>
            </w:r>
          </w:p>
        </w:tc>
        <w:tc>
          <w:tcPr>
            <w:tcW w:w="1417"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13,11474</w:t>
            </w:r>
          </w:p>
        </w:tc>
        <w:tc>
          <w:tcPr>
            <w:tcW w:w="1418"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0,00</w:t>
            </w:r>
          </w:p>
        </w:tc>
        <w:tc>
          <w:tcPr>
            <w:tcW w:w="1534" w:type="dxa"/>
            <w:shd w:val="clear" w:color="auto" w:fill="auto"/>
          </w:tcPr>
          <w:p w:rsidR="008136BF" w:rsidRPr="00B1477C" w:rsidRDefault="008136BF" w:rsidP="00FA48E3">
            <w:pPr>
              <w:pStyle w:val="1a"/>
              <w:ind w:left="113" w:right="57"/>
              <w:jc w:val="center"/>
              <w:rPr>
                <w:rFonts w:ascii="Times New Roman" w:hAnsi="Times New Roman" w:cs="Times New Roman"/>
              </w:rPr>
            </w:pPr>
            <w:r w:rsidRPr="00B1477C">
              <w:rPr>
                <w:rFonts w:ascii="Times New Roman" w:hAnsi="Times New Roman" w:cs="Times New Roman"/>
              </w:rPr>
              <w:t>0,00</w:t>
            </w:r>
          </w:p>
        </w:tc>
        <w:tc>
          <w:tcPr>
            <w:tcW w:w="1501"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0,00</w:t>
            </w:r>
          </w:p>
        </w:tc>
        <w:tc>
          <w:tcPr>
            <w:tcW w:w="1501" w:type="dxa"/>
            <w:gridSpan w:val="2"/>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0,00</w:t>
            </w:r>
          </w:p>
        </w:tc>
        <w:tc>
          <w:tcPr>
            <w:tcW w:w="1133"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0,00</w:t>
            </w:r>
          </w:p>
        </w:tc>
      </w:tr>
      <w:tr w:rsidR="008136BF" w:rsidRPr="00B1477C" w:rsidTr="00FA48E3">
        <w:tc>
          <w:tcPr>
            <w:tcW w:w="2977" w:type="dxa"/>
            <w:shd w:val="clear" w:color="auto" w:fill="auto"/>
          </w:tcPr>
          <w:p w:rsidR="008136BF" w:rsidRPr="00B1477C" w:rsidRDefault="008136BF" w:rsidP="00FA48E3">
            <w:pPr>
              <w:pStyle w:val="ConsPlusNormal"/>
              <w:jc w:val="both"/>
              <w:rPr>
                <w:rFonts w:ascii="Times New Roman" w:hAnsi="Times New Roman" w:cs="Times New Roman"/>
                <w:sz w:val="22"/>
                <w:szCs w:val="22"/>
              </w:rPr>
            </w:pPr>
            <w:r w:rsidRPr="00B1477C">
              <w:rPr>
                <w:rFonts w:ascii="Times New Roman" w:hAnsi="Times New Roman" w:cs="Times New Roman"/>
                <w:sz w:val="22"/>
                <w:szCs w:val="22"/>
              </w:rPr>
              <w:t>Чистка и посыпка тротуаров (зима), подмет</w:t>
            </w:r>
            <w:r w:rsidRPr="00B1477C">
              <w:rPr>
                <w:rFonts w:ascii="Times New Roman" w:hAnsi="Times New Roman" w:cs="Times New Roman"/>
                <w:sz w:val="22"/>
                <w:szCs w:val="22"/>
              </w:rPr>
              <w:t>а</w:t>
            </w:r>
            <w:r w:rsidRPr="00B1477C">
              <w:rPr>
                <w:rFonts w:ascii="Times New Roman" w:hAnsi="Times New Roman" w:cs="Times New Roman"/>
                <w:sz w:val="22"/>
                <w:szCs w:val="22"/>
              </w:rPr>
              <w:t>ние (лето).</w:t>
            </w:r>
          </w:p>
        </w:tc>
        <w:tc>
          <w:tcPr>
            <w:tcW w:w="1229" w:type="dxa"/>
            <w:vMerge/>
            <w:shd w:val="clear" w:color="auto" w:fill="auto"/>
          </w:tcPr>
          <w:p w:rsidR="008136BF" w:rsidRPr="00B1477C" w:rsidRDefault="008136BF" w:rsidP="00FA48E3">
            <w:pPr>
              <w:pStyle w:val="aff4"/>
              <w:ind w:left="0"/>
              <w:rPr>
                <w:sz w:val="22"/>
                <w:szCs w:val="22"/>
              </w:rPr>
            </w:pPr>
          </w:p>
        </w:tc>
        <w:tc>
          <w:tcPr>
            <w:tcW w:w="1560"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6 171,95419</w:t>
            </w:r>
          </w:p>
        </w:tc>
        <w:tc>
          <w:tcPr>
            <w:tcW w:w="1559"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725,66175</w:t>
            </w:r>
          </w:p>
        </w:tc>
        <w:tc>
          <w:tcPr>
            <w:tcW w:w="1417"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943,6991</w:t>
            </w:r>
          </w:p>
        </w:tc>
        <w:tc>
          <w:tcPr>
            <w:tcW w:w="1418"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1158,25</w:t>
            </w:r>
          </w:p>
        </w:tc>
        <w:tc>
          <w:tcPr>
            <w:tcW w:w="1534" w:type="dxa"/>
            <w:shd w:val="clear" w:color="auto" w:fill="auto"/>
          </w:tcPr>
          <w:p w:rsidR="008136BF" w:rsidRPr="00B1477C" w:rsidRDefault="008136BF" w:rsidP="00FA48E3">
            <w:pPr>
              <w:pStyle w:val="1a"/>
              <w:ind w:left="113" w:right="57"/>
              <w:jc w:val="center"/>
              <w:rPr>
                <w:rFonts w:ascii="Times New Roman" w:hAnsi="Times New Roman" w:cs="Times New Roman"/>
              </w:rPr>
            </w:pPr>
            <w:r w:rsidRPr="00B1477C">
              <w:rPr>
                <w:rFonts w:ascii="Times New Roman" w:hAnsi="Times New Roman" w:cs="Times New Roman"/>
              </w:rPr>
              <w:t>998,25</w:t>
            </w:r>
          </w:p>
        </w:tc>
        <w:tc>
          <w:tcPr>
            <w:tcW w:w="1501"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908,50107</w:t>
            </w:r>
          </w:p>
        </w:tc>
        <w:tc>
          <w:tcPr>
            <w:tcW w:w="1501" w:type="dxa"/>
            <w:gridSpan w:val="2"/>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785,02227</w:t>
            </w:r>
          </w:p>
        </w:tc>
        <w:tc>
          <w:tcPr>
            <w:tcW w:w="1133"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652,57</w:t>
            </w:r>
          </w:p>
        </w:tc>
      </w:tr>
      <w:tr w:rsidR="008136BF" w:rsidRPr="00B1477C" w:rsidTr="00FA48E3">
        <w:tc>
          <w:tcPr>
            <w:tcW w:w="2977" w:type="dxa"/>
            <w:shd w:val="clear" w:color="auto" w:fill="auto"/>
          </w:tcPr>
          <w:p w:rsidR="008136BF" w:rsidRPr="00B1477C" w:rsidRDefault="008136BF" w:rsidP="00FA48E3">
            <w:pPr>
              <w:pStyle w:val="ConsPlusNormal"/>
              <w:jc w:val="both"/>
              <w:rPr>
                <w:rFonts w:ascii="Times New Roman" w:hAnsi="Times New Roman" w:cs="Times New Roman"/>
                <w:sz w:val="22"/>
                <w:szCs w:val="22"/>
              </w:rPr>
            </w:pPr>
            <w:r w:rsidRPr="00B1477C">
              <w:rPr>
                <w:rFonts w:ascii="Times New Roman" w:hAnsi="Times New Roman" w:cs="Times New Roman"/>
                <w:sz w:val="22"/>
                <w:szCs w:val="22"/>
              </w:rPr>
              <w:t xml:space="preserve">Содержание детских игровых элементов </w:t>
            </w:r>
          </w:p>
        </w:tc>
        <w:tc>
          <w:tcPr>
            <w:tcW w:w="1229" w:type="dxa"/>
            <w:vMerge/>
            <w:shd w:val="clear" w:color="auto" w:fill="auto"/>
          </w:tcPr>
          <w:p w:rsidR="008136BF" w:rsidRPr="00B1477C" w:rsidRDefault="008136BF" w:rsidP="00FA48E3">
            <w:pPr>
              <w:pStyle w:val="aff4"/>
              <w:ind w:left="0"/>
              <w:rPr>
                <w:sz w:val="22"/>
                <w:szCs w:val="22"/>
              </w:rPr>
            </w:pPr>
          </w:p>
        </w:tc>
        <w:tc>
          <w:tcPr>
            <w:tcW w:w="1560"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342,26</w:t>
            </w:r>
          </w:p>
        </w:tc>
        <w:tc>
          <w:tcPr>
            <w:tcW w:w="1559"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109,00</w:t>
            </w:r>
          </w:p>
        </w:tc>
        <w:tc>
          <w:tcPr>
            <w:tcW w:w="1417"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116,63</w:t>
            </w:r>
          </w:p>
        </w:tc>
        <w:tc>
          <w:tcPr>
            <w:tcW w:w="1418"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116,63</w:t>
            </w:r>
          </w:p>
        </w:tc>
        <w:tc>
          <w:tcPr>
            <w:tcW w:w="1534" w:type="dxa"/>
            <w:shd w:val="clear" w:color="auto" w:fill="auto"/>
          </w:tcPr>
          <w:p w:rsidR="008136BF" w:rsidRPr="00B1477C" w:rsidRDefault="008136BF" w:rsidP="00FA48E3">
            <w:pPr>
              <w:pStyle w:val="1a"/>
              <w:ind w:left="113" w:right="57"/>
              <w:jc w:val="center"/>
              <w:rPr>
                <w:rFonts w:ascii="Times New Roman" w:hAnsi="Times New Roman" w:cs="Times New Roman"/>
              </w:rPr>
            </w:pPr>
            <w:r w:rsidRPr="00B1477C">
              <w:rPr>
                <w:rFonts w:ascii="Times New Roman" w:hAnsi="Times New Roman" w:cs="Times New Roman"/>
              </w:rPr>
              <w:t>0,00</w:t>
            </w:r>
          </w:p>
        </w:tc>
        <w:tc>
          <w:tcPr>
            <w:tcW w:w="1501"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0,00</w:t>
            </w:r>
          </w:p>
        </w:tc>
        <w:tc>
          <w:tcPr>
            <w:tcW w:w="1501" w:type="dxa"/>
            <w:gridSpan w:val="2"/>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0,00</w:t>
            </w:r>
          </w:p>
        </w:tc>
        <w:tc>
          <w:tcPr>
            <w:tcW w:w="1133"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0,00</w:t>
            </w:r>
          </w:p>
        </w:tc>
      </w:tr>
      <w:tr w:rsidR="008136BF" w:rsidRPr="00B1477C" w:rsidTr="00FA48E3">
        <w:tc>
          <w:tcPr>
            <w:tcW w:w="2977" w:type="dxa"/>
            <w:shd w:val="clear" w:color="auto" w:fill="auto"/>
          </w:tcPr>
          <w:p w:rsidR="008136BF" w:rsidRPr="00B1477C" w:rsidRDefault="008136BF" w:rsidP="00FA48E3">
            <w:pPr>
              <w:pStyle w:val="ConsPlusNormal"/>
              <w:jc w:val="both"/>
              <w:rPr>
                <w:rFonts w:ascii="Times New Roman" w:hAnsi="Times New Roman" w:cs="Times New Roman"/>
                <w:sz w:val="22"/>
                <w:szCs w:val="22"/>
              </w:rPr>
            </w:pPr>
            <w:r w:rsidRPr="00B1477C">
              <w:rPr>
                <w:rFonts w:ascii="Times New Roman" w:hAnsi="Times New Roman" w:cs="Times New Roman"/>
                <w:sz w:val="22"/>
                <w:szCs w:val="22"/>
              </w:rPr>
              <w:t>Содержание горо</w:t>
            </w:r>
            <w:r w:rsidRPr="00B1477C">
              <w:rPr>
                <w:rFonts w:ascii="Times New Roman" w:hAnsi="Times New Roman" w:cs="Times New Roman"/>
                <w:sz w:val="22"/>
                <w:szCs w:val="22"/>
              </w:rPr>
              <w:t>д</w:t>
            </w:r>
            <w:r w:rsidRPr="00B1477C">
              <w:rPr>
                <w:rFonts w:ascii="Times New Roman" w:hAnsi="Times New Roman" w:cs="Times New Roman"/>
                <w:sz w:val="22"/>
                <w:szCs w:val="22"/>
              </w:rPr>
              <w:t>ского туалета</w:t>
            </w:r>
          </w:p>
        </w:tc>
        <w:tc>
          <w:tcPr>
            <w:tcW w:w="1229" w:type="dxa"/>
            <w:vMerge/>
            <w:shd w:val="clear" w:color="auto" w:fill="auto"/>
          </w:tcPr>
          <w:p w:rsidR="008136BF" w:rsidRPr="00B1477C" w:rsidRDefault="008136BF" w:rsidP="00FA48E3">
            <w:pPr>
              <w:pStyle w:val="aff4"/>
              <w:ind w:left="0"/>
              <w:rPr>
                <w:sz w:val="22"/>
                <w:szCs w:val="22"/>
              </w:rPr>
            </w:pPr>
          </w:p>
        </w:tc>
        <w:tc>
          <w:tcPr>
            <w:tcW w:w="1560"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737,07</w:t>
            </w:r>
          </w:p>
        </w:tc>
        <w:tc>
          <w:tcPr>
            <w:tcW w:w="1559"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323,00</w:t>
            </w:r>
          </w:p>
        </w:tc>
        <w:tc>
          <w:tcPr>
            <w:tcW w:w="1417"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414,07</w:t>
            </w:r>
          </w:p>
        </w:tc>
        <w:tc>
          <w:tcPr>
            <w:tcW w:w="1418"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0,00</w:t>
            </w:r>
          </w:p>
        </w:tc>
        <w:tc>
          <w:tcPr>
            <w:tcW w:w="1534" w:type="dxa"/>
            <w:shd w:val="clear" w:color="auto" w:fill="auto"/>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0,00</w:t>
            </w:r>
          </w:p>
        </w:tc>
        <w:tc>
          <w:tcPr>
            <w:tcW w:w="1501"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0,00</w:t>
            </w:r>
          </w:p>
        </w:tc>
        <w:tc>
          <w:tcPr>
            <w:tcW w:w="1501" w:type="dxa"/>
            <w:gridSpan w:val="2"/>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0,00</w:t>
            </w:r>
          </w:p>
        </w:tc>
        <w:tc>
          <w:tcPr>
            <w:tcW w:w="1133"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0,00</w:t>
            </w:r>
          </w:p>
        </w:tc>
      </w:tr>
      <w:tr w:rsidR="008136BF" w:rsidRPr="00B1477C" w:rsidTr="00FA48E3">
        <w:tc>
          <w:tcPr>
            <w:tcW w:w="2977" w:type="dxa"/>
            <w:shd w:val="clear" w:color="auto" w:fill="auto"/>
          </w:tcPr>
          <w:p w:rsidR="008136BF" w:rsidRPr="00B1477C" w:rsidRDefault="008136BF" w:rsidP="00FA48E3">
            <w:pPr>
              <w:pStyle w:val="ConsPlusNormal"/>
              <w:rPr>
                <w:rFonts w:ascii="Times New Roman" w:hAnsi="Times New Roman" w:cs="Times New Roman"/>
                <w:sz w:val="22"/>
                <w:szCs w:val="22"/>
              </w:rPr>
            </w:pPr>
            <w:r w:rsidRPr="00B1477C">
              <w:rPr>
                <w:rFonts w:ascii="Times New Roman" w:hAnsi="Times New Roman" w:cs="Times New Roman"/>
                <w:sz w:val="22"/>
                <w:szCs w:val="22"/>
              </w:rPr>
              <w:t>Содержание кладб</w:t>
            </w:r>
            <w:r w:rsidRPr="00B1477C">
              <w:rPr>
                <w:rFonts w:ascii="Times New Roman" w:hAnsi="Times New Roman" w:cs="Times New Roman"/>
                <w:sz w:val="22"/>
                <w:szCs w:val="22"/>
              </w:rPr>
              <w:t>и</w:t>
            </w:r>
            <w:r w:rsidRPr="00B1477C">
              <w:rPr>
                <w:rFonts w:ascii="Times New Roman" w:hAnsi="Times New Roman" w:cs="Times New Roman"/>
                <w:sz w:val="22"/>
                <w:szCs w:val="22"/>
              </w:rPr>
              <w:t xml:space="preserve">ща  </w:t>
            </w:r>
          </w:p>
        </w:tc>
        <w:tc>
          <w:tcPr>
            <w:tcW w:w="1229" w:type="dxa"/>
            <w:vMerge/>
            <w:shd w:val="clear" w:color="auto" w:fill="auto"/>
          </w:tcPr>
          <w:p w:rsidR="008136BF" w:rsidRPr="00B1477C" w:rsidRDefault="008136BF" w:rsidP="00FA48E3">
            <w:pPr>
              <w:pStyle w:val="aff4"/>
              <w:ind w:left="0"/>
              <w:rPr>
                <w:sz w:val="22"/>
                <w:szCs w:val="22"/>
              </w:rPr>
            </w:pPr>
          </w:p>
        </w:tc>
        <w:tc>
          <w:tcPr>
            <w:tcW w:w="1560"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4 207,07086</w:t>
            </w:r>
          </w:p>
        </w:tc>
        <w:tc>
          <w:tcPr>
            <w:tcW w:w="1559"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500,00</w:t>
            </w:r>
          </w:p>
        </w:tc>
        <w:tc>
          <w:tcPr>
            <w:tcW w:w="1417"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871,09526</w:t>
            </w:r>
          </w:p>
        </w:tc>
        <w:tc>
          <w:tcPr>
            <w:tcW w:w="1418"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500,00</w:t>
            </w:r>
          </w:p>
        </w:tc>
        <w:tc>
          <w:tcPr>
            <w:tcW w:w="1534" w:type="dxa"/>
            <w:shd w:val="clear" w:color="auto" w:fill="auto"/>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635,97560</w:t>
            </w:r>
          </w:p>
        </w:tc>
        <w:tc>
          <w:tcPr>
            <w:tcW w:w="1501"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700,00</w:t>
            </w:r>
          </w:p>
        </w:tc>
        <w:tc>
          <w:tcPr>
            <w:tcW w:w="1501" w:type="dxa"/>
            <w:gridSpan w:val="2"/>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500,00</w:t>
            </w:r>
          </w:p>
        </w:tc>
        <w:tc>
          <w:tcPr>
            <w:tcW w:w="1133"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500,00</w:t>
            </w:r>
          </w:p>
        </w:tc>
      </w:tr>
      <w:tr w:rsidR="008136BF" w:rsidRPr="00B1477C" w:rsidTr="00FA48E3">
        <w:tc>
          <w:tcPr>
            <w:tcW w:w="2977" w:type="dxa"/>
            <w:shd w:val="clear" w:color="auto" w:fill="auto"/>
          </w:tcPr>
          <w:p w:rsidR="008136BF" w:rsidRPr="00B1477C" w:rsidRDefault="008136BF" w:rsidP="00FA48E3">
            <w:pPr>
              <w:pStyle w:val="ConsPlusNormal"/>
              <w:rPr>
                <w:rFonts w:ascii="Times New Roman" w:hAnsi="Times New Roman" w:cs="Times New Roman"/>
                <w:sz w:val="22"/>
                <w:szCs w:val="22"/>
              </w:rPr>
            </w:pPr>
            <w:r w:rsidRPr="00B1477C">
              <w:rPr>
                <w:rFonts w:ascii="Times New Roman" w:hAnsi="Times New Roman" w:cs="Times New Roman"/>
                <w:sz w:val="22"/>
                <w:szCs w:val="22"/>
              </w:rPr>
              <w:t>Содержание  и те</w:t>
            </w:r>
            <w:r w:rsidRPr="00B1477C">
              <w:rPr>
                <w:rFonts w:ascii="Times New Roman" w:hAnsi="Times New Roman" w:cs="Times New Roman"/>
                <w:sz w:val="22"/>
                <w:szCs w:val="22"/>
              </w:rPr>
              <w:t>х</w:t>
            </w:r>
            <w:r w:rsidRPr="00B1477C">
              <w:rPr>
                <w:rFonts w:ascii="Times New Roman" w:hAnsi="Times New Roman" w:cs="Times New Roman"/>
                <w:sz w:val="22"/>
                <w:szCs w:val="22"/>
              </w:rPr>
              <w:t>ническое обслуживание шахтных  питьевых коло</w:t>
            </w:r>
            <w:r w:rsidRPr="00B1477C">
              <w:rPr>
                <w:rFonts w:ascii="Times New Roman" w:hAnsi="Times New Roman" w:cs="Times New Roman"/>
                <w:sz w:val="22"/>
                <w:szCs w:val="22"/>
              </w:rPr>
              <w:t>д</w:t>
            </w:r>
            <w:r w:rsidRPr="00B1477C">
              <w:rPr>
                <w:rFonts w:ascii="Times New Roman" w:hAnsi="Times New Roman" w:cs="Times New Roman"/>
                <w:sz w:val="22"/>
                <w:szCs w:val="22"/>
              </w:rPr>
              <w:t>цев</w:t>
            </w:r>
          </w:p>
        </w:tc>
        <w:tc>
          <w:tcPr>
            <w:tcW w:w="1229" w:type="dxa"/>
            <w:vMerge/>
            <w:shd w:val="clear" w:color="auto" w:fill="auto"/>
          </w:tcPr>
          <w:p w:rsidR="008136BF" w:rsidRPr="00B1477C" w:rsidRDefault="008136BF" w:rsidP="00FA48E3">
            <w:pPr>
              <w:pStyle w:val="aff4"/>
              <w:ind w:left="0"/>
              <w:rPr>
                <w:sz w:val="22"/>
                <w:szCs w:val="22"/>
              </w:rPr>
            </w:pPr>
          </w:p>
        </w:tc>
        <w:tc>
          <w:tcPr>
            <w:tcW w:w="1560"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1 651,85271</w:t>
            </w:r>
          </w:p>
        </w:tc>
        <w:tc>
          <w:tcPr>
            <w:tcW w:w="1559"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776,00</w:t>
            </w:r>
          </w:p>
        </w:tc>
        <w:tc>
          <w:tcPr>
            <w:tcW w:w="1417"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776,00</w:t>
            </w:r>
          </w:p>
        </w:tc>
        <w:tc>
          <w:tcPr>
            <w:tcW w:w="1418"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99,85271</w:t>
            </w:r>
          </w:p>
        </w:tc>
        <w:tc>
          <w:tcPr>
            <w:tcW w:w="1534"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0,00</w:t>
            </w:r>
          </w:p>
        </w:tc>
        <w:tc>
          <w:tcPr>
            <w:tcW w:w="1501"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0,00</w:t>
            </w:r>
          </w:p>
        </w:tc>
        <w:tc>
          <w:tcPr>
            <w:tcW w:w="1501" w:type="dxa"/>
            <w:gridSpan w:val="2"/>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0,00</w:t>
            </w:r>
          </w:p>
        </w:tc>
        <w:tc>
          <w:tcPr>
            <w:tcW w:w="1133"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0,00</w:t>
            </w:r>
          </w:p>
        </w:tc>
      </w:tr>
      <w:tr w:rsidR="008136BF" w:rsidRPr="00B1477C" w:rsidTr="00FA48E3">
        <w:tc>
          <w:tcPr>
            <w:tcW w:w="2977" w:type="dxa"/>
            <w:shd w:val="clear" w:color="auto" w:fill="auto"/>
          </w:tcPr>
          <w:p w:rsidR="008136BF" w:rsidRPr="00B1477C" w:rsidRDefault="008136BF" w:rsidP="00FA48E3">
            <w:pPr>
              <w:pStyle w:val="ConsPlusNormal"/>
              <w:rPr>
                <w:rFonts w:ascii="Times New Roman" w:hAnsi="Times New Roman" w:cs="Times New Roman"/>
                <w:sz w:val="22"/>
                <w:szCs w:val="22"/>
              </w:rPr>
            </w:pPr>
            <w:r w:rsidRPr="00B1477C">
              <w:rPr>
                <w:rFonts w:ascii="Times New Roman" w:hAnsi="Times New Roman" w:cs="Times New Roman"/>
                <w:sz w:val="22"/>
                <w:szCs w:val="22"/>
              </w:rPr>
              <w:t>Предоставление у</w:t>
            </w:r>
            <w:r w:rsidRPr="00B1477C">
              <w:rPr>
                <w:rFonts w:ascii="Times New Roman" w:hAnsi="Times New Roman" w:cs="Times New Roman"/>
                <w:sz w:val="22"/>
                <w:szCs w:val="22"/>
              </w:rPr>
              <w:t>с</w:t>
            </w:r>
            <w:r w:rsidRPr="00B1477C">
              <w:rPr>
                <w:rFonts w:ascii="Times New Roman" w:hAnsi="Times New Roman" w:cs="Times New Roman"/>
                <w:sz w:val="22"/>
                <w:szCs w:val="22"/>
              </w:rPr>
              <w:t>луг связи для сигнала камер видеонаблюдения.</w:t>
            </w:r>
          </w:p>
        </w:tc>
        <w:tc>
          <w:tcPr>
            <w:tcW w:w="1229" w:type="dxa"/>
            <w:vMerge/>
            <w:shd w:val="clear" w:color="auto" w:fill="auto"/>
          </w:tcPr>
          <w:p w:rsidR="008136BF" w:rsidRPr="00B1477C" w:rsidRDefault="008136BF" w:rsidP="00FA48E3">
            <w:pPr>
              <w:pStyle w:val="aff4"/>
              <w:ind w:left="0"/>
              <w:rPr>
                <w:sz w:val="22"/>
                <w:szCs w:val="22"/>
              </w:rPr>
            </w:pPr>
          </w:p>
        </w:tc>
        <w:tc>
          <w:tcPr>
            <w:tcW w:w="1560"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205,00</w:t>
            </w:r>
          </w:p>
        </w:tc>
        <w:tc>
          <w:tcPr>
            <w:tcW w:w="1559"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205,00</w:t>
            </w:r>
          </w:p>
        </w:tc>
        <w:tc>
          <w:tcPr>
            <w:tcW w:w="1417"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0,00</w:t>
            </w:r>
          </w:p>
        </w:tc>
        <w:tc>
          <w:tcPr>
            <w:tcW w:w="1418"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0,00</w:t>
            </w:r>
          </w:p>
        </w:tc>
        <w:tc>
          <w:tcPr>
            <w:tcW w:w="1534"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0,00</w:t>
            </w:r>
          </w:p>
        </w:tc>
        <w:tc>
          <w:tcPr>
            <w:tcW w:w="1501"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0,00</w:t>
            </w:r>
          </w:p>
        </w:tc>
        <w:tc>
          <w:tcPr>
            <w:tcW w:w="1501" w:type="dxa"/>
            <w:gridSpan w:val="2"/>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0,00</w:t>
            </w:r>
          </w:p>
        </w:tc>
        <w:tc>
          <w:tcPr>
            <w:tcW w:w="1133"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0,00</w:t>
            </w:r>
          </w:p>
        </w:tc>
      </w:tr>
      <w:tr w:rsidR="008136BF" w:rsidRPr="00B1477C" w:rsidTr="00FA48E3">
        <w:tc>
          <w:tcPr>
            <w:tcW w:w="2977" w:type="dxa"/>
            <w:shd w:val="clear" w:color="auto" w:fill="auto"/>
          </w:tcPr>
          <w:p w:rsidR="008136BF" w:rsidRPr="00B1477C" w:rsidRDefault="008136BF" w:rsidP="00FA48E3">
            <w:pPr>
              <w:pStyle w:val="ConsPlusNormal"/>
              <w:rPr>
                <w:rFonts w:ascii="Times New Roman" w:hAnsi="Times New Roman" w:cs="Times New Roman"/>
                <w:sz w:val="22"/>
                <w:szCs w:val="22"/>
              </w:rPr>
            </w:pPr>
            <w:r w:rsidRPr="00B1477C">
              <w:rPr>
                <w:rFonts w:ascii="Times New Roman" w:hAnsi="Times New Roman" w:cs="Times New Roman"/>
                <w:sz w:val="22"/>
                <w:szCs w:val="22"/>
              </w:rPr>
              <w:t>Содержание и р</w:t>
            </w:r>
            <w:r w:rsidRPr="00B1477C">
              <w:rPr>
                <w:rFonts w:ascii="Times New Roman" w:hAnsi="Times New Roman" w:cs="Times New Roman"/>
                <w:sz w:val="22"/>
                <w:szCs w:val="22"/>
              </w:rPr>
              <w:t>е</w:t>
            </w:r>
            <w:r w:rsidRPr="00B1477C">
              <w:rPr>
                <w:rFonts w:ascii="Times New Roman" w:hAnsi="Times New Roman" w:cs="Times New Roman"/>
                <w:sz w:val="22"/>
                <w:szCs w:val="22"/>
              </w:rPr>
              <w:t>монт автобусных павиль</w:t>
            </w:r>
            <w:r w:rsidRPr="00B1477C">
              <w:rPr>
                <w:rFonts w:ascii="Times New Roman" w:hAnsi="Times New Roman" w:cs="Times New Roman"/>
                <w:sz w:val="22"/>
                <w:szCs w:val="22"/>
              </w:rPr>
              <w:t>о</w:t>
            </w:r>
            <w:r w:rsidRPr="00B1477C">
              <w:rPr>
                <w:rFonts w:ascii="Times New Roman" w:hAnsi="Times New Roman" w:cs="Times New Roman"/>
                <w:sz w:val="22"/>
                <w:szCs w:val="22"/>
              </w:rPr>
              <w:t>нов</w:t>
            </w:r>
          </w:p>
        </w:tc>
        <w:tc>
          <w:tcPr>
            <w:tcW w:w="1229" w:type="dxa"/>
            <w:vMerge/>
            <w:shd w:val="clear" w:color="auto" w:fill="auto"/>
          </w:tcPr>
          <w:p w:rsidR="008136BF" w:rsidRPr="00B1477C" w:rsidRDefault="008136BF" w:rsidP="00FA48E3">
            <w:pPr>
              <w:pStyle w:val="aff4"/>
              <w:ind w:left="0"/>
              <w:rPr>
                <w:sz w:val="22"/>
                <w:szCs w:val="22"/>
              </w:rPr>
            </w:pPr>
          </w:p>
        </w:tc>
        <w:tc>
          <w:tcPr>
            <w:tcW w:w="1560"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50,00</w:t>
            </w:r>
          </w:p>
        </w:tc>
        <w:tc>
          <w:tcPr>
            <w:tcW w:w="1559"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0,00</w:t>
            </w:r>
          </w:p>
        </w:tc>
        <w:tc>
          <w:tcPr>
            <w:tcW w:w="1417"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50,00</w:t>
            </w:r>
          </w:p>
        </w:tc>
        <w:tc>
          <w:tcPr>
            <w:tcW w:w="1418"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0,00</w:t>
            </w:r>
          </w:p>
        </w:tc>
        <w:tc>
          <w:tcPr>
            <w:tcW w:w="1534"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0,00</w:t>
            </w:r>
          </w:p>
        </w:tc>
        <w:tc>
          <w:tcPr>
            <w:tcW w:w="1501"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0,00</w:t>
            </w:r>
          </w:p>
        </w:tc>
        <w:tc>
          <w:tcPr>
            <w:tcW w:w="1501" w:type="dxa"/>
            <w:gridSpan w:val="2"/>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0,00</w:t>
            </w:r>
          </w:p>
        </w:tc>
        <w:tc>
          <w:tcPr>
            <w:tcW w:w="1133"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0,00</w:t>
            </w:r>
          </w:p>
        </w:tc>
      </w:tr>
      <w:tr w:rsidR="008136BF" w:rsidRPr="00B1477C" w:rsidTr="00FA48E3">
        <w:tc>
          <w:tcPr>
            <w:tcW w:w="2977" w:type="dxa"/>
            <w:shd w:val="clear" w:color="auto" w:fill="auto"/>
          </w:tcPr>
          <w:p w:rsidR="008136BF" w:rsidRPr="00B1477C" w:rsidRDefault="008136BF" w:rsidP="00FA48E3">
            <w:pPr>
              <w:pStyle w:val="ConsPlusNormal"/>
              <w:rPr>
                <w:rFonts w:ascii="Times New Roman" w:hAnsi="Times New Roman" w:cs="Times New Roman"/>
                <w:sz w:val="22"/>
                <w:szCs w:val="22"/>
              </w:rPr>
            </w:pPr>
            <w:r w:rsidRPr="00B1477C">
              <w:rPr>
                <w:rFonts w:ascii="Times New Roman" w:hAnsi="Times New Roman" w:cs="Times New Roman"/>
                <w:sz w:val="22"/>
                <w:szCs w:val="22"/>
              </w:rPr>
              <w:t>Устройство, обсл</w:t>
            </w:r>
            <w:r w:rsidRPr="00B1477C">
              <w:rPr>
                <w:rFonts w:ascii="Times New Roman" w:hAnsi="Times New Roman" w:cs="Times New Roman"/>
                <w:sz w:val="22"/>
                <w:szCs w:val="22"/>
              </w:rPr>
              <w:t>у</w:t>
            </w:r>
            <w:r w:rsidRPr="00B1477C">
              <w:rPr>
                <w:rFonts w:ascii="Times New Roman" w:hAnsi="Times New Roman" w:cs="Times New Roman"/>
                <w:sz w:val="22"/>
                <w:szCs w:val="22"/>
              </w:rPr>
              <w:t xml:space="preserve">живание и содержание  сетей уличного освещения. </w:t>
            </w:r>
          </w:p>
          <w:p w:rsidR="008136BF" w:rsidRPr="00B1477C" w:rsidRDefault="008136BF" w:rsidP="00FA48E3">
            <w:pPr>
              <w:pStyle w:val="ConsPlusNormal"/>
              <w:rPr>
                <w:rFonts w:ascii="Times New Roman" w:hAnsi="Times New Roman" w:cs="Times New Roman"/>
                <w:sz w:val="22"/>
                <w:szCs w:val="22"/>
              </w:rPr>
            </w:pPr>
            <w:r w:rsidRPr="00B1477C">
              <w:rPr>
                <w:rFonts w:ascii="Times New Roman" w:hAnsi="Times New Roman" w:cs="Times New Roman"/>
                <w:sz w:val="22"/>
                <w:szCs w:val="22"/>
              </w:rPr>
              <w:t>Обслуживание св</w:t>
            </w:r>
            <w:r w:rsidRPr="00B1477C">
              <w:rPr>
                <w:rFonts w:ascii="Times New Roman" w:hAnsi="Times New Roman" w:cs="Times New Roman"/>
                <w:sz w:val="22"/>
                <w:szCs w:val="22"/>
              </w:rPr>
              <w:t>е</w:t>
            </w:r>
            <w:r w:rsidRPr="00B1477C">
              <w:rPr>
                <w:rFonts w:ascii="Times New Roman" w:hAnsi="Times New Roman" w:cs="Times New Roman"/>
                <w:sz w:val="22"/>
                <w:szCs w:val="22"/>
              </w:rPr>
              <w:t>тильников  уличного осв</w:t>
            </w:r>
            <w:r w:rsidRPr="00B1477C">
              <w:rPr>
                <w:rFonts w:ascii="Times New Roman" w:hAnsi="Times New Roman" w:cs="Times New Roman"/>
                <w:sz w:val="22"/>
                <w:szCs w:val="22"/>
              </w:rPr>
              <w:t>е</w:t>
            </w:r>
            <w:r w:rsidRPr="00B1477C">
              <w:rPr>
                <w:rFonts w:ascii="Times New Roman" w:hAnsi="Times New Roman" w:cs="Times New Roman"/>
                <w:sz w:val="22"/>
                <w:szCs w:val="22"/>
              </w:rPr>
              <w:t xml:space="preserve">щения </w:t>
            </w:r>
          </w:p>
        </w:tc>
        <w:tc>
          <w:tcPr>
            <w:tcW w:w="1229" w:type="dxa"/>
            <w:vMerge/>
            <w:shd w:val="clear" w:color="auto" w:fill="auto"/>
          </w:tcPr>
          <w:p w:rsidR="008136BF" w:rsidRPr="00B1477C" w:rsidRDefault="008136BF" w:rsidP="00FA48E3">
            <w:pPr>
              <w:pStyle w:val="aff4"/>
              <w:ind w:left="0"/>
              <w:rPr>
                <w:sz w:val="22"/>
                <w:szCs w:val="22"/>
              </w:rPr>
            </w:pPr>
          </w:p>
        </w:tc>
        <w:tc>
          <w:tcPr>
            <w:tcW w:w="1560"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25 918,69449</w:t>
            </w:r>
          </w:p>
        </w:tc>
        <w:tc>
          <w:tcPr>
            <w:tcW w:w="1559"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5 878,80825</w:t>
            </w:r>
          </w:p>
        </w:tc>
        <w:tc>
          <w:tcPr>
            <w:tcW w:w="1417"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2 788,4909</w:t>
            </w:r>
          </w:p>
        </w:tc>
        <w:tc>
          <w:tcPr>
            <w:tcW w:w="1418"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3 910,14971</w:t>
            </w:r>
          </w:p>
        </w:tc>
        <w:tc>
          <w:tcPr>
            <w:tcW w:w="1534"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3 767,36299</w:t>
            </w:r>
          </w:p>
        </w:tc>
        <w:tc>
          <w:tcPr>
            <w:tcW w:w="1501"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6831,727560</w:t>
            </w:r>
          </w:p>
        </w:tc>
        <w:tc>
          <w:tcPr>
            <w:tcW w:w="1501" w:type="dxa"/>
            <w:gridSpan w:val="2"/>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4871,73249</w:t>
            </w:r>
          </w:p>
        </w:tc>
        <w:tc>
          <w:tcPr>
            <w:tcW w:w="1133"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3275,35259</w:t>
            </w:r>
          </w:p>
        </w:tc>
      </w:tr>
      <w:tr w:rsidR="008136BF" w:rsidRPr="00B1477C" w:rsidTr="00FA48E3">
        <w:tc>
          <w:tcPr>
            <w:tcW w:w="2977" w:type="dxa"/>
            <w:shd w:val="clear" w:color="auto" w:fill="auto"/>
          </w:tcPr>
          <w:p w:rsidR="008136BF" w:rsidRPr="00B1477C" w:rsidRDefault="008136BF" w:rsidP="00FA48E3">
            <w:pPr>
              <w:pStyle w:val="ConsPlusNormal"/>
              <w:jc w:val="both"/>
              <w:rPr>
                <w:rFonts w:ascii="Times New Roman" w:hAnsi="Times New Roman" w:cs="Times New Roman"/>
                <w:sz w:val="22"/>
                <w:szCs w:val="22"/>
              </w:rPr>
            </w:pPr>
            <w:r w:rsidRPr="00B1477C">
              <w:rPr>
                <w:rFonts w:ascii="Times New Roman" w:hAnsi="Times New Roman" w:cs="Times New Roman"/>
                <w:sz w:val="22"/>
                <w:szCs w:val="22"/>
              </w:rPr>
              <w:t>Расходы на оплату по энергосервисному ко</w:t>
            </w:r>
            <w:r w:rsidRPr="00B1477C">
              <w:rPr>
                <w:rFonts w:ascii="Times New Roman" w:hAnsi="Times New Roman" w:cs="Times New Roman"/>
                <w:sz w:val="22"/>
                <w:szCs w:val="22"/>
              </w:rPr>
              <w:t>н</w:t>
            </w:r>
            <w:r w:rsidRPr="00B1477C">
              <w:rPr>
                <w:rFonts w:ascii="Times New Roman" w:hAnsi="Times New Roman" w:cs="Times New Roman"/>
                <w:sz w:val="22"/>
                <w:szCs w:val="22"/>
              </w:rPr>
              <w:t>тракту от 17.02.2014 № 1</w:t>
            </w:r>
          </w:p>
        </w:tc>
        <w:tc>
          <w:tcPr>
            <w:tcW w:w="1229" w:type="dxa"/>
            <w:shd w:val="clear" w:color="auto" w:fill="auto"/>
          </w:tcPr>
          <w:p w:rsidR="008136BF" w:rsidRPr="00B1477C" w:rsidRDefault="008136BF" w:rsidP="00FA48E3">
            <w:pPr>
              <w:pStyle w:val="aff4"/>
              <w:ind w:left="0"/>
              <w:jc w:val="center"/>
              <w:rPr>
                <w:sz w:val="22"/>
                <w:szCs w:val="22"/>
              </w:rPr>
            </w:pPr>
            <w:r w:rsidRPr="00B1477C">
              <w:rPr>
                <w:sz w:val="22"/>
                <w:szCs w:val="22"/>
              </w:rPr>
              <w:t>Бюджет муници-</w:t>
            </w:r>
          </w:p>
          <w:p w:rsidR="008136BF" w:rsidRPr="00B1477C" w:rsidRDefault="008136BF" w:rsidP="00FA48E3">
            <w:pPr>
              <w:pStyle w:val="aff4"/>
              <w:ind w:left="0"/>
              <w:jc w:val="center"/>
              <w:rPr>
                <w:sz w:val="22"/>
                <w:szCs w:val="22"/>
              </w:rPr>
            </w:pPr>
            <w:r w:rsidRPr="00B1477C">
              <w:rPr>
                <w:sz w:val="22"/>
                <w:szCs w:val="22"/>
              </w:rPr>
              <w:t>пального образов</w:t>
            </w:r>
            <w:r w:rsidRPr="00B1477C">
              <w:rPr>
                <w:sz w:val="22"/>
                <w:szCs w:val="22"/>
              </w:rPr>
              <w:t>а</w:t>
            </w:r>
            <w:r w:rsidRPr="00B1477C">
              <w:rPr>
                <w:sz w:val="22"/>
                <w:szCs w:val="22"/>
              </w:rPr>
              <w:t>ния</w:t>
            </w:r>
          </w:p>
        </w:tc>
        <w:tc>
          <w:tcPr>
            <w:tcW w:w="1560"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4249,15496</w:t>
            </w:r>
          </w:p>
        </w:tc>
        <w:tc>
          <w:tcPr>
            <w:tcW w:w="1559"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3679,75478</w:t>
            </w:r>
          </w:p>
        </w:tc>
        <w:tc>
          <w:tcPr>
            <w:tcW w:w="1417"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569,39978</w:t>
            </w:r>
          </w:p>
        </w:tc>
        <w:tc>
          <w:tcPr>
            <w:tcW w:w="1418"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0,0004</w:t>
            </w:r>
          </w:p>
        </w:tc>
        <w:tc>
          <w:tcPr>
            <w:tcW w:w="1534"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0,00</w:t>
            </w:r>
          </w:p>
        </w:tc>
        <w:tc>
          <w:tcPr>
            <w:tcW w:w="1501"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0,00</w:t>
            </w:r>
          </w:p>
        </w:tc>
        <w:tc>
          <w:tcPr>
            <w:tcW w:w="1501" w:type="dxa"/>
            <w:gridSpan w:val="2"/>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0,00</w:t>
            </w:r>
          </w:p>
        </w:tc>
        <w:tc>
          <w:tcPr>
            <w:tcW w:w="1133"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0,00</w:t>
            </w:r>
          </w:p>
        </w:tc>
      </w:tr>
      <w:tr w:rsidR="008136BF" w:rsidRPr="00B1477C" w:rsidTr="00FA48E3">
        <w:tc>
          <w:tcPr>
            <w:tcW w:w="2977" w:type="dxa"/>
            <w:shd w:val="clear" w:color="auto" w:fill="auto"/>
          </w:tcPr>
          <w:p w:rsidR="008136BF" w:rsidRPr="00B1477C" w:rsidRDefault="008136BF" w:rsidP="00FA48E3">
            <w:pPr>
              <w:pStyle w:val="ConsPlusNormal"/>
              <w:rPr>
                <w:rFonts w:ascii="Times New Roman" w:hAnsi="Times New Roman" w:cs="Times New Roman"/>
                <w:sz w:val="22"/>
                <w:szCs w:val="22"/>
              </w:rPr>
            </w:pPr>
            <w:r w:rsidRPr="00B1477C">
              <w:rPr>
                <w:rFonts w:ascii="Times New Roman" w:hAnsi="Times New Roman" w:cs="Times New Roman"/>
                <w:sz w:val="22"/>
                <w:szCs w:val="22"/>
              </w:rPr>
              <w:t>Украшение города к празднованию 9 мая</w:t>
            </w:r>
          </w:p>
        </w:tc>
        <w:tc>
          <w:tcPr>
            <w:tcW w:w="1229" w:type="dxa"/>
            <w:shd w:val="clear" w:color="auto" w:fill="auto"/>
          </w:tcPr>
          <w:p w:rsidR="008136BF" w:rsidRPr="00B1477C" w:rsidRDefault="008136BF" w:rsidP="00FA48E3">
            <w:pPr>
              <w:pStyle w:val="aff4"/>
              <w:ind w:left="0"/>
              <w:jc w:val="center"/>
              <w:rPr>
                <w:sz w:val="22"/>
                <w:szCs w:val="22"/>
              </w:rPr>
            </w:pPr>
            <w:r w:rsidRPr="00B1477C">
              <w:rPr>
                <w:sz w:val="22"/>
                <w:szCs w:val="22"/>
              </w:rPr>
              <w:t>Местный бюджет</w:t>
            </w:r>
          </w:p>
        </w:tc>
        <w:tc>
          <w:tcPr>
            <w:tcW w:w="1560"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91,30078</w:t>
            </w:r>
          </w:p>
        </w:tc>
        <w:tc>
          <w:tcPr>
            <w:tcW w:w="1559"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0,00</w:t>
            </w:r>
          </w:p>
        </w:tc>
        <w:tc>
          <w:tcPr>
            <w:tcW w:w="1417"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0,00</w:t>
            </w:r>
          </w:p>
        </w:tc>
        <w:tc>
          <w:tcPr>
            <w:tcW w:w="1418"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91,30078</w:t>
            </w:r>
          </w:p>
        </w:tc>
        <w:tc>
          <w:tcPr>
            <w:tcW w:w="1534"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0,00</w:t>
            </w:r>
          </w:p>
        </w:tc>
        <w:tc>
          <w:tcPr>
            <w:tcW w:w="1501"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0,00</w:t>
            </w:r>
          </w:p>
        </w:tc>
        <w:tc>
          <w:tcPr>
            <w:tcW w:w="1501" w:type="dxa"/>
            <w:gridSpan w:val="2"/>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0,00</w:t>
            </w:r>
          </w:p>
        </w:tc>
        <w:tc>
          <w:tcPr>
            <w:tcW w:w="1133"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0,00</w:t>
            </w:r>
          </w:p>
        </w:tc>
      </w:tr>
      <w:tr w:rsidR="008136BF" w:rsidRPr="00B1477C" w:rsidTr="00FA48E3">
        <w:tc>
          <w:tcPr>
            <w:tcW w:w="2977" w:type="dxa"/>
            <w:shd w:val="clear" w:color="auto" w:fill="auto"/>
          </w:tcPr>
          <w:p w:rsidR="008136BF" w:rsidRPr="00B1477C" w:rsidRDefault="008136BF" w:rsidP="00FA48E3">
            <w:pPr>
              <w:pStyle w:val="ConsPlusNormal"/>
              <w:rPr>
                <w:rFonts w:ascii="Times New Roman" w:hAnsi="Times New Roman" w:cs="Times New Roman"/>
                <w:sz w:val="22"/>
                <w:szCs w:val="22"/>
              </w:rPr>
            </w:pPr>
            <w:r w:rsidRPr="00B1477C">
              <w:rPr>
                <w:rFonts w:ascii="Times New Roman" w:hAnsi="Times New Roman" w:cs="Times New Roman"/>
                <w:sz w:val="22"/>
                <w:szCs w:val="22"/>
              </w:rPr>
              <w:t xml:space="preserve">Ремонт, установка </w:t>
            </w:r>
            <w:r w:rsidRPr="00B1477C">
              <w:rPr>
                <w:rFonts w:ascii="Times New Roman" w:hAnsi="Times New Roman" w:cs="Times New Roman"/>
                <w:sz w:val="22"/>
                <w:szCs w:val="22"/>
              </w:rPr>
              <w:lastRenderedPageBreak/>
              <w:t>контейнерных площадок</w:t>
            </w:r>
          </w:p>
        </w:tc>
        <w:tc>
          <w:tcPr>
            <w:tcW w:w="1229" w:type="dxa"/>
            <w:shd w:val="clear" w:color="auto" w:fill="auto"/>
          </w:tcPr>
          <w:p w:rsidR="008136BF" w:rsidRPr="00B1477C" w:rsidRDefault="008136BF" w:rsidP="00FA48E3">
            <w:pPr>
              <w:pStyle w:val="aff4"/>
              <w:ind w:left="0"/>
              <w:jc w:val="center"/>
              <w:rPr>
                <w:sz w:val="22"/>
                <w:szCs w:val="22"/>
              </w:rPr>
            </w:pPr>
            <w:r w:rsidRPr="00B1477C">
              <w:rPr>
                <w:sz w:val="22"/>
                <w:szCs w:val="22"/>
              </w:rPr>
              <w:lastRenderedPageBreak/>
              <w:t xml:space="preserve">Местный </w:t>
            </w:r>
            <w:r w:rsidRPr="00B1477C">
              <w:rPr>
                <w:sz w:val="22"/>
                <w:szCs w:val="22"/>
              </w:rPr>
              <w:lastRenderedPageBreak/>
              <w:t>бюджет</w:t>
            </w:r>
          </w:p>
        </w:tc>
        <w:tc>
          <w:tcPr>
            <w:tcW w:w="1560"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lastRenderedPageBreak/>
              <w:t>241,05983</w:t>
            </w:r>
          </w:p>
        </w:tc>
        <w:tc>
          <w:tcPr>
            <w:tcW w:w="1559"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0,00</w:t>
            </w:r>
          </w:p>
        </w:tc>
        <w:tc>
          <w:tcPr>
            <w:tcW w:w="1417"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0,00</w:t>
            </w:r>
          </w:p>
        </w:tc>
        <w:tc>
          <w:tcPr>
            <w:tcW w:w="1418"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68,32273</w:t>
            </w:r>
          </w:p>
        </w:tc>
        <w:tc>
          <w:tcPr>
            <w:tcW w:w="1534"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24,63130</w:t>
            </w:r>
          </w:p>
        </w:tc>
        <w:tc>
          <w:tcPr>
            <w:tcW w:w="1501"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48,10580</w:t>
            </w:r>
          </w:p>
        </w:tc>
        <w:tc>
          <w:tcPr>
            <w:tcW w:w="1501" w:type="dxa"/>
            <w:gridSpan w:val="2"/>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50,00</w:t>
            </w:r>
          </w:p>
        </w:tc>
        <w:tc>
          <w:tcPr>
            <w:tcW w:w="1133"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50,00</w:t>
            </w:r>
          </w:p>
        </w:tc>
      </w:tr>
      <w:tr w:rsidR="008136BF" w:rsidRPr="00B1477C" w:rsidTr="00FA48E3">
        <w:tc>
          <w:tcPr>
            <w:tcW w:w="2977" w:type="dxa"/>
            <w:shd w:val="clear" w:color="auto" w:fill="auto"/>
          </w:tcPr>
          <w:p w:rsidR="008136BF" w:rsidRPr="00B1477C" w:rsidRDefault="008136BF" w:rsidP="00FA48E3">
            <w:pPr>
              <w:pStyle w:val="ConsPlusNormal"/>
              <w:rPr>
                <w:rFonts w:ascii="Times New Roman" w:hAnsi="Times New Roman" w:cs="Times New Roman"/>
                <w:sz w:val="22"/>
                <w:szCs w:val="22"/>
              </w:rPr>
            </w:pPr>
            <w:r w:rsidRPr="00B1477C">
              <w:rPr>
                <w:rFonts w:ascii="Times New Roman" w:hAnsi="Times New Roman" w:cs="Times New Roman"/>
                <w:sz w:val="22"/>
                <w:szCs w:val="22"/>
              </w:rPr>
              <w:lastRenderedPageBreak/>
              <w:t>Изготовление, р</w:t>
            </w:r>
            <w:r w:rsidRPr="00B1477C">
              <w:rPr>
                <w:rFonts w:ascii="Times New Roman" w:hAnsi="Times New Roman" w:cs="Times New Roman"/>
                <w:sz w:val="22"/>
                <w:szCs w:val="22"/>
              </w:rPr>
              <w:t>е</w:t>
            </w:r>
            <w:r w:rsidRPr="00B1477C">
              <w:rPr>
                <w:rFonts w:ascii="Times New Roman" w:hAnsi="Times New Roman" w:cs="Times New Roman"/>
                <w:sz w:val="22"/>
                <w:szCs w:val="22"/>
              </w:rPr>
              <w:t>монт и установка автобу</w:t>
            </w:r>
            <w:r w:rsidRPr="00B1477C">
              <w:rPr>
                <w:rFonts w:ascii="Times New Roman" w:hAnsi="Times New Roman" w:cs="Times New Roman"/>
                <w:sz w:val="22"/>
                <w:szCs w:val="22"/>
              </w:rPr>
              <w:t>с</w:t>
            </w:r>
            <w:r w:rsidRPr="00B1477C">
              <w:rPr>
                <w:rFonts w:ascii="Times New Roman" w:hAnsi="Times New Roman" w:cs="Times New Roman"/>
                <w:sz w:val="22"/>
                <w:szCs w:val="22"/>
              </w:rPr>
              <w:t>ных павильонов</w:t>
            </w:r>
          </w:p>
        </w:tc>
        <w:tc>
          <w:tcPr>
            <w:tcW w:w="1229" w:type="dxa"/>
            <w:shd w:val="clear" w:color="auto" w:fill="auto"/>
          </w:tcPr>
          <w:p w:rsidR="008136BF" w:rsidRPr="00B1477C" w:rsidRDefault="008136BF" w:rsidP="00FA48E3">
            <w:pPr>
              <w:pStyle w:val="aff4"/>
              <w:ind w:left="0"/>
              <w:jc w:val="center"/>
              <w:rPr>
                <w:sz w:val="22"/>
                <w:szCs w:val="22"/>
              </w:rPr>
            </w:pPr>
            <w:r w:rsidRPr="00B1477C">
              <w:rPr>
                <w:sz w:val="22"/>
                <w:szCs w:val="22"/>
              </w:rPr>
              <w:t>Местный бюджет</w:t>
            </w:r>
          </w:p>
        </w:tc>
        <w:tc>
          <w:tcPr>
            <w:tcW w:w="1560"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74,62476</w:t>
            </w:r>
          </w:p>
        </w:tc>
        <w:tc>
          <w:tcPr>
            <w:tcW w:w="1559"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0,00</w:t>
            </w:r>
          </w:p>
        </w:tc>
        <w:tc>
          <w:tcPr>
            <w:tcW w:w="1417"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0,00</w:t>
            </w:r>
          </w:p>
        </w:tc>
        <w:tc>
          <w:tcPr>
            <w:tcW w:w="1418"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60,00</w:t>
            </w:r>
          </w:p>
        </w:tc>
        <w:tc>
          <w:tcPr>
            <w:tcW w:w="1534"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14,62476</w:t>
            </w:r>
          </w:p>
        </w:tc>
        <w:tc>
          <w:tcPr>
            <w:tcW w:w="1501"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0,00</w:t>
            </w:r>
          </w:p>
        </w:tc>
        <w:tc>
          <w:tcPr>
            <w:tcW w:w="1501" w:type="dxa"/>
            <w:gridSpan w:val="2"/>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0,00</w:t>
            </w:r>
          </w:p>
        </w:tc>
        <w:tc>
          <w:tcPr>
            <w:tcW w:w="1133"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0,00</w:t>
            </w:r>
          </w:p>
        </w:tc>
      </w:tr>
      <w:tr w:rsidR="008136BF" w:rsidRPr="00B1477C" w:rsidTr="00FA48E3">
        <w:tc>
          <w:tcPr>
            <w:tcW w:w="2977" w:type="dxa"/>
            <w:shd w:val="clear" w:color="auto" w:fill="auto"/>
          </w:tcPr>
          <w:p w:rsidR="008136BF" w:rsidRPr="00B1477C" w:rsidRDefault="008136BF" w:rsidP="00FA48E3">
            <w:pPr>
              <w:pStyle w:val="ConsPlusNormal"/>
              <w:rPr>
                <w:rFonts w:ascii="Times New Roman" w:hAnsi="Times New Roman" w:cs="Times New Roman"/>
                <w:sz w:val="22"/>
                <w:szCs w:val="22"/>
              </w:rPr>
            </w:pPr>
            <w:r w:rsidRPr="00B1477C">
              <w:rPr>
                <w:rFonts w:ascii="Times New Roman" w:hAnsi="Times New Roman" w:cs="Times New Roman"/>
                <w:sz w:val="22"/>
                <w:szCs w:val="22"/>
              </w:rPr>
              <w:t>Подготовительные работы к праздничным м</w:t>
            </w:r>
            <w:r w:rsidRPr="00B1477C">
              <w:rPr>
                <w:rFonts w:ascii="Times New Roman" w:hAnsi="Times New Roman" w:cs="Times New Roman"/>
                <w:sz w:val="22"/>
                <w:szCs w:val="22"/>
              </w:rPr>
              <w:t>е</w:t>
            </w:r>
            <w:r w:rsidRPr="00B1477C">
              <w:rPr>
                <w:rFonts w:ascii="Times New Roman" w:hAnsi="Times New Roman" w:cs="Times New Roman"/>
                <w:sz w:val="22"/>
                <w:szCs w:val="22"/>
              </w:rPr>
              <w:t>роприятиям</w:t>
            </w:r>
          </w:p>
        </w:tc>
        <w:tc>
          <w:tcPr>
            <w:tcW w:w="1229" w:type="dxa"/>
            <w:shd w:val="clear" w:color="auto" w:fill="auto"/>
          </w:tcPr>
          <w:p w:rsidR="008136BF" w:rsidRPr="00B1477C" w:rsidRDefault="008136BF" w:rsidP="00FA48E3">
            <w:pPr>
              <w:pStyle w:val="aff4"/>
              <w:ind w:left="0"/>
              <w:jc w:val="center"/>
              <w:rPr>
                <w:sz w:val="22"/>
                <w:szCs w:val="22"/>
              </w:rPr>
            </w:pPr>
            <w:r w:rsidRPr="00B1477C">
              <w:rPr>
                <w:sz w:val="22"/>
                <w:szCs w:val="22"/>
              </w:rPr>
              <w:t>Местный бюджет</w:t>
            </w:r>
          </w:p>
        </w:tc>
        <w:tc>
          <w:tcPr>
            <w:tcW w:w="1560"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574,46264</w:t>
            </w:r>
          </w:p>
        </w:tc>
        <w:tc>
          <w:tcPr>
            <w:tcW w:w="1559"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0,00</w:t>
            </w:r>
          </w:p>
        </w:tc>
        <w:tc>
          <w:tcPr>
            <w:tcW w:w="1417"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0,00</w:t>
            </w:r>
          </w:p>
        </w:tc>
        <w:tc>
          <w:tcPr>
            <w:tcW w:w="1418"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0,00</w:t>
            </w:r>
          </w:p>
        </w:tc>
        <w:tc>
          <w:tcPr>
            <w:tcW w:w="1534"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13,82533</w:t>
            </w:r>
          </w:p>
        </w:tc>
        <w:tc>
          <w:tcPr>
            <w:tcW w:w="1501"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492,21731</w:t>
            </w:r>
          </w:p>
        </w:tc>
        <w:tc>
          <w:tcPr>
            <w:tcW w:w="1501" w:type="dxa"/>
            <w:gridSpan w:val="2"/>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34,21</w:t>
            </w:r>
          </w:p>
        </w:tc>
        <w:tc>
          <w:tcPr>
            <w:tcW w:w="1133"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34,21</w:t>
            </w:r>
          </w:p>
        </w:tc>
      </w:tr>
      <w:tr w:rsidR="008136BF" w:rsidRPr="00B1477C" w:rsidTr="00FA48E3">
        <w:tc>
          <w:tcPr>
            <w:tcW w:w="2977" w:type="dxa"/>
            <w:shd w:val="clear" w:color="auto" w:fill="auto"/>
          </w:tcPr>
          <w:p w:rsidR="008136BF" w:rsidRPr="00B1477C" w:rsidRDefault="008136BF" w:rsidP="00FA48E3">
            <w:pPr>
              <w:pStyle w:val="ConsPlusNormal"/>
              <w:rPr>
                <w:rFonts w:ascii="Times New Roman" w:hAnsi="Times New Roman" w:cs="Times New Roman"/>
                <w:sz w:val="22"/>
                <w:szCs w:val="22"/>
              </w:rPr>
            </w:pPr>
            <w:r w:rsidRPr="00B1477C">
              <w:rPr>
                <w:rFonts w:ascii="Times New Roman" w:hAnsi="Times New Roman" w:cs="Times New Roman"/>
                <w:sz w:val="22"/>
                <w:szCs w:val="22"/>
              </w:rPr>
              <w:t>Содержание детских игровых элементов, спо</w:t>
            </w:r>
            <w:r w:rsidRPr="00B1477C">
              <w:rPr>
                <w:rFonts w:ascii="Times New Roman" w:hAnsi="Times New Roman" w:cs="Times New Roman"/>
                <w:sz w:val="22"/>
                <w:szCs w:val="22"/>
              </w:rPr>
              <w:t>р</w:t>
            </w:r>
            <w:r w:rsidRPr="00B1477C">
              <w:rPr>
                <w:rFonts w:ascii="Times New Roman" w:hAnsi="Times New Roman" w:cs="Times New Roman"/>
                <w:sz w:val="22"/>
                <w:szCs w:val="22"/>
              </w:rPr>
              <w:t>тивных площадок, трен</w:t>
            </w:r>
            <w:r w:rsidRPr="00B1477C">
              <w:rPr>
                <w:rFonts w:ascii="Times New Roman" w:hAnsi="Times New Roman" w:cs="Times New Roman"/>
                <w:sz w:val="22"/>
                <w:szCs w:val="22"/>
              </w:rPr>
              <w:t>а</w:t>
            </w:r>
            <w:r w:rsidRPr="00B1477C">
              <w:rPr>
                <w:rFonts w:ascii="Times New Roman" w:hAnsi="Times New Roman" w:cs="Times New Roman"/>
                <w:sz w:val="22"/>
                <w:szCs w:val="22"/>
              </w:rPr>
              <w:t>жерных беседок, обществе</w:t>
            </w:r>
            <w:r w:rsidRPr="00B1477C">
              <w:rPr>
                <w:rFonts w:ascii="Times New Roman" w:hAnsi="Times New Roman" w:cs="Times New Roman"/>
                <w:sz w:val="22"/>
                <w:szCs w:val="22"/>
              </w:rPr>
              <w:t>н</w:t>
            </w:r>
            <w:r w:rsidRPr="00B1477C">
              <w:rPr>
                <w:rFonts w:ascii="Times New Roman" w:hAnsi="Times New Roman" w:cs="Times New Roman"/>
                <w:sz w:val="22"/>
                <w:szCs w:val="22"/>
              </w:rPr>
              <w:t>ной территории «Реновация парка «Красные сосенки» и набережной реки Вязьма»</w:t>
            </w:r>
          </w:p>
        </w:tc>
        <w:tc>
          <w:tcPr>
            <w:tcW w:w="1229" w:type="dxa"/>
            <w:shd w:val="clear" w:color="auto" w:fill="auto"/>
          </w:tcPr>
          <w:p w:rsidR="008136BF" w:rsidRPr="00B1477C" w:rsidRDefault="008136BF" w:rsidP="00FA48E3">
            <w:pPr>
              <w:pStyle w:val="aff4"/>
              <w:ind w:left="0"/>
              <w:jc w:val="center"/>
              <w:rPr>
                <w:sz w:val="22"/>
                <w:szCs w:val="22"/>
              </w:rPr>
            </w:pPr>
            <w:r w:rsidRPr="00B1477C">
              <w:rPr>
                <w:sz w:val="22"/>
                <w:szCs w:val="22"/>
              </w:rPr>
              <w:t>Местный бюджет</w:t>
            </w:r>
          </w:p>
        </w:tc>
        <w:tc>
          <w:tcPr>
            <w:tcW w:w="1560"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609,00</w:t>
            </w:r>
          </w:p>
        </w:tc>
        <w:tc>
          <w:tcPr>
            <w:tcW w:w="1559"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0,00</w:t>
            </w:r>
          </w:p>
        </w:tc>
        <w:tc>
          <w:tcPr>
            <w:tcW w:w="1417"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0,00</w:t>
            </w:r>
          </w:p>
        </w:tc>
        <w:tc>
          <w:tcPr>
            <w:tcW w:w="1418"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0,00</w:t>
            </w:r>
          </w:p>
        </w:tc>
        <w:tc>
          <w:tcPr>
            <w:tcW w:w="1534"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609,00</w:t>
            </w:r>
          </w:p>
        </w:tc>
        <w:tc>
          <w:tcPr>
            <w:tcW w:w="1501"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0,00</w:t>
            </w:r>
          </w:p>
        </w:tc>
        <w:tc>
          <w:tcPr>
            <w:tcW w:w="1501" w:type="dxa"/>
            <w:gridSpan w:val="2"/>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0,00</w:t>
            </w:r>
          </w:p>
        </w:tc>
        <w:tc>
          <w:tcPr>
            <w:tcW w:w="1133"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0,00</w:t>
            </w:r>
          </w:p>
        </w:tc>
      </w:tr>
      <w:tr w:rsidR="008136BF" w:rsidRPr="00B1477C" w:rsidTr="00FA48E3">
        <w:tc>
          <w:tcPr>
            <w:tcW w:w="2977" w:type="dxa"/>
            <w:shd w:val="clear" w:color="auto" w:fill="auto"/>
          </w:tcPr>
          <w:p w:rsidR="008136BF" w:rsidRPr="00B1477C" w:rsidRDefault="008136BF" w:rsidP="00FA48E3">
            <w:pPr>
              <w:pStyle w:val="ConsPlusNormal"/>
              <w:rPr>
                <w:rFonts w:ascii="Times New Roman" w:hAnsi="Times New Roman" w:cs="Times New Roman"/>
                <w:sz w:val="22"/>
                <w:szCs w:val="22"/>
              </w:rPr>
            </w:pPr>
            <w:r w:rsidRPr="00B1477C">
              <w:rPr>
                <w:rFonts w:ascii="Times New Roman" w:hAnsi="Times New Roman" w:cs="Times New Roman"/>
                <w:sz w:val="22"/>
                <w:szCs w:val="22"/>
              </w:rPr>
              <w:t>Содержание детских игровых элементов, спо</w:t>
            </w:r>
            <w:r w:rsidRPr="00B1477C">
              <w:rPr>
                <w:rFonts w:ascii="Times New Roman" w:hAnsi="Times New Roman" w:cs="Times New Roman"/>
                <w:sz w:val="22"/>
                <w:szCs w:val="22"/>
              </w:rPr>
              <w:t>р</w:t>
            </w:r>
            <w:r w:rsidRPr="00B1477C">
              <w:rPr>
                <w:rFonts w:ascii="Times New Roman" w:hAnsi="Times New Roman" w:cs="Times New Roman"/>
                <w:sz w:val="22"/>
                <w:szCs w:val="22"/>
              </w:rPr>
              <w:t>тивных площадок, трен</w:t>
            </w:r>
            <w:r w:rsidRPr="00B1477C">
              <w:rPr>
                <w:rFonts w:ascii="Times New Roman" w:hAnsi="Times New Roman" w:cs="Times New Roman"/>
                <w:sz w:val="22"/>
                <w:szCs w:val="22"/>
              </w:rPr>
              <w:t>а</w:t>
            </w:r>
            <w:r w:rsidRPr="00B1477C">
              <w:rPr>
                <w:rFonts w:ascii="Times New Roman" w:hAnsi="Times New Roman" w:cs="Times New Roman"/>
                <w:sz w:val="22"/>
                <w:szCs w:val="22"/>
              </w:rPr>
              <w:t>жерных беседок</w:t>
            </w:r>
          </w:p>
        </w:tc>
        <w:tc>
          <w:tcPr>
            <w:tcW w:w="1229" w:type="dxa"/>
            <w:shd w:val="clear" w:color="auto" w:fill="auto"/>
          </w:tcPr>
          <w:p w:rsidR="008136BF" w:rsidRPr="00B1477C" w:rsidRDefault="008136BF" w:rsidP="00FA48E3">
            <w:pPr>
              <w:pStyle w:val="aff4"/>
              <w:ind w:left="0"/>
              <w:jc w:val="center"/>
              <w:rPr>
                <w:sz w:val="22"/>
                <w:szCs w:val="22"/>
              </w:rPr>
            </w:pPr>
            <w:r w:rsidRPr="00B1477C">
              <w:rPr>
                <w:sz w:val="22"/>
                <w:szCs w:val="22"/>
              </w:rPr>
              <w:t>Местный бюджет</w:t>
            </w:r>
          </w:p>
        </w:tc>
        <w:tc>
          <w:tcPr>
            <w:tcW w:w="1560"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234,76914</w:t>
            </w:r>
          </w:p>
        </w:tc>
        <w:tc>
          <w:tcPr>
            <w:tcW w:w="1559"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0,00</w:t>
            </w:r>
          </w:p>
        </w:tc>
        <w:tc>
          <w:tcPr>
            <w:tcW w:w="1417"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0,00</w:t>
            </w:r>
          </w:p>
        </w:tc>
        <w:tc>
          <w:tcPr>
            <w:tcW w:w="1418"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0,00</w:t>
            </w:r>
          </w:p>
        </w:tc>
        <w:tc>
          <w:tcPr>
            <w:tcW w:w="1534"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0,00</w:t>
            </w:r>
          </w:p>
        </w:tc>
        <w:tc>
          <w:tcPr>
            <w:tcW w:w="1501"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94,76914</w:t>
            </w:r>
          </w:p>
        </w:tc>
        <w:tc>
          <w:tcPr>
            <w:tcW w:w="1501" w:type="dxa"/>
            <w:gridSpan w:val="2"/>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95,00</w:t>
            </w:r>
          </w:p>
        </w:tc>
        <w:tc>
          <w:tcPr>
            <w:tcW w:w="1133"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45,00</w:t>
            </w:r>
          </w:p>
        </w:tc>
      </w:tr>
      <w:tr w:rsidR="008136BF" w:rsidRPr="00B1477C" w:rsidTr="00FA48E3">
        <w:tc>
          <w:tcPr>
            <w:tcW w:w="2977" w:type="dxa"/>
            <w:shd w:val="clear" w:color="auto" w:fill="auto"/>
          </w:tcPr>
          <w:p w:rsidR="008136BF" w:rsidRPr="00B1477C" w:rsidRDefault="008136BF" w:rsidP="00FA48E3">
            <w:pPr>
              <w:pStyle w:val="ConsPlusNormal"/>
              <w:rPr>
                <w:rFonts w:ascii="Times New Roman" w:hAnsi="Times New Roman" w:cs="Times New Roman"/>
                <w:sz w:val="22"/>
                <w:szCs w:val="22"/>
              </w:rPr>
            </w:pPr>
            <w:r w:rsidRPr="00B1477C">
              <w:rPr>
                <w:rFonts w:ascii="Times New Roman" w:hAnsi="Times New Roman" w:cs="Times New Roman"/>
                <w:sz w:val="22"/>
                <w:szCs w:val="22"/>
              </w:rPr>
              <w:t>Содержание пожа</w:t>
            </w:r>
            <w:r w:rsidRPr="00B1477C">
              <w:rPr>
                <w:rFonts w:ascii="Times New Roman" w:hAnsi="Times New Roman" w:cs="Times New Roman"/>
                <w:sz w:val="22"/>
                <w:szCs w:val="22"/>
              </w:rPr>
              <w:t>р</w:t>
            </w:r>
            <w:r w:rsidRPr="00B1477C">
              <w:rPr>
                <w:rFonts w:ascii="Times New Roman" w:hAnsi="Times New Roman" w:cs="Times New Roman"/>
                <w:sz w:val="22"/>
                <w:szCs w:val="22"/>
              </w:rPr>
              <w:t>ных водоемов, прудов, фо</w:t>
            </w:r>
            <w:r w:rsidRPr="00B1477C">
              <w:rPr>
                <w:rFonts w:ascii="Times New Roman" w:hAnsi="Times New Roman" w:cs="Times New Roman"/>
                <w:sz w:val="22"/>
                <w:szCs w:val="22"/>
              </w:rPr>
              <w:t>н</w:t>
            </w:r>
            <w:r w:rsidRPr="00B1477C">
              <w:rPr>
                <w:rFonts w:ascii="Times New Roman" w:hAnsi="Times New Roman" w:cs="Times New Roman"/>
                <w:sz w:val="22"/>
                <w:szCs w:val="22"/>
              </w:rPr>
              <w:t>танов</w:t>
            </w:r>
          </w:p>
        </w:tc>
        <w:tc>
          <w:tcPr>
            <w:tcW w:w="1229" w:type="dxa"/>
            <w:shd w:val="clear" w:color="auto" w:fill="auto"/>
          </w:tcPr>
          <w:p w:rsidR="008136BF" w:rsidRPr="00B1477C" w:rsidRDefault="008136BF" w:rsidP="00FA48E3">
            <w:pPr>
              <w:pStyle w:val="aff4"/>
              <w:ind w:left="0"/>
              <w:jc w:val="center"/>
              <w:rPr>
                <w:sz w:val="22"/>
                <w:szCs w:val="22"/>
              </w:rPr>
            </w:pPr>
            <w:r w:rsidRPr="00B1477C">
              <w:rPr>
                <w:sz w:val="22"/>
                <w:szCs w:val="22"/>
              </w:rPr>
              <w:t>Местный бюджет</w:t>
            </w:r>
          </w:p>
        </w:tc>
        <w:tc>
          <w:tcPr>
            <w:tcW w:w="1560"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375,97061</w:t>
            </w:r>
          </w:p>
        </w:tc>
        <w:tc>
          <w:tcPr>
            <w:tcW w:w="1559"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0,00</w:t>
            </w:r>
          </w:p>
        </w:tc>
        <w:tc>
          <w:tcPr>
            <w:tcW w:w="1417"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0,00</w:t>
            </w:r>
          </w:p>
        </w:tc>
        <w:tc>
          <w:tcPr>
            <w:tcW w:w="1418"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0,00</w:t>
            </w:r>
          </w:p>
        </w:tc>
        <w:tc>
          <w:tcPr>
            <w:tcW w:w="1534"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31,13715</w:t>
            </w:r>
          </w:p>
        </w:tc>
        <w:tc>
          <w:tcPr>
            <w:tcW w:w="1501"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144,83346</w:t>
            </w:r>
          </w:p>
        </w:tc>
        <w:tc>
          <w:tcPr>
            <w:tcW w:w="1501" w:type="dxa"/>
            <w:gridSpan w:val="2"/>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150,00</w:t>
            </w:r>
          </w:p>
        </w:tc>
        <w:tc>
          <w:tcPr>
            <w:tcW w:w="1133"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50,00</w:t>
            </w:r>
          </w:p>
        </w:tc>
      </w:tr>
      <w:tr w:rsidR="008136BF" w:rsidRPr="00B1477C" w:rsidTr="00FA48E3">
        <w:tc>
          <w:tcPr>
            <w:tcW w:w="2977" w:type="dxa"/>
            <w:shd w:val="clear" w:color="auto" w:fill="auto"/>
          </w:tcPr>
          <w:p w:rsidR="008136BF" w:rsidRPr="00B1477C" w:rsidRDefault="008136BF" w:rsidP="00FA48E3">
            <w:pPr>
              <w:pStyle w:val="ConsPlusNormal"/>
              <w:jc w:val="center"/>
              <w:rPr>
                <w:rFonts w:ascii="Times New Roman" w:hAnsi="Times New Roman" w:cs="Times New Roman"/>
                <w:b/>
                <w:sz w:val="22"/>
                <w:szCs w:val="22"/>
              </w:rPr>
            </w:pPr>
            <w:r w:rsidRPr="00B1477C">
              <w:rPr>
                <w:rFonts w:ascii="Times New Roman" w:hAnsi="Times New Roman" w:cs="Times New Roman"/>
                <w:b/>
                <w:sz w:val="22"/>
                <w:szCs w:val="22"/>
              </w:rPr>
              <w:t>ИТОГО</w:t>
            </w:r>
          </w:p>
        </w:tc>
        <w:tc>
          <w:tcPr>
            <w:tcW w:w="1229" w:type="dxa"/>
            <w:shd w:val="clear" w:color="auto" w:fill="auto"/>
          </w:tcPr>
          <w:p w:rsidR="008136BF" w:rsidRPr="00B1477C" w:rsidRDefault="008136BF" w:rsidP="00FA48E3">
            <w:pPr>
              <w:pStyle w:val="aff4"/>
              <w:ind w:left="0"/>
              <w:rPr>
                <w:sz w:val="22"/>
                <w:szCs w:val="22"/>
              </w:rPr>
            </w:pPr>
          </w:p>
        </w:tc>
        <w:tc>
          <w:tcPr>
            <w:tcW w:w="1560"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151 490,50824</w:t>
            </w:r>
          </w:p>
        </w:tc>
        <w:tc>
          <w:tcPr>
            <w:tcW w:w="1559"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27 069,31815</w:t>
            </w:r>
          </w:p>
        </w:tc>
        <w:tc>
          <w:tcPr>
            <w:tcW w:w="1417"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22 522,78178</w:t>
            </w:r>
          </w:p>
        </w:tc>
        <w:tc>
          <w:tcPr>
            <w:tcW w:w="1418"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23 008,7914</w:t>
            </w:r>
          </w:p>
        </w:tc>
        <w:tc>
          <w:tcPr>
            <w:tcW w:w="1534"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28 017,12802</w:t>
            </w:r>
          </w:p>
        </w:tc>
        <w:tc>
          <w:tcPr>
            <w:tcW w:w="1501" w:type="dxa"/>
            <w:shd w:val="clear" w:color="auto" w:fill="auto"/>
          </w:tcPr>
          <w:p w:rsidR="008136BF" w:rsidRPr="00B1477C" w:rsidRDefault="008136BF" w:rsidP="00FA48E3">
            <w:pPr>
              <w:pStyle w:val="aff4"/>
              <w:ind w:left="0"/>
              <w:jc w:val="center"/>
              <w:rPr>
                <w:sz w:val="22"/>
                <w:szCs w:val="22"/>
              </w:rPr>
            </w:pPr>
            <w:r w:rsidRPr="00B1477C">
              <w:rPr>
                <w:sz w:val="22"/>
                <w:szCs w:val="22"/>
              </w:rPr>
              <w:t>26546,24900</w:t>
            </w:r>
          </w:p>
        </w:tc>
        <w:tc>
          <w:tcPr>
            <w:tcW w:w="1501" w:type="dxa"/>
            <w:gridSpan w:val="2"/>
            <w:shd w:val="clear" w:color="auto" w:fill="auto"/>
            <w:vAlign w:val="bottom"/>
          </w:tcPr>
          <w:p w:rsidR="008136BF" w:rsidRPr="00B1477C" w:rsidRDefault="008136BF" w:rsidP="00FA48E3">
            <w:pPr>
              <w:pStyle w:val="aff4"/>
              <w:ind w:left="0"/>
              <w:jc w:val="center"/>
              <w:rPr>
                <w:sz w:val="22"/>
                <w:szCs w:val="22"/>
              </w:rPr>
            </w:pPr>
            <w:r w:rsidRPr="00B1477C">
              <w:rPr>
                <w:sz w:val="22"/>
                <w:szCs w:val="22"/>
              </w:rPr>
              <w:t>16417,73635</w:t>
            </w:r>
          </w:p>
        </w:tc>
        <w:tc>
          <w:tcPr>
            <w:tcW w:w="1133" w:type="dxa"/>
            <w:shd w:val="clear" w:color="auto" w:fill="auto"/>
            <w:vAlign w:val="bottom"/>
          </w:tcPr>
          <w:p w:rsidR="008136BF" w:rsidRPr="00B1477C" w:rsidRDefault="008136BF" w:rsidP="00FA48E3">
            <w:pPr>
              <w:pStyle w:val="aff4"/>
              <w:ind w:left="0"/>
              <w:jc w:val="center"/>
              <w:rPr>
                <w:sz w:val="22"/>
                <w:szCs w:val="22"/>
              </w:rPr>
            </w:pPr>
            <w:r w:rsidRPr="00B1477C">
              <w:rPr>
                <w:sz w:val="22"/>
                <w:szCs w:val="22"/>
              </w:rPr>
              <w:t>13313,43354</w:t>
            </w:r>
          </w:p>
        </w:tc>
      </w:tr>
      <w:tr w:rsidR="008136BF" w:rsidRPr="00B1477C" w:rsidTr="00FA48E3">
        <w:tc>
          <w:tcPr>
            <w:tcW w:w="2977" w:type="dxa"/>
            <w:shd w:val="clear" w:color="auto" w:fill="auto"/>
          </w:tcPr>
          <w:p w:rsidR="008136BF" w:rsidRPr="00B1477C" w:rsidRDefault="008136BF" w:rsidP="00FA48E3">
            <w:pPr>
              <w:autoSpaceDE w:val="0"/>
              <w:autoSpaceDN w:val="0"/>
              <w:adjustRightInd w:val="0"/>
              <w:spacing w:after="0" w:line="240" w:lineRule="auto"/>
              <w:rPr>
                <w:rFonts w:ascii="Times New Roman" w:hAnsi="Times New Roman" w:cs="Times New Roman"/>
              </w:rPr>
            </w:pPr>
            <w:r w:rsidRPr="00B1477C">
              <w:rPr>
                <w:rFonts w:ascii="Times New Roman" w:hAnsi="Times New Roman" w:cs="Times New Roman"/>
              </w:rPr>
              <w:t>Содержание сетей уличного освещения (ООО ТСП).</w:t>
            </w:r>
          </w:p>
        </w:tc>
        <w:tc>
          <w:tcPr>
            <w:tcW w:w="1229" w:type="dxa"/>
            <w:shd w:val="clear" w:color="auto" w:fill="auto"/>
          </w:tcPr>
          <w:p w:rsidR="008136BF" w:rsidRPr="00B1477C" w:rsidRDefault="008136BF" w:rsidP="00FA48E3">
            <w:pPr>
              <w:pStyle w:val="aff4"/>
              <w:ind w:left="0"/>
              <w:jc w:val="center"/>
              <w:rPr>
                <w:sz w:val="22"/>
                <w:szCs w:val="22"/>
              </w:rPr>
            </w:pPr>
            <w:r w:rsidRPr="00B1477C">
              <w:rPr>
                <w:sz w:val="22"/>
                <w:szCs w:val="22"/>
              </w:rPr>
              <w:t>Местный бюджет</w:t>
            </w:r>
          </w:p>
        </w:tc>
        <w:tc>
          <w:tcPr>
            <w:tcW w:w="1560"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13 979,39</w:t>
            </w:r>
          </w:p>
        </w:tc>
        <w:tc>
          <w:tcPr>
            <w:tcW w:w="1559"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0,00</w:t>
            </w:r>
          </w:p>
        </w:tc>
        <w:tc>
          <w:tcPr>
            <w:tcW w:w="1417"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2798,06</w:t>
            </w:r>
          </w:p>
        </w:tc>
        <w:tc>
          <w:tcPr>
            <w:tcW w:w="1418"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2782,00</w:t>
            </w:r>
          </w:p>
        </w:tc>
        <w:tc>
          <w:tcPr>
            <w:tcW w:w="1534"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2994,40</w:t>
            </w:r>
          </w:p>
        </w:tc>
        <w:tc>
          <w:tcPr>
            <w:tcW w:w="1501"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0,00</w:t>
            </w:r>
          </w:p>
        </w:tc>
        <w:tc>
          <w:tcPr>
            <w:tcW w:w="1501" w:type="dxa"/>
            <w:gridSpan w:val="2"/>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0,00</w:t>
            </w:r>
          </w:p>
        </w:tc>
        <w:tc>
          <w:tcPr>
            <w:tcW w:w="1133" w:type="dxa"/>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0,00</w:t>
            </w:r>
          </w:p>
        </w:tc>
      </w:tr>
      <w:tr w:rsidR="008136BF" w:rsidRPr="00B1477C" w:rsidTr="00FA48E3">
        <w:tc>
          <w:tcPr>
            <w:tcW w:w="2977" w:type="dxa"/>
            <w:shd w:val="clear" w:color="auto" w:fill="auto"/>
          </w:tcPr>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Благоустройство  пл. Ленина (перенос подающего труб</w:t>
            </w:r>
            <w:r w:rsidRPr="00B1477C">
              <w:rPr>
                <w:rFonts w:ascii="Times New Roman" w:hAnsi="Times New Roman" w:cs="Times New Roman"/>
              </w:rPr>
              <w:t>о</w:t>
            </w:r>
            <w:r w:rsidRPr="00B1477C">
              <w:rPr>
                <w:rFonts w:ascii="Times New Roman" w:hAnsi="Times New Roman" w:cs="Times New Roman"/>
              </w:rPr>
              <w:t>провода)</w:t>
            </w:r>
          </w:p>
        </w:tc>
        <w:tc>
          <w:tcPr>
            <w:tcW w:w="1229" w:type="dxa"/>
            <w:shd w:val="clear" w:color="auto" w:fill="auto"/>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Местный бюджет</w:t>
            </w:r>
          </w:p>
        </w:tc>
        <w:tc>
          <w:tcPr>
            <w:tcW w:w="1560"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98,145</w:t>
            </w:r>
          </w:p>
        </w:tc>
        <w:tc>
          <w:tcPr>
            <w:tcW w:w="1559"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98,145</w:t>
            </w:r>
          </w:p>
        </w:tc>
        <w:tc>
          <w:tcPr>
            <w:tcW w:w="1417"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418"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534" w:type="dxa"/>
            <w:shd w:val="clear" w:color="auto" w:fill="auto"/>
          </w:tcPr>
          <w:p w:rsidR="008136BF" w:rsidRPr="00B1477C" w:rsidRDefault="008136BF" w:rsidP="00FA48E3">
            <w:pPr>
              <w:pStyle w:val="aff4"/>
              <w:ind w:left="0"/>
              <w:jc w:val="center"/>
              <w:rPr>
                <w:sz w:val="22"/>
                <w:szCs w:val="22"/>
              </w:rPr>
            </w:pPr>
            <w:r w:rsidRPr="00B1477C">
              <w:rPr>
                <w:sz w:val="22"/>
                <w:szCs w:val="22"/>
              </w:rPr>
              <w:t>-</w:t>
            </w:r>
          </w:p>
        </w:tc>
        <w:tc>
          <w:tcPr>
            <w:tcW w:w="1501" w:type="dxa"/>
            <w:shd w:val="clear" w:color="auto" w:fill="auto"/>
          </w:tcPr>
          <w:p w:rsidR="008136BF" w:rsidRPr="00B1477C" w:rsidRDefault="008136BF" w:rsidP="00FA48E3">
            <w:pPr>
              <w:pStyle w:val="aff4"/>
              <w:ind w:left="0"/>
              <w:jc w:val="center"/>
              <w:rPr>
                <w:sz w:val="22"/>
                <w:szCs w:val="22"/>
              </w:rPr>
            </w:pPr>
            <w:r w:rsidRPr="00B1477C">
              <w:rPr>
                <w:sz w:val="22"/>
                <w:szCs w:val="22"/>
              </w:rPr>
              <w:t>-</w:t>
            </w:r>
          </w:p>
        </w:tc>
        <w:tc>
          <w:tcPr>
            <w:tcW w:w="1501" w:type="dxa"/>
            <w:gridSpan w:val="2"/>
            <w:shd w:val="clear" w:color="auto" w:fill="auto"/>
          </w:tcPr>
          <w:p w:rsidR="008136BF" w:rsidRPr="00B1477C" w:rsidRDefault="008136BF" w:rsidP="00FA48E3">
            <w:pPr>
              <w:pStyle w:val="aff4"/>
              <w:ind w:left="0"/>
              <w:jc w:val="center"/>
              <w:rPr>
                <w:sz w:val="22"/>
                <w:szCs w:val="22"/>
              </w:rPr>
            </w:pPr>
            <w:r w:rsidRPr="00B1477C">
              <w:rPr>
                <w:sz w:val="22"/>
                <w:szCs w:val="22"/>
              </w:rPr>
              <w:t>-</w:t>
            </w:r>
          </w:p>
        </w:tc>
        <w:tc>
          <w:tcPr>
            <w:tcW w:w="1133" w:type="dxa"/>
            <w:shd w:val="clear" w:color="auto" w:fill="auto"/>
          </w:tcPr>
          <w:p w:rsidR="008136BF" w:rsidRPr="00B1477C" w:rsidRDefault="008136BF" w:rsidP="00FA48E3">
            <w:pPr>
              <w:pStyle w:val="aff4"/>
              <w:ind w:left="0"/>
              <w:jc w:val="center"/>
              <w:rPr>
                <w:sz w:val="22"/>
                <w:szCs w:val="22"/>
              </w:rPr>
            </w:pPr>
            <w:r w:rsidRPr="00B1477C">
              <w:rPr>
                <w:sz w:val="22"/>
                <w:szCs w:val="22"/>
              </w:rPr>
              <w:t>-</w:t>
            </w:r>
          </w:p>
        </w:tc>
      </w:tr>
      <w:tr w:rsidR="008136BF" w:rsidRPr="00B1477C" w:rsidTr="00FA48E3">
        <w:tc>
          <w:tcPr>
            <w:tcW w:w="2977" w:type="dxa"/>
            <w:shd w:val="clear" w:color="auto" w:fill="auto"/>
          </w:tcPr>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Приобретение спецавт</w:t>
            </w:r>
            <w:r w:rsidRPr="00B1477C">
              <w:rPr>
                <w:rFonts w:ascii="Times New Roman" w:hAnsi="Times New Roman" w:cs="Times New Roman"/>
              </w:rPr>
              <w:t>о</w:t>
            </w:r>
            <w:r w:rsidRPr="00B1477C">
              <w:rPr>
                <w:rFonts w:ascii="Times New Roman" w:hAnsi="Times New Roman" w:cs="Times New Roman"/>
              </w:rPr>
              <w:t>транспорта</w:t>
            </w:r>
          </w:p>
        </w:tc>
        <w:tc>
          <w:tcPr>
            <w:tcW w:w="1229" w:type="dxa"/>
            <w:shd w:val="clear" w:color="auto" w:fill="auto"/>
          </w:tcPr>
          <w:p w:rsidR="008136BF" w:rsidRPr="00B1477C" w:rsidRDefault="008136BF" w:rsidP="00FA48E3">
            <w:pPr>
              <w:pStyle w:val="aff4"/>
              <w:ind w:left="0"/>
              <w:jc w:val="center"/>
              <w:rPr>
                <w:sz w:val="22"/>
                <w:szCs w:val="22"/>
              </w:rPr>
            </w:pPr>
            <w:r w:rsidRPr="00B1477C">
              <w:rPr>
                <w:sz w:val="22"/>
                <w:szCs w:val="22"/>
              </w:rPr>
              <w:t>Местный бюджет</w:t>
            </w:r>
          </w:p>
        </w:tc>
        <w:tc>
          <w:tcPr>
            <w:tcW w:w="1560"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601,00</w:t>
            </w:r>
          </w:p>
        </w:tc>
        <w:tc>
          <w:tcPr>
            <w:tcW w:w="1559"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601,00</w:t>
            </w:r>
          </w:p>
        </w:tc>
        <w:tc>
          <w:tcPr>
            <w:tcW w:w="1417"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418"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534" w:type="dxa"/>
            <w:shd w:val="clear" w:color="auto" w:fill="auto"/>
          </w:tcPr>
          <w:p w:rsidR="008136BF" w:rsidRPr="00B1477C" w:rsidRDefault="008136BF" w:rsidP="00FA48E3">
            <w:pPr>
              <w:pStyle w:val="aff4"/>
              <w:ind w:left="0"/>
              <w:jc w:val="center"/>
              <w:rPr>
                <w:sz w:val="22"/>
                <w:szCs w:val="22"/>
              </w:rPr>
            </w:pPr>
            <w:r w:rsidRPr="00B1477C">
              <w:rPr>
                <w:sz w:val="22"/>
                <w:szCs w:val="22"/>
              </w:rPr>
              <w:t>-</w:t>
            </w:r>
          </w:p>
        </w:tc>
        <w:tc>
          <w:tcPr>
            <w:tcW w:w="1501" w:type="dxa"/>
            <w:shd w:val="clear" w:color="auto" w:fill="auto"/>
          </w:tcPr>
          <w:p w:rsidR="008136BF" w:rsidRPr="00B1477C" w:rsidRDefault="008136BF" w:rsidP="00FA48E3">
            <w:pPr>
              <w:pStyle w:val="aff4"/>
              <w:ind w:left="0"/>
              <w:jc w:val="center"/>
              <w:rPr>
                <w:sz w:val="22"/>
                <w:szCs w:val="22"/>
              </w:rPr>
            </w:pPr>
            <w:r w:rsidRPr="00B1477C">
              <w:rPr>
                <w:sz w:val="22"/>
                <w:szCs w:val="22"/>
              </w:rPr>
              <w:t>-</w:t>
            </w:r>
          </w:p>
        </w:tc>
        <w:tc>
          <w:tcPr>
            <w:tcW w:w="1501" w:type="dxa"/>
            <w:gridSpan w:val="2"/>
            <w:shd w:val="clear" w:color="auto" w:fill="auto"/>
          </w:tcPr>
          <w:p w:rsidR="008136BF" w:rsidRPr="00B1477C" w:rsidRDefault="008136BF" w:rsidP="00FA48E3">
            <w:pPr>
              <w:pStyle w:val="aff4"/>
              <w:ind w:left="0"/>
              <w:jc w:val="center"/>
              <w:rPr>
                <w:sz w:val="22"/>
                <w:szCs w:val="22"/>
              </w:rPr>
            </w:pPr>
            <w:r w:rsidRPr="00B1477C">
              <w:rPr>
                <w:sz w:val="22"/>
                <w:szCs w:val="22"/>
              </w:rPr>
              <w:t>-</w:t>
            </w:r>
          </w:p>
        </w:tc>
        <w:tc>
          <w:tcPr>
            <w:tcW w:w="1133" w:type="dxa"/>
            <w:shd w:val="clear" w:color="auto" w:fill="auto"/>
          </w:tcPr>
          <w:p w:rsidR="008136BF" w:rsidRPr="00B1477C" w:rsidRDefault="008136BF" w:rsidP="00FA48E3">
            <w:pPr>
              <w:pStyle w:val="aff4"/>
              <w:ind w:left="0"/>
              <w:jc w:val="center"/>
              <w:rPr>
                <w:sz w:val="22"/>
                <w:szCs w:val="22"/>
              </w:rPr>
            </w:pPr>
            <w:r w:rsidRPr="00B1477C">
              <w:rPr>
                <w:sz w:val="22"/>
                <w:szCs w:val="22"/>
              </w:rPr>
              <w:t>-</w:t>
            </w:r>
          </w:p>
        </w:tc>
      </w:tr>
      <w:tr w:rsidR="008136BF" w:rsidRPr="00B1477C" w:rsidTr="00FA48E3">
        <w:tc>
          <w:tcPr>
            <w:tcW w:w="2977" w:type="dxa"/>
            <w:shd w:val="clear" w:color="auto" w:fill="auto"/>
          </w:tcPr>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Озеленение сквера ул. Се</w:t>
            </w:r>
            <w:r w:rsidRPr="00B1477C">
              <w:rPr>
                <w:rFonts w:ascii="Times New Roman" w:hAnsi="Times New Roman" w:cs="Times New Roman"/>
              </w:rPr>
              <w:t>р</w:t>
            </w:r>
            <w:r w:rsidRPr="00B1477C">
              <w:rPr>
                <w:rFonts w:ascii="Times New Roman" w:hAnsi="Times New Roman" w:cs="Times New Roman"/>
              </w:rPr>
              <w:t>геевская</w:t>
            </w:r>
          </w:p>
        </w:tc>
        <w:tc>
          <w:tcPr>
            <w:tcW w:w="1229" w:type="dxa"/>
            <w:shd w:val="clear" w:color="auto" w:fill="auto"/>
          </w:tcPr>
          <w:p w:rsidR="008136BF" w:rsidRPr="00B1477C" w:rsidRDefault="008136BF" w:rsidP="00FA48E3">
            <w:pPr>
              <w:pStyle w:val="aff4"/>
              <w:ind w:left="0"/>
              <w:jc w:val="center"/>
              <w:rPr>
                <w:sz w:val="22"/>
                <w:szCs w:val="22"/>
              </w:rPr>
            </w:pPr>
            <w:r w:rsidRPr="00B1477C">
              <w:rPr>
                <w:sz w:val="22"/>
                <w:szCs w:val="22"/>
              </w:rPr>
              <w:t>Местный бюджет</w:t>
            </w:r>
          </w:p>
        </w:tc>
        <w:tc>
          <w:tcPr>
            <w:tcW w:w="1560"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77,50</w:t>
            </w:r>
          </w:p>
        </w:tc>
        <w:tc>
          <w:tcPr>
            <w:tcW w:w="1559"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77,50</w:t>
            </w:r>
          </w:p>
        </w:tc>
        <w:tc>
          <w:tcPr>
            <w:tcW w:w="1417"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418"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534" w:type="dxa"/>
            <w:shd w:val="clear" w:color="auto" w:fill="auto"/>
          </w:tcPr>
          <w:p w:rsidR="008136BF" w:rsidRPr="00B1477C" w:rsidRDefault="008136BF" w:rsidP="00FA48E3">
            <w:pPr>
              <w:pStyle w:val="aff4"/>
              <w:ind w:left="0"/>
              <w:jc w:val="center"/>
              <w:rPr>
                <w:sz w:val="22"/>
                <w:szCs w:val="22"/>
              </w:rPr>
            </w:pPr>
            <w:r w:rsidRPr="00B1477C">
              <w:rPr>
                <w:sz w:val="22"/>
                <w:szCs w:val="22"/>
              </w:rPr>
              <w:t>-</w:t>
            </w:r>
          </w:p>
        </w:tc>
        <w:tc>
          <w:tcPr>
            <w:tcW w:w="1501" w:type="dxa"/>
            <w:shd w:val="clear" w:color="auto" w:fill="auto"/>
          </w:tcPr>
          <w:p w:rsidR="008136BF" w:rsidRPr="00B1477C" w:rsidRDefault="008136BF" w:rsidP="00FA48E3">
            <w:pPr>
              <w:pStyle w:val="aff4"/>
              <w:ind w:left="0"/>
              <w:jc w:val="center"/>
              <w:rPr>
                <w:sz w:val="22"/>
                <w:szCs w:val="22"/>
              </w:rPr>
            </w:pPr>
            <w:r w:rsidRPr="00B1477C">
              <w:rPr>
                <w:sz w:val="22"/>
                <w:szCs w:val="22"/>
              </w:rPr>
              <w:t>-</w:t>
            </w:r>
          </w:p>
        </w:tc>
        <w:tc>
          <w:tcPr>
            <w:tcW w:w="1501" w:type="dxa"/>
            <w:gridSpan w:val="2"/>
            <w:shd w:val="clear" w:color="auto" w:fill="auto"/>
          </w:tcPr>
          <w:p w:rsidR="008136BF" w:rsidRPr="00B1477C" w:rsidRDefault="008136BF" w:rsidP="00FA48E3">
            <w:pPr>
              <w:pStyle w:val="aff4"/>
              <w:ind w:left="0"/>
              <w:jc w:val="center"/>
              <w:rPr>
                <w:sz w:val="22"/>
                <w:szCs w:val="22"/>
              </w:rPr>
            </w:pPr>
            <w:r w:rsidRPr="00B1477C">
              <w:rPr>
                <w:sz w:val="22"/>
                <w:szCs w:val="22"/>
              </w:rPr>
              <w:t>-</w:t>
            </w:r>
          </w:p>
        </w:tc>
        <w:tc>
          <w:tcPr>
            <w:tcW w:w="1133" w:type="dxa"/>
            <w:shd w:val="clear" w:color="auto" w:fill="auto"/>
          </w:tcPr>
          <w:p w:rsidR="008136BF" w:rsidRPr="00B1477C" w:rsidRDefault="008136BF" w:rsidP="00FA48E3">
            <w:pPr>
              <w:pStyle w:val="aff4"/>
              <w:ind w:left="0"/>
              <w:jc w:val="center"/>
              <w:rPr>
                <w:sz w:val="22"/>
                <w:szCs w:val="22"/>
              </w:rPr>
            </w:pPr>
            <w:r w:rsidRPr="00B1477C">
              <w:rPr>
                <w:sz w:val="22"/>
                <w:szCs w:val="22"/>
              </w:rPr>
              <w:t>-</w:t>
            </w:r>
          </w:p>
        </w:tc>
      </w:tr>
      <w:tr w:rsidR="008136BF" w:rsidRPr="00B1477C" w:rsidTr="00FA48E3">
        <w:tc>
          <w:tcPr>
            <w:tcW w:w="2977" w:type="dxa"/>
            <w:shd w:val="clear" w:color="auto" w:fill="auto"/>
          </w:tcPr>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Закупка гирлянд уличных</w:t>
            </w:r>
          </w:p>
        </w:tc>
        <w:tc>
          <w:tcPr>
            <w:tcW w:w="1229" w:type="dxa"/>
            <w:shd w:val="clear" w:color="auto" w:fill="auto"/>
          </w:tcPr>
          <w:p w:rsidR="008136BF" w:rsidRPr="00B1477C" w:rsidRDefault="008136BF" w:rsidP="00FA48E3">
            <w:pPr>
              <w:pStyle w:val="aff4"/>
              <w:ind w:left="0"/>
              <w:jc w:val="center"/>
              <w:rPr>
                <w:sz w:val="22"/>
                <w:szCs w:val="22"/>
              </w:rPr>
            </w:pPr>
            <w:r w:rsidRPr="00B1477C">
              <w:rPr>
                <w:sz w:val="22"/>
                <w:szCs w:val="22"/>
              </w:rPr>
              <w:t>Местный бюджет</w:t>
            </w:r>
          </w:p>
        </w:tc>
        <w:tc>
          <w:tcPr>
            <w:tcW w:w="1560"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139,50</w:t>
            </w:r>
          </w:p>
        </w:tc>
        <w:tc>
          <w:tcPr>
            <w:tcW w:w="1559"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100,00</w:t>
            </w:r>
          </w:p>
        </w:tc>
        <w:tc>
          <w:tcPr>
            <w:tcW w:w="1417"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39,50</w:t>
            </w:r>
          </w:p>
        </w:tc>
        <w:tc>
          <w:tcPr>
            <w:tcW w:w="1418"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534" w:type="dxa"/>
            <w:shd w:val="clear" w:color="auto" w:fill="auto"/>
          </w:tcPr>
          <w:p w:rsidR="008136BF" w:rsidRPr="00B1477C" w:rsidRDefault="008136BF" w:rsidP="00FA48E3">
            <w:pPr>
              <w:pStyle w:val="aff4"/>
              <w:ind w:left="0"/>
              <w:jc w:val="center"/>
              <w:rPr>
                <w:sz w:val="22"/>
                <w:szCs w:val="22"/>
              </w:rPr>
            </w:pPr>
            <w:r w:rsidRPr="00B1477C">
              <w:rPr>
                <w:sz w:val="22"/>
                <w:szCs w:val="22"/>
              </w:rPr>
              <w:t>-</w:t>
            </w:r>
          </w:p>
        </w:tc>
        <w:tc>
          <w:tcPr>
            <w:tcW w:w="1501" w:type="dxa"/>
            <w:shd w:val="clear" w:color="auto" w:fill="auto"/>
          </w:tcPr>
          <w:p w:rsidR="008136BF" w:rsidRPr="00B1477C" w:rsidRDefault="008136BF" w:rsidP="00FA48E3">
            <w:pPr>
              <w:pStyle w:val="aff4"/>
              <w:ind w:left="0"/>
              <w:jc w:val="center"/>
              <w:rPr>
                <w:sz w:val="22"/>
                <w:szCs w:val="22"/>
              </w:rPr>
            </w:pPr>
            <w:r w:rsidRPr="00B1477C">
              <w:rPr>
                <w:sz w:val="22"/>
                <w:szCs w:val="22"/>
              </w:rPr>
              <w:t>-</w:t>
            </w:r>
          </w:p>
        </w:tc>
        <w:tc>
          <w:tcPr>
            <w:tcW w:w="1501" w:type="dxa"/>
            <w:gridSpan w:val="2"/>
            <w:shd w:val="clear" w:color="auto" w:fill="auto"/>
          </w:tcPr>
          <w:p w:rsidR="008136BF" w:rsidRPr="00B1477C" w:rsidRDefault="008136BF" w:rsidP="00FA48E3">
            <w:pPr>
              <w:pStyle w:val="aff4"/>
              <w:ind w:left="0"/>
              <w:jc w:val="center"/>
              <w:rPr>
                <w:sz w:val="22"/>
                <w:szCs w:val="22"/>
              </w:rPr>
            </w:pPr>
            <w:r w:rsidRPr="00B1477C">
              <w:rPr>
                <w:sz w:val="22"/>
                <w:szCs w:val="22"/>
              </w:rPr>
              <w:t>-</w:t>
            </w:r>
          </w:p>
        </w:tc>
        <w:tc>
          <w:tcPr>
            <w:tcW w:w="1133" w:type="dxa"/>
            <w:shd w:val="clear" w:color="auto" w:fill="auto"/>
          </w:tcPr>
          <w:p w:rsidR="008136BF" w:rsidRPr="00B1477C" w:rsidRDefault="008136BF" w:rsidP="00FA48E3">
            <w:pPr>
              <w:pStyle w:val="aff4"/>
              <w:ind w:left="0"/>
              <w:jc w:val="center"/>
              <w:rPr>
                <w:sz w:val="22"/>
                <w:szCs w:val="22"/>
              </w:rPr>
            </w:pPr>
            <w:r w:rsidRPr="00B1477C">
              <w:rPr>
                <w:sz w:val="22"/>
                <w:szCs w:val="22"/>
              </w:rPr>
              <w:t>-</w:t>
            </w:r>
          </w:p>
        </w:tc>
      </w:tr>
      <w:tr w:rsidR="008136BF" w:rsidRPr="00B1477C" w:rsidTr="00FA48E3">
        <w:tc>
          <w:tcPr>
            <w:tcW w:w="2977" w:type="dxa"/>
            <w:shd w:val="clear" w:color="auto" w:fill="auto"/>
          </w:tcPr>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noProof/>
              </w:rPr>
              <w:t>Закупка навесного оборудования снегоуборочной техники</w:t>
            </w:r>
          </w:p>
        </w:tc>
        <w:tc>
          <w:tcPr>
            <w:tcW w:w="1229" w:type="dxa"/>
            <w:shd w:val="clear" w:color="auto" w:fill="auto"/>
          </w:tcPr>
          <w:p w:rsidR="008136BF" w:rsidRPr="00B1477C" w:rsidRDefault="008136BF" w:rsidP="00FA48E3">
            <w:pPr>
              <w:pStyle w:val="aff4"/>
              <w:ind w:left="0"/>
              <w:jc w:val="center"/>
              <w:rPr>
                <w:sz w:val="22"/>
                <w:szCs w:val="22"/>
              </w:rPr>
            </w:pPr>
            <w:r w:rsidRPr="00B1477C">
              <w:rPr>
                <w:sz w:val="22"/>
                <w:szCs w:val="22"/>
              </w:rPr>
              <w:t>Местный бюджет</w:t>
            </w:r>
          </w:p>
        </w:tc>
        <w:tc>
          <w:tcPr>
            <w:tcW w:w="1560"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95,00</w:t>
            </w:r>
          </w:p>
        </w:tc>
        <w:tc>
          <w:tcPr>
            <w:tcW w:w="1559"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95,00</w:t>
            </w:r>
          </w:p>
        </w:tc>
        <w:tc>
          <w:tcPr>
            <w:tcW w:w="1417"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418"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534" w:type="dxa"/>
            <w:shd w:val="clear" w:color="auto" w:fill="auto"/>
          </w:tcPr>
          <w:p w:rsidR="008136BF" w:rsidRPr="00B1477C" w:rsidRDefault="008136BF" w:rsidP="00FA48E3">
            <w:pPr>
              <w:pStyle w:val="aff4"/>
              <w:ind w:left="0"/>
              <w:jc w:val="center"/>
              <w:rPr>
                <w:sz w:val="22"/>
                <w:szCs w:val="22"/>
              </w:rPr>
            </w:pPr>
            <w:r w:rsidRPr="00B1477C">
              <w:rPr>
                <w:sz w:val="22"/>
                <w:szCs w:val="22"/>
              </w:rPr>
              <w:t>-</w:t>
            </w:r>
          </w:p>
        </w:tc>
        <w:tc>
          <w:tcPr>
            <w:tcW w:w="1501" w:type="dxa"/>
            <w:shd w:val="clear" w:color="auto" w:fill="auto"/>
          </w:tcPr>
          <w:p w:rsidR="008136BF" w:rsidRPr="00B1477C" w:rsidRDefault="008136BF" w:rsidP="00FA48E3">
            <w:pPr>
              <w:pStyle w:val="aff4"/>
              <w:ind w:left="0"/>
              <w:jc w:val="center"/>
              <w:rPr>
                <w:sz w:val="22"/>
                <w:szCs w:val="22"/>
              </w:rPr>
            </w:pPr>
            <w:r w:rsidRPr="00B1477C">
              <w:rPr>
                <w:sz w:val="22"/>
                <w:szCs w:val="22"/>
              </w:rPr>
              <w:t>-</w:t>
            </w:r>
          </w:p>
        </w:tc>
        <w:tc>
          <w:tcPr>
            <w:tcW w:w="1501" w:type="dxa"/>
            <w:gridSpan w:val="2"/>
            <w:shd w:val="clear" w:color="auto" w:fill="auto"/>
          </w:tcPr>
          <w:p w:rsidR="008136BF" w:rsidRPr="00B1477C" w:rsidRDefault="008136BF" w:rsidP="00FA48E3">
            <w:pPr>
              <w:pStyle w:val="aff4"/>
              <w:ind w:left="0"/>
              <w:jc w:val="center"/>
              <w:rPr>
                <w:sz w:val="22"/>
                <w:szCs w:val="22"/>
              </w:rPr>
            </w:pPr>
            <w:r w:rsidRPr="00B1477C">
              <w:rPr>
                <w:sz w:val="22"/>
                <w:szCs w:val="22"/>
              </w:rPr>
              <w:t>-</w:t>
            </w:r>
          </w:p>
        </w:tc>
        <w:tc>
          <w:tcPr>
            <w:tcW w:w="1133" w:type="dxa"/>
            <w:shd w:val="clear" w:color="auto" w:fill="auto"/>
          </w:tcPr>
          <w:p w:rsidR="008136BF" w:rsidRPr="00B1477C" w:rsidRDefault="008136BF" w:rsidP="00FA48E3">
            <w:pPr>
              <w:pStyle w:val="aff4"/>
              <w:ind w:left="0"/>
              <w:jc w:val="center"/>
              <w:rPr>
                <w:sz w:val="22"/>
                <w:szCs w:val="22"/>
              </w:rPr>
            </w:pPr>
            <w:r w:rsidRPr="00B1477C">
              <w:rPr>
                <w:sz w:val="22"/>
                <w:szCs w:val="22"/>
              </w:rPr>
              <w:t>-</w:t>
            </w:r>
          </w:p>
        </w:tc>
      </w:tr>
      <w:tr w:rsidR="008136BF" w:rsidRPr="00B1477C" w:rsidTr="00FA48E3">
        <w:tc>
          <w:tcPr>
            <w:tcW w:w="2977" w:type="dxa"/>
            <w:shd w:val="clear" w:color="auto" w:fill="auto"/>
          </w:tcPr>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noProof/>
              </w:rPr>
              <w:lastRenderedPageBreak/>
              <w:t>Доставка навесного оборудования снегоуборочной техники</w:t>
            </w:r>
          </w:p>
        </w:tc>
        <w:tc>
          <w:tcPr>
            <w:tcW w:w="1229" w:type="dxa"/>
            <w:shd w:val="clear" w:color="auto" w:fill="auto"/>
          </w:tcPr>
          <w:p w:rsidR="008136BF" w:rsidRPr="00B1477C" w:rsidRDefault="008136BF" w:rsidP="00FA48E3">
            <w:pPr>
              <w:pStyle w:val="aff4"/>
              <w:ind w:left="0"/>
              <w:jc w:val="center"/>
              <w:rPr>
                <w:sz w:val="22"/>
                <w:szCs w:val="22"/>
              </w:rPr>
            </w:pPr>
            <w:r w:rsidRPr="00B1477C">
              <w:rPr>
                <w:sz w:val="22"/>
                <w:szCs w:val="22"/>
              </w:rPr>
              <w:t>Местный бюджет</w:t>
            </w:r>
          </w:p>
        </w:tc>
        <w:tc>
          <w:tcPr>
            <w:tcW w:w="1560"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23,00</w:t>
            </w:r>
          </w:p>
        </w:tc>
        <w:tc>
          <w:tcPr>
            <w:tcW w:w="1559"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23,00</w:t>
            </w:r>
          </w:p>
        </w:tc>
        <w:tc>
          <w:tcPr>
            <w:tcW w:w="1417"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418"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534"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501"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501" w:type="dxa"/>
            <w:gridSpan w:val="2"/>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133"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r>
      <w:tr w:rsidR="008136BF" w:rsidRPr="00B1477C" w:rsidTr="00FA48E3">
        <w:tc>
          <w:tcPr>
            <w:tcW w:w="2977" w:type="dxa"/>
            <w:shd w:val="clear" w:color="auto" w:fill="auto"/>
          </w:tcPr>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Проектирование пешехо</w:t>
            </w:r>
            <w:r w:rsidRPr="00B1477C">
              <w:rPr>
                <w:rFonts w:ascii="Times New Roman" w:hAnsi="Times New Roman" w:cs="Times New Roman"/>
              </w:rPr>
              <w:t>д</w:t>
            </w:r>
            <w:r w:rsidRPr="00B1477C">
              <w:rPr>
                <w:rFonts w:ascii="Times New Roman" w:hAnsi="Times New Roman" w:cs="Times New Roman"/>
              </w:rPr>
              <w:t>ной зоны от пешеходного моста через р. Вязьма (ул. Набережная) до Шестаги</w:t>
            </w:r>
            <w:r w:rsidRPr="00B1477C">
              <w:rPr>
                <w:rFonts w:ascii="Times New Roman" w:hAnsi="Times New Roman" w:cs="Times New Roman"/>
              </w:rPr>
              <w:t>н</w:t>
            </w:r>
            <w:r w:rsidRPr="00B1477C">
              <w:rPr>
                <w:rFonts w:ascii="Times New Roman" w:hAnsi="Times New Roman" w:cs="Times New Roman"/>
              </w:rPr>
              <w:t>ского проезда в районе дома № 7 в г. Тейково Ивановской обл.</w:t>
            </w:r>
          </w:p>
        </w:tc>
        <w:tc>
          <w:tcPr>
            <w:tcW w:w="1229" w:type="dxa"/>
            <w:shd w:val="clear" w:color="auto" w:fill="auto"/>
          </w:tcPr>
          <w:p w:rsidR="008136BF" w:rsidRPr="00B1477C" w:rsidRDefault="008136BF" w:rsidP="00FA48E3">
            <w:pPr>
              <w:pStyle w:val="aff4"/>
              <w:ind w:left="0"/>
              <w:jc w:val="center"/>
              <w:rPr>
                <w:sz w:val="22"/>
                <w:szCs w:val="22"/>
              </w:rPr>
            </w:pPr>
            <w:r w:rsidRPr="00B1477C">
              <w:rPr>
                <w:sz w:val="22"/>
                <w:szCs w:val="22"/>
              </w:rPr>
              <w:t>Местный бюджет</w:t>
            </w:r>
          </w:p>
        </w:tc>
        <w:tc>
          <w:tcPr>
            <w:tcW w:w="1560"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99,90</w:t>
            </w:r>
          </w:p>
        </w:tc>
        <w:tc>
          <w:tcPr>
            <w:tcW w:w="1559"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99,90</w:t>
            </w:r>
          </w:p>
        </w:tc>
        <w:tc>
          <w:tcPr>
            <w:tcW w:w="1417"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418"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534"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501"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501" w:type="dxa"/>
            <w:gridSpan w:val="2"/>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133"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r>
      <w:tr w:rsidR="008136BF" w:rsidRPr="00B1477C" w:rsidTr="00FA48E3">
        <w:trPr>
          <w:trHeight w:val="630"/>
        </w:trPr>
        <w:tc>
          <w:tcPr>
            <w:tcW w:w="2977" w:type="dxa"/>
            <w:vMerge w:val="restart"/>
            <w:shd w:val="clear" w:color="auto" w:fill="auto"/>
          </w:tcPr>
          <w:p w:rsidR="008136BF" w:rsidRPr="00B1477C" w:rsidRDefault="008136BF" w:rsidP="00FA48E3">
            <w:pPr>
              <w:spacing w:after="0" w:line="240" w:lineRule="auto"/>
              <w:rPr>
                <w:rFonts w:ascii="Times New Roman" w:hAnsi="Times New Roman" w:cs="Times New Roman"/>
                <w:noProof/>
              </w:rPr>
            </w:pPr>
          </w:p>
          <w:p w:rsidR="008136BF" w:rsidRPr="00B1477C" w:rsidRDefault="008136BF" w:rsidP="00FA48E3">
            <w:pPr>
              <w:spacing w:after="0" w:line="240" w:lineRule="auto"/>
              <w:rPr>
                <w:rFonts w:ascii="Times New Roman" w:hAnsi="Times New Roman" w:cs="Times New Roman"/>
                <w:noProof/>
              </w:rPr>
            </w:pPr>
            <w:r w:rsidRPr="00B1477C">
              <w:rPr>
                <w:rFonts w:ascii="Times New Roman" w:hAnsi="Times New Roman" w:cs="Times New Roman"/>
                <w:noProof/>
              </w:rPr>
              <w:t>Приобретение и установка игрового комплекса по адресу: ул. Советская (рядом с детским садом «Родничок»)</w:t>
            </w:r>
          </w:p>
        </w:tc>
        <w:tc>
          <w:tcPr>
            <w:tcW w:w="1229" w:type="dxa"/>
            <w:shd w:val="clear" w:color="auto" w:fill="auto"/>
          </w:tcPr>
          <w:p w:rsidR="008136BF" w:rsidRPr="00B1477C" w:rsidRDefault="008136BF" w:rsidP="00FA48E3">
            <w:pPr>
              <w:pStyle w:val="aff4"/>
              <w:ind w:left="0"/>
              <w:jc w:val="center"/>
              <w:rPr>
                <w:sz w:val="22"/>
                <w:szCs w:val="22"/>
              </w:rPr>
            </w:pPr>
            <w:r w:rsidRPr="00B1477C">
              <w:rPr>
                <w:sz w:val="22"/>
                <w:szCs w:val="22"/>
              </w:rPr>
              <w:t>Местный бюджет</w:t>
            </w:r>
          </w:p>
        </w:tc>
        <w:tc>
          <w:tcPr>
            <w:tcW w:w="1560"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10,6363</w:t>
            </w:r>
          </w:p>
        </w:tc>
        <w:tc>
          <w:tcPr>
            <w:tcW w:w="1559"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417"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418"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10,6363</w:t>
            </w:r>
          </w:p>
        </w:tc>
        <w:tc>
          <w:tcPr>
            <w:tcW w:w="1534"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501"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501" w:type="dxa"/>
            <w:gridSpan w:val="2"/>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133"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r>
      <w:tr w:rsidR="008136BF" w:rsidRPr="00B1477C" w:rsidTr="00FA48E3">
        <w:trPr>
          <w:trHeight w:val="630"/>
        </w:trPr>
        <w:tc>
          <w:tcPr>
            <w:tcW w:w="2977" w:type="dxa"/>
            <w:vMerge/>
            <w:shd w:val="clear" w:color="auto" w:fill="auto"/>
          </w:tcPr>
          <w:p w:rsidR="008136BF" w:rsidRPr="00B1477C" w:rsidRDefault="008136BF" w:rsidP="00FA48E3">
            <w:pPr>
              <w:spacing w:after="0" w:line="240" w:lineRule="auto"/>
              <w:rPr>
                <w:rFonts w:ascii="Times New Roman" w:hAnsi="Times New Roman" w:cs="Times New Roman"/>
                <w:noProof/>
              </w:rPr>
            </w:pPr>
          </w:p>
        </w:tc>
        <w:tc>
          <w:tcPr>
            <w:tcW w:w="1229" w:type="dxa"/>
            <w:shd w:val="clear" w:color="auto" w:fill="auto"/>
          </w:tcPr>
          <w:p w:rsidR="008136BF" w:rsidRPr="00B1477C" w:rsidRDefault="008136BF" w:rsidP="00FA48E3">
            <w:pPr>
              <w:pStyle w:val="aff4"/>
              <w:ind w:left="0"/>
              <w:jc w:val="center"/>
              <w:rPr>
                <w:sz w:val="22"/>
                <w:szCs w:val="22"/>
              </w:rPr>
            </w:pPr>
            <w:r w:rsidRPr="00B1477C">
              <w:rPr>
                <w:sz w:val="22"/>
                <w:szCs w:val="22"/>
              </w:rPr>
              <w:t>Облас</w:t>
            </w:r>
            <w:r w:rsidRPr="00B1477C">
              <w:rPr>
                <w:sz w:val="22"/>
                <w:szCs w:val="22"/>
              </w:rPr>
              <w:t>т</w:t>
            </w:r>
            <w:r w:rsidRPr="00B1477C">
              <w:rPr>
                <w:sz w:val="22"/>
                <w:szCs w:val="22"/>
              </w:rPr>
              <w:t>ной бю</w:t>
            </w:r>
            <w:r w:rsidRPr="00B1477C">
              <w:rPr>
                <w:sz w:val="22"/>
                <w:szCs w:val="22"/>
              </w:rPr>
              <w:t>д</w:t>
            </w:r>
            <w:r w:rsidRPr="00B1477C">
              <w:rPr>
                <w:sz w:val="22"/>
                <w:szCs w:val="22"/>
              </w:rPr>
              <w:t>жет</w:t>
            </w:r>
          </w:p>
        </w:tc>
        <w:tc>
          <w:tcPr>
            <w:tcW w:w="1560"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200,00</w:t>
            </w:r>
          </w:p>
          <w:p w:rsidR="008136BF" w:rsidRPr="00B1477C" w:rsidRDefault="008136BF" w:rsidP="00FA48E3">
            <w:pPr>
              <w:pStyle w:val="aff4"/>
              <w:ind w:left="0"/>
              <w:jc w:val="center"/>
              <w:rPr>
                <w:sz w:val="22"/>
                <w:szCs w:val="22"/>
              </w:rPr>
            </w:pPr>
          </w:p>
        </w:tc>
        <w:tc>
          <w:tcPr>
            <w:tcW w:w="1559"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417"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418"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200,00</w:t>
            </w:r>
          </w:p>
        </w:tc>
        <w:tc>
          <w:tcPr>
            <w:tcW w:w="1534"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501"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501" w:type="dxa"/>
            <w:gridSpan w:val="2"/>
            <w:shd w:val="clear" w:color="auto" w:fill="auto"/>
            <w:vAlign w:val="center"/>
          </w:tcPr>
          <w:p w:rsidR="008136BF" w:rsidRPr="00B1477C" w:rsidRDefault="008136BF" w:rsidP="00FA48E3">
            <w:pPr>
              <w:pStyle w:val="aff4"/>
              <w:ind w:left="0"/>
              <w:jc w:val="center"/>
              <w:rPr>
                <w:sz w:val="22"/>
                <w:szCs w:val="22"/>
              </w:rPr>
            </w:pPr>
          </w:p>
        </w:tc>
        <w:tc>
          <w:tcPr>
            <w:tcW w:w="1133"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r>
      <w:tr w:rsidR="008136BF" w:rsidRPr="00B1477C" w:rsidTr="00FA48E3">
        <w:trPr>
          <w:trHeight w:val="630"/>
        </w:trPr>
        <w:tc>
          <w:tcPr>
            <w:tcW w:w="2977" w:type="dxa"/>
            <w:vMerge/>
            <w:shd w:val="clear" w:color="auto" w:fill="auto"/>
          </w:tcPr>
          <w:p w:rsidR="008136BF" w:rsidRPr="00B1477C" w:rsidRDefault="008136BF" w:rsidP="00FA48E3">
            <w:pPr>
              <w:spacing w:after="0" w:line="240" w:lineRule="auto"/>
              <w:rPr>
                <w:rFonts w:ascii="Times New Roman" w:hAnsi="Times New Roman" w:cs="Times New Roman"/>
                <w:noProof/>
              </w:rPr>
            </w:pPr>
          </w:p>
        </w:tc>
        <w:tc>
          <w:tcPr>
            <w:tcW w:w="1229" w:type="dxa"/>
            <w:shd w:val="clear" w:color="auto" w:fill="auto"/>
          </w:tcPr>
          <w:p w:rsidR="008136BF" w:rsidRPr="00B1477C" w:rsidRDefault="008136BF" w:rsidP="00FA48E3">
            <w:pPr>
              <w:pStyle w:val="aff4"/>
              <w:ind w:left="0"/>
              <w:rPr>
                <w:b/>
                <w:sz w:val="22"/>
                <w:szCs w:val="22"/>
              </w:rPr>
            </w:pPr>
            <w:r w:rsidRPr="00B1477C">
              <w:rPr>
                <w:b/>
                <w:sz w:val="22"/>
                <w:szCs w:val="22"/>
              </w:rPr>
              <w:t>Итого по мер</w:t>
            </w:r>
            <w:r w:rsidRPr="00B1477C">
              <w:rPr>
                <w:b/>
                <w:sz w:val="22"/>
                <w:szCs w:val="22"/>
              </w:rPr>
              <w:t>о</w:t>
            </w:r>
            <w:r w:rsidRPr="00B1477C">
              <w:rPr>
                <w:b/>
                <w:sz w:val="22"/>
                <w:szCs w:val="22"/>
              </w:rPr>
              <w:t>приятию</w:t>
            </w:r>
          </w:p>
        </w:tc>
        <w:tc>
          <w:tcPr>
            <w:tcW w:w="1560"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210,6363</w:t>
            </w:r>
          </w:p>
        </w:tc>
        <w:tc>
          <w:tcPr>
            <w:tcW w:w="1559"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417"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418" w:type="dxa"/>
            <w:shd w:val="clear" w:color="auto" w:fill="auto"/>
            <w:vAlign w:val="center"/>
          </w:tcPr>
          <w:p w:rsidR="008136BF" w:rsidRPr="00B1477C" w:rsidRDefault="008136BF" w:rsidP="00FA48E3">
            <w:pPr>
              <w:pStyle w:val="aff4"/>
              <w:ind w:left="0"/>
              <w:jc w:val="center"/>
              <w:rPr>
                <w:b/>
                <w:sz w:val="22"/>
                <w:szCs w:val="22"/>
              </w:rPr>
            </w:pPr>
            <w:r w:rsidRPr="00B1477C">
              <w:rPr>
                <w:b/>
                <w:sz w:val="22"/>
                <w:szCs w:val="22"/>
              </w:rPr>
              <w:t>210,6363</w:t>
            </w:r>
          </w:p>
        </w:tc>
        <w:tc>
          <w:tcPr>
            <w:tcW w:w="1534"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501"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501" w:type="dxa"/>
            <w:gridSpan w:val="2"/>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133"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r>
      <w:tr w:rsidR="008136BF" w:rsidRPr="00B1477C" w:rsidTr="00FA48E3">
        <w:tc>
          <w:tcPr>
            <w:tcW w:w="2977" w:type="dxa"/>
            <w:vMerge w:val="restart"/>
            <w:shd w:val="clear" w:color="auto" w:fill="auto"/>
          </w:tcPr>
          <w:p w:rsidR="008136BF" w:rsidRPr="00B1477C" w:rsidRDefault="008136BF" w:rsidP="00FA48E3">
            <w:pPr>
              <w:spacing w:after="0" w:line="240" w:lineRule="auto"/>
              <w:rPr>
                <w:rFonts w:ascii="Times New Roman" w:hAnsi="Times New Roman" w:cs="Times New Roman"/>
              </w:rPr>
            </w:pP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Приобретение и установка детской игровой площадки по адресу: г. Тейково, ул. 2-Комовская, д.12</w:t>
            </w:r>
          </w:p>
        </w:tc>
        <w:tc>
          <w:tcPr>
            <w:tcW w:w="1229" w:type="dxa"/>
            <w:shd w:val="clear" w:color="auto" w:fill="auto"/>
          </w:tcPr>
          <w:p w:rsidR="008136BF" w:rsidRPr="00B1477C" w:rsidRDefault="008136BF" w:rsidP="00FA48E3">
            <w:pPr>
              <w:pStyle w:val="aff4"/>
              <w:ind w:left="0"/>
              <w:jc w:val="center"/>
              <w:rPr>
                <w:sz w:val="22"/>
                <w:szCs w:val="22"/>
              </w:rPr>
            </w:pPr>
            <w:r w:rsidRPr="00B1477C">
              <w:rPr>
                <w:sz w:val="22"/>
                <w:szCs w:val="22"/>
              </w:rPr>
              <w:t>Местный бюджет</w:t>
            </w:r>
          </w:p>
        </w:tc>
        <w:tc>
          <w:tcPr>
            <w:tcW w:w="1560"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 xml:space="preserve"> 18,0817</w:t>
            </w:r>
          </w:p>
        </w:tc>
        <w:tc>
          <w:tcPr>
            <w:tcW w:w="1559"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417"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418"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18,0817</w:t>
            </w:r>
          </w:p>
        </w:tc>
        <w:tc>
          <w:tcPr>
            <w:tcW w:w="1534"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501"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501" w:type="dxa"/>
            <w:gridSpan w:val="2"/>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133"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r>
      <w:tr w:rsidR="008136BF" w:rsidRPr="00B1477C" w:rsidTr="00FA48E3">
        <w:tc>
          <w:tcPr>
            <w:tcW w:w="2977" w:type="dxa"/>
            <w:vMerge/>
            <w:shd w:val="clear" w:color="auto" w:fill="auto"/>
          </w:tcPr>
          <w:p w:rsidR="008136BF" w:rsidRPr="00B1477C" w:rsidRDefault="008136BF" w:rsidP="00FA48E3">
            <w:pPr>
              <w:spacing w:after="0" w:line="240" w:lineRule="auto"/>
              <w:rPr>
                <w:rFonts w:ascii="Times New Roman" w:hAnsi="Times New Roman" w:cs="Times New Roman"/>
              </w:rPr>
            </w:pPr>
          </w:p>
        </w:tc>
        <w:tc>
          <w:tcPr>
            <w:tcW w:w="1229" w:type="dxa"/>
            <w:shd w:val="clear" w:color="auto" w:fill="auto"/>
          </w:tcPr>
          <w:p w:rsidR="008136BF" w:rsidRPr="00B1477C" w:rsidRDefault="008136BF" w:rsidP="00FA48E3">
            <w:pPr>
              <w:pStyle w:val="aff4"/>
              <w:ind w:left="0"/>
              <w:jc w:val="center"/>
              <w:rPr>
                <w:sz w:val="22"/>
                <w:szCs w:val="22"/>
              </w:rPr>
            </w:pPr>
            <w:r w:rsidRPr="00B1477C">
              <w:rPr>
                <w:sz w:val="22"/>
                <w:szCs w:val="22"/>
              </w:rPr>
              <w:t>Облас</w:t>
            </w:r>
            <w:r w:rsidRPr="00B1477C">
              <w:rPr>
                <w:sz w:val="22"/>
                <w:szCs w:val="22"/>
              </w:rPr>
              <w:t>т</w:t>
            </w:r>
            <w:r w:rsidRPr="00B1477C">
              <w:rPr>
                <w:sz w:val="22"/>
                <w:szCs w:val="22"/>
              </w:rPr>
              <w:t>ной бю</w:t>
            </w:r>
            <w:r w:rsidRPr="00B1477C">
              <w:rPr>
                <w:sz w:val="22"/>
                <w:szCs w:val="22"/>
              </w:rPr>
              <w:t>д</w:t>
            </w:r>
            <w:r w:rsidRPr="00B1477C">
              <w:rPr>
                <w:sz w:val="22"/>
                <w:szCs w:val="22"/>
              </w:rPr>
              <w:t>жет</w:t>
            </w:r>
          </w:p>
        </w:tc>
        <w:tc>
          <w:tcPr>
            <w:tcW w:w="1560"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340,00</w:t>
            </w:r>
          </w:p>
        </w:tc>
        <w:tc>
          <w:tcPr>
            <w:tcW w:w="1559"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417"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418"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340,00</w:t>
            </w:r>
          </w:p>
        </w:tc>
        <w:tc>
          <w:tcPr>
            <w:tcW w:w="1534"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501"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501" w:type="dxa"/>
            <w:gridSpan w:val="2"/>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133"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r>
      <w:tr w:rsidR="008136BF" w:rsidRPr="00B1477C" w:rsidTr="00FA48E3">
        <w:tc>
          <w:tcPr>
            <w:tcW w:w="2977" w:type="dxa"/>
            <w:vMerge/>
            <w:shd w:val="clear" w:color="auto" w:fill="auto"/>
          </w:tcPr>
          <w:p w:rsidR="008136BF" w:rsidRPr="00B1477C" w:rsidRDefault="008136BF" w:rsidP="00FA48E3">
            <w:pPr>
              <w:spacing w:after="0" w:line="240" w:lineRule="auto"/>
              <w:rPr>
                <w:rFonts w:ascii="Times New Roman" w:hAnsi="Times New Roman" w:cs="Times New Roman"/>
              </w:rPr>
            </w:pPr>
          </w:p>
        </w:tc>
        <w:tc>
          <w:tcPr>
            <w:tcW w:w="1229" w:type="dxa"/>
            <w:shd w:val="clear" w:color="auto" w:fill="auto"/>
          </w:tcPr>
          <w:p w:rsidR="008136BF" w:rsidRPr="00B1477C" w:rsidRDefault="008136BF" w:rsidP="00FA48E3">
            <w:pPr>
              <w:pStyle w:val="aff4"/>
              <w:ind w:left="0"/>
              <w:rPr>
                <w:b/>
                <w:sz w:val="22"/>
                <w:szCs w:val="22"/>
              </w:rPr>
            </w:pPr>
            <w:r w:rsidRPr="00B1477C">
              <w:rPr>
                <w:b/>
                <w:sz w:val="22"/>
                <w:szCs w:val="22"/>
              </w:rPr>
              <w:t>Итого по мер</w:t>
            </w:r>
            <w:r w:rsidRPr="00B1477C">
              <w:rPr>
                <w:b/>
                <w:sz w:val="22"/>
                <w:szCs w:val="22"/>
              </w:rPr>
              <w:t>о</w:t>
            </w:r>
            <w:r w:rsidRPr="00B1477C">
              <w:rPr>
                <w:b/>
                <w:sz w:val="22"/>
                <w:szCs w:val="22"/>
              </w:rPr>
              <w:t>приятию</w:t>
            </w:r>
          </w:p>
        </w:tc>
        <w:tc>
          <w:tcPr>
            <w:tcW w:w="1560"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358,0817</w:t>
            </w:r>
          </w:p>
        </w:tc>
        <w:tc>
          <w:tcPr>
            <w:tcW w:w="1559"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417"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418" w:type="dxa"/>
            <w:shd w:val="clear" w:color="auto" w:fill="auto"/>
            <w:vAlign w:val="center"/>
          </w:tcPr>
          <w:p w:rsidR="008136BF" w:rsidRPr="00B1477C" w:rsidRDefault="008136BF" w:rsidP="00FA48E3">
            <w:pPr>
              <w:pStyle w:val="aff4"/>
              <w:ind w:left="0"/>
              <w:jc w:val="center"/>
              <w:rPr>
                <w:b/>
                <w:sz w:val="22"/>
                <w:szCs w:val="22"/>
              </w:rPr>
            </w:pPr>
            <w:r w:rsidRPr="00B1477C">
              <w:rPr>
                <w:b/>
                <w:sz w:val="22"/>
                <w:szCs w:val="22"/>
              </w:rPr>
              <w:t>358,0817</w:t>
            </w:r>
          </w:p>
        </w:tc>
        <w:tc>
          <w:tcPr>
            <w:tcW w:w="1534"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501"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501" w:type="dxa"/>
            <w:gridSpan w:val="2"/>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133"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r>
      <w:tr w:rsidR="008136BF" w:rsidRPr="00B1477C" w:rsidTr="00FA48E3">
        <w:trPr>
          <w:trHeight w:val="335"/>
        </w:trPr>
        <w:tc>
          <w:tcPr>
            <w:tcW w:w="2977" w:type="dxa"/>
            <w:vMerge w:val="restart"/>
            <w:shd w:val="clear" w:color="auto" w:fill="auto"/>
          </w:tcPr>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Приобретение и установка детской игровой площадки по адресу: г. Тейково, ул. Футбольная, д. 2/6</w:t>
            </w:r>
          </w:p>
        </w:tc>
        <w:tc>
          <w:tcPr>
            <w:tcW w:w="1229" w:type="dxa"/>
            <w:shd w:val="clear" w:color="auto" w:fill="auto"/>
          </w:tcPr>
          <w:p w:rsidR="008136BF" w:rsidRPr="00B1477C" w:rsidRDefault="008136BF" w:rsidP="00FA48E3">
            <w:pPr>
              <w:pStyle w:val="aff4"/>
              <w:ind w:left="0"/>
              <w:rPr>
                <w:b/>
                <w:sz w:val="22"/>
                <w:szCs w:val="22"/>
              </w:rPr>
            </w:pPr>
            <w:r w:rsidRPr="00B1477C">
              <w:rPr>
                <w:sz w:val="22"/>
                <w:szCs w:val="22"/>
              </w:rPr>
              <w:t>Местный бюджет</w:t>
            </w:r>
          </w:p>
        </w:tc>
        <w:tc>
          <w:tcPr>
            <w:tcW w:w="1560"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26,591</w:t>
            </w:r>
          </w:p>
        </w:tc>
        <w:tc>
          <w:tcPr>
            <w:tcW w:w="1559"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417"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418"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26,591</w:t>
            </w:r>
          </w:p>
        </w:tc>
        <w:tc>
          <w:tcPr>
            <w:tcW w:w="1534"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501"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501" w:type="dxa"/>
            <w:gridSpan w:val="2"/>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133"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r>
      <w:tr w:rsidR="008136BF" w:rsidRPr="00B1477C" w:rsidTr="00FA48E3">
        <w:trPr>
          <w:trHeight w:val="335"/>
        </w:trPr>
        <w:tc>
          <w:tcPr>
            <w:tcW w:w="2977" w:type="dxa"/>
            <w:vMerge/>
            <w:shd w:val="clear" w:color="auto" w:fill="auto"/>
          </w:tcPr>
          <w:p w:rsidR="008136BF" w:rsidRPr="00B1477C" w:rsidRDefault="008136BF" w:rsidP="00FA48E3">
            <w:pPr>
              <w:spacing w:after="0" w:line="240" w:lineRule="auto"/>
              <w:rPr>
                <w:rFonts w:ascii="Times New Roman" w:hAnsi="Times New Roman" w:cs="Times New Roman"/>
              </w:rPr>
            </w:pPr>
          </w:p>
        </w:tc>
        <w:tc>
          <w:tcPr>
            <w:tcW w:w="1229" w:type="dxa"/>
            <w:shd w:val="clear" w:color="auto" w:fill="auto"/>
          </w:tcPr>
          <w:p w:rsidR="008136BF" w:rsidRPr="00B1477C" w:rsidRDefault="008136BF" w:rsidP="00FA48E3">
            <w:pPr>
              <w:pStyle w:val="aff4"/>
              <w:ind w:left="0"/>
              <w:rPr>
                <w:b/>
                <w:sz w:val="22"/>
                <w:szCs w:val="22"/>
              </w:rPr>
            </w:pPr>
            <w:r w:rsidRPr="00B1477C">
              <w:rPr>
                <w:sz w:val="22"/>
                <w:szCs w:val="22"/>
              </w:rPr>
              <w:t>Облас</w:t>
            </w:r>
            <w:r w:rsidRPr="00B1477C">
              <w:rPr>
                <w:sz w:val="22"/>
                <w:szCs w:val="22"/>
              </w:rPr>
              <w:t>т</w:t>
            </w:r>
            <w:r w:rsidRPr="00B1477C">
              <w:rPr>
                <w:sz w:val="22"/>
                <w:szCs w:val="22"/>
              </w:rPr>
              <w:t>ной бю</w:t>
            </w:r>
            <w:r w:rsidRPr="00B1477C">
              <w:rPr>
                <w:sz w:val="22"/>
                <w:szCs w:val="22"/>
              </w:rPr>
              <w:t>д</w:t>
            </w:r>
            <w:r w:rsidRPr="00B1477C">
              <w:rPr>
                <w:sz w:val="22"/>
                <w:szCs w:val="22"/>
              </w:rPr>
              <w:t>жет</w:t>
            </w:r>
          </w:p>
        </w:tc>
        <w:tc>
          <w:tcPr>
            <w:tcW w:w="1560"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500,00</w:t>
            </w:r>
          </w:p>
        </w:tc>
        <w:tc>
          <w:tcPr>
            <w:tcW w:w="1559"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417"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418"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500,00</w:t>
            </w:r>
          </w:p>
        </w:tc>
        <w:tc>
          <w:tcPr>
            <w:tcW w:w="1534"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501"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501" w:type="dxa"/>
            <w:gridSpan w:val="2"/>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133"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r>
      <w:tr w:rsidR="008136BF" w:rsidRPr="00B1477C" w:rsidTr="00FA48E3">
        <w:trPr>
          <w:trHeight w:val="561"/>
        </w:trPr>
        <w:tc>
          <w:tcPr>
            <w:tcW w:w="2977" w:type="dxa"/>
            <w:vMerge/>
            <w:shd w:val="clear" w:color="auto" w:fill="auto"/>
          </w:tcPr>
          <w:p w:rsidR="008136BF" w:rsidRPr="00B1477C" w:rsidRDefault="008136BF" w:rsidP="00FA48E3">
            <w:pPr>
              <w:spacing w:after="0" w:line="240" w:lineRule="auto"/>
              <w:rPr>
                <w:rFonts w:ascii="Times New Roman" w:hAnsi="Times New Roman" w:cs="Times New Roman"/>
              </w:rPr>
            </w:pPr>
          </w:p>
        </w:tc>
        <w:tc>
          <w:tcPr>
            <w:tcW w:w="1229" w:type="dxa"/>
            <w:shd w:val="clear" w:color="auto" w:fill="auto"/>
          </w:tcPr>
          <w:p w:rsidR="008136BF" w:rsidRPr="00B1477C" w:rsidRDefault="008136BF" w:rsidP="00FA48E3">
            <w:pPr>
              <w:pStyle w:val="aff4"/>
              <w:ind w:left="0"/>
              <w:rPr>
                <w:b/>
                <w:sz w:val="22"/>
                <w:szCs w:val="22"/>
              </w:rPr>
            </w:pPr>
            <w:r w:rsidRPr="00B1477C">
              <w:rPr>
                <w:b/>
                <w:sz w:val="22"/>
                <w:szCs w:val="22"/>
              </w:rPr>
              <w:t>Итого по мер</w:t>
            </w:r>
            <w:r w:rsidRPr="00B1477C">
              <w:rPr>
                <w:b/>
                <w:sz w:val="22"/>
                <w:szCs w:val="22"/>
              </w:rPr>
              <w:t>о</w:t>
            </w:r>
            <w:r w:rsidRPr="00B1477C">
              <w:rPr>
                <w:b/>
                <w:sz w:val="22"/>
                <w:szCs w:val="22"/>
              </w:rPr>
              <w:t>приятию</w:t>
            </w:r>
          </w:p>
        </w:tc>
        <w:tc>
          <w:tcPr>
            <w:tcW w:w="1560"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526,591</w:t>
            </w:r>
          </w:p>
        </w:tc>
        <w:tc>
          <w:tcPr>
            <w:tcW w:w="1559"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417"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418" w:type="dxa"/>
            <w:shd w:val="clear" w:color="auto" w:fill="auto"/>
            <w:vAlign w:val="center"/>
          </w:tcPr>
          <w:p w:rsidR="008136BF" w:rsidRPr="00B1477C" w:rsidRDefault="008136BF" w:rsidP="00FA48E3">
            <w:pPr>
              <w:pStyle w:val="aff4"/>
              <w:ind w:left="0"/>
              <w:jc w:val="center"/>
              <w:rPr>
                <w:b/>
                <w:sz w:val="22"/>
                <w:szCs w:val="22"/>
              </w:rPr>
            </w:pPr>
            <w:r w:rsidRPr="00B1477C">
              <w:rPr>
                <w:b/>
                <w:sz w:val="22"/>
                <w:szCs w:val="22"/>
              </w:rPr>
              <w:t>526,591</w:t>
            </w:r>
          </w:p>
        </w:tc>
        <w:tc>
          <w:tcPr>
            <w:tcW w:w="1534"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501"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501" w:type="dxa"/>
            <w:gridSpan w:val="2"/>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133"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r>
      <w:tr w:rsidR="008136BF" w:rsidRPr="00B1477C" w:rsidTr="00FA48E3">
        <w:trPr>
          <w:trHeight w:val="420"/>
        </w:trPr>
        <w:tc>
          <w:tcPr>
            <w:tcW w:w="2977" w:type="dxa"/>
            <w:vMerge w:val="restart"/>
            <w:shd w:val="clear" w:color="auto" w:fill="auto"/>
          </w:tcPr>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 xml:space="preserve">Приобретение и установка детской игровой площадки </w:t>
            </w:r>
            <w:r w:rsidRPr="00B1477C">
              <w:rPr>
                <w:rFonts w:ascii="Times New Roman" w:hAnsi="Times New Roman" w:cs="Times New Roman"/>
              </w:rPr>
              <w:lastRenderedPageBreak/>
              <w:t>по адресу: г. Тейково, ул. 4-я Первомайская, между д. 4 и д. 6</w:t>
            </w:r>
          </w:p>
        </w:tc>
        <w:tc>
          <w:tcPr>
            <w:tcW w:w="1229" w:type="dxa"/>
            <w:shd w:val="clear" w:color="auto" w:fill="auto"/>
          </w:tcPr>
          <w:p w:rsidR="008136BF" w:rsidRPr="00B1477C" w:rsidRDefault="008136BF" w:rsidP="00FA48E3">
            <w:pPr>
              <w:pStyle w:val="aff4"/>
              <w:ind w:left="0"/>
              <w:rPr>
                <w:b/>
                <w:sz w:val="22"/>
                <w:szCs w:val="22"/>
              </w:rPr>
            </w:pPr>
            <w:r w:rsidRPr="00B1477C">
              <w:rPr>
                <w:sz w:val="22"/>
                <w:szCs w:val="22"/>
              </w:rPr>
              <w:lastRenderedPageBreak/>
              <w:t>Местный бюджет</w:t>
            </w:r>
          </w:p>
        </w:tc>
        <w:tc>
          <w:tcPr>
            <w:tcW w:w="1560"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26,591</w:t>
            </w:r>
          </w:p>
        </w:tc>
        <w:tc>
          <w:tcPr>
            <w:tcW w:w="1559"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417"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418"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26,591</w:t>
            </w:r>
          </w:p>
        </w:tc>
        <w:tc>
          <w:tcPr>
            <w:tcW w:w="1534"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501"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501" w:type="dxa"/>
            <w:gridSpan w:val="2"/>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133"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r>
      <w:tr w:rsidR="008136BF" w:rsidRPr="00B1477C" w:rsidTr="00FA48E3">
        <w:trPr>
          <w:trHeight w:val="395"/>
        </w:trPr>
        <w:tc>
          <w:tcPr>
            <w:tcW w:w="2977" w:type="dxa"/>
            <w:vMerge/>
            <w:shd w:val="clear" w:color="auto" w:fill="auto"/>
          </w:tcPr>
          <w:p w:rsidR="008136BF" w:rsidRPr="00B1477C" w:rsidRDefault="008136BF" w:rsidP="00FA48E3">
            <w:pPr>
              <w:spacing w:after="0" w:line="240" w:lineRule="auto"/>
              <w:rPr>
                <w:rFonts w:ascii="Times New Roman" w:hAnsi="Times New Roman" w:cs="Times New Roman"/>
              </w:rPr>
            </w:pPr>
          </w:p>
        </w:tc>
        <w:tc>
          <w:tcPr>
            <w:tcW w:w="1229" w:type="dxa"/>
            <w:shd w:val="clear" w:color="auto" w:fill="auto"/>
          </w:tcPr>
          <w:p w:rsidR="008136BF" w:rsidRPr="00B1477C" w:rsidRDefault="008136BF" w:rsidP="00FA48E3">
            <w:pPr>
              <w:pStyle w:val="aff4"/>
              <w:ind w:left="0"/>
              <w:rPr>
                <w:b/>
                <w:sz w:val="22"/>
                <w:szCs w:val="22"/>
              </w:rPr>
            </w:pPr>
            <w:r w:rsidRPr="00B1477C">
              <w:rPr>
                <w:sz w:val="22"/>
                <w:szCs w:val="22"/>
              </w:rPr>
              <w:t>Облас</w:t>
            </w:r>
            <w:r w:rsidRPr="00B1477C">
              <w:rPr>
                <w:sz w:val="22"/>
                <w:szCs w:val="22"/>
              </w:rPr>
              <w:t>т</w:t>
            </w:r>
            <w:r w:rsidRPr="00B1477C">
              <w:rPr>
                <w:sz w:val="22"/>
                <w:szCs w:val="22"/>
              </w:rPr>
              <w:t>ной бю</w:t>
            </w:r>
            <w:r w:rsidRPr="00B1477C">
              <w:rPr>
                <w:sz w:val="22"/>
                <w:szCs w:val="22"/>
              </w:rPr>
              <w:t>д</w:t>
            </w:r>
            <w:r w:rsidRPr="00B1477C">
              <w:rPr>
                <w:sz w:val="22"/>
                <w:szCs w:val="22"/>
              </w:rPr>
              <w:t>жет</w:t>
            </w:r>
          </w:p>
        </w:tc>
        <w:tc>
          <w:tcPr>
            <w:tcW w:w="1560"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500,00</w:t>
            </w:r>
          </w:p>
        </w:tc>
        <w:tc>
          <w:tcPr>
            <w:tcW w:w="1559"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417"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418"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500,00</w:t>
            </w:r>
          </w:p>
        </w:tc>
        <w:tc>
          <w:tcPr>
            <w:tcW w:w="1534"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501"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501" w:type="dxa"/>
            <w:gridSpan w:val="2"/>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133"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r>
      <w:tr w:rsidR="008136BF" w:rsidRPr="00B1477C" w:rsidTr="00FA48E3">
        <w:trPr>
          <w:trHeight w:val="318"/>
        </w:trPr>
        <w:tc>
          <w:tcPr>
            <w:tcW w:w="2977" w:type="dxa"/>
            <w:vMerge/>
            <w:shd w:val="clear" w:color="auto" w:fill="auto"/>
          </w:tcPr>
          <w:p w:rsidR="008136BF" w:rsidRPr="00B1477C" w:rsidRDefault="008136BF" w:rsidP="00FA48E3">
            <w:pPr>
              <w:spacing w:after="0" w:line="240" w:lineRule="auto"/>
              <w:rPr>
                <w:rFonts w:ascii="Times New Roman" w:hAnsi="Times New Roman" w:cs="Times New Roman"/>
              </w:rPr>
            </w:pPr>
          </w:p>
        </w:tc>
        <w:tc>
          <w:tcPr>
            <w:tcW w:w="1229" w:type="dxa"/>
            <w:shd w:val="clear" w:color="auto" w:fill="auto"/>
          </w:tcPr>
          <w:p w:rsidR="008136BF" w:rsidRPr="00B1477C" w:rsidRDefault="008136BF" w:rsidP="00FA48E3">
            <w:pPr>
              <w:pStyle w:val="aff4"/>
              <w:ind w:left="0"/>
              <w:rPr>
                <w:b/>
                <w:sz w:val="22"/>
                <w:szCs w:val="22"/>
              </w:rPr>
            </w:pPr>
            <w:r w:rsidRPr="00B1477C">
              <w:rPr>
                <w:b/>
                <w:sz w:val="22"/>
                <w:szCs w:val="22"/>
              </w:rPr>
              <w:t>Итого по мер</w:t>
            </w:r>
            <w:r w:rsidRPr="00B1477C">
              <w:rPr>
                <w:b/>
                <w:sz w:val="22"/>
                <w:szCs w:val="22"/>
              </w:rPr>
              <w:t>о</w:t>
            </w:r>
            <w:r w:rsidRPr="00B1477C">
              <w:rPr>
                <w:b/>
                <w:sz w:val="22"/>
                <w:szCs w:val="22"/>
              </w:rPr>
              <w:t>приятию</w:t>
            </w:r>
          </w:p>
        </w:tc>
        <w:tc>
          <w:tcPr>
            <w:tcW w:w="1560"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526,591</w:t>
            </w:r>
          </w:p>
        </w:tc>
        <w:tc>
          <w:tcPr>
            <w:tcW w:w="1559"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417"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418" w:type="dxa"/>
            <w:shd w:val="clear" w:color="auto" w:fill="auto"/>
            <w:vAlign w:val="center"/>
          </w:tcPr>
          <w:p w:rsidR="008136BF" w:rsidRPr="00B1477C" w:rsidRDefault="008136BF" w:rsidP="00FA48E3">
            <w:pPr>
              <w:pStyle w:val="aff4"/>
              <w:ind w:left="0"/>
              <w:jc w:val="center"/>
              <w:rPr>
                <w:b/>
                <w:sz w:val="22"/>
                <w:szCs w:val="22"/>
              </w:rPr>
            </w:pPr>
            <w:r w:rsidRPr="00B1477C">
              <w:rPr>
                <w:b/>
                <w:sz w:val="22"/>
                <w:szCs w:val="22"/>
              </w:rPr>
              <w:t>526,591</w:t>
            </w:r>
          </w:p>
        </w:tc>
        <w:tc>
          <w:tcPr>
            <w:tcW w:w="1534"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501"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501" w:type="dxa"/>
            <w:gridSpan w:val="2"/>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133"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r>
      <w:tr w:rsidR="008136BF" w:rsidRPr="00B1477C" w:rsidTr="00FA48E3">
        <w:trPr>
          <w:trHeight w:val="318"/>
        </w:trPr>
        <w:tc>
          <w:tcPr>
            <w:tcW w:w="2977" w:type="dxa"/>
            <w:vMerge w:val="restart"/>
            <w:shd w:val="clear" w:color="auto" w:fill="auto"/>
          </w:tcPr>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Приобретение и установка детской игровой площадки по адресу: г. Тейково, пос. Фрунзе, вблизи д. 44</w:t>
            </w:r>
          </w:p>
        </w:tc>
        <w:tc>
          <w:tcPr>
            <w:tcW w:w="1229" w:type="dxa"/>
            <w:shd w:val="clear" w:color="auto" w:fill="auto"/>
          </w:tcPr>
          <w:p w:rsidR="008136BF" w:rsidRPr="00B1477C" w:rsidRDefault="008136BF" w:rsidP="00FA48E3">
            <w:pPr>
              <w:pStyle w:val="aff4"/>
              <w:ind w:left="0"/>
              <w:rPr>
                <w:b/>
                <w:sz w:val="22"/>
                <w:szCs w:val="22"/>
              </w:rPr>
            </w:pPr>
            <w:r w:rsidRPr="00B1477C">
              <w:rPr>
                <w:sz w:val="22"/>
                <w:szCs w:val="22"/>
              </w:rPr>
              <w:t>Местный бюджет</w:t>
            </w:r>
          </w:p>
        </w:tc>
        <w:tc>
          <w:tcPr>
            <w:tcW w:w="1560"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72,36900</w:t>
            </w:r>
          </w:p>
        </w:tc>
        <w:tc>
          <w:tcPr>
            <w:tcW w:w="1559"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417"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418" w:type="dxa"/>
            <w:shd w:val="clear" w:color="auto" w:fill="auto"/>
            <w:vAlign w:val="center"/>
          </w:tcPr>
          <w:p w:rsidR="008136BF" w:rsidRPr="00B1477C" w:rsidRDefault="008136BF" w:rsidP="00FA48E3">
            <w:pPr>
              <w:pStyle w:val="aff4"/>
              <w:ind w:left="0"/>
              <w:jc w:val="center"/>
              <w:rPr>
                <w:b/>
                <w:sz w:val="22"/>
                <w:szCs w:val="22"/>
              </w:rPr>
            </w:pPr>
            <w:r w:rsidRPr="00B1477C">
              <w:rPr>
                <w:b/>
                <w:sz w:val="22"/>
                <w:szCs w:val="22"/>
              </w:rPr>
              <w:t>-</w:t>
            </w:r>
          </w:p>
        </w:tc>
        <w:tc>
          <w:tcPr>
            <w:tcW w:w="1534"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72,36900</w:t>
            </w:r>
          </w:p>
        </w:tc>
        <w:tc>
          <w:tcPr>
            <w:tcW w:w="1501"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501" w:type="dxa"/>
            <w:gridSpan w:val="2"/>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133"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r>
      <w:tr w:rsidR="008136BF" w:rsidRPr="00B1477C" w:rsidTr="00FA48E3">
        <w:trPr>
          <w:trHeight w:val="318"/>
        </w:trPr>
        <w:tc>
          <w:tcPr>
            <w:tcW w:w="2977" w:type="dxa"/>
            <w:vMerge/>
            <w:shd w:val="clear" w:color="auto" w:fill="auto"/>
          </w:tcPr>
          <w:p w:rsidR="008136BF" w:rsidRPr="00B1477C" w:rsidRDefault="008136BF" w:rsidP="00FA48E3">
            <w:pPr>
              <w:spacing w:after="0" w:line="240" w:lineRule="auto"/>
              <w:rPr>
                <w:rFonts w:ascii="Times New Roman" w:hAnsi="Times New Roman" w:cs="Times New Roman"/>
              </w:rPr>
            </w:pPr>
          </w:p>
        </w:tc>
        <w:tc>
          <w:tcPr>
            <w:tcW w:w="1229" w:type="dxa"/>
            <w:shd w:val="clear" w:color="auto" w:fill="auto"/>
          </w:tcPr>
          <w:p w:rsidR="008136BF" w:rsidRPr="00B1477C" w:rsidRDefault="008136BF" w:rsidP="00FA48E3">
            <w:pPr>
              <w:pStyle w:val="aff4"/>
              <w:ind w:left="0"/>
              <w:rPr>
                <w:b/>
                <w:sz w:val="22"/>
                <w:szCs w:val="22"/>
              </w:rPr>
            </w:pPr>
            <w:r w:rsidRPr="00B1477C">
              <w:rPr>
                <w:sz w:val="22"/>
                <w:szCs w:val="22"/>
              </w:rPr>
              <w:t>Облас</w:t>
            </w:r>
            <w:r w:rsidRPr="00B1477C">
              <w:rPr>
                <w:sz w:val="22"/>
                <w:szCs w:val="22"/>
              </w:rPr>
              <w:t>т</w:t>
            </w:r>
            <w:r w:rsidRPr="00B1477C">
              <w:rPr>
                <w:sz w:val="22"/>
                <w:szCs w:val="22"/>
              </w:rPr>
              <w:t>ной бю</w:t>
            </w:r>
            <w:r w:rsidRPr="00B1477C">
              <w:rPr>
                <w:sz w:val="22"/>
                <w:szCs w:val="22"/>
              </w:rPr>
              <w:t>д</w:t>
            </w:r>
            <w:r w:rsidRPr="00B1477C">
              <w:rPr>
                <w:sz w:val="22"/>
                <w:szCs w:val="22"/>
              </w:rPr>
              <w:t>жет</w:t>
            </w:r>
          </w:p>
        </w:tc>
        <w:tc>
          <w:tcPr>
            <w:tcW w:w="1560"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1 375,00</w:t>
            </w:r>
          </w:p>
        </w:tc>
        <w:tc>
          <w:tcPr>
            <w:tcW w:w="1559"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417"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418" w:type="dxa"/>
            <w:shd w:val="clear" w:color="auto" w:fill="auto"/>
            <w:vAlign w:val="center"/>
          </w:tcPr>
          <w:p w:rsidR="008136BF" w:rsidRPr="00B1477C" w:rsidRDefault="008136BF" w:rsidP="00FA48E3">
            <w:pPr>
              <w:pStyle w:val="aff4"/>
              <w:ind w:left="0"/>
              <w:jc w:val="center"/>
              <w:rPr>
                <w:b/>
                <w:sz w:val="22"/>
                <w:szCs w:val="22"/>
              </w:rPr>
            </w:pPr>
            <w:r w:rsidRPr="00B1477C">
              <w:rPr>
                <w:b/>
                <w:sz w:val="22"/>
                <w:szCs w:val="22"/>
              </w:rPr>
              <w:t>-</w:t>
            </w:r>
          </w:p>
        </w:tc>
        <w:tc>
          <w:tcPr>
            <w:tcW w:w="1534"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1 375,00</w:t>
            </w:r>
          </w:p>
        </w:tc>
        <w:tc>
          <w:tcPr>
            <w:tcW w:w="1501"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501" w:type="dxa"/>
            <w:gridSpan w:val="2"/>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133" w:type="dxa"/>
            <w:shd w:val="clear" w:color="auto" w:fill="auto"/>
            <w:vAlign w:val="center"/>
          </w:tcPr>
          <w:p w:rsidR="008136BF" w:rsidRPr="00B1477C" w:rsidRDefault="008136BF" w:rsidP="00FA48E3">
            <w:pPr>
              <w:pStyle w:val="aff4"/>
              <w:ind w:left="0"/>
              <w:jc w:val="center"/>
              <w:rPr>
                <w:b/>
                <w:sz w:val="22"/>
                <w:szCs w:val="22"/>
              </w:rPr>
            </w:pPr>
            <w:r w:rsidRPr="00B1477C">
              <w:rPr>
                <w:b/>
                <w:sz w:val="22"/>
                <w:szCs w:val="22"/>
              </w:rPr>
              <w:t>-</w:t>
            </w:r>
          </w:p>
        </w:tc>
      </w:tr>
      <w:tr w:rsidR="008136BF" w:rsidRPr="00B1477C" w:rsidTr="00FA48E3">
        <w:trPr>
          <w:trHeight w:val="318"/>
        </w:trPr>
        <w:tc>
          <w:tcPr>
            <w:tcW w:w="2977" w:type="dxa"/>
            <w:vMerge/>
            <w:shd w:val="clear" w:color="auto" w:fill="auto"/>
          </w:tcPr>
          <w:p w:rsidR="008136BF" w:rsidRPr="00B1477C" w:rsidRDefault="008136BF" w:rsidP="00FA48E3">
            <w:pPr>
              <w:spacing w:after="0" w:line="240" w:lineRule="auto"/>
              <w:rPr>
                <w:rFonts w:ascii="Times New Roman" w:hAnsi="Times New Roman" w:cs="Times New Roman"/>
              </w:rPr>
            </w:pPr>
          </w:p>
        </w:tc>
        <w:tc>
          <w:tcPr>
            <w:tcW w:w="1229" w:type="dxa"/>
            <w:shd w:val="clear" w:color="auto" w:fill="auto"/>
          </w:tcPr>
          <w:p w:rsidR="008136BF" w:rsidRPr="00B1477C" w:rsidRDefault="008136BF" w:rsidP="00FA48E3">
            <w:pPr>
              <w:pStyle w:val="aff4"/>
              <w:ind w:left="0"/>
              <w:rPr>
                <w:b/>
                <w:sz w:val="22"/>
                <w:szCs w:val="22"/>
              </w:rPr>
            </w:pPr>
            <w:r w:rsidRPr="00B1477C">
              <w:rPr>
                <w:b/>
                <w:sz w:val="22"/>
                <w:szCs w:val="22"/>
              </w:rPr>
              <w:t>Итого по мер</w:t>
            </w:r>
            <w:r w:rsidRPr="00B1477C">
              <w:rPr>
                <w:b/>
                <w:sz w:val="22"/>
                <w:szCs w:val="22"/>
              </w:rPr>
              <w:t>о</w:t>
            </w:r>
            <w:r w:rsidRPr="00B1477C">
              <w:rPr>
                <w:b/>
                <w:sz w:val="22"/>
                <w:szCs w:val="22"/>
              </w:rPr>
              <w:t>приятию</w:t>
            </w:r>
          </w:p>
        </w:tc>
        <w:tc>
          <w:tcPr>
            <w:tcW w:w="1560"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1 447,36900</w:t>
            </w:r>
          </w:p>
        </w:tc>
        <w:tc>
          <w:tcPr>
            <w:tcW w:w="1559"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417"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418" w:type="dxa"/>
            <w:shd w:val="clear" w:color="auto" w:fill="auto"/>
            <w:vAlign w:val="center"/>
          </w:tcPr>
          <w:p w:rsidR="008136BF" w:rsidRPr="00B1477C" w:rsidRDefault="008136BF" w:rsidP="00FA48E3">
            <w:pPr>
              <w:pStyle w:val="aff4"/>
              <w:ind w:left="0"/>
              <w:jc w:val="center"/>
              <w:rPr>
                <w:b/>
                <w:sz w:val="22"/>
                <w:szCs w:val="22"/>
              </w:rPr>
            </w:pPr>
            <w:r w:rsidRPr="00B1477C">
              <w:rPr>
                <w:b/>
                <w:sz w:val="22"/>
                <w:szCs w:val="22"/>
              </w:rPr>
              <w:t>-</w:t>
            </w:r>
          </w:p>
        </w:tc>
        <w:tc>
          <w:tcPr>
            <w:tcW w:w="1534" w:type="dxa"/>
            <w:shd w:val="clear" w:color="auto" w:fill="auto"/>
            <w:vAlign w:val="center"/>
          </w:tcPr>
          <w:p w:rsidR="008136BF" w:rsidRPr="00B1477C" w:rsidRDefault="008136BF" w:rsidP="00FA48E3">
            <w:pPr>
              <w:pStyle w:val="aff4"/>
              <w:ind w:left="0"/>
              <w:jc w:val="center"/>
              <w:rPr>
                <w:b/>
                <w:sz w:val="22"/>
                <w:szCs w:val="22"/>
              </w:rPr>
            </w:pPr>
            <w:r w:rsidRPr="00B1477C">
              <w:rPr>
                <w:b/>
                <w:sz w:val="22"/>
                <w:szCs w:val="22"/>
              </w:rPr>
              <w:t>1 447,36900</w:t>
            </w:r>
          </w:p>
        </w:tc>
        <w:tc>
          <w:tcPr>
            <w:tcW w:w="1501"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501" w:type="dxa"/>
            <w:gridSpan w:val="2"/>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133" w:type="dxa"/>
            <w:shd w:val="clear" w:color="auto" w:fill="auto"/>
            <w:vAlign w:val="center"/>
          </w:tcPr>
          <w:p w:rsidR="008136BF" w:rsidRPr="00B1477C" w:rsidRDefault="008136BF" w:rsidP="00FA48E3">
            <w:pPr>
              <w:pStyle w:val="aff4"/>
              <w:ind w:left="0"/>
              <w:jc w:val="center"/>
              <w:rPr>
                <w:b/>
                <w:sz w:val="22"/>
                <w:szCs w:val="22"/>
              </w:rPr>
            </w:pPr>
            <w:r w:rsidRPr="00B1477C">
              <w:rPr>
                <w:b/>
                <w:sz w:val="22"/>
                <w:szCs w:val="22"/>
              </w:rPr>
              <w:t>-</w:t>
            </w:r>
          </w:p>
        </w:tc>
      </w:tr>
      <w:tr w:rsidR="008136BF" w:rsidRPr="00B1477C" w:rsidTr="00FA48E3">
        <w:trPr>
          <w:trHeight w:val="318"/>
        </w:trPr>
        <w:tc>
          <w:tcPr>
            <w:tcW w:w="2977" w:type="dxa"/>
            <w:vMerge w:val="restart"/>
            <w:shd w:val="clear" w:color="auto" w:fill="auto"/>
          </w:tcPr>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Приобретение и установка детской игровой площадки по адресу: г. Тейково, ул. Неделина, д. 3</w:t>
            </w:r>
          </w:p>
        </w:tc>
        <w:tc>
          <w:tcPr>
            <w:tcW w:w="1229" w:type="dxa"/>
            <w:shd w:val="clear" w:color="auto" w:fill="auto"/>
          </w:tcPr>
          <w:p w:rsidR="008136BF" w:rsidRPr="00B1477C" w:rsidRDefault="008136BF" w:rsidP="00FA48E3">
            <w:pPr>
              <w:pStyle w:val="aff4"/>
              <w:ind w:left="0"/>
              <w:rPr>
                <w:b/>
                <w:sz w:val="22"/>
                <w:szCs w:val="22"/>
              </w:rPr>
            </w:pPr>
            <w:r w:rsidRPr="00B1477C">
              <w:rPr>
                <w:sz w:val="22"/>
                <w:szCs w:val="22"/>
              </w:rPr>
              <w:t>Местный бюджет</w:t>
            </w:r>
          </w:p>
        </w:tc>
        <w:tc>
          <w:tcPr>
            <w:tcW w:w="1560"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72,36900</w:t>
            </w:r>
          </w:p>
        </w:tc>
        <w:tc>
          <w:tcPr>
            <w:tcW w:w="1559"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417"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418" w:type="dxa"/>
            <w:shd w:val="clear" w:color="auto" w:fill="auto"/>
            <w:vAlign w:val="center"/>
          </w:tcPr>
          <w:p w:rsidR="008136BF" w:rsidRPr="00B1477C" w:rsidRDefault="008136BF" w:rsidP="00FA48E3">
            <w:pPr>
              <w:pStyle w:val="aff4"/>
              <w:ind w:left="0"/>
              <w:jc w:val="center"/>
              <w:rPr>
                <w:b/>
                <w:sz w:val="22"/>
                <w:szCs w:val="22"/>
              </w:rPr>
            </w:pPr>
            <w:r w:rsidRPr="00B1477C">
              <w:rPr>
                <w:b/>
                <w:sz w:val="22"/>
                <w:szCs w:val="22"/>
              </w:rPr>
              <w:t>-</w:t>
            </w:r>
          </w:p>
        </w:tc>
        <w:tc>
          <w:tcPr>
            <w:tcW w:w="1534" w:type="dxa"/>
            <w:shd w:val="clear" w:color="auto" w:fill="auto"/>
            <w:vAlign w:val="center"/>
          </w:tcPr>
          <w:p w:rsidR="008136BF" w:rsidRPr="00B1477C" w:rsidRDefault="008136BF" w:rsidP="00FA48E3">
            <w:pPr>
              <w:pStyle w:val="aff4"/>
              <w:ind w:left="0"/>
              <w:jc w:val="center"/>
              <w:rPr>
                <w:b/>
                <w:sz w:val="22"/>
                <w:szCs w:val="22"/>
              </w:rPr>
            </w:pPr>
            <w:r w:rsidRPr="00B1477C">
              <w:rPr>
                <w:b/>
                <w:sz w:val="22"/>
                <w:szCs w:val="22"/>
              </w:rPr>
              <w:t>-</w:t>
            </w:r>
          </w:p>
        </w:tc>
        <w:tc>
          <w:tcPr>
            <w:tcW w:w="1501"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72,36900</w:t>
            </w:r>
          </w:p>
        </w:tc>
        <w:tc>
          <w:tcPr>
            <w:tcW w:w="1501" w:type="dxa"/>
            <w:gridSpan w:val="2"/>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133" w:type="dxa"/>
            <w:shd w:val="clear" w:color="auto" w:fill="auto"/>
            <w:vAlign w:val="center"/>
          </w:tcPr>
          <w:p w:rsidR="008136BF" w:rsidRPr="00B1477C" w:rsidRDefault="008136BF" w:rsidP="00FA48E3">
            <w:pPr>
              <w:pStyle w:val="aff4"/>
              <w:ind w:left="0"/>
              <w:jc w:val="center"/>
              <w:rPr>
                <w:b/>
                <w:sz w:val="22"/>
                <w:szCs w:val="22"/>
              </w:rPr>
            </w:pPr>
            <w:r w:rsidRPr="00B1477C">
              <w:rPr>
                <w:b/>
                <w:sz w:val="22"/>
                <w:szCs w:val="22"/>
              </w:rPr>
              <w:t>-</w:t>
            </w:r>
          </w:p>
        </w:tc>
      </w:tr>
      <w:tr w:rsidR="008136BF" w:rsidRPr="00B1477C" w:rsidTr="00FA48E3">
        <w:trPr>
          <w:trHeight w:val="318"/>
        </w:trPr>
        <w:tc>
          <w:tcPr>
            <w:tcW w:w="2977" w:type="dxa"/>
            <w:vMerge/>
            <w:shd w:val="clear" w:color="auto" w:fill="auto"/>
          </w:tcPr>
          <w:p w:rsidR="008136BF" w:rsidRPr="00B1477C" w:rsidRDefault="008136BF" w:rsidP="00FA48E3">
            <w:pPr>
              <w:spacing w:after="0" w:line="240" w:lineRule="auto"/>
              <w:rPr>
                <w:rFonts w:ascii="Times New Roman" w:hAnsi="Times New Roman" w:cs="Times New Roman"/>
              </w:rPr>
            </w:pPr>
          </w:p>
        </w:tc>
        <w:tc>
          <w:tcPr>
            <w:tcW w:w="1229" w:type="dxa"/>
            <w:shd w:val="clear" w:color="auto" w:fill="auto"/>
          </w:tcPr>
          <w:p w:rsidR="008136BF" w:rsidRPr="00B1477C" w:rsidRDefault="008136BF" w:rsidP="00FA48E3">
            <w:pPr>
              <w:pStyle w:val="aff4"/>
              <w:ind w:left="0"/>
              <w:rPr>
                <w:b/>
                <w:sz w:val="22"/>
                <w:szCs w:val="22"/>
              </w:rPr>
            </w:pPr>
            <w:r w:rsidRPr="00B1477C">
              <w:rPr>
                <w:sz w:val="22"/>
                <w:szCs w:val="22"/>
              </w:rPr>
              <w:t>Облас</w:t>
            </w:r>
            <w:r w:rsidRPr="00B1477C">
              <w:rPr>
                <w:sz w:val="22"/>
                <w:szCs w:val="22"/>
              </w:rPr>
              <w:t>т</w:t>
            </w:r>
            <w:r w:rsidRPr="00B1477C">
              <w:rPr>
                <w:sz w:val="22"/>
                <w:szCs w:val="22"/>
              </w:rPr>
              <w:t>ной бю</w:t>
            </w:r>
            <w:r w:rsidRPr="00B1477C">
              <w:rPr>
                <w:sz w:val="22"/>
                <w:szCs w:val="22"/>
              </w:rPr>
              <w:t>д</w:t>
            </w:r>
            <w:r w:rsidRPr="00B1477C">
              <w:rPr>
                <w:sz w:val="22"/>
                <w:szCs w:val="22"/>
              </w:rPr>
              <w:t>жет</w:t>
            </w:r>
          </w:p>
        </w:tc>
        <w:tc>
          <w:tcPr>
            <w:tcW w:w="1560"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1 375,00</w:t>
            </w:r>
          </w:p>
        </w:tc>
        <w:tc>
          <w:tcPr>
            <w:tcW w:w="1559"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417"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418" w:type="dxa"/>
            <w:shd w:val="clear" w:color="auto" w:fill="auto"/>
            <w:vAlign w:val="center"/>
          </w:tcPr>
          <w:p w:rsidR="008136BF" w:rsidRPr="00B1477C" w:rsidRDefault="008136BF" w:rsidP="00FA48E3">
            <w:pPr>
              <w:pStyle w:val="aff4"/>
              <w:ind w:left="0"/>
              <w:jc w:val="center"/>
              <w:rPr>
                <w:b/>
                <w:sz w:val="22"/>
                <w:szCs w:val="22"/>
              </w:rPr>
            </w:pPr>
            <w:r w:rsidRPr="00B1477C">
              <w:rPr>
                <w:b/>
                <w:sz w:val="22"/>
                <w:szCs w:val="22"/>
              </w:rPr>
              <w:t>-</w:t>
            </w:r>
          </w:p>
        </w:tc>
        <w:tc>
          <w:tcPr>
            <w:tcW w:w="1534" w:type="dxa"/>
            <w:shd w:val="clear" w:color="auto" w:fill="auto"/>
            <w:vAlign w:val="center"/>
          </w:tcPr>
          <w:p w:rsidR="008136BF" w:rsidRPr="00B1477C" w:rsidRDefault="008136BF" w:rsidP="00FA48E3">
            <w:pPr>
              <w:pStyle w:val="aff4"/>
              <w:ind w:left="0"/>
              <w:jc w:val="center"/>
              <w:rPr>
                <w:b/>
                <w:sz w:val="22"/>
                <w:szCs w:val="22"/>
              </w:rPr>
            </w:pPr>
            <w:r w:rsidRPr="00B1477C">
              <w:rPr>
                <w:b/>
                <w:sz w:val="22"/>
                <w:szCs w:val="22"/>
              </w:rPr>
              <w:t>-</w:t>
            </w:r>
          </w:p>
        </w:tc>
        <w:tc>
          <w:tcPr>
            <w:tcW w:w="1501"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1 375,00</w:t>
            </w:r>
          </w:p>
        </w:tc>
        <w:tc>
          <w:tcPr>
            <w:tcW w:w="1501" w:type="dxa"/>
            <w:gridSpan w:val="2"/>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133" w:type="dxa"/>
            <w:shd w:val="clear" w:color="auto" w:fill="auto"/>
            <w:vAlign w:val="center"/>
          </w:tcPr>
          <w:p w:rsidR="008136BF" w:rsidRPr="00B1477C" w:rsidRDefault="008136BF" w:rsidP="00FA48E3">
            <w:pPr>
              <w:pStyle w:val="aff4"/>
              <w:ind w:left="0"/>
              <w:jc w:val="center"/>
              <w:rPr>
                <w:b/>
                <w:sz w:val="22"/>
                <w:szCs w:val="22"/>
              </w:rPr>
            </w:pPr>
            <w:r w:rsidRPr="00B1477C">
              <w:rPr>
                <w:b/>
                <w:sz w:val="22"/>
                <w:szCs w:val="22"/>
              </w:rPr>
              <w:t>-</w:t>
            </w:r>
          </w:p>
        </w:tc>
      </w:tr>
      <w:tr w:rsidR="008136BF" w:rsidRPr="00B1477C" w:rsidTr="00FA48E3">
        <w:trPr>
          <w:trHeight w:val="318"/>
        </w:trPr>
        <w:tc>
          <w:tcPr>
            <w:tcW w:w="2977" w:type="dxa"/>
            <w:vMerge/>
            <w:shd w:val="clear" w:color="auto" w:fill="auto"/>
          </w:tcPr>
          <w:p w:rsidR="008136BF" w:rsidRPr="00B1477C" w:rsidRDefault="008136BF" w:rsidP="00FA48E3">
            <w:pPr>
              <w:spacing w:after="0" w:line="240" w:lineRule="auto"/>
              <w:rPr>
                <w:rFonts w:ascii="Times New Roman" w:hAnsi="Times New Roman" w:cs="Times New Roman"/>
              </w:rPr>
            </w:pPr>
          </w:p>
        </w:tc>
        <w:tc>
          <w:tcPr>
            <w:tcW w:w="1229" w:type="dxa"/>
            <w:shd w:val="clear" w:color="auto" w:fill="auto"/>
          </w:tcPr>
          <w:p w:rsidR="008136BF" w:rsidRPr="00B1477C" w:rsidRDefault="008136BF" w:rsidP="00FA48E3">
            <w:pPr>
              <w:pStyle w:val="aff4"/>
              <w:ind w:left="0"/>
              <w:rPr>
                <w:b/>
                <w:sz w:val="22"/>
                <w:szCs w:val="22"/>
              </w:rPr>
            </w:pPr>
            <w:r w:rsidRPr="00B1477C">
              <w:rPr>
                <w:b/>
                <w:sz w:val="22"/>
                <w:szCs w:val="22"/>
              </w:rPr>
              <w:t>Итого по мер</w:t>
            </w:r>
            <w:r w:rsidRPr="00B1477C">
              <w:rPr>
                <w:b/>
                <w:sz w:val="22"/>
                <w:szCs w:val="22"/>
              </w:rPr>
              <w:t>о</w:t>
            </w:r>
            <w:r w:rsidRPr="00B1477C">
              <w:rPr>
                <w:b/>
                <w:sz w:val="22"/>
                <w:szCs w:val="22"/>
              </w:rPr>
              <w:t>приятию</w:t>
            </w:r>
          </w:p>
        </w:tc>
        <w:tc>
          <w:tcPr>
            <w:tcW w:w="1560"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1 447,36900</w:t>
            </w:r>
          </w:p>
        </w:tc>
        <w:tc>
          <w:tcPr>
            <w:tcW w:w="1559"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417"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418" w:type="dxa"/>
            <w:shd w:val="clear" w:color="auto" w:fill="auto"/>
            <w:vAlign w:val="center"/>
          </w:tcPr>
          <w:p w:rsidR="008136BF" w:rsidRPr="00B1477C" w:rsidRDefault="008136BF" w:rsidP="00FA48E3">
            <w:pPr>
              <w:pStyle w:val="aff4"/>
              <w:ind w:left="0"/>
              <w:jc w:val="center"/>
              <w:rPr>
                <w:b/>
                <w:sz w:val="22"/>
                <w:szCs w:val="22"/>
              </w:rPr>
            </w:pPr>
            <w:r w:rsidRPr="00B1477C">
              <w:rPr>
                <w:b/>
                <w:sz w:val="22"/>
                <w:szCs w:val="22"/>
              </w:rPr>
              <w:t>-</w:t>
            </w:r>
          </w:p>
        </w:tc>
        <w:tc>
          <w:tcPr>
            <w:tcW w:w="1534" w:type="dxa"/>
            <w:shd w:val="clear" w:color="auto" w:fill="auto"/>
            <w:vAlign w:val="center"/>
          </w:tcPr>
          <w:p w:rsidR="008136BF" w:rsidRPr="00B1477C" w:rsidRDefault="008136BF" w:rsidP="00FA48E3">
            <w:pPr>
              <w:pStyle w:val="aff4"/>
              <w:ind w:left="0"/>
              <w:jc w:val="center"/>
              <w:rPr>
                <w:b/>
                <w:sz w:val="22"/>
                <w:szCs w:val="22"/>
              </w:rPr>
            </w:pPr>
            <w:r w:rsidRPr="00B1477C">
              <w:rPr>
                <w:b/>
                <w:sz w:val="22"/>
                <w:szCs w:val="22"/>
              </w:rPr>
              <w:t>-</w:t>
            </w:r>
          </w:p>
        </w:tc>
        <w:tc>
          <w:tcPr>
            <w:tcW w:w="1501" w:type="dxa"/>
            <w:shd w:val="clear" w:color="auto" w:fill="auto"/>
            <w:vAlign w:val="center"/>
          </w:tcPr>
          <w:p w:rsidR="008136BF" w:rsidRPr="00B1477C" w:rsidRDefault="008136BF" w:rsidP="00FA48E3">
            <w:pPr>
              <w:pStyle w:val="aff4"/>
              <w:ind w:left="0"/>
              <w:jc w:val="center"/>
              <w:rPr>
                <w:b/>
                <w:sz w:val="22"/>
                <w:szCs w:val="22"/>
              </w:rPr>
            </w:pPr>
            <w:r w:rsidRPr="00B1477C">
              <w:rPr>
                <w:b/>
                <w:sz w:val="22"/>
                <w:szCs w:val="22"/>
              </w:rPr>
              <w:t>1 447,36900</w:t>
            </w:r>
          </w:p>
        </w:tc>
        <w:tc>
          <w:tcPr>
            <w:tcW w:w="1501" w:type="dxa"/>
            <w:gridSpan w:val="2"/>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133" w:type="dxa"/>
            <w:shd w:val="clear" w:color="auto" w:fill="auto"/>
            <w:vAlign w:val="center"/>
          </w:tcPr>
          <w:p w:rsidR="008136BF" w:rsidRPr="00B1477C" w:rsidRDefault="008136BF" w:rsidP="00FA48E3">
            <w:pPr>
              <w:pStyle w:val="aff4"/>
              <w:ind w:left="0"/>
              <w:jc w:val="center"/>
              <w:rPr>
                <w:b/>
                <w:sz w:val="22"/>
                <w:szCs w:val="22"/>
              </w:rPr>
            </w:pPr>
            <w:r w:rsidRPr="00B1477C">
              <w:rPr>
                <w:b/>
                <w:sz w:val="22"/>
                <w:szCs w:val="22"/>
              </w:rPr>
              <w:t>-</w:t>
            </w:r>
          </w:p>
        </w:tc>
      </w:tr>
      <w:tr w:rsidR="008136BF" w:rsidRPr="00B1477C" w:rsidTr="00FA48E3">
        <w:trPr>
          <w:trHeight w:val="318"/>
        </w:trPr>
        <w:tc>
          <w:tcPr>
            <w:tcW w:w="2977" w:type="dxa"/>
            <w:vMerge w:val="restart"/>
            <w:shd w:val="clear" w:color="auto" w:fill="auto"/>
          </w:tcPr>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Приобретение и установка детской игровой площадки по адресу: г. Тейково, ул. Молодежная, д. 14</w:t>
            </w:r>
          </w:p>
        </w:tc>
        <w:tc>
          <w:tcPr>
            <w:tcW w:w="1229" w:type="dxa"/>
            <w:shd w:val="clear" w:color="auto" w:fill="auto"/>
          </w:tcPr>
          <w:p w:rsidR="008136BF" w:rsidRPr="00B1477C" w:rsidRDefault="008136BF" w:rsidP="00FA48E3">
            <w:pPr>
              <w:pStyle w:val="aff4"/>
              <w:ind w:left="0"/>
              <w:rPr>
                <w:b/>
                <w:sz w:val="22"/>
                <w:szCs w:val="22"/>
              </w:rPr>
            </w:pPr>
            <w:r w:rsidRPr="00B1477C">
              <w:rPr>
                <w:sz w:val="22"/>
                <w:szCs w:val="22"/>
              </w:rPr>
              <w:t>Местный бюджет</w:t>
            </w:r>
          </w:p>
        </w:tc>
        <w:tc>
          <w:tcPr>
            <w:tcW w:w="1560"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10,52953</w:t>
            </w:r>
          </w:p>
        </w:tc>
        <w:tc>
          <w:tcPr>
            <w:tcW w:w="1559"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417"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418" w:type="dxa"/>
            <w:shd w:val="clear" w:color="auto" w:fill="auto"/>
            <w:vAlign w:val="center"/>
          </w:tcPr>
          <w:p w:rsidR="008136BF" w:rsidRPr="00B1477C" w:rsidRDefault="008136BF" w:rsidP="00FA48E3">
            <w:pPr>
              <w:pStyle w:val="aff4"/>
              <w:ind w:left="0"/>
              <w:jc w:val="center"/>
              <w:rPr>
                <w:b/>
                <w:sz w:val="22"/>
                <w:szCs w:val="22"/>
              </w:rPr>
            </w:pPr>
            <w:r w:rsidRPr="00B1477C">
              <w:rPr>
                <w:b/>
                <w:sz w:val="22"/>
                <w:szCs w:val="22"/>
              </w:rPr>
              <w:t>-</w:t>
            </w:r>
          </w:p>
        </w:tc>
        <w:tc>
          <w:tcPr>
            <w:tcW w:w="1534" w:type="dxa"/>
            <w:shd w:val="clear" w:color="auto" w:fill="auto"/>
            <w:vAlign w:val="center"/>
          </w:tcPr>
          <w:p w:rsidR="008136BF" w:rsidRPr="00B1477C" w:rsidRDefault="008136BF" w:rsidP="00FA48E3">
            <w:pPr>
              <w:pStyle w:val="aff4"/>
              <w:ind w:left="0"/>
              <w:jc w:val="center"/>
              <w:rPr>
                <w:b/>
                <w:sz w:val="22"/>
                <w:szCs w:val="22"/>
              </w:rPr>
            </w:pPr>
            <w:r w:rsidRPr="00B1477C">
              <w:rPr>
                <w:b/>
                <w:sz w:val="22"/>
                <w:szCs w:val="22"/>
              </w:rPr>
              <w:t>-</w:t>
            </w:r>
          </w:p>
        </w:tc>
        <w:tc>
          <w:tcPr>
            <w:tcW w:w="1501"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10,52953</w:t>
            </w:r>
          </w:p>
        </w:tc>
        <w:tc>
          <w:tcPr>
            <w:tcW w:w="1501" w:type="dxa"/>
            <w:gridSpan w:val="2"/>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133"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r>
      <w:tr w:rsidR="008136BF" w:rsidRPr="00B1477C" w:rsidTr="00FA48E3">
        <w:trPr>
          <w:trHeight w:val="318"/>
        </w:trPr>
        <w:tc>
          <w:tcPr>
            <w:tcW w:w="2977" w:type="dxa"/>
            <w:vMerge/>
            <w:shd w:val="clear" w:color="auto" w:fill="auto"/>
          </w:tcPr>
          <w:p w:rsidR="008136BF" w:rsidRPr="00B1477C" w:rsidRDefault="008136BF" w:rsidP="00FA48E3">
            <w:pPr>
              <w:spacing w:after="0" w:line="240" w:lineRule="auto"/>
              <w:rPr>
                <w:rFonts w:ascii="Times New Roman" w:hAnsi="Times New Roman" w:cs="Times New Roman"/>
              </w:rPr>
            </w:pPr>
          </w:p>
        </w:tc>
        <w:tc>
          <w:tcPr>
            <w:tcW w:w="1229" w:type="dxa"/>
            <w:shd w:val="clear" w:color="auto" w:fill="auto"/>
          </w:tcPr>
          <w:p w:rsidR="008136BF" w:rsidRPr="00B1477C" w:rsidRDefault="008136BF" w:rsidP="00FA48E3">
            <w:pPr>
              <w:pStyle w:val="aff4"/>
              <w:ind w:left="0"/>
              <w:rPr>
                <w:b/>
                <w:sz w:val="22"/>
                <w:szCs w:val="22"/>
              </w:rPr>
            </w:pPr>
            <w:r w:rsidRPr="00B1477C">
              <w:rPr>
                <w:sz w:val="22"/>
                <w:szCs w:val="22"/>
              </w:rPr>
              <w:t>Облас</w:t>
            </w:r>
            <w:r w:rsidRPr="00B1477C">
              <w:rPr>
                <w:sz w:val="22"/>
                <w:szCs w:val="22"/>
              </w:rPr>
              <w:t>т</w:t>
            </w:r>
            <w:r w:rsidRPr="00B1477C">
              <w:rPr>
                <w:sz w:val="22"/>
                <w:szCs w:val="22"/>
              </w:rPr>
              <w:t>ной бю</w:t>
            </w:r>
            <w:r w:rsidRPr="00B1477C">
              <w:rPr>
                <w:sz w:val="22"/>
                <w:szCs w:val="22"/>
              </w:rPr>
              <w:t>д</w:t>
            </w:r>
            <w:r w:rsidRPr="00B1477C">
              <w:rPr>
                <w:sz w:val="22"/>
                <w:szCs w:val="22"/>
              </w:rPr>
              <w:t>жет</w:t>
            </w:r>
          </w:p>
        </w:tc>
        <w:tc>
          <w:tcPr>
            <w:tcW w:w="1560"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200,00000</w:t>
            </w:r>
          </w:p>
        </w:tc>
        <w:tc>
          <w:tcPr>
            <w:tcW w:w="1559"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417"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418" w:type="dxa"/>
            <w:shd w:val="clear" w:color="auto" w:fill="auto"/>
            <w:vAlign w:val="center"/>
          </w:tcPr>
          <w:p w:rsidR="008136BF" w:rsidRPr="00B1477C" w:rsidRDefault="008136BF" w:rsidP="00FA48E3">
            <w:pPr>
              <w:pStyle w:val="aff4"/>
              <w:ind w:left="0"/>
              <w:jc w:val="center"/>
              <w:rPr>
                <w:b/>
                <w:sz w:val="22"/>
                <w:szCs w:val="22"/>
              </w:rPr>
            </w:pPr>
            <w:r w:rsidRPr="00B1477C">
              <w:rPr>
                <w:b/>
                <w:sz w:val="22"/>
                <w:szCs w:val="22"/>
              </w:rPr>
              <w:t>-</w:t>
            </w:r>
          </w:p>
        </w:tc>
        <w:tc>
          <w:tcPr>
            <w:tcW w:w="1534" w:type="dxa"/>
            <w:shd w:val="clear" w:color="auto" w:fill="auto"/>
            <w:vAlign w:val="center"/>
          </w:tcPr>
          <w:p w:rsidR="008136BF" w:rsidRPr="00B1477C" w:rsidRDefault="008136BF" w:rsidP="00FA48E3">
            <w:pPr>
              <w:pStyle w:val="aff4"/>
              <w:ind w:left="0"/>
              <w:jc w:val="center"/>
              <w:rPr>
                <w:b/>
                <w:sz w:val="22"/>
                <w:szCs w:val="22"/>
              </w:rPr>
            </w:pPr>
            <w:r w:rsidRPr="00B1477C">
              <w:rPr>
                <w:b/>
                <w:sz w:val="22"/>
                <w:szCs w:val="22"/>
              </w:rPr>
              <w:t>-</w:t>
            </w:r>
          </w:p>
        </w:tc>
        <w:tc>
          <w:tcPr>
            <w:tcW w:w="1501"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200,00000</w:t>
            </w:r>
          </w:p>
        </w:tc>
        <w:tc>
          <w:tcPr>
            <w:tcW w:w="1501" w:type="dxa"/>
            <w:gridSpan w:val="2"/>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133"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r>
      <w:tr w:rsidR="008136BF" w:rsidRPr="00B1477C" w:rsidTr="00FA48E3">
        <w:trPr>
          <w:trHeight w:val="318"/>
        </w:trPr>
        <w:tc>
          <w:tcPr>
            <w:tcW w:w="2977" w:type="dxa"/>
            <w:vMerge/>
            <w:shd w:val="clear" w:color="auto" w:fill="auto"/>
          </w:tcPr>
          <w:p w:rsidR="008136BF" w:rsidRPr="00B1477C" w:rsidRDefault="008136BF" w:rsidP="00FA48E3">
            <w:pPr>
              <w:spacing w:after="0" w:line="240" w:lineRule="auto"/>
              <w:rPr>
                <w:rFonts w:ascii="Times New Roman" w:hAnsi="Times New Roman" w:cs="Times New Roman"/>
              </w:rPr>
            </w:pPr>
          </w:p>
        </w:tc>
        <w:tc>
          <w:tcPr>
            <w:tcW w:w="1229" w:type="dxa"/>
            <w:shd w:val="clear" w:color="auto" w:fill="auto"/>
          </w:tcPr>
          <w:p w:rsidR="008136BF" w:rsidRPr="00B1477C" w:rsidRDefault="008136BF" w:rsidP="00FA48E3">
            <w:pPr>
              <w:pStyle w:val="aff4"/>
              <w:ind w:left="0"/>
              <w:rPr>
                <w:b/>
                <w:sz w:val="22"/>
                <w:szCs w:val="22"/>
              </w:rPr>
            </w:pPr>
            <w:r w:rsidRPr="00B1477C">
              <w:rPr>
                <w:b/>
                <w:sz w:val="22"/>
                <w:szCs w:val="22"/>
              </w:rPr>
              <w:t>Итого по мер</w:t>
            </w:r>
            <w:r w:rsidRPr="00B1477C">
              <w:rPr>
                <w:b/>
                <w:sz w:val="22"/>
                <w:szCs w:val="22"/>
              </w:rPr>
              <w:t>о</w:t>
            </w:r>
            <w:r w:rsidRPr="00B1477C">
              <w:rPr>
                <w:b/>
                <w:sz w:val="22"/>
                <w:szCs w:val="22"/>
              </w:rPr>
              <w:t>приятию</w:t>
            </w:r>
          </w:p>
        </w:tc>
        <w:tc>
          <w:tcPr>
            <w:tcW w:w="1560"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210,52953</w:t>
            </w:r>
          </w:p>
        </w:tc>
        <w:tc>
          <w:tcPr>
            <w:tcW w:w="1559"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417"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418" w:type="dxa"/>
            <w:shd w:val="clear" w:color="auto" w:fill="auto"/>
            <w:vAlign w:val="center"/>
          </w:tcPr>
          <w:p w:rsidR="008136BF" w:rsidRPr="00B1477C" w:rsidRDefault="008136BF" w:rsidP="00FA48E3">
            <w:pPr>
              <w:pStyle w:val="aff4"/>
              <w:ind w:left="0"/>
              <w:jc w:val="center"/>
              <w:rPr>
                <w:b/>
                <w:sz w:val="22"/>
                <w:szCs w:val="22"/>
              </w:rPr>
            </w:pPr>
            <w:r w:rsidRPr="00B1477C">
              <w:rPr>
                <w:b/>
                <w:sz w:val="22"/>
                <w:szCs w:val="22"/>
              </w:rPr>
              <w:t>-</w:t>
            </w:r>
          </w:p>
        </w:tc>
        <w:tc>
          <w:tcPr>
            <w:tcW w:w="1534" w:type="dxa"/>
            <w:shd w:val="clear" w:color="auto" w:fill="auto"/>
            <w:vAlign w:val="center"/>
          </w:tcPr>
          <w:p w:rsidR="008136BF" w:rsidRPr="00B1477C" w:rsidRDefault="008136BF" w:rsidP="00FA48E3">
            <w:pPr>
              <w:pStyle w:val="aff4"/>
              <w:ind w:left="0"/>
              <w:jc w:val="center"/>
              <w:rPr>
                <w:b/>
                <w:sz w:val="22"/>
                <w:szCs w:val="22"/>
              </w:rPr>
            </w:pPr>
            <w:r w:rsidRPr="00B1477C">
              <w:rPr>
                <w:b/>
                <w:sz w:val="22"/>
                <w:szCs w:val="22"/>
              </w:rPr>
              <w:t>-</w:t>
            </w:r>
          </w:p>
        </w:tc>
        <w:tc>
          <w:tcPr>
            <w:tcW w:w="1501" w:type="dxa"/>
            <w:shd w:val="clear" w:color="auto" w:fill="auto"/>
            <w:vAlign w:val="center"/>
          </w:tcPr>
          <w:p w:rsidR="008136BF" w:rsidRPr="00B1477C" w:rsidRDefault="008136BF" w:rsidP="00FA48E3">
            <w:pPr>
              <w:pStyle w:val="aff4"/>
              <w:ind w:left="0"/>
              <w:jc w:val="center"/>
              <w:rPr>
                <w:b/>
                <w:sz w:val="22"/>
                <w:szCs w:val="22"/>
              </w:rPr>
            </w:pPr>
            <w:r w:rsidRPr="00B1477C">
              <w:rPr>
                <w:b/>
                <w:sz w:val="22"/>
                <w:szCs w:val="22"/>
              </w:rPr>
              <w:t>210,52953</w:t>
            </w:r>
          </w:p>
        </w:tc>
        <w:tc>
          <w:tcPr>
            <w:tcW w:w="1501" w:type="dxa"/>
            <w:gridSpan w:val="2"/>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c>
          <w:tcPr>
            <w:tcW w:w="1133" w:type="dxa"/>
            <w:shd w:val="clear" w:color="auto" w:fill="auto"/>
            <w:vAlign w:val="center"/>
          </w:tcPr>
          <w:p w:rsidR="008136BF" w:rsidRPr="00B1477C" w:rsidRDefault="008136BF" w:rsidP="00FA48E3">
            <w:pPr>
              <w:pStyle w:val="aff4"/>
              <w:ind w:left="0"/>
              <w:jc w:val="center"/>
              <w:rPr>
                <w:sz w:val="22"/>
                <w:szCs w:val="22"/>
              </w:rPr>
            </w:pPr>
            <w:r w:rsidRPr="00B1477C">
              <w:rPr>
                <w:sz w:val="22"/>
                <w:szCs w:val="22"/>
              </w:rPr>
              <w:t>-</w:t>
            </w:r>
          </w:p>
        </w:tc>
      </w:tr>
    </w:tbl>
    <w:p w:rsidR="008136BF" w:rsidRPr="00B1477C" w:rsidRDefault="008136BF" w:rsidP="008136BF">
      <w:pPr>
        <w:spacing w:after="0" w:line="240" w:lineRule="auto"/>
        <w:jc w:val="right"/>
        <w:rPr>
          <w:rFonts w:ascii="Times New Roman" w:hAnsi="Times New Roman" w:cs="Times New Roman"/>
        </w:rPr>
        <w:sectPr w:rsidR="008136BF" w:rsidRPr="00B1477C" w:rsidSect="00FA48E3">
          <w:pgSz w:w="16838" w:h="11906" w:orient="landscape"/>
          <w:pgMar w:top="567" w:right="1134" w:bottom="1134" w:left="1134" w:header="709" w:footer="709" w:gutter="0"/>
          <w:cols w:space="708"/>
          <w:docGrid w:linePitch="360"/>
        </w:sectPr>
      </w:pPr>
    </w:p>
    <w:p w:rsidR="008136BF" w:rsidRPr="00B1477C" w:rsidRDefault="008136BF" w:rsidP="008136BF">
      <w:pPr>
        <w:spacing w:after="0" w:line="240" w:lineRule="auto"/>
        <w:jc w:val="right"/>
        <w:rPr>
          <w:rFonts w:ascii="Times New Roman" w:hAnsi="Times New Roman" w:cs="Times New Roman"/>
        </w:rPr>
      </w:pPr>
      <w:r w:rsidRPr="00B1477C">
        <w:rPr>
          <w:rFonts w:ascii="Times New Roman" w:hAnsi="Times New Roman" w:cs="Times New Roman"/>
        </w:rPr>
        <w:lastRenderedPageBreak/>
        <w:t>Приложение № 18</w:t>
      </w:r>
    </w:p>
    <w:p w:rsidR="008136BF" w:rsidRPr="00B1477C" w:rsidRDefault="008136BF" w:rsidP="008136BF">
      <w:pPr>
        <w:spacing w:after="0" w:line="240" w:lineRule="auto"/>
        <w:ind w:right="-1"/>
        <w:jc w:val="right"/>
        <w:rPr>
          <w:rFonts w:ascii="Times New Roman" w:hAnsi="Times New Roman" w:cs="Times New Roman"/>
        </w:rPr>
      </w:pPr>
      <w:r w:rsidRPr="00B1477C">
        <w:rPr>
          <w:rFonts w:ascii="Times New Roman" w:hAnsi="Times New Roman" w:cs="Times New Roman"/>
        </w:rPr>
        <w:t>к постановлению администрации</w:t>
      </w:r>
    </w:p>
    <w:p w:rsidR="008136BF" w:rsidRPr="00B1477C" w:rsidRDefault="008136BF" w:rsidP="008136BF">
      <w:pPr>
        <w:spacing w:after="0" w:line="240" w:lineRule="auto"/>
        <w:ind w:right="-1"/>
        <w:jc w:val="right"/>
        <w:rPr>
          <w:rFonts w:ascii="Times New Roman" w:hAnsi="Times New Roman" w:cs="Times New Roman"/>
        </w:rPr>
      </w:pPr>
      <w:r w:rsidRPr="00B1477C">
        <w:rPr>
          <w:rFonts w:ascii="Times New Roman" w:hAnsi="Times New Roman" w:cs="Times New Roman"/>
        </w:rPr>
        <w:t xml:space="preserve"> городского округа Тейково</w:t>
      </w:r>
    </w:p>
    <w:p w:rsidR="008136BF" w:rsidRPr="00B1477C" w:rsidRDefault="008136BF" w:rsidP="008136BF">
      <w:pPr>
        <w:spacing w:after="0" w:line="240" w:lineRule="auto"/>
        <w:ind w:right="-1"/>
        <w:jc w:val="right"/>
        <w:rPr>
          <w:rFonts w:ascii="Times New Roman" w:hAnsi="Times New Roman" w:cs="Times New Roman"/>
        </w:rPr>
      </w:pPr>
      <w:r w:rsidRPr="00B1477C">
        <w:rPr>
          <w:rFonts w:ascii="Times New Roman" w:hAnsi="Times New Roman" w:cs="Times New Roman"/>
        </w:rPr>
        <w:t>Ивановской области</w:t>
      </w:r>
    </w:p>
    <w:p w:rsidR="008136BF" w:rsidRPr="00B1477C" w:rsidRDefault="008136BF" w:rsidP="008136BF">
      <w:pPr>
        <w:spacing w:after="0" w:line="240" w:lineRule="auto"/>
        <w:ind w:right="-1"/>
        <w:jc w:val="center"/>
        <w:rPr>
          <w:rFonts w:ascii="Times New Roman" w:hAnsi="Times New Roman" w:cs="Times New Roman"/>
        </w:rPr>
      </w:pPr>
      <w:r w:rsidRPr="00B1477C">
        <w:rPr>
          <w:rFonts w:ascii="Times New Roman" w:hAnsi="Times New Roman" w:cs="Times New Roman"/>
        </w:rPr>
        <w:t xml:space="preserve">                                                                                                                         от 28.07.2022№ 354</w:t>
      </w:r>
    </w:p>
    <w:p w:rsidR="008136BF" w:rsidRPr="00B1477C" w:rsidRDefault="008136BF" w:rsidP="008136BF">
      <w:pPr>
        <w:spacing w:after="0" w:line="240" w:lineRule="auto"/>
        <w:ind w:right="-1"/>
        <w:jc w:val="center"/>
        <w:rPr>
          <w:rFonts w:ascii="Times New Roman" w:hAnsi="Times New Roman" w:cs="Times New Roman"/>
        </w:rPr>
      </w:pPr>
    </w:p>
    <w:p w:rsidR="008136BF" w:rsidRPr="00B1477C" w:rsidRDefault="008136BF" w:rsidP="008136BF">
      <w:pPr>
        <w:spacing w:after="0" w:line="240" w:lineRule="auto"/>
        <w:ind w:right="-1"/>
        <w:jc w:val="center"/>
        <w:rPr>
          <w:rFonts w:ascii="Times New Roman" w:hAnsi="Times New Roman" w:cs="Times New Roman"/>
        </w:rPr>
      </w:pPr>
      <w:r w:rsidRPr="00B1477C">
        <w:rPr>
          <w:rFonts w:ascii="Times New Roman" w:hAnsi="Times New Roman" w:cs="Times New Roman"/>
        </w:rPr>
        <w:t>1. Паспорт подпрограммы.</w:t>
      </w:r>
    </w:p>
    <w:tbl>
      <w:tblPr>
        <w:tblW w:w="963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09"/>
        <w:gridCol w:w="7130"/>
      </w:tblGrid>
      <w:tr w:rsidR="008136BF" w:rsidRPr="00B1477C" w:rsidTr="00FA48E3">
        <w:tc>
          <w:tcPr>
            <w:tcW w:w="2509" w:type="dxa"/>
          </w:tcPr>
          <w:p w:rsidR="008136BF" w:rsidRPr="00B1477C" w:rsidRDefault="008136BF" w:rsidP="00FA48E3">
            <w:pPr>
              <w:pStyle w:val="a8"/>
              <w:rPr>
                <w:sz w:val="22"/>
                <w:szCs w:val="22"/>
              </w:rPr>
            </w:pPr>
            <w:r w:rsidRPr="00B1477C">
              <w:rPr>
                <w:sz w:val="22"/>
                <w:szCs w:val="22"/>
              </w:rPr>
              <w:t>Наименование подпр</w:t>
            </w:r>
            <w:r w:rsidRPr="00B1477C">
              <w:rPr>
                <w:sz w:val="22"/>
                <w:szCs w:val="22"/>
              </w:rPr>
              <w:t>о</w:t>
            </w:r>
            <w:r w:rsidRPr="00B1477C">
              <w:rPr>
                <w:sz w:val="22"/>
                <w:szCs w:val="22"/>
              </w:rPr>
              <w:t xml:space="preserve">граммы                                                   </w:t>
            </w:r>
          </w:p>
        </w:tc>
        <w:tc>
          <w:tcPr>
            <w:tcW w:w="7130" w:type="dxa"/>
          </w:tcPr>
          <w:p w:rsidR="008136BF" w:rsidRPr="00B1477C" w:rsidRDefault="008136BF" w:rsidP="00FA48E3">
            <w:pPr>
              <w:spacing w:after="0" w:line="240" w:lineRule="auto"/>
              <w:jc w:val="both"/>
              <w:rPr>
                <w:rFonts w:ascii="Times New Roman" w:hAnsi="Times New Roman" w:cs="Times New Roman"/>
              </w:rPr>
            </w:pPr>
            <w:r w:rsidRPr="00B1477C">
              <w:rPr>
                <w:rFonts w:ascii="Times New Roman" w:hAnsi="Times New Roman" w:cs="Times New Roman"/>
              </w:rPr>
              <w:t>Обеспечение деятельности муниципального бюджетного учреждения «Многофункциональный центр предоставления государственных и м</w:t>
            </w:r>
            <w:r w:rsidRPr="00B1477C">
              <w:rPr>
                <w:rFonts w:ascii="Times New Roman" w:hAnsi="Times New Roman" w:cs="Times New Roman"/>
              </w:rPr>
              <w:t>у</w:t>
            </w:r>
            <w:r w:rsidRPr="00B1477C">
              <w:rPr>
                <w:rFonts w:ascii="Times New Roman" w:hAnsi="Times New Roman" w:cs="Times New Roman"/>
              </w:rPr>
              <w:t>ниципальных услуг» городского округа Тейково (далее – МФЦ) на 2014-2024 годы (далее – подпрограмма)</w:t>
            </w:r>
          </w:p>
        </w:tc>
      </w:tr>
      <w:tr w:rsidR="008136BF" w:rsidRPr="00B1477C" w:rsidTr="00FA48E3">
        <w:tc>
          <w:tcPr>
            <w:tcW w:w="2509" w:type="dxa"/>
          </w:tcPr>
          <w:p w:rsidR="008136BF" w:rsidRPr="00B1477C" w:rsidRDefault="008136BF" w:rsidP="00FA48E3">
            <w:pPr>
              <w:pStyle w:val="a8"/>
              <w:rPr>
                <w:sz w:val="22"/>
                <w:szCs w:val="22"/>
              </w:rPr>
            </w:pPr>
            <w:r w:rsidRPr="00B1477C">
              <w:rPr>
                <w:sz w:val="22"/>
                <w:szCs w:val="22"/>
              </w:rPr>
              <w:t>Исполнители подпр</w:t>
            </w:r>
            <w:r w:rsidRPr="00B1477C">
              <w:rPr>
                <w:sz w:val="22"/>
                <w:szCs w:val="22"/>
              </w:rPr>
              <w:t>о</w:t>
            </w:r>
            <w:r w:rsidRPr="00B1477C">
              <w:rPr>
                <w:sz w:val="22"/>
                <w:szCs w:val="22"/>
              </w:rPr>
              <w:t xml:space="preserve">граммы   </w:t>
            </w:r>
          </w:p>
        </w:tc>
        <w:tc>
          <w:tcPr>
            <w:tcW w:w="7130" w:type="dxa"/>
          </w:tcPr>
          <w:p w:rsidR="008136BF" w:rsidRPr="00B1477C" w:rsidRDefault="008136BF" w:rsidP="00FA48E3">
            <w:pPr>
              <w:pStyle w:val="a8"/>
              <w:jc w:val="both"/>
              <w:rPr>
                <w:sz w:val="22"/>
                <w:szCs w:val="22"/>
              </w:rPr>
            </w:pPr>
            <w:r w:rsidRPr="00B1477C">
              <w:rPr>
                <w:sz w:val="22"/>
                <w:szCs w:val="22"/>
              </w:rPr>
              <w:t>Муниципальное бюджетное учреждение «Многофункциональный центр предоставления государственных и муниципальных услуг» городского округа Тейково</w:t>
            </w:r>
          </w:p>
          <w:p w:rsidR="008136BF" w:rsidRPr="00B1477C" w:rsidRDefault="008136BF" w:rsidP="00FA48E3">
            <w:pPr>
              <w:pStyle w:val="a8"/>
              <w:jc w:val="both"/>
              <w:rPr>
                <w:sz w:val="22"/>
                <w:szCs w:val="22"/>
              </w:rPr>
            </w:pPr>
            <w:r w:rsidRPr="00B1477C">
              <w:rPr>
                <w:sz w:val="22"/>
                <w:szCs w:val="22"/>
              </w:rPr>
              <w:t>Финансовый отдел администрации г. Тейково</w:t>
            </w:r>
          </w:p>
        </w:tc>
      </w:tr>
      <w:tr w:rsidR="008136BF" w:rsidRPr="00B1477C" w:rsidTr="00FA48E3">
        <w:tc>
          <w:tcPr>
            <w:tcW w:w="2509" w:type="dxa"/>
          </w:tcPr>
          <w:p w:rsidR="008136BF" w:rsidRPr="00B1477C" w:rsidRDefault="008136BF" w:rsidP="00FA48E3">
            <w:pPr>
              <w:pStyle w:val="a8"/>
              <w:rPr>
                <w:sz w:val="22"/>
                <w:szCs w:val="22"/>
              </w:rPr>
            </w:pPr>
            <w:r w:rsidRPr="00B1477C">
              <w:rPr>
                <w:sz w:val="22"/>
                <w:szCs w:val="22"/>
              </w:rPr>
              <w:t>Срок реализации по</w:t>
            </w:r>
            <w:r w:rsidRPr="00B1477C">
              <w:rPr>
                <w:sz w:val="22"/>
                <w:szCs w:val="22"/>
              </w:rPr>
              <w:t>д</w:t>
            </w:r>
            <w:r w:rsidRPr="00B1477C">
              <w:rPr>
                <w:sz w:val="22"/>
                <w:szCs w:val="22"/>
              </w:rPr>
              <w:t>программы</w:t>
            </w:r>
          </w:p>
        </w:tc>
        <w:tc>
          <w:tcPr>
            <w:tcW w:w="7130" w:type="dxa"/>
          </w:tcPr>
          <w:p w:rsidR="008136BF" w:rsidRPr="00B1477C" w:rsidRDefault="008136BF" w:rsidP="00FA48E3">
            <w:pPr>
              <w:pStyle w:val="a8"/>
              <w:jc w:val="both"/>
              <w:rPr>
                <w:sz w:val="22"/>
                <w:szCs w:val="22"/>
              </w:rPr>
            </w:pPr>
            <w:r w:rsidRPr="00B1477C">
              <w:rPr>
                <w:sz w:val="22"/>
                <w:szCs w:val="22"/>
              </w:rPr>
              <w:t>2014 - 2024</w:t>
            </w:r>
          </w:p>
        </w:tc>
      </w:tr>
      <w:tr w:rsidR="008136BF" w:rsidRPr="00B1477C" w:rsidTr="00FA48E3">
        <w:tc>
          <w:tcPr>
            <w:tcW w:w="2509" w:type="dxa"/>
          </w:tcPr>
          <w:p w:rsidR="008136BF" w:rsidRPr="00B1477C" w:rsidRDefault="008136BF" w:rsidP="00FA48E3">
            <w:pPr>
              <w:pStyle w:val="a8"/>
              <w:rPr>
                <w:sz w:val="22"/>
                <w:szCs w:val="22"/>
              </w:rPr>
            </w:pPr>
            <w:r w:rsidRPr="00B1477C">
              <w:rPr>
                <w:sz w:val="22"/>
                <w:szCs w:val="22"/>
              </w:rPr>
              <w:t>Цели подпрограммы</w:t>
            </w:r>
          </w:p>
        </w:tc>
        <w:tc>
          <w:tcPr>
            <w:tcW w:w="7130" w:type="dxa"/>
          </w:tcPr>
          <w:p w:rsidR="008136BF" w:rsidRPr="00B1477C" w:rsidRDefault="008136BF" w:rsidP="00FA48E3">
            <w:pPr>
              <w:spacing w:after="0" w:line="240" w:lineRule="auto"/>
              <w:jc w:val="both"/>
              <w:rPr>
                <w:rFonts w:ascii="Times New Roman" w:hAnsi="Times New Roman" w:cs="Times New Roman"/>
              </w:rPr>
            </w:pPr>
            <w:r w:rsidRPr="00B1477C">
              <w:rPr>
                <w:rFonts w:ascii="Times New Roman" w:hAnsi="Times New Roman" w:cs="Times New Roman"/>
              </w:rPr>
              <w:t>- организация предоставления услуг федеральными органами исполн</w:t>
            </w:r>
            <w:r w:rsidRPr="00B1477C">
              <w:rPr>
                <w:rFonts w:ascii="Times New Roman" w:hAnsi="Times New Roman" w:cs="Times New Roman"/>
              </w:rPr>
              <w:t>и</w:t>
            </w:r>
            <w:r w:rsidRPr="00B1477C">
              <w:rPr>
                <w:rFonts w:ascii="Times New Roman" w:hAnsi="Times New Roman" w:cs="Times New Roman"/>
              </w:rPr>
              <w:t>тельной власти, органами государственных внебюджетных фондов, пр</w:t>
            </w:r>
            <w:r w:rsidRPr="00B1477C">
              <w:rPr>
                <w:rFonts w:ascii="Times New Roman" w:hAnsi="Times New Roman" w:cs="Times New Roman"/>
              </w:rPr>
              <w:t>е</w:t>
            </w:r>
            <w:r w:rsidRPr="00B1477C">
              <w:rPr>
                <w:rFonts w:ascii="Times New Roman" w:hAnsi="Times New Roman" w:cs="Times New Roman"/>
              </w:rPr>
              <w:t>доставляющими государственные услуги на базе Муниципального МФЦ в целях предоставления данных услуг физическим и юридическим лицам по принципу «одного окна» в соответствии с Постановлением Прав</w:t>
            </w:r>
            <w:r w:rsidRPr="00B1477C">
              <w:rPr>
                <w:rFonts w:ascii="Times New Roman" w:hAnsi="Times New Roman" w:cs="Times New Roman"/>
              </w:rPr>
              <w:t>и</w:t>
            </w:r>
            <w:r w:rsidRPr="00B1477C">
              <w:rPr>
                <w:rFonts w:ascii="Times New Roman" w:hAnsi="Times New Roman" w:cs="Times New Roman"/>
              </w:rPr>
              <w:t>тельства Российской Федерации от 27.09.2011 № 797 «О взаимодействии между многофункциональными центрами предоставления государстве</w:t>
            </w:r>
            <w:r w:rsidRPr="00B1477C">
              <w:rPr>
                <w:rFonts w:ascii="Times New Roman" w:hAnsi="Times New Roman" w:cs="Times New Roman"/>
              </w:rPr>
              <w:t>н</w:t>
            </w:r>
            <w:r w:rsidRPr="00B1477C">
              <w:rPr>
                <w:rFonts w:ascii="Times New Roman" w:hAnsi="Times New Roman" w:cs="Times New Roman"/>
              </w:rPr>
              <w:t>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tc>
      </w:tr>
      <w:tr w:rsidR="008136BF" w:rsidRPr="00B1477C" w:rsidTr="00FA48E3">
        <w:tc>
          <w:tcPr>
            <w:tcW w:w="2509" w:type="dxa"/>
          </w:tcPr>
          <w:p w:rsidR="008136BF" w:rsidRPr="00B1477C" w:rsidRDefault="008136BF" w:rsidP="00FA48E3">
            <w:pPr>
              <w:pStyle w:val="a8"/>
              <w:rPr>
                <w:sz w:val="22"/>
                <w:szCs w:val="22"/>
              </w:rPr>
            </w:pPr>
            <w:r w:rsidRPr="00B1477C">
              <w:rPr>
                <w:sz w:val="22"/>
                <w:szCs w:val="22"/>
              </w:rPr>
              <w:t>Объемы ресурсного обеспечения подпр</w:t>
            </w:r>
            <w:r w:rsidRPr="00B1477C">
              <w:rPr>
                <w:sz w:val="22"/>
                <w:szCs w:val="22"/>
              </w:rPr>
              <w:t>о</w:t>
            </w:r>
            <w:r w:rsidRPr="00B1477C">
              <w:rPr>
                <w:sz w:val="22"/>
                <w:szCs w:val="22"/>
              </w:rPr>
              <w:t xml:space="preserve">граммы </w:t>
            </w:r>
          </w:p>
        </w:tc>
        <w:tc>
          <w:tcPr>
            <w:tcW w:w="7130" w:type="dxa"/>
          </w:tcPr>
          <w:p w:rsidR="008136BF" w:rsidRPr="00B1477C" w:rsidRDefault="008136BF" w:rsidP="00FA48E3">
            <w:pPr>
              <w:pStyle w:val="a8"/>
              <w:rPr>
                <w:sz w:val="22"/>
                <w:szCs w:val="22"/>
              </w:rPr>
            </w:pPr>
            <w:r w:rsidRPr="00B1477C">
              <w:rPr>
                <w:sz w:val="22"/>
                <w:szCs w:val="22"/>
              </w:rPr>
              <w:t>Общий объем финансирования подпрограммы  – 47 040,66794 тыс. руб., в том числе:</w:t>
            </w:r>
          </w:p>
          <w:p w:rsidR="008136BF" w:rsidRPr="00B1477C" w:rsidRDefault="008136BF" w:rsidP="00FA48E3">
            <w:pPr>
              <w:pStyle w:val="aff4"/>
              <w:ind w:left="0"/>
              <w:rPr>
                <w:sz w:val="22"/>
                <w:szCs w:val="22"/>
              </w:rPr>
            </w:pPr>
            <w:r w:rsidRPr="00B1477C">
              <w:rPr>
                <w:sz w:val="22"/>
                <w:szCs w:val="22"/>
              </w:rPr>
              <w:t>2014 год – 2 502,32600  тыс. руб.;</w:t>
            </w:r>
          </w:p>
          <w:p w:rsidR="008136BF" w:rsidRPr="00B1477C" w:rsidRDefault="008136BF" w:rsidP="00FA48E3">
            <w:pPr>
              <w:pStyle w:val="aff4"/>
              <w:ind w:left="0"/>
              <w:rPr>
                <w:sz w:val="22"/>
                <w:szCs w:val="22"/>
              </w:rPr>
            </w:pPr>
            <w:r w:rsidRPr="00B1477C">
              <w:rPr>
                <w:sz w:val="22"/>
                <w:szCs w:val="22"/>
              </w:rPr>
              <w:t>2015 год – 6 220,64750  тыс. руб.;</w:t>
            </w:r>
          </w:p>
          <w:p w:rsidR="008136BF" w:rsidRPr="00B1477C" w:rsidRDefault="008136BF" w:rsidP="00FA48E3">
            <w:pPr>
              <w:pStyle w:val="aff4"/>
              <w:ind w:left="0"/>
              <w:rPr>
                <w:sz w:val="22"/>
                <w:szCs w:val="22"/>
              </w:rPr>
            </w:pPr>
            <w:r w:rsidRPr="00B1477C">
              <w:rPr>
                <w:sz w:val="22"/>
                <w:szCs w:val="22"/>
              </w:rPr>
              <w:t>2016 год – 2 932,17300  тыс. руб.;</w:t>
            </w:r>
          </w:p>
          <w:p w:rsidR="008136BF" w:rsidRPr="00B1477C" w:rsidRDefault="008136BF" w:rsidP="00FA48E3">
            <w:pPr>
              <w:pStyle w:val="aff4"/>
              <w:ind w:left="0"/>
              <w:rPr>
                <w:sz w:val="22"/>
                <w:szCs w:val="22"/>
              </w:rPr>
            </w:pPr>
            <w:r w:rsidRPr="00B1477C">
              <w:rPr>
                <w:sz w:val="22"/>
                <w:szCs w:val="22"/>
              </w:rPr>
              <w:t>2017 год – 4 189,73200  тыс. руб.;</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2018 –  4 517,83317 тыс. руб.;</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2019 –  4 735,26617 тыс. руб.;</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2020 –  4 939,26689 тыс. руб.;</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2021 –  5 108,23959 тыс. руб.;</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2022 –  5 288,28212 тыс. руб.;</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2023 –  3 303,45075 тыс. руб.;</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2024 –  3 303,45075 тыс. руб.</w:t>
            </w:r>
          </w:p>
          <w:p w:rsidR="008136BF" w:rsidRPr="00B1477C" w:rsidRDefault="008136BF" w:rsidP="00FA48E3">
            <w:pPr>
              <w:pStyle w:val="a8"/>
              <w:rPr>
                <w:sz w:val="22"/>
                <w:szCs w:val="22"/>
              </w:rPr>
            </w:pPr>
            <w:r w:rsidRPr="00B1477C">
              <w:rPr>
                <w:sz w:val="22"/>
                <w:szCs w:val="22"/>
              </w:rPr>
              <w:t>- местный бюджет:</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2014 –  2 502,32600  тыс. руб.;</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2015 –  2 539,45150  тыс. руб.;</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2016 –  2 932,17300 тыс. руб.;</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2017 –  3 288,89400 тыс. руб.;</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2018 –  3 325,93117 тыс. руб.;</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2019 –  3 476,59117 тыс. руб.;</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2020 –  3 594,15989 тыс. руб.</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2021 –  3 757,34759 тыс. руб.</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2022 –  3 810,96112 тыс. руб.</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2023 –  3 303,45075 тыс. руб.</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2024 –  3 303,45075 тыс. руб.</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областной бюджет:</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2014 –  0,000 тыс. руб.;</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lastRenderedPageBreak/>
              <w:t>2015 –  2 588,69800 тыс. руб.;</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2016 –  0,000 тыс. руб.;</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2017 –  900,83800 тыс. руб.;</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2018 – 1 191,902 тыс. руб.;</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2019 – 1 258,675 тыс. руб.;</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2020 – 1 345,10700 тыс. руб.;</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2021 – 1 350,89200 тыс. руб.;</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2022 – 1 477,32100 тыс. руб.</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2023 – 0,000 тыс. руб.</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2024 – 0,000 тыс. руб.</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федеральный бюджет:</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2014  –  0,000 тыс. руб.</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2015  –  1 092,498 тыс. руб.</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2016-2024 – 0,000 тыс. руб.</w:t>
            </w:r>
          </w:p>
        </w:tc>
      </w:tr>
    </w:tbl>
    <w:p w:rsidR="008136BF" w:rsidRPr="00B1477C" w:rsidRDefault="008136BF" w:rsidP="008136BF">
      <w:pPr>
        <w:rPr>
          <w:rFonts w:ascii="Times New Roman" w:hAnsi="Times New Roman" w:cs="Times New Roman"/>
        </w:rPr>
      </w:pPr>
    </w:p>
    <w:p w:rsidR="008136BF" w:rsidRPr="00B1477C" w:rsidRDefault="008136BF" w:rsidP="008136BF">
      <w:pPr>
        <w:rPr>
          <w:rFonts w:ascii="Times New Roman" w:hAnsi="Times New Roman" w:cs="Times New Roman"/>
        </w:rPr>
      </w:pPr>
      <w:r w:rsidRPr="00B1477C">
        <w:rPr>
          <w:rFonts w:ascii="Times New Roman" w:hAnsi="Times New Roman" w:cs="Times New Roman"/>
        </w:rPr>
        <w:br w:type="page"/>
      </w:r>
    </w:p>
    <w:p w:rsidR="008136BF" w:rsidRPr="00B1477C" w:rsidRDefault="008136BF" w:rsidP="008136BF">
      <w:pPr>
        <w:spacing w:after="0" w:line="240" w:lineRule="auto"/>
        <w:jc w:val="right"/>
        <w:rPr>
          <w:rFonts w:ascii="Times New Roman" w:hAnsi="Times New Roman" w:cs="Times New Roman"/>
        </w:rPr>
      </w:pPr>
      <w:r w:rsidRPr="00B1477C">
        <w:rPr>
          <w:rFonts w:ascii="Times New Roman" w:hAnsi="Times New Roman" w:cs="Times New Roman"/>
        </w:rPr>
        <w:lastRenderedPageBreak/>
        <w:t>Приложение № 19</w:t>
      </w:r>
    </w:p>
    <w:p w:rsidR="008136BF" w:rsidRPr="00B1477C" w:rsidRDefault="008136BF" w:rsidP="008136BF">
      <w:pPr>
        <w:spacing w:after="0" w:line="240" w:lineRule="auto"/>
        <w:ind w:right="-1"/>
        <w:jc w:val="right"/>
        <w:rPr>
          <w:rFonts w:ascii="Times New Roman" w:hAnsi="Times New Roman" w:cs="Times New Roman"/>
        </w:rPr>
      </w:pPr>
      <w:r w:rsidRPr="00B1477C">
        <w:rPr>
          <w:rFonts w:ascii="Times New Roman" w:hAnsi="Times New Roman" w:cs="Times New Roman"/>
        </w:rPr>
        <w:t>к постановлению администрации</w:t>
      </w:r>
    </w:p>
    <w:p w:rsidR="008136BF" w:rsidRPr="00B1477C" w:rsidRDefault="008136BF" w:rsidP="008136BF">
      <w:pPr>
        <w:spacing w:after="0" w:line="240" w:lineRule="auto"/>
        <w:ind w:right="-1"/>
        <w:jc w:val="right"/>
        <w:rPr>
          <w:rFonts w:ascii="Times New Roman" w:hAnsi="Times New Roman" w:cs="Times New Roman"/>
        </w:rPr>
      </w:pPr>
      <w:r w:rsidRPr="00B1477C">
        <w:rPr>
          <w:rFonts w:ascii="Times New Roman" w:hAnsi="Times New Roman" w:cs="Times New Roman"/>
        </w:rPr>
        <w:t xml:space="preserve"> городского округа Тейково</w:t>
      </w:r>
    </w:p>
    <w:p w:rsidR="008136BF" w:rsidRPr="00B1477C" w:rsidRDefault="008136BF" w:rsidP="008136BF">
      <w:pPr>
        <w:spacing w:after="0" w:line="240" w:lineRule="auto"/>
        <w:ind w:right="-1"/>
        <w:jc w:val="right"/>
        <w:rPr>
          <w:rFonts w:ascii="Times New Roman" w:hAnsi="Times New Roman" w:cs="Times New Roman"/>
        </w:rPr>
      </w:pPr>
      <w:r w:rsidRPr="00B1477C">
        <w:rPr>
          <w:rFonts w:ascii="Times New Roman" w:hAnsi="Times New Roman" w:cs="Times New Roman"/>
        </w:rPr>
        <w:t>Ивановской области</w:t>
      </w:r>
    </w:p>
    <w:p w:rsidR="008136BF" w:rsidRPr="00B1477C" w:rsidRDefault="008136BF" w:rsidP="008136BF">
      <w:pPr>
        <w:spacing w:after="0" w:line="240" w:lineRule="auto"/>
        <w:ind w:right="-1"/>
        <w:jc w:val="center"/>
        <w:rPr>
          <w:rFonts w:ascii="Times New Roman" w:hAnsi="Times New Roman" w:cs="Times New Roman"/>
        </w:rPr>
      </w:pPr>
      <w:r w:rsidRPr="00B1477C">
        <w:rPr>
          <w:rFonts w:ascii="Times New Roman" w:hAnsi="Times New Roman" w:cs="Times New Roman"/>
        </w:rPr>
        <w:t xml:space="preserve">                                                                                                                         от 28.07.2022№ 354</w:t>
      </w:r>
    </w:p>
    <w:p w:rsidR="008136BF" w:rsidRPr="00B1477C" w:rsidRDefault="008136BF" w:rsidP="008136BF">
      <w:pPr>
        <w:spacing w:after="0" w:line="240" w:lineRule="auto"/>
        <w:ind w:right="-1"/>
        <w:jc w:val="center"/>
        <w:rPr>
          <w:rFonts w:ascii="Times New Roman" w:hAnsi="Times New Roman" w:cs="Times New Roman"/>
        </w:rPr>
      </w:pPr>
    </w:p>
    <w:p w:rsidR="008136BF" w:rsidRPr="00B1477C" w:rsidRDefault="008136BF" w:rsidP="008136BF">
      <w:pPr>
        <w:spacing w:after="0" w:line="240" w:lineRule="auto"/>
        <w:ind w:right="-1"/>
        <w:jc w:val="center"/>
        <w:rPr>
          <w:rFonts w:ascii="Times New Roman" w:hAnsi="Times New Roman" w:cs="Times New Roman"/>
        </w:rPr>
      </w:pPr>
      <w:r w:rsidRPr="00B1477C">
        <w:rPr>
          <w:rFonts w:ascii="Times New Roman" w:hAnsi="Times New Roman" w:cs="Times New Roman"/>
        </w:rPr>
        <w:t>5. Ресурсное обеспечение подпрограммы.</w:t>
      </w:r>
    </w:p>
    <w:p w:rsidR="008136BF" w:rsidRPr="00B1477C" w:rsidRDefault="008136BF" w:rsidP="008136BF">
      <w:pPr>
        <w:pStyle w:val="aff4"/>
        <w:tabs>
          <w:tab w:val="left" w:pos="3255"/>
        </w:tabs>
        <w:ind w:left="0" w:firstLine="709"/>
        <w:rPr>
          <w:sz w:val="22"/>
          <w:szCs w:val="22"/>
        </w:rPr>
      </w:pPr>
      <w:r w:rsidRPr="00B1477C">
        <w:rPr>
          <w:sz w:val="22"/>
          <w:szCs w:val="22"/>
        </w:rPr>
        <w:t xml:space="preserve"> Финансовое обеспечение мероприятий подпрограммы осуществляется за счет средств бюджета г</w:t>
      </w:r>
      <w:r w:rsidRPr="00B1477C">
        <w:rPr>
          <w:sz w:val="22"/>
          <w:szCs w:val="22"/>
        </w:rPr>
        <w:t>о</w:t>
      </w:r>
      <w:r w:rsidRPr="00B1477C">
        <w:rPr>
          <w:sz w:val="22"/>
          <w:szCs w:val="22"/>
        </w:rPr>
        <w:t>рода Тейково, бюджета Ивановской области и федерального бюджета</w:t>
      </w:r>
    </w:p>
    <w:p w:rsidR="008136BF" w:rsidRPr="00B1477C" w:rsidRDefault="008136BF" w:rsidP="008136BF">
      <w:pPr>
        <w:pStyle w:val="aff4"/>
        <w:tabs>
          <w:tab w:val="left" w:pos="3255"/>
        </w:tabs>
        <w:ind w:left="0" w:right="-1"/>
        <w:jc w:val="right"/>
        <w:rPr>
          <w:sz w:val="22"/>
          <w:szCs w:val="22"/>
        </w:rPr>
      </w:pPr>
    </w:p>
    <w:p w:rsidR="008136BF" w:rsidRPr="00B1477C" w:rsidRDefault="008136BF" w:rsidP="008136BF">
      <w:pPr>
        <w:pStyle w:val="aff4"/>
        <w:tabs>
          <w:tab w:val="left" w:pos="3255"/>
        </w:tabs>
        <w:ind w:left="0" w:right="-1"/>
        <w:jc w:val="right"/>
        <w:rPr>
          <w:sz w:val="22"/>
          <w:szCs w:val="22"/>
        </w:rPr>
      </w:pPr>
      <w:r w:rsidRPr="00B1477C">
        <w:rPr>
          <w:sz w:val="22"/>
          <w:szCs w:val="22"/>
        </w:rPr>
        <w:t>Таблица (тыс. руб.)</w:t>
      </w:r>
    </w:p>
    <w:tbl>
      <w:tblPr>
        <w:tblpPr w:leftFromText="180" w:rightFromText="180" w:vertAnchor="text" w:horzAnchor="margin" w:tblpX="-317" w:tblpY="202"/>
        <w:tblW w:w="10598" w:type="dxa"/>
        <w:tblLayout w:type="fixed"/>
        <w:tblLook w:val="00A0"/>
      </w:tblPr>
      <w:tblGrid>
        <w:gridCol w:w="2376"/>
        <w:gridCol w:w="851"/>
        <w:gridCol w:w="850"/>
        <w:gridCol w:w="696"/>
        <w:gridCol w:w="674"/>
        <w:gridCol w:w="674"/>
        <w:gridCol w:w="791"/>
        <w:gridCol w:w="709"/>
        <w:gridCol w:w="850"/>
        <w:gridCol w:w="709"/>
        <w:gridCol w:w="709"/>
        <w:gridCol w:w="709"/>
      </w:tblGrid>
      <w:tr w:rsidR="008136BF" w:rsidRPr="00B1477C" w:rsidTr="00FA48E3">
        <w:trPr>
          <w:trHeight w:val="526"/>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rsidR="008136BF" w:rsidRPr="00B1477C" w:rsidRDefault="008136BF" w:rsidP="00FA48E3">
            <w:pPr>
              <w:pStyle w:val="aff4"/>
              <w:ind w:left="0" w:right="-1"/>
              <w:rPr>
                <w:sz w:val="22"/>
                <w:szCs w:val="22"/>
              </w:rPr>
            </w:pPr>
            <w:r w:rsidRPr="00B1477C">
              <w:rPr>
                <w:sz w:val="22"/>
                <w:szCs w:val="22"/>
              </w:rPr>
              <w:t>Наименование мер</w:t>
            </w:r>
            <w:r w:rsidRPr="00B1477C">
              <w:rPr>
                <w:sz w:val="22"/>
                <w:szCs w:val="22"/>
              </w:rPr>
              <w:t>о</w:t>
            </w:r>
            <w:r w:rsidRPr="00B1477C">
              <w:rPr>
                <w:sz w:val="22"/>
                <w:szCs w:val="22"/>
              </w:rPr>
              <w:t>приятия / источник  ресурсного  обеспеч</w:t>
            </w:r>
            <w:r w:rsidRPr="00B1477C">
              <w:rPr>
                <w:sz w:val="22"/>
                <w:szCs w:val="22"/>
              </w:rPr>
              <w:t>е</w:t>
            </w:r>
            <w:r w:rsidRPr="00B1477C">
              <w:rPr>
                <w:sz w:val="22"/>
                <w:szCs w:val="22"/>
              </w:rPr>
              <w:t xml:space="preserve">ния  </w:t>
            </w:r>
          </w:p>
        </w:tc>
        <w:tc>
          <w:tcPr>
            <w:tcW w:w="851" w:type="dxa"/>
            <w:tcBorders>
              <w:top w:val="single" w:sz="4" w:space="0" w:color="auto"/>
              <w:left w:val="nil"/>
              <w:bottom w:val="single" w:sz="4" w:space="0" w:color="auto"/>
              <w:right w:val="single" w:sz="4" w:space="0" w:color="auto"/>
            </w:tcBorders>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2014</w:t>
            </w:r>
          </w:p>
        </w:tc>
        <w:tc>
          <w:tcPr>
            <w:tcW w:w="850" w:type="dxa"/>
            <w:tcBorders>
              <w:top w:val="single" w:sz="4" w:space="0" w:color="auto"/>
              <w:left w:val="nil"/>
              <w:bottom w:val="single" w:sz="4" w:space="0" w:color="auto"/>
              <w:right w:val="single" w:sz="4" w:space="0" w:color="auto"/>
            </w:tcBorders>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2015</w:t>
            </w:r>
          </w:p>
        </w:tc>
        <w:tc>
          <w:tcPr>
            <w:tcW w:w="696" w:type="dxa"/>
            <w:tcBorders>
              <w:top w:val="single" w:sz="4" w:space="0" w:color="auto"/>
              <w:left w:val="nil"/>
              <w:bottom w:val="single" w:sz="4" w:space="0" w:color="auto"/>
              <w:right w:val="single" w:sz="4" w:space="0" w:color="auto"/>
            </w:tcBorders>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2016</w:t>
            </w:r>
          </w:p>
        </w:tc>
        <w:tc>
          <w:tcPr>
            <w:tcW w:w="674" w:type="dxa"/>
            <w:tcBorders>
              <w:top w:val="single" w:sz="4" w:space="0" w:color="auto"/>
              <w:left w:val="nil"/>
              <w:bottom w:val="single" w:sz="4" w:space="0" w:color="auto"/>
              <w:right w:val="single" w:sz="4" w:space="0" w:color="auto"/>
            </w:tcBorders>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2017</w:t>
            </w:r>
          </w:p>
        </w:tc>
        <w:tc>
          <w:tcPr>
            <w:tcW w:w="674" w:type="dxa"/>
            <w:tcBorders>
              <w:top w:val="single" w:sz="4" w:space="0" w:color="auto"/>
              <w:left w:val="nil"/>
              <w:bottom w:val="single" w:sz="4" w:space="0" w:color="auto"/>
              <w:right w:val="single" w:sz="4" w:space="0" w:color="auto"/>
            </w:tcBorders>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2018</w:t>
            </w:r>
          </w:p>
        </w:tc>
        <w:tc>
          <w:tcPr>
            <w:tcW w:w="791" w:type="dxa"/>
            <w:tcBorders>
              <w:top w:val="single" w:sz="4" w:space="0" w:color="auto"/>
              <w:left w:val="nil"/>
              <w:bottom w:val="single" w:sz="4" w:space="0" w:color="auto"/>
              <w:right w:val="single" w:sz="4" w:space="0" w:color="auto"/>
            </w:tcBorders>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2019</w:t>
            </w:r>
          </w:p>
        </w:tc>
        <w:tc>
          <w:tcPr>
            <w:tcW w:w="709" w:type="dxa"/>
            <w:tcBorders>
              <w:top w:val="single" w:sz="4" w:space="0" w:color="auto"/>
              <w:left w:val="nil"/>
              <w:bottom w:val="single" w:sz="4" w:space="0" w:color="auto"/>
              <w:right w:val="single" w:sz="4" w:space="0" w:color="auto"/>
            </w:tcBorders>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2020</w:t>
            </w:r>
          </w:p>
        </w:tc>
        <w:tc>
          <w:tcPr>
            <w:tcW w:w="850" w:type="dxa"/>
            <w:tcBorders>
              <w:top w:val="single" w:sz="4" w:space="0" w:color="auto"/>
              <w:left w:val="nil"/>
              <w:bottom w:val="single" w:sz="4" w:space="0" w:color="auto"/>
              <w:right w:val="single" w:sz="4" w:space="0" w:color="auto"/>
            </w:tcBorders>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2021</w:t>
            </w:r>
          </w:p>
        </w:tc>
        <w:tc>
          <w:tcPr>
            <w:tcW w:w="709" w:type="dxa"/>
            <w:tcBorders>
              <w:top w:val="single" w:sz="4" w:space="0" w:color="auto"/>
              <w:left w:val="nil"/>
              <w:bottom w:val="single" w:sz="4" w:space="0" w:color="auto"/>
              <w:right w:val="single" w:sz="4" w:space="0" w:color="auto"/>
            </w:tcBorders>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2022</w:t>
            </w:r>
          </w:p>
        </w:tc>
        <w:tc>
          <w:tcPr>
            <w:tcW w:w="709" w:type="dxa"/>
            <w:tcBorders>
              <w:top w:val="single" w:sz="4" w:space="0" w:color="auto"/>
              <w:left w:val="nil"/>
              <w:bottom w:val="single" w:sz="4" w:space="0" w:color="auto"/>
              <w:right w:val="single" w:sz="4" w:space="0" w:color="auto"/>
            </w:tcBorders>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2023</w:t>
            </w:r>
          </w:p>
        </w:tc>
        <w:tc>
          <w:tcPr>
            <w:tcW w:w="709" w:type="dxa"/>
            <w:tcBorders>
              <w:top w:val="single" w:sz="4" w:space="0" w:color="auto"/>
              <w:left w:val="nil"/>
              <w:bottom w:val="single" w:sz="4" w:space="0" w:color="auto"/>
              <w:right w:val="single" w:sz="4" w:space="0" w:color="auto"/>
            </w:tcBorders>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2024</w:t>
            </w:r>
          </w:p>
        </w:tc>
      </w:tr>
      <w:tr w:rsidR="008136BF" w:rsidRPr="00B1477C" w:rsidTr="00FA48E3">
        <w:tc>
          <w:tcPr>
            <w:tcW w:w="2376" w:type="dxa"/>
            <w:tcBorders>
              <w:top w:val="single" w:sz="4" w:space="0" w:color="auto"/>
              <w:left w:val="single" w:sz="4" w:space="0" w:color="auto"/>
              <w:bottom w:val="single" w:sz="4" w:space="0" w:color="auto"/>
              <w:right w:val="nil"/>
            </w:tcBorders>
            <w:shd w:val="clear" w:color="auto" w:fill="auto"/>
            <w:vAlign w:val="center"/>
          </w:tcPr>
          <w:p w:rsidR="008136BF" w:rsidRPr="00B1477C" w:rsidRDefault="008136BF" w:rsidP="00FA48E3">
            <w:pPr>
              <w:pStyle w:val="ConsPlusNonformat"/>
              <w:widowControl/>
              <w:ind w:right="-1"/>
              <w:jc w:val="both"/>
              <w:rPr>
                <w:rFonts w:ascii="Times New Roman" w:hAnsi="Times New Roman" w:cs="Times New Roman"/>
                <w:sz w:val="22"/>
                <w:szCs w:val="22"/>
              </w:rPr>
            </w:pPr>
            <w:r w:rsidRPr="00B1477C">
              <w:rPr>
                <w:rFonts w:ascii="Times New Roman" w:hAnsi="Times New Roman" w:cs="Times New Roman"/>
                <w:sz w:val="22"/>
                <w:szCs w:val="22"/>
              </w:rPr>
              <w:t>Подпрограмма «Обе</w:t>
            </w:r>
            <w:r w:rsidRPr="00B1477C">
              <w:rPr>
                <w:rFonts w:ascii="Times New Roman" w:hAnsi="Times New Roman" w:cs="Times New Roman"/>
                <w:sz w:val="22"/>
                <w:szCs w:val="22"/>
              </w:rPr>
              <w:t>с</w:t>
            </w:r>
            <w:r w:rsidRPr="00B1477C">
              <w:rPr>
                <w:rFonts w:ascii="Times New Roman" w:hAnsi="Times New Roman" w:cs="Times New Roman"/>
                <w:sz w:val="22"/>
                <w:szCs w:val="22"/>
              </w:rPr>
              <w:t>печение деятельности муниципального бюджетного учрежд</w:t>
            </w:r>
            <w:r w:rsidRPr="00B1477C">
              <w:rPr>
                <w:rFonts w:ascii="Times New Roman" w:hAnsi="Times New Roman" w:cs="Times New Roman"/>
                <w:sz w:val="22"/>
                <w:szCs w:val="22"/>
              </w:rPr>
              <w:t>е</w:t>
            </w:r>
            <w:r w:rsidRPr="00B1477C">
              <w:rPr>
                <w:rFonts w:ascii="Times New Roman" w:hAnsi="Times New Roman" w:cs="Times New Roman"/>
                <w:sz w:val="22"/>
                <w:szCs w:val="22"/>
              </w:rPr>
              <w:t>ния «Многофункци</w:t>
            </w:r>
            <w:r w:rsidRPr="00B1477C">
              <w:rPr>
                <w:rFonts w:ascii="Times New Roman" w:hAnsi="Times New Roman" w:cs="Times New Roman"/>
                <w:sz w:val="22"/>
                <w:szCs w:val="22"/>
              </w:rPr>
              <w:t>о</w:t>
            </w:r>
            <w:r w:rsidRPr="00B1477C">
              <w:rPr>
                <w:rFonts w:ascii="Times New Roman" w:hAnsi="Times New Roman" w:cs="Times New Roman"/>
                <w:sz w:val="22"/>
                <w:szCs w:val="22"/>
              </w:rPr>
              <w:t>нальный центр пр</w:t>
            </w:r>
            <w:r w:rsidRPr="00B1477C">
              <w:rPr>
                <w:rFonts w:ascii="Times New Roman" w:hAnsi="Times New Roman" w:cs="Times New Roman"/>
                <w:sz w:val="22"/>
                <w:szCs w:val="22"/>
              </w:rPr>
              <w:t>е</w:t>
            </w:r>
            <w:r w:rsidRPr="00B1477C">
              <w:rPr>
                <w:rFonts w:ascii="Times New Roman" w:hAnsi="Times New Roman" w:cs="Times New Roman"/>
                <w:sz w:val="22"/>
                <w:szCs w:val="22"/>
              </w:rPr>
              <w:t>доставления госуда</w:t>
            </w:r>
            <w:r w:rsidRPr="00B1477C">
              <w:rPr>
                <w:rFonts w:ascii="Times New Roman" w:hAnsi="Times New Roman" w:cs="Times New Roman"/>
                <w:sz w:val="22"/>
                <w:szCs w:val="22"/>
              </w:rPr>
              <w:t>р</w:t>
            </w:r>
            <w:r w:rsidRPr="00B1477C">
              <w:rPr>
                <w:rFonts w:ascii="Times New Roman" w:hAnsi="Times New Roman" w:cs="Times New Roman"/>
                <w:sz w:val="22"/>
                <w:szCs w:val="22"/>
              </w:rPr>
              <w:t>ственных и муниц</w:t>
            </w:r>
            <w:r w:rsidRPr="00B1477C">
              <w:rPr>
                <w:rFonts w:ascii="Times New Roman" w:hAnsi="Times New Roman" w:cs="Times New Roman"/>
                <w:sz w:val="22"/>
                <w:szCs w:val="22"/>
              </w:rPr>
              <w:t>и</w:t>
            </w:r>
            <w:r w:rsidRPr="00B1477C">
              <w:rPr>
                <w:rFonts w:ascii="Times New Roman" w:hAnsi="Times New Roman" w:cs="Times New Roman"/>
                <w:sz w:val="22"/>
                <w:szCs w:val="22"/>
              </w:rPr>
              <w:t>пальных услуг» мун</w:t>
            </w:r>
            <w:r w:rsidRPr="00B1477C">
              <w:rPr>
                <w:rFonts w:ascii="Times New Roman" w:hAnsi="Times New Roman" w:cs="Times New Roman"/>
                <w:sz w:val="22"/>
                <w:szCs w:val="22"/>
              </w:rPr>
              <w:t>и</w:t>
            </w:r>
            <w:r w:rsidRPr="00B1477C">
              <w:rPr>
                <w:rFonts w:ascii="Times New Roman" w:hAnsi="Times New Roman" w:cs="Times New Roman"/>
                <w:sz w:val="22"/>
                <w:szCs w:val="22"/>
              </w:rPr>
              <w:t>ципальной программы городского округа Тейково «Обеспеч</w:t>
            </w:r>
            <w:r w:rsidRPr="00B1477C">
              <w:rPr>
                <w:rFonts w:ascii="Times New Roman" w:hAnsi="Times New Roman" w:cs="Times New Roman"/>
                <w:sz w:val="22"/>
                <w:szCs w:val="22"/>
              </w:rPr>
              <w:t>е</w:t>
            </w:r>
            <w:r w:rsidRPr="00B1477C">
              <w:rPr>
                <w:rFonts w:ascii="Times New Roman" w:hAnsi="Times New Roman" w:cs="Times New Roman"/>
                <w:sz w:val="22"/>
                <w:szCs w:val="22"/>
              </w:rPr>
              <w:t>ние населения горо</w:t>
            </w:r>
            <w:r w:rsidRPr="00B1477C">
              <w:rPr>
                <w:rFonts w:ascii="Times New Roman" w:hAnsi="Times New Roman" w:cs="Times New Roman"/>
                <w:sz w:val="22"/>
                <w:szCs w:val="22"/>
              </w:rPr>
              <w:t>д</w:t>
            </w:r>
            <w:r w:rsidRPr="00B1477C">
              <w:rPr>
                <w:rFonts w:ascii="Times New Roman" w:hAnsi="Times New Roman" w:cs="Times New Roman"/>
                <w:sz w:val="22"/>
                <w:szCs w:val="22"/>
              </w:rPr>
              <w:t>ского округа Тейково услугами жилищно-коммунального хозя</w:t>
            </w:r>
            <w:r w:rsidRPr="00B1477C">
              <w:rPr>
                <w:rFonts w:ascii="Times New Roman" w:hAnsi="Times New Roman" w:cs="Times New Roman"/>
                <w:sz w:val="22"/>
                <w:szCs w:val="22"/>
              </w:rPr>
              <w:t>й</w:t>
            </w:r>
            <w:r w:rsidRPr="00B1477C">
              <w:rPr>
                <w:rFonts w:ascii="Times New Roman" w:hAnsi="Times New Roman" w:cs="Times New Roman"/>
                <w:sz w:val="22"/>
                <w:szCs w:val="22"/>
              </w:rPr>
              <w:t>ства и развитие тран</w:t>
            </w:r>
            <w:r w:rsidRPr="00B1477C">
              <w:rPr>
                <w:rFonts w:ascii="Times New Roman" w:hAnsi="Times New Roman" w:cs="Times New Roman"/>
                <w:sz w:val="22"/>
                <w:szCs w:val="22"/>
              </w:rPr>
              <w:t>с</w:t>
            </w:r>
            <w:r w:rsidRPr="00B1477C">
              <w:rPr>
                <w:rFonts w:ascii="Times New Roman" w:hAnsi="Times New Roman" w:cs="Times New Roman"/>
                <w:sz w:val="22"/>
                <w:szCs w:val="22"/>
              </w:rPr>
              <w:t>портной системы», в том числе:</w:t>
            </w:r>
          </w:p>
        </w:tc>
        <w:tc>
          <w:tcPr>
            <w:tcW w:w="851" w:type="dxa"/>
            <w:tcBorders>
              <w:top w:val="nil"/>
              <w:left w:val="single" w:sz="4" w:space="0" w:color="auto"/>
              <w:bottom w:val="single" w:sz="4" w:space="0" w:color="auto"/>
              <w:right w:val="single" w:sz="4" w:space="0" w:color="auto"/>
            </w:tcBorders>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p>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2502,326</w:t>
            </w:r>
          </w:p>
          <w:p w:rsidR="008136BF" w:rsidRPr="00B1477C" w:rsidRDefault="008136BF" w:rsidP="00FA48E3">
            <w:pPr>
              <w:spacing w:after="0" w:line="240" w:lineRule="auto"/>
              <w:ind w:right="-1"/>
              <w:jc w:val="center"/>
              <w:rPr>
                <w:rFonts w:ascii="Times New Roman" w:hAnsi="Times New Roman" w:cs="Times New Roman"/>
              </w:rPr>
            </w:pPr>
          </w:p>
        </w:tc>
        <w:tc>
          <w:tcPr>
            <w:tcW w:w="850" w:type="dxa"/>
            <w:tcBorders>
              <w:top w:val="nil"/>
              <w:left w:val="nil"/>
              <w:bottom w:val="single" w:sz="4" w:space="0" w:color="auto"/>
              <w:right w:val="single" w:sz="4" w:space="0" w:color="auto"/>
            </w:tcBorders>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p>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6220,64750</w:t>
            </w:r>
          </w:p>
          <w:p w:rsidR="008136BF" w:rsidRPr="00B1477C" w:rsidRDefault="008136BF" w:rsidP="00FA48E3">
            <w:pPr>
              <w:spacing w:after="0" w:line="240" w:lineRule="auto"/>
              <w:ind w:right="-1"/>
              <w:jc w:val="center"/>
              <w:rPr>
                <w:rFonts w:ascii="Times New Roman" w:hAnsi="Times New Roman" w:cs="Times New Roman"/>
              </w:rPr>
            </w:pPr>
          </w:p>
        </w:tc>
        <w:tc>
          <w:tcPr>
            <w:tcW w:w="696" w:type="dxa"/>
            <w:tcBorders>
              <w:top w:val="nil"/>
              <w:left w:val="nil"/>
              <w:bottom w:val="single" w:sz="4" w:space="0" w:color="auto"/>
              <w:right w:val="single" w:sz="4" w:space="0" w:color="auto"/>
            </w:tcBorders>
            <w:shd w:val="clear" w:color="auto" w:fill="auto"/>
            <w:noWrap/>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 xml:space="preserve"> 2932,173</w:t>
            </w:r>
          </w:p>
        </w:tc>
        <w:tc>
          <w:tcPr>
            <w:tcW w:w="674" w:type="dxa"/>
            <w:tcBorders>
              <w:top w:val="nil"/>
              <w:left w:val="nil"/>
              <w:bottom w:val="single" w:sz="4" w:space="0" w:color="auto"/>
              <w:right w:val="single" w:sz="4" w:space="0" w:color="auto"/>
            </w:tcBorders>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4189,732</w:t>
            </w:r>
          </w:p>
        </w:tc>
        <w:tc>
          <w:tcPr>
            <w:tcW w:w="674" w:type="dxa"/>
            <w:tcBorders>
              <w:top w:val="nil"/>
              <w:left w:val="nil"/>
              <w:bottom w:val="single" w:sz="4" w:space="0" w:color="auto"/>
              <w:right w:val="single" w:sz="4" w:space="0" w:color="auto"/>
            </w:tcBorders>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4 517,83317</w:t>
            </w:r>
          </w:p>
        </w:tc>
        <w:tc>
          <w:tcPr>
            <w:tcW w:w="791" w:type="dxa"/>
            <w:tcBorders>
              <w:top w:val="nil"/>
              <w:left w:val="nil"/>
              <w:bottom w:val="single" w:sz="4" w:space="0" w:color="auto"/>
              <w:right w:val="single" w:sz="4" w:space="0" w:color="auto"/>
            </w:tcBorders>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4735,26617</w:t>
            </w:r>
          </w:p>
        </w:tc>
        <w:tc>
          <w:tcPr>
            <w:tcW w:w="709" w:type="dxa"/>
            <w:tcBorders>
              <w:top w:val="nil"/>
              <w:left w:val="nil"/>
              <w:bottom w:val="single" w:sz="4" w:space="0" w:color="auto"/>
              <w:right w:val="single" w:sz="4" w:space="0" w:color="auto"/>
            </w:tcBorders>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4 939,26689</w:t>
            </w:r>
          </w:p>
        </w:tc>
        <w:tc>
          <w:tcPr>
            <w:tcW w:w="850" w:type="dxa"/>
            <w:tcBorders>
              <w:top w:val="nil"/>
              <w:left w:val="nil"/>
              <w:bottom w:val="single" w:sz="4" w:space="0" w:color="auto"/>
              <w:right w:val="single" w:sz="4" w:space="0" w:color="auto"/>
            </w:tcBorders>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5108,23959</w:t>
            </w:r>
          </w:p>
        </w:tc>
        <w:tc>
          <w:tcPr>
            <w:tcW w:w="709" w:type="dxa"/>
            <w:tcBorders>
              <w:top w:val="nil"/>
              <w:left w:val="nil"/>
              <w:bottom w:val="single" w:sz="4" w:space="0" w:color="auto"/>
              <w:right w:val="single" w:sz="4" w:space="0" w:color="auto"/>
            </w:tcBorders>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5 288,28212</w:t>
            </w:r>
          </w:p>
        </w:tc>
        <w:tc>
          <w:tcPr>
            <w:tcW w:w="709" w:type="dxa"/>
            <w:tcBorders>
              <w:top w:val="nil"/>
              <w:left w:val="nil"/>
              <w:bottom w:val="single" w:sz="4" w:space="0" w:color="auto"/>
              <w:right w:val="single" w:sz="4" w:space="0" w:color="auto"/>
            </w:tcBorders>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3303,45075</w:t>
            </w:r>
          </w:p>
        </w:tc>
        <w:tc>
          <w:tcPr>
            <w:tcW w:w="709" w:type="dxa"/>
            <w:tcBorders>
              <w:top w:val="nil"/>
              <w:left w:val="nil"/>
              <w:bottom w:val="single" w:sz="4" w:space="0" w:color="auto"/>
              <w:right w:val="single" w:sz="4" w:space="0" w:color="auto"/>
            </w:tcBorders>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3303,45075</w:t>
            </w:r>
          </w:p>
        </w:tc>
      </w:tr>
      <w:tr w:rsidR="008136BF" w:rsidRPr="00B1477C" w:rsidTr="00FA48E3">
        <w:trPr>
          <w:trHeight w:val="404"/>
        </w:trPr>
        <w:tc>
          <w:tcPr>
            <w:tcW w:w="2376" w:type="dxa"/>
            <w:tcBorders>
              <w:top w:val="single" w:sz="4" w:space="0" w:color="auto"/>
              <w:left w:val="single" w:sz="4" w:space="0" w:color="auto"/>
              <w:bottom w:val="single" w:sz="4" w:space="0" w:color="auto"/>
              <w:right w:val="nil"/>
            </w:tcBorders>
            <w:shd w:val="clear" w:color="auto" w:fill="auto"/>
            <w:vAlign w:val="center"/>
          </w:tcPr>
          <w:p w:rsidR="008136BF" w:rsidRPr="00B1477C" w:rsidRDefault="008136BF" w:rsidP="00FA48E3">
            <w:pPr>
              <w:pStyle w:val="aff4"/>
              <w:ind w:left="0" w:right="-1"/>
              <w:rPr>
                <w:sz w:val="22"/>
                <w:szCs w:val="22"/>
              </w:rPr>
            </w:pPr>
            <w:r w:rsidRPr="00B1477C">
              <w:rPr>
                <w:sz w:val="22"/>
                <w:szCs w:val="22"/>
              </w:rPr>
              <w:t>местный бюджет</w:t>
            </w:r>
          </w:p>
        </w:tc>
        <w:tc>
          <w:tcPr>
            <w:tcW w:w="851" w:type="dxa"/>
            <w:tcBorders>
              <w:top w:val="nil"/>
              <w:left w:val="single" w:sz="4" w:space="0" w:color="auto"/>
              <w:bottom w:val="single" w:sz="4" w:space="0" w:color="auto"/>
              <w:right w:val="single" w:sz="4" w:space="0" w:color="auto"/>
            </w:tcBorders>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2502,326</w:t>
            </w:r>
          </w:p>
        </w:tc>
        <w:tc>
          <w:tcPr>
            <w:tcW w:w="850" w:type="dxa"/>
            <w:tcBorders>
              <w:top w:val="nil"/>
              <w:left w:val="nil"/>
              <w:bottom w:val="single" w:sz="4" w:space="0" w:color="auto"/>
              <w:right w:val="single" w:sz="4" w:space="0" w:color="auto"/>
            </w:tcBorders>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2539, 45150</w:t>
            </w:r>
          </w:p>
        </w:tc>
        <w:tc>
          <w:tcPr>
            <w:tcW w:w="696" w:type="dxa"/>
            <w:tcBorders>
              <w:top w:val="nil"/>
              <w:left w:val="nil"/>
              <w:bottom w:val="single" w:sz="4" w:space="0" w:color="auto"/>
              <w:right w:val="single" w:sz="4" w:space="0" w:color="auto"/>
            </w:tcBorders>
            <w:shd w:val="clear" w:color="auto" w:fill="auto"/>
            <w:noWrap/>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 xml:space="preserve"> 2932,173</w:t>
            </w:r>
          </w:p>
        </w:tc>
        <w:tc>
          <w:tcPr>
            <w:tcW w:w="674" w:type="dxa"/>
            <w:tcBorders>
              <w:top w:val="nil"/>
              <w:left w:val="nil"/>
              <w:bottom w:val="single" w:sz="4" w:space="0" w:color="auto"/>
              <w:right w:val="single" w:sz="4" w:space="0" w:color="auto"/>
            </w:tcBorders>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3288,894</w:t>
            </w:r>
          </w:p>
        </w:tc>
        <w:tc>
          <w:tcPr>
            <w:tcW w:w="674" w:type="dxa"/>
            <w:tcBorders>
              <w:top w:val="nil"/>
              <w:left w:val="nil"/>
              <w:bottom w:val="single" w:sz="4" w:space="0" w:color="auto"/>
              <w:right w:val="single" w:sz="4" w:space="0" w:color="auto"/>
            </w:tcBorders>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3 325,93117</w:t>
            </w:r>
          </w:p>
        </w:tc>
        <w:tc>
          <w:tcPr>
            <w:tcW w:w="791" w:type="dxa"/>
            <w:tcBorders>
              <w:top w:val="nil"/>
              <w:left w:val="nil"/>
              <w:bottom w:val="single" w:sz="4" w:space="0" w:color="auto"/>
              <w:right w:val="single" w:sz="4" w:space="0" w:color="auto"/>
            </w:tcBorders>
            <w:shd w:val="clear" w:color="auto" w:fill="auto"/>
            <w:vAlign w:val="center"/>
          </w:tcPr>
          <w:p w:rsidR="008136BF" w:rsidRPr="00B1477C" w:rsidRDefault="008136BF" w:rsidP="00FA48E3">
            <w:pPr>
              <w:spacing w:after="0" w:line="240" w:lineRule="auto"/>
              <w:ind w:right="-1"/>
              <w:rPr>
                <w:rFonts w:ascii="Times New Roman" w:hAnsi="Times New Roman" w:cs="Times New Roman"/>
              </w:rPr>
            </w:pPr>
            <w:r w:rsidRPr="00B1477C">
              <w:rPr>
                <w:rFonts w:ascii="Times New Roman" w:hAnsi="Times New Roman" w:cs="Times New Roman"/>
              </w:rPr>
              <w:t>3476,59117</w:t>
            </w:r>
          </w:p>
        </w:tc>
        <w:tc>
          <w:tcPr>
            <w:tcW w:w="709" w:type="dxa"/>
            <w:tcBorders>
              <w:top w:val="nil"/>
              <w:left w:val="nil"/>
              <w:bottom w:val="single" w:sz="4" w:space="0" w:color="auto"/>
              <w:right w:val="single" w:sz="4" w:space="0" w:color="auto"/>
            </w:tcBorders>
            <w:shd w:val="clear" w:color="auto" w:fill="auto"/>
            <w:vAlign w:val="center"/>
          </w:tcPr>
          <w:p w:rsidR="008136BF" w:rsidRPr="00B1477C" w:rsidRDefault="008136BF" w:rsidP="00FA48E3">
            <w:pPr>
              <w:spacing w:after="0" w:line="240" w:lineRule="auto"/>
              <w:ind w:right="-1"/>
              <w:rPr>
                <w:rFonts w:ascii="Times New Roman" w:hAnsi="Times New Roman" w:cs="Times New Roman"/>
              </w:rPr>
            </w:pPr>
            <w:r w:rsidRPr="00B1477C">
              <w:rPr>
                <w:rFonts w:ascii="Times New Roman" w:hAnsi="Times New Roman" w:cs="Times New Roman"/>
              </w:rPr>
              <w:t>3 594,1</w:t>
            </w:r>
          </w:p>
          <w:p w:rsidR="008136BF" w:rsidRPr="00B1477C" w:rsidRDefault="008136BF" w:rsidP="00FA48E3">
            <w:pPr>
              <w:spacing w:after="0" w:line="240" w:lineRule="auto"/>
              <w:ind w:right="-1"/>
              <w:rPr>
                <w:rFonts w:ascii="Times New Roman" w:hAnsi="Times New Roman" w:cs="Times New Roman"/>
              </w:rPr>
            </w:pPr>
            <w:r w:rsidRPr="00B1477C">
              <w:rPr>
                <w:rFonts w:ascii="Times New Roman" w:hAnsi="Times New Roman" w:cs="Times New Roman"/>
              </w:rPr>
              <w:t>5989</w:t>
            </w:r>
          </w:p>
        </w:tc>
        <w:tc>
          <w:tcPr>
            <w:tcW w:w="850" w:type="dxa"/>
            <w:tcBorders>
              <w:top w:val="nil"/>
              <w:left w:val="nil"/>
              <w:bottom w:val="single" w:sz="4" w:space="0" w:color="auto"/>
              <w:right w:val="single" w:sz="4" w:space="0" w:color="auto"/>
            </w:tcBorders>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3 757,34759</w:t>
            </w:r>
          </w:p>
        </w:tc>
        <w:tc>
          <w:tcPr>
            <w:tcW w:w="709" w:type="dxa"/>
            <w:tcBorders>
              <w:top w:val="nil"/>
              <w:left w:val="nil"/>
              <w:bottom w:val="single" w:sz="4" w:space="0" w:color="auto"/>
              <w:right w:val="single" w:sz="4" w:space="0" w:color="auto"/>
            </w:tcBorders>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3 810,96112</w:t>
            </w:r>
          </w:p>
        </w:tc>
        <w:tc>
          <w:tcPr>
            <w:tcW w:w="709" w:type="dxa"/>
            <w:tcBorders>
              <w:top w:val="nil"/>
              <w:left w:val="nil"/>
              <w:bottom w:val="single" w:sz="4" w:space="0" w:color="auto"/>
              <w:right w:val="single" w:sz="4" w:space="0" w:color="auto"/>
            </w:tcBorders>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3303,45075</w:t>
            </w:r>
          </w:p>
        </w:tc>
        <w:tc>
          <w:tcPr>
            <w:tcW w:w="709" w:type="dxa"/>
            <w:tcBorders>
              <w:top w:val="nil"/>
              <w:left w:val="nil"/>
              <w:bottom w:val="single" w:sz="4" w:space="0" w:color="auto"/>
              <w:right w:val="single" w:sz="4" w:space="0" w:color="auto"/>
            </w:tcBorders>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3303,45075</w:t>
            </w:r>
          </w:p>
        </w:tc>
      </w:tr>
      <w:tr w:rsidR="008136BF" w:rsidRPr="00B1477C" w:rsidTr="00FA48E3">
        <w:trPr>
          <w:trHeight w:val="344"/>
        </w:trPr>
        <w:tc>
          <w:tcPr>
            <w:tcW w:w="2376" w:type="dxa"/>
            <w:tcBorders>
              <w:top w:val="single" w:sz="4" w:space="0" w:color="auto"/>
              <w:left w:val="single" w:sz="4" w:space="0" w:color="auto"/>
              <w:bottom w:val="single" w:sz="4" w:space="0" w:color="auto"/>
              <w:right w:val="nil"/>
            </w:tcBorders>
            <w:shd w:val="clear" w:color="auto" w:fill="auto"/>
            <w:vAlign w:val="center"/>
          </w:tcPr>
          <w:p w:rsidR="008136BF" w:rsidRPr="00B1477C" w:rsidRDefault="008136BF" w:rsidP="00FA48E3">
            <w:pPr>
              <w:pStyle w:val="aff4"/>
              <w:ind w:left="0" w:right="-1"/>
              <w:rPr>
                <w:sz w:val="22"/>
                <w:szCs w:val="22"/>
              </w:rPr>
            </w:pPr>
            <w:r w:rsidRPr="00B1477C">
              <w:rPr>
                <w:sz w:val="22"/>
                <w:szCs w:val="22"/>
              </w:rPr>
              <w:t>бюджет Ивановской области</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0,00</w:t>
            </w:r>
          </w:p>
        </w:tc>
        <w:tc>
          <w:tcPr>
            <w:tcW w:w="850" w:type="dxa"/>
            <w:tcBorders>
              <w:top w:val="single" w:sz="4" w:space="0" w:color="auto"/>
              <w:left w:val="nil"/>
              <w:bottom w:val="single" w:sz="4" w:space="0" w:color="auto"/>
              <w:right w:val="single" w:sz="4" w:space="0" w:color="auto"/>
            </w:tcBorders>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2588, 69800</w:t>
            </w:r>
          </w:p>
        </w:tc>
        <w:tc>
          <w:tcPr>
            <w:tcW w:w="696" w:type="dxa"/>
            <w:tcBorders>
              <w:top w:val="single" w:sz="4" w:space="0" w:color="auto"/>
              <w:left w:val="nil"/>
              <w:bottom w:val="single" w:sz="4" w:space="0" w:color="auto"/>
              <w:right w:val="single" w:sz="4" w:space="0" w:color="auto"/>
            </w:tcBorders>
            <w:shd w:val="clear" w:color="auto" w:fill="auto"/>
            <w:noWrap/>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0,00</w:t>
            </w:r>
          </w:p>
        </w:tc>
        <w:tc>
          <w:tcPr>
            <w:tcW w:w="674" w:type="dxa"/>
            <w:tcBorders>
              <w:top w:val="single" w:sz="4" w:space="0" w:color="auto"/>
              <w:left w:val="nil"/>
              <w:bottom w:val="single" w:sz="4" w:space="0" w:color="auto"/>
              <w:right w:val="single" w:sz="4" w:space="0" w:color="auto"/>
            </w:tcBorders>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900,838</w:t>
            </w:r>
          </w:p>
        </w:tc>
        <w:tc>
          <w:tcPr>
            <w:tcW w:w="674" w:type="dxa"/>
            <w:tcBorders>
              <w:top w:val="single" w:sz="4" w:space="0" w:color="auto"/>
              <w:left w:val="nil"/>
              <w:bottom w:val="single" w:sz="4" w:space="0" w:color="auto"/>
              <w:right w:val="single" w:sz="4" w:space="0" w:color="auto"/>
            </w:tcBorders>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1 191,902</w:t>
            </w:r>
          </w:p>
        </w:tc>
        <w:tc>
          <w:tcPr>
            <w:tcW w:w="791" w:type="dxa"/>
            <w:tcBorders>
              <w:top w:val="single" w:sz="4" w:space="0" w:color="auto"/>
              <w:left w:val="nil"/>
              <w:bottom w:val="single" w:sz="4" w:space="0" w:color="auto"/>
              <w:right w:val="single" w:sz="4" w:space="0" w:color="auto"/>
            </w:tcBorders>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1258,675</w:t>
            </w:r>
          </w:p>
        </w:tc>
        <w:tc>
          <w:tcPr>
            <w:tcW w:w="709" w:type="dxa"/>
            <w:tcBorders>
              <w:top w:val="single" w:sz="4" w:space="0" w:color="auto"/>
              <w:left w:val="nil"/>
              <w:bottom w:val="single" w:sz="4" w:space="0" w:color="auto"/>
              <w:right w:val="single" w:sz="4" w:space="0" w:color="auto"/>
            </w:tcBorders>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1 345,10700</w:t>
            </w:r>
          </w:p>
        </w:tc>
        <w:tc>
          <w:tcPr>
            <w:tcW w:w="850" w:type="dxa"/>
            <w:tcBorders>
              <w:top w:val="single" w:sz="4" w:space="0" w:color="auto"/>
              <w:left w:val="nil"/>
              <w:bottom w:val="single" w:sz="4" w:space="0" w:color="auto"/>
              <w:right w:val="single" w:sz="4" w:space="0" w:color="auto"/>
            </w:tcBorders>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1350,89200</w:t>
            </w:r>
          </w:p>
        </w:tc>
        <w:tc>
          <w:tcPr>
            <w:tcW w:w="709" w:type="dxa"/>
            <w:tcBorders>
              <w:top w:val="single" w:sz="4" w:space="0" w:color="auto"/>
              <w:left w:val="nil"/>
              <w:bottom w:val="single" w:sz="4" w:space="0" w:color="auto"/>
              <w:right w:val="single" w:sz="4" w:space="0" w:color="auto"/>
            </w:tcBorders>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1 477,32100</w:t>
            </w:r>
          </w:p>
        </w:tc>
        <w:tc>
          <w:tcPr>
            <w:tcW w:w="709" w:type="dxa"/>
            <w:tcBorders>
              <w:top w:val="single" w:sz="4" w:space="0" w:color="auto"/>
              <w:left w:val="nil"/>
              <w:bottom w:val="single" w:sz="4" w:space="0" w:color="auto"/>
              <w:right w:val="single" w:sz="4" w:space="0" w:color="auto"/>
            </w:tcBorders>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0,00</w:t>
            </w:r>
          </w:p>
        </w:tc>
        <w:tc>
          <w:tcPr>
            <w:tcW w:w="709" w:type="dxa"/>
            <w:tcBorders>
              <w:top w:val="single" w:sz="4" w:space="0" w:color="auto"/>
              <w:left w:val="nil"/>
              <w:bottom w:val="single" w:sz="4" w:space="0" w:color="auto"/>
              <w:right w:val="single" w:sz="4" w:space="0" w:color="auto"/>
            </w:tcBorders>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0,00</w:t>
            </w:r>
          </w:p>
        </w:tc>
      </w:tr>
      <w:tr w:rsidR="008136BF" w:rsidRPr="00B1477C" w:rsidTr="00FA48E3">
        <w:trPr>
          <w:trHeight w:val="359"/>
        </w:trPr>
        <w:tc>
          <w:tcPr>
            <w:tcW w:w="2376" w:type="dxa"/>
            <w:tcBorders>
              <w:top w:val="single" w:sz="4" w:space="0" w:color="auto"/>
              <w:left w:val="single" w:sz="4" w:space="0" w:color="auto"/>
              <w:bottom w:val="single" w:sz="4" w:space="0" w:color="auto"/>
              <w:right w:val="nil"/>
            </w:tcBorders>
            <w:shd w:val="clear" w:color="auto" w:fill="auto"/>
            <w:vAlign w:val="center"/>
          </w:tcPr>
          <w:p w:rsidR="008136BF" w:rsidRPr="00B1477C" w:rsidRDefault="008136BF" w:rsidP="00FA48E3">
            <w:pPr>
              <w:pStyle w:val="ConsPlusNonformat"/>
              <w:widowControl/>
              <w:ind w:right="-1"/>
              <w:rPr>
                <w:rFonts w:ascii="Times New Roman" w:hAnsi="Times New Roman" w:cs="Times New Roman"/>
                <w:sz w:val="22"/>
                <w:szCs w:val="22"/>
              </w:rPr>
            </w:pPr>
            <w:r w:rsidRPr="00B1477C">
              <w:rPr>
                <w:rFonts w:ascii="Times New Roman" w:hAnsi="Times New Roman" w:cs="Times New Roman"/>
                <w:sz w:val="22"/>
                <w:szCs w:val="22"/>
              </w:rPr>
              <w:t>федеральный бюджет</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0,00</w:t>
            </w:r>
          </w:p>
        </w:tc>
        <w:tc>
          <w:tcPr>
            <w:tcW w:w="850" w:type="dxa"/>
            <w:tcBorders>
              <w:top w:val="single" w:sz="4" w:space="0" w:color="auto"/>
              <w:left w:val="nil"/>
              <w:bottom w:val="single" w:sz="4" w:space="0" w:color="auto"/>
              <w:right w:val="single" w:sz="4" w:space="0" w:color="auto"/>
            </w:tcBorders>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1092,49800</w:t>
            </w:r>
          </w:p>
        </w:tc>
        <w:tc>
          <w:tcPr>
            <w:tcW w:w="696" w:type="dxa"/>
            <w:tcBorders>
              <w:top w:val="single" w:sz="4" w:space="0" w:color="auto"/>
              <w:left w:val="nil"/>
              <w:bottom w:val="single" w:sz="4" w:space="0" w:color="auto"/>
              <w:right w:val="single" w:sz="4" w:space="0" w:color="auto"/>
            </w:tcBorders>
            <w:shd w:val="clear" w:color="auto" w:fill="auto"/>
            <w:noWrap/>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0,00</w:t>
            </w:r>
          </w:p>
        </w:tc>
        <w:tc>
          <w:tcPr>
            <w:tcW w:w="674" w:type="dxa"/>
            <w:tcBorders>
              <w:top w:val="single" w:sz="4" w:space="0" w:color="auto"/>
              <w:left w:val="nil"/>
              <w:bottom w:val="single" w:sz="4" w:space="0" w:color="auto"/>
              <w:right w:val="single" w:sz="4" w:space="0" w:color="auto"/>
            </w:tcBorders>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0,00</w:t>
            </w:r>
          </w:p>
        </w:tc>
        <w:tc>
          <w:tcPr>
            <w:tcW w:w="674" w:type="dxa"/>
            <w:tcBorders>
              <w:top w:val="single" w:sz="4" w:space="0" w:color="auto"/>
              <w:left w:val="nil"/>
              <w:bottom w:val="single" w:sz="4" w:space="0" w:color="auto"/>
              <w:right w:val="single" w:sz="4" w:space="0" w:color="auto"/>
            </w:tcBorders>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0,00</w:t>
            </w:r>
          </w:p>
        </w:tc>
        <w:tc>
          <w:tcPr>
            <w:tcW w:w="791" w:type="dxa"/>
            <w:tcBorders>
              <w:top w:val="single" w:sz="4" w:space="0" w:color="auto"/>
              <w:left w:val="nil"/>
              <w:bottom w:val="single" w:sz="4" w:space="0" w:color="auto"/>
              <w:right w:val="single" w:sz="4" w:space="0" w:color="auto"/>
            </w:tcBorders>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0,00</w:t>
            </w:r>
          </w:p>
        </w:tc>
        <w:tc>
          <w:tcPr>
            <w:tcW w:w="709" w:type="dxa"/>
            <w:tcBorders>
              <w:top w:val="single" w:sz="4" w:space="0" w:color="auto"/>
              <w:left w:val="nil"/>
              <w:bottom w:val="single" w:sz="4" w:space="0" w:color="auto"/>
              <w:right w:val="single" w:sz="4" w:space="0" w:color="auto"/>
            </w:tcBorders>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0,00</w:t>
            </w:r>
          </w:p>
        </w:tc>
        <w:tc>
          <w:tcPr>
            <w:tcW w:w="850" w:type="dxa"/>
            <w:tcBorders>
              <w:top w:val="single" w:sz="4" w:space="0" w:color="auto"/>
              <w:left w:val="nil"/>
              <w:bottom w:val="single" w:sz="4" w:space="0" w:color="auto"/>
              <w:right w:val="single" w:sz="4" w:space="0" w:color="auto"/>
            </w:tcBorders>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0,00</w:t>
            </w:r>
          </w:p>
        </w:tc>
        <w:tc>
          <w:tcPr>
            <w:tcW w:w="709" w:type="dxa"/>
            <w:tcBorders>
              <w:top w:val="single" w:sz="4" w:space="0" w:color="auto"/>
              <w:left w:val="nil"/>
              <w:bottom w:val="single" w:sz="4" w:space="0" w:color="auto"/>
              <w:right w:val="single" w:sz="4" w:space="0" w:color="auto"/>
            </w:tcBorders>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0,00</w:t>
            </w:r>
          </w:p>
        </w:tc>
        <w:tc>
          <w:tcPr>
            <w:tcW w:w="709" w:type="dxa"/>
            <w:tcBorders>
              <w:top w:val="single" w:sz="4" w:space="0" w:color="auto"/>
              <w:left w:val="nil"/>
              <w:bottom w:val="single" w:sz="4" w:space="0" w:color="auto"/>
              <w:right w:val="single" w:sz="4" w:space="0" w:color="auto"/>
            </w:tcBorders>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0,00</w:t>
            </w:r>
          </w:p>
        </w:tc>
        <w:tc>
          <w:tcPr>
            <w:tcW w:w="709" w:type="dxa"/>
            <w:tcBorders>
              <w:top w:val="single" w:sz="4" w:space="0" w:color="auto"/>
              <w:left w:val="nil"/>
              <w:bottom w:val="single" w:sz="4" w:space="0" w:color="auto"/>
              <w:right w:val="single" w:sz="4" w:space="0" w:color="auto"/>
            </w:tcBorders>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0,00</w:t>
            </w:r>
          </w:p>
        </w:tc>
      </w:tr>
    </w:tbl>
    <w:p w:rsidR="008136BF" w:rsidRPr="00B1477C" w:rsidRDefault="008136BF" w:rsidP="008136BF">
      <w:pPr>
        <w:spacing w:after="0" w:line="240" w:lineRule="auto"/>
        <w:jc w:val="right"/>
        <w:rPr>
          <w:rFonts w:ascii="Times New Roman" w:hAnsi="Times New Roman" w:cs="Times New Roman"/>
        </w:rPr>
      </w:pPr>
    </w:p>
    <w:p w:rsidR="008136BF" w:rsidRPr="00B1477C" w:rsidRDefault="008136BF" w:rsidP="008136BF">
      <w:pPr>
        <w:spacing w:after="0" w:line="240" w:lineRule="auto"/>
        <w:ind w:firstLine="709"/>
        <w:jc w:val="both"/>
        <w:rPr>
          <w:rFonts w:ascii="Times New Roman" w:hAnsi="Times New Roman" w:cs="Times New Roman"/>
        </w:rPr>
      </w:pPr>
      <w:r w:rsidRPr="00B1477C">
        <w:rPr>
          <w:rFonts w:ascii="Times New Roman" w:hAnsi="Times New Roman" w:cs="Times New Roman"/>
        </w:rPr>
        <w:t>Мероприятия подпрограммы и объемы ее финансирования уточняются ежегодно при формиров</w:t>
      </w:r>
      <w:r w:rsidRPr="00B1477C">
        <w:rPr>
          <w:rFonts w:ascii="Times New Roman" w:hAnsi="Times New Roman" w:cs="Times New Roman"/>
        </w:rPr>
        <w:t>а</w:t>
      </w:r>
      <w:r w:rsidRPr="00B1477C">
        <w:rPr>
          <w:rFonts w:ascii="Times New Roman" w:hAnsi="Times New Roman" w:cs="Times New Roman"/>
        </w:rPr>
        <w:t>нии проекта бюджета города Тейково на соответствующий финансовый год и плановый период.</w:t>
      </w:r>
    </w:p>
    <w:p w:rsidR="008136BF" w:rsidRPr="00B1477C" w:rsidRDefault="008136BF" w:rsidP="008136BF">
      <w:pPr>
        <w:rPr>
          <w:rFonts w:ascii="Times New Roman" w:hAnsi="Times New Roman" w:cs="Times New Roman"/>
        </w:rPr>
      </w:pPr>
      <w:r w:rsidRPr="00B1477C">
        <w:rPr>
          <w:rFonts w:ascii="Times New Roman" w:hAnsi="Times New Roman" w:cs="Times New Roman"/>
        </w:rPr>
        <w:br w:type="page"/>
      </w:r>
    </w:p>
    <w:p w:rsidR="008136BF" w:rsidRPr="00B1477C" w:rsidRDefault="008136BF" w:rsidP="008136BF">
      <w:pPr>
        <w:spacing w:after="0" w:line="240" w:lineRule="auto"/>
        <w:jc w:val="right"/>
        <w:rPr>
          <w:rFonts w:ascii="Times New Roman" w:hAnsi="Times New Roman" w:cs="Times New Roman"/>
        </w:rPr>
      </w:pPr>
      <w:r w:rsidRPr="00B1477C">
        <w:rPr>
          <w:rFonts w:ascii="Times New Roman" w:hAnsi="Times New Roman" w:cs="Times New Roman"/>
        </w:rPr>
        <w:lastRenderedPageBreak/>
        <w:t>Приложение № 20</w:t>
      </w:r>
    </w:p>
    <w:p w:rsidR="008136BF" w:rsidRPr="00B1477C" w:rsidRDefault="008136BF" w:rsidP="008136BF">
      <w:pPr>
        <w:spacing w:after="0" w:line="240" w:lineRule="auto"/>
        <w:ind w:right="-1"/>
        <w:jc w:val="right"/>
        <w:rPr>
          <w:rFonts w:ascii="Times New Roman" w:hAnsi="Times New Roman" w:cs="Times New Roman"/>
        </w:rPr>
      </w:pPr>
      <w:r w:rsidRPr="00B1477C">
        <w:rPr>
          <w:rFonts w:ascii="Times New Roman" w:hAnsi="Times New Roman" w:cs="Times New Roman"/>
        </w:rPr>
        <w:t>к постановлению администрации</w:t>
      </w:r>
    </w:p>
    <w:p w:rsidR="008136BF" w:rsidRPr="00B1477C" w:rsidRDefault="008136BF" w:rsidP="008136BF">
      <w:pPr>
        <w:spacing w:after="0" w:line="240" w:lineRule="auto"/>
        <w:ind w:right="-1"/>
        <w:jc w:val="right"/>
        <w:rPr>
          <w:rFonts w:ascii="Times New Roman" w:hAnsi="Times New Roman" w:cs="Times New Roman"/>
        </w:rPr>
      </w:pPr>
      <w:r w:rsidRPr="00B1477C">
        <w:rPr>
          <w:rFonts w:ascii="Times New Roman" w:hAnsi="Times New Roman" w:cs="Times New Roman"/>
        </w:rPr>
        <w:t xml:space="preserve"> городского округа Тейково</w:t>
      </w:r>
    </w:p>
    <w:p w:rsidR="008136BF" w:rsidRPr="00B1477C" w:rsidRDefault="008136BF" w:rsidP="008136BF">
      <w:pPr>
        <w:spacing w:after="0" w:line="240" w:lineRule="auto"/>
        <w:ind w:right="-1"/>
        <w:jc w:val="right"/>
        <w:rPr>
          <w:rFonts w:ascii="Times New Roman" w:hAnsi="Times New Roman" w:cs="Times New Roman"/>
        </w:rPr>
      </w:pPr>
      <w:r w:rsidRPr="00B1477C">
        <w:rPr>
          <w:rFonts w:ascii="Times New Roman" w:hAnsi="Times New Roman" w:cs="Times New Roman"/>
        </w:rPr>
        <w:t>Ивановской области</w:t>
      </w:r>
    </w:p>
    <w:p w:rsidR="008136BF" w:rsidRPr="00B1477C" w:rsidRDefault="008136BF" w:rsidP="008136BF">
      <w:pPr>
        <w:spacing w:after="0" w:line="240" w:lineRule="auto"/>
        <w:ind w:right="-1"/>
        <w:jc w:val="right"/>
        <w:rPr>
          <w:rFonts w:ascii="Times New Roman" w:hAnsi="Times New Roman" w:cs="Times New Roman"/>
        </w:rPr>
      </w:pPr>
      <w:r w:rsidRPr="00B1477C">
        <w:rPr>
          <w:rFonts w:ascii="Times New Roman" w:hAnsi="Times New Roman" w:cs="Times New Roman"/>
        </w:rPr>
        <w:t>от 28.07.2022№ 354</w:t>
      </w:r>
    </w:p>
    <w:p w:rsidR="008136BF" w:rsidRPr="00B1477C" w:rsidRDefault="008136BF" w:rsidP="008136BF">
      <w:pPr>
        <w:spacing w:after="0" w:line="240" w:lineRule="auto"/>
        <w:ind w:right="-1"/>
        <w:jc w:val="center"/>
        <w:rPr>
          <w:rFonts w:ascii="Times New Roman" w:hAnsi="Times New Roman" w:cs="Times New Roman"/>
        </w:rPr>
      </w:pPr>
      <w:r w:rsidRPr="00B1477C">
        <w:rPr>
          <w:rFonts w:ascii="Times New Roman" w:hAnsi="Times New Roman" w:cs="Times New Roman"/>
        </w:rPr>
        <w:t>1. Паспорт  подпрограммы.</w:t>
      </w:r>
    </w:p>
    <w:tbl>
      <w:tblPr>
        <w:tblW w:w="982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36"/>
        <w:gridCol w:w="6992"/>
      </w:tblGrid>
      <w:tr w:rsidR="008136BF" w:rsidRPr="00B1477C" w:rsidTr="00FA48E3">
        <w:tc>
          <w:tcPr>
            <w:tcW w:w="2836" w:type="dxa"/>
          </w:tcPr>
          <w:p w:rsidR="008136BF" w:rsidRPr="00B1477C" w:rsidRDefault="008136BF" w:rsidP="00FA48E3">
            <w:pPr>
              <w:pStyle w:val="aff4"/>
              <w:ind w:left="0"/>
              <w:rPr>
                <w:sz w:val="22"/>
                <w:szCs w:val="22"/>
              </w:rPr>
            </w:pPr>
            <w:r w:rsidRPr="00B1477C">
              <w:rPr>
                <w:sz w:val="22"/>
                <w:szCs w:val="22"/>
              </w:rPr>
              <w:t>Наименование</w:t>
            </w:r>
          </w:p>
          <w:p w:rsidR="008136BF" w:rsidRPr="00B1477C" w:rsidRDefault="008136BF" w:rsidP="00FA48E3">
            <w:pPr>
              <w:pStyle w:val="aff4"/>
              <w:ind w:left="0"/>
              <w:rPr>
                <w:sz w:val="22"/>
                <w:szCs w:val="22"/>
              </w:rPr>
            </w:pPr>
            <w:r w:rsidRPr="00B1477C">
              <w:rPr>
                <w:sz w:val="22"/>
                <w:szCs w:val="22"/>
              </w:rPr>
              <w:t>подпрограммы</w:t>
            </w:r>
          </w:p>
        </w:tc>
        <w:tc>
          <w:tcPr>
            <w:tcW w:w="6992" w:type="dxa"/>
          </w:tcPr>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Безопасный город (далее – подпрограмма)</w:t>
            </w:r>
          </w:p>
        </w:tc>
      </w:tr>
      <w:tr w:rsidR="008136BF" w:rsidRPr="00B1477C" w:rsidTr="00FA48E3">
        <w:tc>
          <w:tcPr>
            <w:tcW w:w="2836" w:type="dxa"/>
          </w:tcPr>
          <w:p w:rsidR="008136BF" w:rsidRPr="00B1477C" w:rsidRDefault="008136BF" w:rsidP="00FA48E3">
            <w:pPr>
              <w:pStyle w:val="aff4"/>
              <w:ind w:left="0"/>
              <w:rPr>
                <w:sz w:val="22"/>
                <w:szCs w:val="22"/>
              </w:rPr>
            </w:pPr>
            <w:r w:rsidRPr="00B1477C">
              <w:rPr>
                <w:sz w:val="22"/>
                <w:szCs w:val="22"/>
              </w:rPr>
              <w:t>Срок реализации</w:t>
            </w:r>
          </w:p>
          <w:p w:rsidR="008136BF" w:rsidRPr="00B1477C" w:rsidRDefault="008136BF" w:rsidP="00FA48E3">
            <w:pPr>
              <w:pStyle w:val="aff4"/>
              <w:ind w:left="0"/>
              <w:rPr>
                <w:sz w:val="22"/>
                <w:szCs w:val="22"/>
              </w:rPr>
            </w:pPr>
            <w:r w:rsidRPr="00B1477C">
              <w:rPr>
                <w:sz w:val="22"/>
                <w:szCs w:val="22"/>
              </w:rPr>
              <w:t>подпрограммы</w:t>
            </w:r>
          </w:p>
        </w:tc>
        <w:tc>
          <w:tcPr>
            <w:tcW w:w="6992" w:type="dxa"/>
          </w:tcPr>
          <w:p w:rsidR="008136BF" w:rsidRPr="00B1477C" w:rsidRDefault="008136BF" w:rsidP="00FA48E3">
            <w:pPr>
              <w:pStyle w:val="aff4"/>
              <w:ind w:left="0"/>
              <w:rPr>
                <w:sz w:val="22"/>
                <w:szCs w:val="22"/>
              </w:rPr>
            </w:pPr>
            <w:r w:rsidRPr="00B1477C">
              <w:rPr>
                <w:sz w:val="22"/>
                <w:szCs w:val="22"/>
              </w:rPr>
              <w:t>2014 - 2024 годы</w:t>
            </w:r>
          </w:p>
        </w:tc>
      </w:tr>
      <w:tr w:rsidR="008136BF" w:rsidRPr="00B1477C" w:rsidTr="00FA48E3">
        <w:tc>
          <w:tcPr>
            <w:tcW w:w="2836" w:type="dxa"/>
          </w:tcPr>
          <w:p w:rsidR="008136BF" w:rsidRPr="00B1477C" w:rsidRDefault="008136BF" w:rsidP="00FA48E3">
            <w:pPr>
              <w:pStyle w:val="aff4"/>
              <w:ind w:left="0"/>
              <w:rPr>
                <w:sz w:val="22"/>
                <w:szCs w:val="22"/>
              </w:rPr>
            </w:pPr>
            <w:r w:rsidRPr="00B1477C">
              <w:rPr>
                <w:sz w:val="22"/>
                <w:szCs w:val="22"/>
              </w:rPr>
              <w:t>Исполнитель</w:t>
            </w:r>
          </w:p>
          <w:p w:rsidR="008136BF" w:rsidRPr="00B1477C" w:rsidRDefault="008136BF" w:rsidP="00FA48E3">
            <w:pPr>
              <w:pStyle w:val="aff4"/>
              <w:ind w:left="0"/>
              <w:rPr>
                <w:sz w:val="22"/>
                <w:szCs w:val="22"/>
              </w:rPr>
            </w:pPr>
            <w:r w:rsidRPr="00B1477C">
              <w:rPr>
                <w:sz w:val="22"/>
                <w:szCs w:val="22"/>
              </w:rPr>
              <w:t>подпрограммы</w:t>
            </w:r>
          </w:p>
        </w:tc>
        <w:tc>
          <w:tcPr>
            <w:tcW w:w="6992" w:type="dxa"/>
          </w:tcPr>
          <w:p w:rsidR="008136BF" w:rsidRPr="00B1477C" w:rsidRDefault="008136BF" w:rsidP="00FA48E3">
            <w:pPr>
              <w:pStyle w:val="ConsPlusNormal"/>
              <w:jc w:val="both"/>
              <w:rPr>
                <w:rFonts w:ascii="Times New Roman" w:hAnsi="Times New Roman" w:cs="Times New Roman"/>
                <w:sz w:val="22"/>
                <w:szCs w:val="22"/>
              </w:rPr>
            </w:pPr>
            <w:r w:rsidRPr="00B1477C">
              <w:rPr>
                <w:rFonts w:ascii="Times New Roman" w:hAnsi="Times New Roman" w:cs="Times New Roman"/>
                <w:sz w:val="22"/>
                <w:szCs w:val="22"/>
              </w:rPr>
              <w:t>Отдел городской инфраструктуры администрации городского округа Тейково.</w:t>
            </w:r>
          </w:p>
          <w:p w:rsidR="008136BF" w:rsidRPr="00B1477C" w:rsidRDefault="008136BF" w:rsidP="00FA48E3">
            <w:pPr>
              <w:pStyle w:val="ListParagraph1"/>
              <w:spacing w:after="0" w:line="240" w:lineRule="auto"/>
              <w:ind w:left="0"/>
              <w:rPr>
                <w:rFonts w:ascii="Times New Roman" w:hAnsi="Times New Roman" w:cs="Times New Roman"/>
              </w:rPr>
            </w:pPr>
            <w:r w:rsidRPr="00B1477C">
              <w:rPr>
                <w:rFonts w:ascii="Times New Roman" w:hAnsi="Times New Roman" w:cs="Times New Roman"/>
              </w:rPr>
              <w:t>МКУ «Служба заказчика» городского округа Тейково.</w:t>
            </w:r>
          </w:p>
          <w:p w:rsidR="008136BF" w:rsidRPr="00B1477C" w:rsidRDefault="008136BF" w:rsidP="00FA48E3">
            <w:pPr>
              <w:pStyle w:val="ConsPlusNormal"/>
              <w:jc w:val="both"/>
              <w:rPr>
                <w:rFonts w:ascii="Times New Roman" w:hAnsi="Times New Roman" w:cs="Times New Roman"/>
                <w:sz w:val="22"/>
                <w:szCs w:val="22"/>
              </w:rPr>
            </w:pPr>
            <w:r w:rsidRPr="00B1477C">
              <w:rPr>
                <w:rFonts w:ascii="Times New Roman" w:hAnsi="Times New Roman" w:cs="Times New Roman"/>
                <w:sz w:val="22"/>
                <w:szCs w:val="22"/>
              </w:rPr>
              <w:t>Комитет по управлению муниципальным имуществом и з</w:t>
            </w:r>
            <w:r w:rsidRPr="00B1477C">
              <w:rPr>
                <w:rFonts w:ascii="Times New Roman" w:hAnsi="Times New Roman" w:cs="Times New Roman"/>
                <w:sz w:val="22"/>
                <w:szCs w:val="22"/>
              </w:rPr>
              <w:t>е</w:t>
            </w:r>
            <w:r w:rsidRPr="00B1477C">
              <w:rPr>
                <w:rFonts w:ascii="Times New Roman" w:hAnsi="Times New Roman" w:cs="Times New Roman"/>
                <w:sz w:val="22"/>
                <w:szCs w:val="22"/>
              </w:rPr>
              <w:t>мельными отношениями администрации городского округа Тейково.</w:t>
            </w:r>
          </w:p>
          <w:p w:rsidR="008136BF" w:rsidRPr="00B1477C" w:rsidRDefault="008136BF" w:rsidP="00FA48E3">
            <w:pPr>
              <w:pStyle w:val="ConsPlusNormal"/>
              <w:jc w:val="both"/>
              <w:rPr>
                <w:rFonts w:ascii="Times New Roman" w:hAnsi="Times New Roman" w:cs="Times New Roman"/>
                <w:sz w:val="22"/>
                <w:szCs w:val="22"/>
              </w:rPr>
            </w:pPr>
            <w:r w:rsidRPr="00B1477C">
              <w:rPr>
                <w:rFonts w:ascii="Times New Roman" w:hAnsi="Times New Roman" w:cs="Times New Roman"/>
                <w:sz w:val="22"/>
                <w:szCs w:val="22"/>
              </w:rPr>
              <w:t>Отдел социальной сферы администрации городского округа Тейково.</w:t>
            </w:r>
          </w:p>
          <w:p w:rsidR="008136BF" w:rsidRPr="00B1477C" w:rsidRDefault="008136BF" w:rsidP="00FA48E3">
            <w:pPr>
              <w:pStyle w:val="ConsPlusNormal"/>
              <w:jc w:val="both"/>
              <w:rPr>
                <w:rFonts w:ascii="Times New Roman" w:hAnsi="Times New Roman" w:cs="Times New Roman"/>
                <w:sz w:val="22"/>
                <w:szCs w:val="22"/>
              </w:rPr>
            </w:pPr>
            <w:r w:rsidRPr="00B1477C">
              <w:rPr>
                <w:rFonts w:ascii="Times New Roman" w:hAnsi="Times New Roman" w:cs="Times New Roman"/>
                <w:sz w:val="22"/>
                <w:szCs w:val="22"/>
              </w:rPr>
              <w:t>МУ «АДС».</w:t>
            </w:r>
          </w:p>
        </w:tc>
      </w:tr>
      <w:tr w:rsidR="008136BF" w:rsidRPr="00B1477C" w:rsidTr="00FA48E3">
        <w:tc>
          <w:tcPr>
            <w:tcW w:w="2836" w:type="dxa"/>
          </w:tcPr>
          <w:p w:rsidR="008136BF" w:rsidRPr="00B1477C" w:rsidRDefault="008136BF" w:rsidP="00FA48E3">
            <w:pPr>
              <w:pStyle w:val="aff4"/>
              <w:ind w:left="0"/>
              <w:rPr>
                <w:sz w:val="22"/>
                <w:szCs w:val="22"/>
              </w:rPr>
            </w:pPr>
            <w:r w:rsidRPr="00B1477C">
              <w:rPr>
                <w:sz w:val="22"/>
                <w:szCs w:val="22"/>
              </w:rPr>
              <w:t>Цели</w:t>
            </w:r>
          </w:p>
          <w:p w:rsidR="008136BF" w:rsidRPr="00B1477C" w:rsidRDefault="008136BF" w:rsidP="00FA48E3">
            <w:pPr>
              <w:pStyle w:val="aff4"/>
              <w:ind w:left="0"/>
              <w:rPr>
                <w:sz w:val="22"/>
                <w:szCs w:val="22"/>
              </w:rPr>
            </w:pPr>
            <w:r w:rsidRPr="00B1477C">
              <w:rPr>
                <w:sz w:val="22"/>
                <w:szCs w:val="22"/>
              </w:rPr>
              <w:t>подпрограммы</w:t>
            </w:r>
          </w:p>
        </w:tc>
        <w:tc>
          <w:tcPr>
            <w:tcW w:w="6992" w:type="dxa"/>
          </w:tcPr>
          <w:p w:rsidR="008136BF" w:rsidRPr="00B1477C" w:rsidRDefault="008136BF" w:rsidP="00FA48E3">
            <w:pPr>
              <w:autoSpaceDE w:val="0"/>
              <w:autoSpaceDN w:val="0"/>
              <w:adjustRightInd w:val="0"/>
              <w:spacing w:after="0" w:line="240" w:lineRule="auto"/>
              <w:jc w:val="both"/>
              <w:rPr>
                <w:rFonts w:ascii="Times New Roman" w:hAnsi="Times New Roman" w:cs="Times New Roman"/>
              </w:rPr>
            </w:pPr>
            <w:r w:rsidRPr="00B1477C">
              <w:rPr>
                <w:rFonts w:ascii="Times New Roman" w:hAnsi="Times New Roman" w:cs="Times New Roman"/>
              </w:rPr>
              <w:t>1. Предупреждение распространения болезней, общих для человека и животных, обеспечения порядка и спокойствия населения.</w:t>
            </w:r>
          </w:p>
          <w:p w:rsidR="008136BF" w:rsidRPr="00B1477C" w:rsidRDefault="008136BF" w:rsidP="00FA48E3">
            <w:pPr>
              <w:pStyle w:val="ConsPlusNormal"/>
              <w:jc w:val="both"/>
              <w:rPr>
                <w:rFonts w:ascii="Times New Roman" w:hAnsi="Times New Roman" w:cs="Times New Roman"/>
                <w:sz w:val="22"/>
                <w:szCs w:val="22"/>
              </w:rPr>
            </w:pPr>
            <w:r w:rsidRPr="00B1477C">
              <w:rPr>
                <w:rFonts w:ascii="Times New Roman" w:hAnsi="Times New Roman" w:cs="Times New Roman"/>
                <w:sz w:val="22"/>
                <w:szCs w:val="22"/>
              </w:rPr>
              <w:t>2. Совершенствование организации движения транспорта и п</w:t>
            </w:r>
            <w:r w:rsidRPr="00B1477C">
              <w:rPr>
                <w:rFonts w:ascii="Times New Roman" w:hAnsi="Times New Roman" w:cs="Times New Roman"/>
                <w:sz w:val="22"/>
                <w:szCs w:val="22"/>
              </w:rPr>
              <w:t>е</w:t>
            </w:r>
            <w:r w:rsidRPr="00B1477C">
              <w:rPr>
                <w:rFonts w:ascii="Times New Roman" w:hAnsi="Times New Roman" w:cs="Times New Roman"/>
                <w:sz w:val="22"/>
                <w:szCs w:val="22"/>
              </w:rPr>
              <w:t>шеходов на улично-дорожной сети автомобильных дорог местного значения.</w:t>
            </w:r>
          </w:p>
          <w:p w:rsidR="008136BF" w:rsidRPr="00B1477C" w:rsidRDefault="008136BF" w:rsidP="00FA48E3">
            <w:pPr>
              <w:pStyle w:val="ConsPlusNormal"/>
              <w:jc w:val="both"/>
              <w:rPr>
                <w:rFonts w:ascii="Times New Roman" w:hAnsi="Times New Roman" w:cs="Times New Roman"/>
                <w:sz w:val="22"/>
                <w:szCs w:val="22"/>
              </w:rPr>
            </w:pPr>
            <w:r w:rsidRPr="00B1477C">
              <w:rPr>
                <w:rFonts w:ascii="Times New Roman" w:hAnsi="Times New Roman" w:cs="Times New Roman"/>
                <w:sz w:val="22"/>
                <w:szCs w:val="22"/>
              </w:rPr>
              <w:t xml:space="preserve">3. Предупреждение опасного поведения участников дорожного  движения и повышение профессиональной надежности     водителей транспортных средств.   </w:t>
            </w:r>
          </w:p>
          <w:p w:rsidR="008136BF" w:rsidRPr="00B1477C" w:rsidRDefault="008136BF" w:rsidP="00FA48E3">
            <w:pPr>
              <w:pStyle w:val="ConsPlusNormal"/>
              <w:jc w:val="both"/>
              <w:rPr>
                <w:rFonts w:ascii="Times New Roman" w:hAnsi="Times New Roman" w:cs="Times New Roman"/>
                <w:sz w:val="22"/>
                <w:szCs w:val="22"/>
              </w:rPr>
            </w:pPr>
            <w:r w:rsidRPr="00B1477C">
              <w:rPr>
                <w:rFonts w:ascii="Times New Roman" w:hAnsi="Times New Roman" w:cs="Times New Roman"/>
                <w:sz w:val="22"/>
                <w:szCs w:val="22"/>
              </w:rPr>
              <w:t>4. Повышение эффективности управления безопасностью д</w:t>
            </w:r>
            <w:r w:rsidRPr="00B1477C">
              <w:rPr>
                <w:rFonts w:ascii="Times New Roman" w:hAnsi="Times New Roman" w:cs="Times New Roman"/>
                <w:sz w:val="22"/>
                <w:szCs w:val="22"/>
              </w:rPr>
              <w:t>о</w:t>
            </w:r>
            <w:r w:rsidRPr="00B1477C">
              <w:rPr>
                <w:rFonts w:ascii="Times New Roman" w:hAnsi="Times New Roman" w:cs="Times New Roman"/>
                <w:sz w:val="22"/>
                <w:szCs w:val="22"/>
              </w:rPr>
              <w:t xml:space="preserve">рожного движения;              </w:t>
            </w:r>
          </w:p>
          <w:p w:rsidR="008136BF" w:rsidRPr="00B1477C" w:rsidRDefault="008136BF" w:rsidP="00FA48E3">
            <w:pPr>
              <w:pStyle w:val="ConsPlusNormal"/>
              <w:jc w:val="both"/>
              <w:rPr>
                <w:rFonts w:ascii="Times New Roman" w:hAnsi="Times New Roman" w:cs="Times New Roman"/>
                <w:sz w:val="22"/>
                <w:szCs w:val="22"/>
              </w:rPr>
            </w:pPr>
            <w:r w:rsidRPr="00B1477C">
              <w:rPr>
                <w:rFonts w:ascii="Times New Roman" w:hAnsi="Times New Roman" w:cs="Times New Roman"/>
                <w:sz w:val="22"/>
                <w:szCs w:val="22"/>
              </w:rPr>
              <w:t>5. Оборудование пешеходных переходов дорожными знаками 5.19.1 и 5.19.2 «Пешеходный переход» на желтом фоне с повышенным коэффициентом светоотражения.</w:t>
            </w:r>
          </w:p>
          <w:p w:rsidR="008136BF" w:rsidRPr="00B1477C" w:rsidRDefault="008136BF" w:rsidP="00FA48E3">
            <w:pPr>
              <w:pStyle w:val="ConsPlusNormal"/>
              <w:jc w:val="both"/>
              <w:rPr>
                <w:rFonts w:ascii="Times New Roman" w:hAnsi="Times New Roman" w:cs="Times New Roman"/>
                <w:sz w:val="22"/>
                <w:szCs w:val="22"/>
              </w:rPr>
            </w:pPr>
            <w:r w:rsidRPr="00B1477C">
              <w:rPr>
                <w:rFonts w:ascii="Times New Roman" w:hAnsi="Times New Roman" w:cs="Times New Roman"/>
                <w:sz w:val="22"/>
                <w:szCs w:val="22"/>
              </w:rPr>
              <w:t>6. Нанесение на пешеходных переходах горизонтальной д</w:t>
            </w:r>
            <w:r w:rsidRPr="00B1477C">
              <w:rPr>
                <w:rFonts w:ascii="Times New Roman" w:hAnsi="Times New Roman" w:cs="Times New Roman"/>
                <w:sz w:val="22"/>
                <w:szCs w:val="22"/>
              </w:rPr>
              <w:t>о</w:t>
            </w:r>
            <w:r w:rsidRPr="00B1477C">
              <w:rPr>
                <w:rFonts w:ascii="Times New Roman" w:hAnsi="Times New Roman" w:cs="Times New Roman"/>
                <w:sz w:val="22"/>
                <w:szCs w:val="22"/>
              </w:rPr>
              <w:t>рожной разметки 1.14.1 «Зебра» на желтом фоне с использованием термопластичных материалов, в состав которых входят световозвр</w:t>
            </w:r>
            <w:r w:rsidRPr="00B1477C">
              <w:rPr>
                <w:rFonts w:ascii="Times New Roman" w:hAnsi="Times New Roman" w:cs="Times New Roman"/>
                <w:sz w:val="22"/>
                <w:szCs w:val="22"/>
              </w:rPr>
              <w:t>а</w:t>
            </w:r>
            <w:r w:rsidRPr="00B1477C">
              <w:rPr>
                <w:rFonts w:ascii="Times New Roman" w:hAnsi="Times New Roman" w:cs="Times New Roman"/>
                <w:sz w:val="22"/>
                <w:szCs w:val="22"/>
              </w:rPr>
              <w:t>щающие элементы.</w:t>
            </w:r>
          </w:p>
          <w:p w:rsidR="008136BF" w:rsidRPr="00B1477C" w:rsidRDefault="008136BF" w:rsidP="00FA48E3">
            <w:pPr>
              <w:pStyle w:val="ConsPlusNormal"/>
              <w:jc w:val="both"/>
              <w:rPr>
                <w:rFonts w:ascii="Times New Roman" w:hAnsi="Times New Roman" w:cs="Times New Roman"/>
                <w:sz w:val="22"/>
                <w:szCs w:val="22"/>
              </w:rPr>
            </w:pPr>
            <w:r w:rsidRPr="00B1477C">
              <w:rPr>
                <w:rFonts w:ascii="Times New Roman" w:hAnsi="Times New Roman" w:cs="Times New Roman"/>
                <w:sz w:val="22"/>
                <w:szCs w:val="22"/>
              </w:rPr>
              <w:t>7. Обеспечение безопасности граждан на территории городск</w:t>
            </w:r>
            <w:r w:rsidRPr="00B1477C">
              <w:rPr>
                <w:rFonts w:ascii="Times New Roman" w:hAnsi="Times New Roman" w:cs="Times New Roman"/>
                <w:sz w:val="22"/>
                <w:szCs w:val="22"/>
              </w:rPr>
              <w:t>о</w:t>
            </w:r>
            <w:r w:rsidRPr="00B1477C">
              <w:rPr>
                <w:rFonts w:ascii="Times New Roman" w:hAnsi="Times New Roman" w:cs="Times New Roman"/>
                <w:sz w:val="22"/>
                <w:szCs w:val="22"/>
              </w:rPr>
              <w:t xml:space="preserve">го округа Тейково. </w:t>
            </w:r>
          </w:p>
        </w:tc>
      </w:tr>
      <w:tr w:rsidR="008136BF" w:rsidRPr="00B1477C" w:rsidTr="00FA48E3">
        <w:tc>
          <w:tcPr>
            <w:tcW w:w="2836" w:type="dxa"/>
          </w:tcPr>
          <w:p w:rsidR="008136BF" w:rsidRPr="00B1477C" w:rsidRDefault="008136BF" w:rsidP="00FA48E3">
            <w:pPr>
              <w:pStyle w:val="aff4"/>
              <w:ind w:left="0"/>
              <w:rPr>
                <w:sz w:val="22"/>
                <w:szCs w:val="22"/>
              </w:rPr>
            </w:pPr>
            <w:r w:rsidRPr="00B1477C">
              <w:rPr>
                <w:sz w:val="22"/>
                <w:szCs w:val="22"/>
              </w:rPr>
              <w:t>Объем ресурсного обесп</w:t>
            </w:r>
            <w:r w:rsidRPr="00B1477C">
              <w:rPr>
                <w:sz w:val="22"/>
                <w:szCs w:val="22"/>
              </w:rPr>
              <w:t>е</w:t>
            </w:r>
            <w:r w:rsidRPr="00B1477C">
              <w:rPr>
                <w:sz w:val="22"/>
                <w:szCs w:val="22"/>
              </w:rPr>
              <w:t>чения мероприятий по</w:t>
            </w:r>
            <w:r w:rsidRPr="00B1477C">
              <w:rPr>
                <w:sz w:val="22"/>
                <w:szCs w:val="22"/>
              </w:rPr>
              <w:t>д</w:t>
            </w:r>
            <w:r w:rsidRPr="00B1477C">
              <w:rPr>
                <w:sz w:val="22"/>
                <w:szCs w:val="22"/>
              </w:rPr>
              <w:t xml:space="preserve">программы </w:t>
            </w:r>
          </w:p>
        </w:tc>
        <w:tc>
          <w:tcPr>
            <w:tcW w:w="6992" w:type="dxa"/>
          </w:tcPr>
          <w:p w:rsidR="008136BF" w:rsidRPr="00B1477C" w:rsidRDefault="008136BF" w:rsidP="00FA48E3">
            <w:pPr>
              <w:pStyle w:val="aff4"/>
              <w:ind w:left="0"/>
              <w:rPr>
                <w:sz w:val="22"/>
                <w:szCs w:val="22"/>
              </w:rPr>
            </w:pPr>
            <w:r w:rsidRPr="00B1477C">
              <w:rPr>
                <w:sz w:val="22"/>
                <w:szCs w:val="22"/>
              </w:rPr>
              <w:t>Общий объем бюджетных  ассигнований  3 427,79868  тыс. руб., в том числе:</w:t>
            </w:r>
          </w:p>
          <w:p w:rsidR="008136BF" w:rsidRPr="00B1477C" w:rsidRDefault="008136BF" w:rsidP="00FA48E3">
            <w:pPr>
              <w:pStyle w:val="aff4"/>
              <w:ind w:left="0"/>
              <w:rPr>
                <w:sz w:val="22"/>
                <w:szCs w:val="22"/>
              </w:rPr>
            </w:pPr>
            <w:r w:rsidRPr="00B1477C">
              <w:rPr>
                <w:sz w:val="22"/>
                <w:szCs w:val="22"/>
              </w:rPr>
              <w:t>2014 год –   262,82669 тыс. руб.;</w:t>
            </w:r>
          </w:p>
          <w:p w:rsidR="008136BF" w:rsidRPr="00B1477C" w:rsidRDefault="008136BF" w:rsidP="00FA48E3">
            <w:pPr>
              <w:pStyle w:val="aff4"/>
              <w:ind w:left="0"/>
              <w:rPr>
                <w:sz w:val="22"/>
                <w:szCs w:val="22"/>
              </w:rPr>
            </w:pPr>
            <w:r w:rsidRPr="00B1477C">
              <w:rPr>
                <w:sz w:val="22"/>
                <w:szCs w:val="22"/>
              </w:rPr>
              <w:t>2015 год –   241,51152 тыс. руб.;</w:t>
            </w:r>
          </w:p>
          <w:p w:rsidR="008136BF" w:rsidRPr="00B1477C" w:rsidRDefault="008136BF" w:rsidP="00FA48E3">
            <w:pPr>
              <w:pStyle w:val="aff4"/>
              <w:ind w:left="0"/>
              <w:rPr>
                <w:sz w:val="22"/>
                <w:szCs w:val="22"/>
              </w:rPr>
            </w:pPr>
            <w:r w:rsidRPr="00B1477C">
              <w:rPr>
                <w:sz w:val="22"/>
                <w:szCs w:val="22"/>
              </w:rPr>
              <w:t>2016 год –   154,65000 тыс. руб.;</w:t>
            </w:r>
          </w:p>
          <w:p w:rsidR="008136BF" w:rsidRPr="00B1477C" w:rsidRDefault="008136BF" w:rsidP="00FA48E3">
            <w:pPr>
              <w:pStyle w:val="aff4"/>
              <w:ind w:left="0"/>
              <w:rPr>
                <w:sz w:val="22"/>
                <w:szCs w:val="22"/>
              </w:rPr>
            </w:pPr>
            <w:r w:rsidRPr="00B1477C">
              <w:rPr>
                <w:sz w:val="22"/>
                <w:szCs w:val="22"/>
              </w:rPr>
              <w:t>2017 год –   60,00000 тыс. руб.;</w:t>
            </w:r>
          </w:p>
          <w:p w:rsidR="008136BF" w:rsidRPr="00B1477C" w:rsidRDefault="008136BF" w:rsidP="00FA48E3">
            <w:pPr>
              <w:pStyle w:val="aff4"/>
              <w:ind w:left="0"/>
              <w:rPr>
                <w:sz w:val="22"/>
                <w:szCs w:val="22"/>
              </w:rPr>
            </w:pPr>
            <w:r w:rsidRPr="00B1477C">
              <w:rPr>
                <w:sz w:val="22"/>
                <w:szCs w:val="22"/>
              </w:rPr>
              <w:t>2018 год –   160,00000 тыс. руб.;</w:t>
            </w:r>
          </w:p>
          <w:p w:rsidR="008136BF" w:rsidRPr="00B1477C" w:rsidRDefault="008136BF" w:rsidP="00FA48E3">
            <w:pPr>
              <w:pStyle w:val="aff4"/>
              <w:ind w:left="0"/>
              <w:rPr>
                <w:sz w:val="22"/>
                <w:szCs w:val="22"/>
              </w:rPr>
            </w:pPr>
            <w:r w:rsidRPr="00B1477C">
              <w:rPr>
                <w:sz w:val="22"/>
                <w:szCs w:val="22"/>
              </w:rPr>
              <w:t>2019 год –   685,22064 тыс. руб.;</w:t>
            </w:r>
          </w:p>
          <w:p w:rsidR="008136BF" w:rsidRPr="00B1477C" w:rsidRDefault="008136BF" w:rsidP="00FA48E3">
            <w:pPr>
              <w:pStyle w:val="aff4"/>
              <w:ind w:left="0"/>
              <w:rPr>
                <w:sz w:val="22"/>
                <w:szCs w:val="22"/>
              </w:rPr>
            </w:pPr>
            <w:r w:rsidRPr="00B1477C">
              <w:rPr>
                <w:sz w:val="22"/>
                <w:szCs w:val="22"/>
              </w:rPr>
              <w:t>2020 год –   521,78165 тыс. руб.;</w:t>
            </w:r>
          </w:p>
          <w:p w:rsidR="008136BF" w:rsidRPr="00B1477C" w:rsidRDefault="008136BF" w:rsidP="00FA48E3">
            <w:pPr>
              <w:pStyle w:val="aff4"/>
              <w:ind w:left="0"/>
              <w:rPr>
                <w:sz w:val="22"/>
                <w:szCs w:val="22"/>
              </w:rPr>
            </w:pPr>
            <w:r w:rsidRPr="00B1477C">
              <w:rPr>
                <w:sz w:val="22"/>
                <w:szCs w:val="22"/>
              </w:rPr>
              <w:t>2021 год –   419,45948 тыс. руб.;</w:t>
            </w:r>
          </w:p>
          <w:p w:rsidR="008136BF" w:rsidRPr="00B1477C" w:rsidRDefault="008136BF" w:rsidP="00FA48E3">
            <w:pPr>
              <w:pStyle w:val="aff4"/>
              <w:ind w:left="0"/>
              <w:rPr>
                <w:sz w:val="22"/>
                <w:szCs w:val="22"/>
              </w:rPr>
            </w:pPr>
            <w:r w:rsidRPr="00B1477C">
              <w:rPr>
                <w:sz w:val="22"/>
                <w:szCs w:val="22"/>
              </w:rPr>
              <w:t>2022 год –   804,46200 тыс. руб.;</w:t>
            </w:r>
          </w:p>
          <w:p w:rsidR="008136BF" w:rsidRPr="00B1477C" w:rsidRDefault="008136BF" w:rsidP="00FA48E3">
            <w:pPr>
              <w:pStyle w:val="aff4"/>
              <w:ind w:left="0"/>
              <w:rPr>
                <w:sz w:val="22"/>
                <w:szCs w:val="22"/>
              </w:rPr>
            </w:pPr>
            <w:r w:rsidRPr="00B1477C">
              <w:rPr>
                <w:sz w:val="22"/>
                <w:szCs w:val="22"/>
              </w:rPr>
              <w:t>2023 год –   58,94335 тыс. руб.;</w:t>
            </w:r>
          </w:p>
          <w:p w:rsidR="008136BF" w:rsidRPr="00B1477C" w:rsidRDefault="008136BF" w:rsidP="00FA48E3">
            <w:pPr>
              <w:pStyle w:val="aff4"/>
              <w:ind w:left="0"/>
              <w:rPr>
                <w:sz w:val="22"/>
                <w:szCs w:val="22"/>
              </w:rPr>
            </w:pPr>
            <w:r w:rsidRPr="00B1477C">
              <w:rPr>
                <w:sz w:val="22"/>
                <w:szCs w:val="22"/>
              </w:rPr>
              <w:t>2024 год –   58,94335 тыс. руб.;</w:t>
            </w:r>
          </w:p>
          <w:p w:rsidR="008136BF" w:rsidRPr="00B1477C" w:rsidRDefault="008136BF" w:rsidP="00FA48E3">
            <w:pPr>
              <w:pStyle w:val="aff4"/>
              <w:ind w:left="0"/>
              <w:rPr>
                <w:sz w:val="22"/>
                <w:szCs w:val="22"/>
              </w:rPr>
            </w:pPr>
            <w:r w:rsidRPr="00B1477C">
              <w:rPr>
                <w:sz w:val="22"/>
                <w:szCs w:val="22"/>
              </w:rPr>
              <w:t>- местный бюджет:</w:t>
            </w:r>
          </w:p>
          <w:p w:rsidR="008136BF" w:rsidRPr="00B1477C" w:rsidRDefault="008136BF" w:rsidP="00FA48E3">
            <w:pPr>
              <w:pStyle w:val="aff4"/>
              <w:ind w:left="0"/>
              <w:rPr>
                <w:sz w:val="22"/>
                <w:szCs w:val="22"/>
              </w:rPr>
            </w:pPr>
            <w:r w:rsidRPr="00B1477C">
              <w:rPr>
                <w:sz w:val="22"/>
                <w:szCs w:val="22"/>
              </w:rPr>
              <w:t>2014 год – 191,52669 тыс. руб.;</w:t>
            </w:r>
          </w:p>
          <w:p w:rsidR="008136BF" w:rsidRPr="00B1477C" w:rsidRDefault="008136BF" w:rsidP="00FA48E3">
            <w:pPr>
              <w:pStyle w:val="aff4"/>
              <w:ind w:left="0"/>
              <w:rPr>
                <w:sz w:val="22"/>
                <w:szCs w:val="22"/>
              </w:rPr>
            </w:pPr>
            <w:r w:rsidRPr="00B1477C">
              <w:rPr>
                <w:sz w:val="22"/>
                <w:szCs w:val="22"/>
              </w:rPr>
              <w:t>2015 год – 199,33152 тыс. руб.;</w:t>
            </w:r>
          </w:p>
          <w:p w:rsidR="008136BF" w:rsidRPr="00B1477C" w:rsidRDefault="008136BF" w:rsidP="00FA48E3">
            <w:pPr>
              <w:pStyle w:val="aff4"/>
              <w:ind w:left="0"/>
              <w:rPr>
                <w:sz w:val="22"/>
                <w:szCs w:val="22"/>
              </w:rPr>
            </w:pPr>
            <w:r w:rsidRPr="00B1477C">
              <w:rPr>
                <w:sz w:val="22"/>
                <w:szCs w:val="22"/>
              </w:rPr>
              <w:t>2016 год – 124,65000 тыс. руб.;</w:t>
            </w:r>
          </w:p>
          <w:p w:rsidR="008136BF" w:rsidRPr="00B1477C" w:rsidRDefault="008136BF" w:rsidP="00FA48E3">
            <w:pPr>
              <w:pStyle w:val="aff4"/>
              <w:ind w:left="0"/>
              <w:rPr>
                <w:sz w:val="22"/>
                <w:szCs w:val="22"/>
              </w:rPr>
            </w:pPr>
            <w:r w:rsidRPr="00B1477C">
              <w:rPr>
                <w:sz w:val="22"/>
                <w:szCs w:val="22"/>
              </w:rPr>
              <w:t>2017 год – 30,000 тыс. руб.;</w:t>
            </w:r>
          </w:p>
          <w:p w:rsidR="008136BF" w:rsidRPr="00B1477C" w:rsidRDefault="008136BF" w:rsidP="00FA48E3">
            <w:pPr>
              <w:pStyle w:val="aff4"/>
              <w:ind w:left="0"/>
              <w:rPr>
                <w:sz w:val="22"/>
                <w:szCs w:val="22"/>
              </w:rPr>
            </w:pPr>
            <w:r w:rsidRPr="00B1477C">
              <w:rPr>
                <w:sz w:val="22"/>
                <w:szCs w:val="22"/>
              </w:rPr>
              <w:lastRenderedPageBreak/>
              <w:t>2018 год – 130,00 тыс. руб.;</w:t>
            </w:r>
          </w:p>
          <w:p w:rsidR="008136BF" w:rsidRPr="00B1477C" w:rsidRDefault="008136BF" w:rsidP="00FA48E3">
            <w:pPr>
              <w:pStyle w:val="aff4"/>
              <w:ind w:left="0"/>
              <w:rPr>
                <w:sz w:val="22"/>
                <w:szCs w:val="22"/>
              </w:rPr>
            </w:pPr>
            <w:r w:rsidRPr="00B1477C">
              <w:rPr>
                <w:sz w:val="22"/>
                <w:szCs w:val="22"/>
              </w:rPr>
              <w:t>2019 год – 652,46264 тыс. руб.;</w:t>
            </w:r>
          </w:p>
          <w:p w:rsidR="008136BF" w:rsidRPr="00B1477C" w:rsidRDefault="008136BF" w:rsidP="00FA48E3">
            <w:pPr>
              <w:pStyle w:val="aff4"/>
              <w:ind w:left="0"/>
              <w:rPr>
                <w:sz w:val="22"/>
                <w:szCs w:val="22"/>
              </w:rPr>
            </w:pPr>
            <w:r w:rsidRPr="00B1477C">
              <w:rPr>
                <w:sz w:val="22"/>
                <w:szCs w:val="22"/>
              </w:rPr>
              <w:t>2020 год – 430,22312  тыс. руб.;</w:t>
            </w:r>
          </w:p>
          <w:p w:rsidR="008136BF" w:rsidRPr="00B1477C" w:rsidRDefault="008136BF" w:rsidP="00FA48E3">
            <w:pPr>
              <w:pStyle w:val="aff4"/>
              <w:ind w:left="0"/>
              <w:rPr>
                <w:sz w:val="22"/>
                <w:szCs w:val="22"/>
              </w:rPr>
            </w:pPr>
            <w:r w:rsidRPr="00B1477C">
              <w:rPr>
                <w:sz w:val="22"/>
                <w:szCs w:val="22"/>
              </w:rPr>
              <w:t>2021 год – 327,34949 тыс. руб.;</w:t>
            </w:r>
          </w:p>
          <w:p w:rsidR="008136BF" w:rsidRPr="00B1477C" w:rsidRDefault="008136BF" w:rsidP="00FA48E3">
            <w:pPr>
              <w:pStyle w:val="aff4"/>
              <w:ind w:left="0"/>
              <w:rPr>
                <w:sz w:val="22"/>
                <w:szCs w:val="22"/>
              </w:rPr>
            </w:pPr>
            <w:r w:rsidRPr="00B1477C">
              <w:rPr>
                <w:sz w:val="22"/>
                <w:szCs w:val="22"/>
              </w:rPr>
              <w:t>2022 год – 628,46200 тыс. руб.;</w:t>
            </w:r>
          </w:p>
          <w:p w:rsidR="008136BF" w:rsidRPr="00B1477C" w:rsidRDefault="008136BF" w:rsidP="00FA48E3">
            <w:pPr>
              <w:pStyle w:val="aff4"/>
              <w:ind w:left="0"/>
              <w:rPr>
                <w:sz w:val="22"/>
                <w:szCs w:val="22"/>
              </w:rPr>
            </w:pPr>
            <w:r w:rsidRPr="00B1477C">
              <w:rPr>
                <w:sz w:val="22"/>
                <w:szCs w:val="22"/>
              </w:rPr>
              <w:t>2023 год – 25,00  тыс. руб.;</w:t>
            </w:r>
          </w:p>
          <w:p w:rsidR="008136BF" w:rsidRPr="00B1477C" w:rsidRDefault="008136BF" w:rsidP="00FA48E3">
            <w:pPr>
              <w:pStyle w:val="aff4"/>
              <w:ind w:left="0"/>
              <w:rPr>
                <w:sz w:val="22"/>
                <w:szCs w:val="22"/>
              </w:rPr>
            </w:pPr>
            <w:r w:rsidRPr="00B1477C">
              <w:rPr>
                <w:sz w:val="22"/>
                <w:szCs w:val="22"/>
              </w:rPr>
              <w:t>2024 год – 25,00  тыс. руб.;</w:t>
            </w:r>
          </w:p>
          <w:p w:rsidR="008136BF" w:rsidRPr="00B1477C" w:rsidRDefault="008136BF" w:rsidP="00FA48E3">
            <w:pPr>
              <w:pStyle w:val="aff4"/>
              <w:ind w:left="0"/>
              <w:rPr>
                <w:sz w:val="22"/>
                <w:szCs w:val="22"/>
              </w:rPr>
            </w:pPr>
            <w:r w:rsidRPr="00B1477C">
              <w:rPr>
                <w:sz w:val="22"/>
                <w:szCs w:val="22"/>
              </w:rPr>
              <w:t xml:space="preserve">   - областной бюджет:</w:t>
            </w:r>
          </w:p>
          <w:p w:rsidR="008136BF" w:rsidRPr="00B1477C" w:rsidRDefault="008136BF" w:rsidP="00FA48E3">
            <w:pPr>
              <w:pStyle w:val="aff4"/>
              <w:ind w:left="0"/>
              <w:rPr>
                <w:sz w:val="22"/>
                <w:szCs w:val="22"/>
              </w:rPr>
            </w:pPr>
            <w:r w:rsidRPr="00B1477C">
              <w:rPr>
                <w:sz w:val="22"/>
                <w:szCs w:val="22"/>
              </w:rPr>
              <w:t>2014 год –   71,300 тыс. руб.;</w:t>
            </w:r>
          </w:p>
          <w:p w:rsidR="008136BF" w:rsidRPr="00B1477C" w:rsidRDefault="008136BF" w:rsidP="00FA48E3">
            <w:pPr>
              <w:pStyle w:val="aff4"/>
              <w:ind w:left="0"/>
              <w:rPr>
                <w:sz w:val="22"/>
                <w:szCs w:val="22"/>
              </w:rPr>
            </w:pPr>
            <w:r w:rsidRPr="00B1477C">
              <w:rPr>
                <w:sz w:val="22"/>
                <w:szCs w:val="22"/>
              </w:rPr>
              <w:t>2015 год –   42,180 тыс. руб.;</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2016 год –   30,000 тыс. руб.;</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2017 год –   30,000 тыс. руб.;</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2018 год –   30,000 тыс. руб.;</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2019 год –   32,7580 тыс. руб.;</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2020 год –   91,55853 тыс. руб.;</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 xml:space="preserve">2021 год –   92,10999 тыс. руб.; </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2022 год –   176,00000 тыс. руб.;</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2023 год –   33,94335 тыс. руб.;</w:t>
            </w:r>
          </w:p>
          <w:p w:rsidR="008136BF" w:rsidRPr="00B1477C" w:rsidRDefault="008136BF" w:rsidP="00FA48E3">
            <w:pPr>
              <w:tabs>
                <w:tab w:val="left" w:pos="3460"/>
              </w:tabs>
              <w:spacing w:after="0" w:line="240" w:lineRule="auto"/>
              <w:rPr>
                <w:rFonts w:ascii="Times New Roman" w:hAnsi="Times New Roman" w:cs="Times New Roman"/>
              </w:rPr>
            </w:pPr>
            <w:r w:rsidRPr="00B1477C">
              <w:rPr>
                <w:rFonts w:ascii="Times New Roman" w:hAnsi="Times New Roman" w:cs="Times New Roman"/>
              </w:rPr>
              <w:t>2024 год –   33,94335 тыс. руб.</w:t>
            </w:r>
          </w:p>
        </w:tc>
      </w:tr>
    </w:tbl>
    <w:p w:rsidR="008136BF" w:rsidRPr="00B1477C" w:rsidRDefault="008136BF" w:rsidP="008136BF">
      <w:pPr>
        <w:rPr>
          <w:rFonts w:ascii="Times New Roman" w:hAnsi="Times New Roman" w:cs="Times New Roman"/>
        </w:rPr>
      </w:pPr>
    </w:p>
    <w:p w:rsidR="008136BF" w:rsidRPr="00B1477C" w:rsidRDefault="008136BF" w:rsidP="008136BF">
      <w:pPr>
        <w:rPr>
          <w:rFonts w:ascii="Times New Roman" w:hAnsi="Times New Roman" w:cs="Times New Roman"/>
        </w:rPr>
      </w:pPr>
      <w:r w:rsidRPr="00B1477C">
        <w:rPr>
          <w:rFonts w:ascii="Times New Roman" w:hAnsi="Times New Roman" w:cs="Times New Roman"/>
        </w:rPr>
        <w:br w:type="page"/>
      </w:r>
    </w:p>
    <w:p w:rsidR="008136BF" w:rsidRPr="00B1477C" w:rsidRDefault="008136BF" w:rsidP="008136BF">
      <w:pPr>
        <w:spacing w:after="0" w:line="240" w:lineRule="auto"/>
        <w:jc w:val="right"/>
        <w:rPr>
          <w:rFonts w:ascii="Times New Roman" w:hAnsi="Times New Roman" w:cs="Times New Roman"/>
        </w:rPr>
      </w:pPr>
      <w:r w:rsidRPr="00B1477C">
        <w:rPr>
          <w:rFonts w:ascii="Times New Roman" w:hAnsi="Times New Roman" w:cs="Times New Roman"/>
        </w:rPr>
        <w:lastRenderedPageBreak/>
        <w:t>Приложение № 21</w:t>
      </w:r>
    </w:p>
    <w:p w:rsidR="008136BF" w:rsidRPr="00B1477C" w:rsidRDefault="008136BF" w:rsidP="008136BF">
      <w:pPr>
        <w:spacing w:after="0" w:line="240" w:lineRule="auto"/>
        <w:ind w:right="-1"/>
        <w:jc w:val="right"/>
        <w:rPr>
          <w:rFonts w:ascii="Times New Roman" w:hAnsi="Times New Roman" w:cs="Times New Roman"/>
        </w:rPr>
      </w:pPr>
      <w:r w:rsidRPr="00B1477C">
        <w:rPr>
          <w:rFonts w:ascii="Times New Roman" w:hAnsi="Times New Roman" w:cs="Times New Roman"/>
        </w:rPr>
        <w:t>к постановлению администрации</w:t>
      </w:r>
    </w:p>
    <w:p w:rsidR="008136BF" w:rsidRPr="00B1477C" w:rsidRDefault="008136BF" w:rsidP="008136BF">
      <w:pPr>
        <w:spacing w:after="0" w:line="240" w:lineRule="auto"/>
        <w:ind w:right="-1"/>
        <w:jc w:val="right"/>
        <w:rPr>
          <w:rFonts w:ascii="Times New Roman" w:hAnsi="Times New Roman" w:cs="Times New Roman"/>
        </w:rPr>
      </w:pPr>
      <w:r w:rsidRPr="00B1477C">
        <w:rPr>
          <w:rFonts w:ascii="Times New Roman" w:hAnsi="Times New Roman" w:cs="Times New Roman"/>
        </w:rPr>
        <w:t xml:space="preserve"> городского округа Тейково</w:t>
      </w:r>
    </w:p>
    <w:p w:rsidR="008136BF" w:rsidRPr="00B1477C" w:rsidRDefault="008136BF" w:rsidP="008136BF">
      <w:pPr>
        <w:spacing w:after="0" w:line="240" w:lineRule="auto"/>
        <w:ind w:right="-1"/>
        <w:jc w:val="right"/>
        <w:rPr>
          <w:rFonts w:ascii="Times New Roman" w:hAnsi="Times New Roman" w:cs="Times New Roman"/>
        </w:rPr>
      </w:pPr>
      <w:r w:rsidRPr="00B1477C">
        <w:rPr>
          <w:rFonts w:ascii="Times New Roman" w:hAnsi="Times New Roman" w:cs="Times New Roman"/>
        </w:rPr>
        <w:t>Ивановской области</w:t>
      </w:r>
    </w:p>
    <w:p w:rsidR="008136BF" w:rsidRPr="00B1477C" w:rsidRDefault="008136BF" w:rsidP="008136BF">
      <w:pPr>
        <w:spacing w:after="0" w:line="240" w:lineRule="auto"/>
        <w:ind w:right="-1"/>
        <w:jc w:val="center"/>
        <w:rPr>
          <w:rFonts w:ascii="Times New Roman" w:hAnsi="Times New Roman" w:cs="Times New Roman"/>
        </w:rPr>
      </w:pPr>
      <w:r w:rsidRPr="00B1477C">
        <w:rPr>
          <w:rFonts w:ascii="Times New Roman" w:hAnsi="Times New Roman" w:cs="Times New Roman"/>
        </w:rPr>
        <w:t xml:space="preserve">                                                                                                                         от 28.07.2022№ 354</w:t>
      </w:r>
    </w:p>
    <w:p w:rsidR="008136BF" w:rsidRPr="00B1477C" w:rsidRDefault="008136BF" w:rsidP="008136BF">
      <w:pPr>
        <w:rPr>
          <w:rFonts w:ascii="Times New Roman" w:hAnsi="Times New Roman" w:cs="Times New Roman"/>
        </w:rPr>
      </w:pPr>
    </w:p>
    <w:p w:rsidR="008136BF" w:rsidRPr="00B1477C" w:rsidRDefault="008136BF" w:rsidP="008136BF">
      <w:pPr>
        <w:rPr>
          <w:rFonts w:ascii="Times New Roman" w:hAnsi="Times New Roman" w:cs="Times New Roman"/>
        </w:rPr>
      </w:pPr>
      <w:r w:rsidRPr="00B1477C">
        <w:rPr>
          <w:rFonts w:ascii="Times New Roman" w:hAnsi="Times New Roman" w:cs="Times New Roman"/>
        </w:rPr>
        <w:t>3.Ожидаемые результаты реализации подпрограммы</w:t>
      </w:r>
    </w:p>
    <w:p w:rsidR="008136BF" w:rsidRPr="00B1477C" w:rsidRDefault="008136BF" w:rsidP="008136BF">
      <w:pPr>
        <w:pStyle w:val="ConsPlusNormal"/>
        <w:ind w:firstLine="709"/>
        <w:jc w:val="both"/>
        <w:rPr>
          <w:rFonts w:ascii="Times New Roman" w:hAnsi="Times New Roman" w:cs="Times New Roman"/>
          <w:sz w:val="22"/>
          <w:szCs w:val="22"/>
        </w:rPr>
      </w:pPr>
      <w:r w:rsidRPr="00B1477C">
        <w:rPr>
          <w:rFonts w:ascii="Times New Roman" w:hAnsi="Times New Roman" w:cs="Times New Roman"/>
          <w:sz w:val="22"/>
          <w:szCs w:val="22"/>
        </w:rPr>
        <w:t>Реализация мероприятий подпрограммы позволит:</w:t>
      </w:r>
    </w:p>
    <w:p w:rsidR="008136BF" w:rsidRPr="00B1477C" w:rsidRDefault="008136BF" w:rsidP="008136BF">
      <w:pPr>
        <w:pStyle w:val="ConsPlusNonformat"/>
        <w:widowControl/>
        <w:ind w:firstLine="709"/>
        <w:jc w:val="both"/>
        <w:rPr>
          <w:rFonts w:ascii="Times New Roman" w:hAnsi="Times New Roman" w:cs="Times New Roman"/>
          <w:sz w:val="22"/>
          <w:szCs w:val="22"/>
        </w:rPr>
      </w:pPr>
      <w:r w:rsidRPr="00B1477C">
        <w:rPr>
          <w:rFonts w:ascii="Times New Roman" w:hAnsi="Times New Roman" w:cs="Times New Roman"/>
          <w:sz w:val="22"/>
          <w:szCs w:val="22"/>
        </w:rPr>
        <w:t>- снизить риск возникновения и массового распространения особо опасных инфекционных боле</w:t>
      </w:r>
      <w:r w:rsidRPr="00B1477C">
        <w:rPr>
          <w:rFonts w:ascii="Times New Roman" w:hAnsi="Times New Roman" w:cs="Times New Roman"/>
          <w:sz w:val="22"/>
          <w:szCs w:val="22"/>
        </w:rPr>
        <w:t>з</w:t>
      </w:r>
      <w:r w:rsidRPr="00B1477C">
        <w:rPr>
          <w:rFonts w:ascii="Times New Roman" w:hAnsi="Times New Roman" w:cs="Times New Roman"/>
          <w:sz w:val="22"/>
          <w:szCs w:val="22"/>
        </w:rPr>
        <w:t>ней, общих для человека и животных;</w:t>
      </w:r>
    </w:p>
    <w:p w:rsidR="008136BF" w:rsidRPr="00B1477C" w:rsidRDefault="008136BF" w:rsidP="008136BF">
      <w:pPr>
        <w:pStyle w:val="ConsPlusNonformat"/>
        <w:widowControl/>
        <w:ind w:firstLine="709"/>
        <w:jc w:val="both"/>
        <w:rPr>
          <w:rFonts w:ascii="Times New Roman" w:hAnsi="Times New Roman" w:cs="Times New Roman"/>
          <w:sz w:val="22"/>
          <w:szCs w:val="22"/>
        </w:rPr>
      </w:pPr>
      <w:r w:rsidRPr="00B1477C">
        <w:rPr>
          <w:rFonts w:ascii="Times New Roman" w:hAnsi="Times New Roman" w:cs="Times New Roman"/>
          <w:sz w:val="22"/>
          <w:szCs w:val="22"/>
        </w:rPr>
        <w:t>- обеспечить санитарно-эпидемиологическое благополучие на подведомственной территории;</w:t>
      </w:r>
    </w:p>
    <w:p w:rsidR="008136BF" w:rsidRPr="00B1477C" w:rsidRDefault="008136BF" w:rsidP="008136BF">
      <w:pPr>
        <w:pStyle w:val="ConsPlusNormal"/>
        <w:ind w:firstLine="709"/>
        <w:jc w:val="both"/>
        <w:rPr>
          <w:rFonts w:ascii="Times New Roman" w:hAnsi="Times New Roman" w:cs="Times New Roman"/>
          <w:sz w:val="22"/>
          <w:szCs w:val="22"/>
        </w:rPr>
      </w:pPr>
      <w:r w:rsidRPr="00B1477C">
        <w:rPr>
          <w:rFonts w:ascii="Times New Roman" w:hAnsi="Times New Roman" w:cs="Times New Roman"/>
          <w:sz w:val="22"/>
          <w:szCs w:val="22"/>
        </w:rPr>
        <w:t>- повысить дисциплину пешеходов и других участников дорожного движения путем совершенств</w:t>
      </w:r>
      <w:r w:rsidRPr="00B1477C">
        <w:rPr>
          <w:rFonts w:ascii="Times New Roman" w:hAnsi="Times New Roman" w:cs="Times New Roman"/>
          <w:sz w:val="22"/>
          <w:szCs w:val="22"/>
        </w:rPr>
        <w:t>о</w:t>
      </w:r>
      <w:r w:rsidRPr="00B1477C">
        <w:rPr>
          <w:rFonts w:ascii="Times New Roman" w:hAnsi="Times New Roman" w:cs="Times New Roman"/>
          <w:sz w:val="22"/>
          <w:szCs w:val="22"/>
        </w:rPr>
        <w:t>вания организации дорожного движения, усиления пропаганды БДД с привлечением средств массовой и</w:t>
      </w:r>
      <w:r w:rsidRPr="00B1477C">
        <w:rPr>
          <w:rFonts w:ascii="Times New Roman" w:hAnsi="Times New Roman" w:cs="Times New Roman"/>
          <w:sz w:val="22"/>
          <w:szCs w:val="22"/>
        </w:rPr>
        <w:t>н</w:t>
      </w:r>
      <w:r w:rsidRPr="00B1477C">
        <w:rPr>
          <w:rFonts w:ascii="Times New Roman" w:hAnsi="Times New Roman" w:cs="Times New Roman"/>
          <w:sz w:val="22"/>
          <w:szCs w:val="22"/>
        </w:rPr>
        <w:t>формации;</w:t>
      </w:r>
    </w:p>
    <w:p w:rsidR="008136BF" w:rsidRPr="00B1477C" w:rsidRDefault="008136BF" w:rsidP="008136BF">
      <w:pPr>
        <w:pStyle w:val="ConsPlusNormal"/>
        <w:ind w:firstLine="709"/>
        <w:jc w:val="both"/>
        <w:rPr>
          <w:rFonts w:ascii="Times New Roman" w:hAnsi="Times New Roman" w:cs="Times New Roman"/>
          <w:sz w:val="22"/>
          <w:szCs w:val="22"/>
        </w:rPr>
      </w:pPr>
      <w:r w:rsidRPr="00B1477C">
        <w:rPr>
          <w:rFonts w:ascii="Times New Roman" w:hAnsi="Times New Roman" w:cs="Times New Roman"/>
          <w:sz w:val="22"/>
          <w:szCs w:val="22"/>
        </w:rPr>
        <w:t>- снизить тяжесть последствий от ДТП за счет повышения эффективности аварийно-спасательных работ и оказания экстренной медицинской помощи пострадавшим в ДТП;</w:t>
      </w:r>
    </w:p>
    <w:p w:rsidR="008136BF" w:rsidRPr="00B1477C" w:rsidRDefault="008136BF" w:rsidP="008136BF">
      <w:pPr>
        <w:pStyle w:val="ConsPlusNormal"/>
        <w:ind w:firstLine="709"/>
        <w:jc w:val="both"/>
        <w:rPr>
          <w:rFonts w:ascii="Times New Roman" w:hAnsi="Times New Roman" w:cs="Times New Roman"/>
          <w:sz w:val="22"/>
          <w:szCs w:val="22"/>
        </w:rPr>
      </w:pPr>
      <w:r w:rsidRPr="00B1477C">
        <w:rPr>
          <w:rFonts w:ascii="Times New Roman" w:hAnsi="Times New Roman" w:cs="Times New Roman"/>
          <w:sz w:val="22"/>
          <w:szCs w:val="22"/>
        </w:rPr>
        <w:t>- уменьшить детский дорожно-транспортный травматизм за счет проведенного комплекса проф</w:t>
      </w:r>
      <w:r w:rsidRPr="00B1477C">
        <w:rPr>
          <w:rFonts w:ascii="Times New Roman" w:hAnsi="Times New Roman" w:cs="Times New Roman"/>
          <w:sz w:val="22"/>
          <w:szCs w:val="22"/>
        </w:rPr>
        <w:t>и</w:t>
      </w:r>
      <w:r w:rsidRPr="00B1477C">
        <w:rPr>
          <w:rFonts w:ascii="Times New Roman" w:hAnsi="Times New Roman" w:cs="Times New Roman"/>
          <w:sz w:val="22"/>
          <w:szCs w:val="22"/>
        </w:rPr>
        <w:t>лактических мероприятий;</w:t>
      </w:r>
    </w:p>
    <w:p w:rsidR="008136BF" w:rsidRPr="00B1477C" w:rsidRDefault="008136BF" w:rsidP="008136BF">
      <w:pPr>
        <w:pStyle w:val="ConsPlusNormal"/>
        <w:ind w:firstLine="709"/>
        <w:jc w:val="both"/>
        <w:rPr>
          <w:rFonts w:ascii="Times New Roman" w:hAnsi="Times New Roman" w:cs="Times New Roman"/>
          <w:sz w:val="22"/>
          <w:szCs w:val="22"/>
        </w:rPr>
      </w:pPr>
      <w:r w:rsidRPr="00B1477C">
        <w:rPr>
          <w:rFonts w:ascii="Times New Roman" w:hAnsi="Times New Roman" w:cs="Times New Roman"/>
          <w:sz w:val="22"/>
          <w:szCs w:val="22"/>
        </w:rPr>
        <w:t>- снизить уровень аварийности в местах концентрации ДТП за счет проведения работ по модерн</w:t>
      </w:r>
      <w:r w:rsidRPr="00B1477C">
        <w:rPr>
          <w:rFonts w:ascii="Times New Roman" w:hAnsi="Times New Roman" w:cs="Times New Roman"/>
          <w:sz w:val="22"/>
          <w:szCs w:val="22"/>
        </w:rPr>
        <w:t>и</w:t>
      </w:r>
      <w:r w:rsidRPr="00B1477C">
        <w:rPr>
          <w:rFonts w:ascii="Times New Roman" w:hAnsi="Times New Roman" w:cs="Times New Roman"/>
          <w:sz w:val="22"/>
          <w:szCs w:val="22"/>
        </w:rPr>
        <w:t>зации приборов контроля за дорожным движением, замены знаков, установки пешеходных ограждений и т.д.</w:t>
      </w:r>
    </w:p>
    <w:p w:rsidR="008136BF" w:rsidRPr="00B1477C" w:rsidRDefault="008136BF" w:rsidP="008136BF">
      <w:pPr>
        <w:autoSpaceDE w:val="0"/>
        <w:spacing w:after="0" w:line="240" w:lineRule="auto"/>
        <w:ind w:firstLine="709"/>
        <w:jc w:val="both"/>
        <w:rPr>
          <w:rFonts w:ascii="Times New Roman" w:hAnsi="Times New Roman" w:cs="Times New Roman"/>
        </w:rPr>
      </w:pPr>
      <w:r w:rsidRPr="00B1477C">
        <w:rPr>
          <w:rFonts w:ascii="Times New Roman" w:hAnsi="Times New Roman" w:cs="Times New Roman"/>
        </w:rPr>
        <w:t>- обеспечить общественную безопасность и надлежащий правопорядок на территории городского округа Тейково, защиту личных и имущественных интересов граждан;</w:t>
      </w:r>
    </w:p>
    <w:p w:rsidR="008136BF" w:rsidRPr="00B1477C" w:rsidRDefault="008136BF" w:rsidP="008136BF">
      <w:pPr>
        <w:autoSpaceDE w:val="0"/>
        <w:spacing w:after="0" w:line="240" w:lineRule="auto"/>
        <w:ind w:firstLine="709"/>
        <w:jc w:val="both"/>
        <w:rPr>
          <w:rFonts w:ascii="Times New Roman" w:hAnsi="Times New Roman" w:cs="Times New Roman"/>
        </w:rPr>
      </w:pPr>
      <w:r w:rsidRPr="00B1477C">
        <w:rPr>
          <w:rFonts w:ascii="Times New Roman" w:hAnsi="Times New Roman" w:cs="Times New Roman"/>
        </w:rPr>
        <w:t>- вести борьбу с различными формами посягательств на государственную и иную собственность, выявлять и предупреждать правонарушения и преступления;</w:t>
      </w:r>
    </w:p>
    <w:p w:rsidR="008136BF" w:rsidRPr="00B1477C" w:rsidRDefault="008136BF" w:rsidP="008136BF">
      <w:pPr>
        <w:autoSpaceDE w:val="0"/>
        <w:spacing w:after="0" w:line="240" w:lineRule="auto"/>
        <w:ind w:firstLine="709"/>
        <w:jc w:val="both"/>
        <w:rPr>
          <w:rFonts w:ascii="Times New Roman" w:hAnsi="Times New Roman" w:cs="Times New Roman"/>
        </w:rPr>
      </w:pPr>
      <w:r w:rsidRPr="00B1477C">
        <w:rPr>
          <w:rFonts w:ascii="Times New Roman" w:hAnsi="Times New Roman" w:cs="Times New Roman"/>
        </w:rPr>
        <w:t>- сформировать негативное отношение в обществе к совершению правонарушений, а также немед</w:t>
      </w:r>
      <w:r w:rsidRPr="00B1477C">
        <w:rPr>
          <w:rFonts w:ascii="Times New Roman" w:hAnsi="Times New Roman" w:cs="Times New Roman"/>
        </w:rPr>
        <w:t>и</w:t>
      </w:r>
      <w:r w:rsidRPr="00B1477C">
        <w:rPr>
          <w:rFonts w:ascii="Times New Roman" w:hAnsi="Times New Roman" w:cs="Times New Roman"/>
        </w:rPr>
        <w:t>цинскому потреблению наркотиков. Пропаганда здорового образа жизни.</w:t>
      </w:r>
    </w:p>
    <w:p w:rsidR="008136BF" w:rsidRPr="00B1477C" w:rsidRDefault="008136BF" w:rsidP="008136BF">
      <w:pPr>
        <w:autoSpaceDE w:val="0"/>
        <w:spacing w:after="0" w:line="240" w:lineRule="auto"/>
        <w:ind w:firstLine="709"/>
        <w:jc w:val="center"/>
        <w:rPr>
          <w:rFonts w:ascii="Times New Roman" w:hAnsi="Times New Roman" w:cs="Times New Roman"/>
        </w:rPr>
      </w:pPr>
    </w:p>
    <w:p w:rsidR="008136BF" w:rsidRPr="00B1477C" w:rsidRDefault="008136BF" w:rsidP="008136BF">
      <w:pPr>
        <w:pStyle w:val="ConsPlusNormal"/>
        <w:ind w:firstLine="709"/>
        <w:jc w:val="both"/>
        <w:rPr>
          <w:rFonts w:ascii="Times New Roman" w:hAnsi="Times New Roman" w:cs="Times New Roman"/>
          <w:sz w:val="22"/>
          <w:szCs w:val="22"/>
        </w:rPr>
      </w:pPr>
      <w:r w:rsidRPr="00B1477C">
        <w:rPr>
          <w:rFonts w:ascii="Times New Roman" w:hAnsi="Times New Roman" w:cs="Times New Roman"/>
          <w:sz w:val="22"/>
          <w:szCs w:val="22"/>
        </w:rPr>
        <w:t>Целевые индикаторы реализации подпрограммы:</w:t>
      </w:r>
    </w:p>
    <w:p w:rsidR="008136BF" w:rsidRPr="00B1477C" w:rsidRDefault="008136BF" w:rsidP="008136BF">
      <w:pPr>
        <w:pStyle w:val="ConsPlusNonformat"/>
        <w:widowControl/>
        <w:ind w:firstLine="709"/>
        <w:jc w:val="both"/>
        <w:rPr>
          <w:rFonts w:ascii="Times New Roman" w:hAnsi="Times New Roman" w:cs="Times New Roman"/>
          <w:sz w:val="22"/>
          <w:szCs w:val="22"/>
        </w:rPr>
      </w:pPr>
      <w:r w:rsidRPr="00B1477C">
        <w:rPr>
          <w:rFonts w:ascii="Times New Roman" w:hAnsi="Times New Roman" w:cs="Times New Roman"/>
          <w:sz w:val="22"/>
          <w:szCs w:val="22"/>
        </w:rPr>
        <w:t>1) Снижение аварийности на улицах и дорогах г.о.Тейково Ивановской области на 10-15%.</w:t>
      </w:r>
    </w:p>
    <w:p w:rsidR="008136BF" w:rsidRPr="00B1477C" w:rsidRDefault="008136BF" w:rsidP="008136BF">
      <w:pPr>
        <w:pStyle w:val="ConsPlusNonformat"/>
        <w:widowControl/>
        <w:ind w:firstLine="709"/>
        <w:jc w:val="both"/>
        <w:rPr>
          <w:rFonts w:ascii="Times New Roman" w:hAnsi="Times New Roman" w:cs="Times New Roman"/>
          <w:sz w:val="22"/>
          <w:szCs w:val="22"/>
        </w:rPr>
      </w:pPr>
      <w:r w:rsidRPr="00B1477C">
        <w:rPr>
          <w:rFonts w:ascii="Times New Roman" w:hAnsi="Times New Roman" w:cs="Times New Roman"/>
          <w:sz w:val="22"/>
          <w:szCs w:val="22"/>
        </w:rPr>
        <w:t>2) Сокращение числа погибших в дорожно-транспортных происшествиях на 15-20%.</w:t>
      </w:r>
    </w:p>
    <w:p w:rsidR="008136BF" w:rsidRPr="00B1477C" w:rsidRDefault="008136BF" w:rsidP="008136BF">
      <w:pPr>
        <w:pStyle w:val="ConsPlusNonformat"/>
        <w:widowControl/>
        <w:ind w:firstLine="709"/>
        <w:jc w:val="both"/>
        <w:rPr>
          <w:rFonts w:ascii="Times New Roman" w:hAnsi="Times New Roman" w:cs="Times New Roman"/>
          <w:sz w:val="22"/>
          <w:szCs w:val="22"/>
        </w:rPr>
      </w:pPr>
      <w:r w:rsidRPr="00B1477C">
        <w:rPr>
          <w:rFonts w:ascii="Times New Roman" w:hAnsi="Times New Roman" w:cs="Times New Roman"/>
          <w:sz w:val="22"/>
          <w:szCs w:val="22"/>
        </w:rPr>
        <w:t>3) Снижение количества безнадзорных животных на 80 – 90 голов.</w:t>
      </w:r>
    </w:p>
    <w:p w:rsidR="008136BF" w:rsidRPr="00B1477C" w:rsidRDefault="008136BF" w:rsidP="008136BF">
      <w:pPr>
        <w:pStyle w:val="ConsPlusNonformat"/>
        <w:widowControl/>
        <w:ind w:firstLine="709"/>
        <w:jc w:val="both"/>
        <w:rPr>
          <w:rFonts w:ascii="Times New Roman" w:hAnsi="Times New Roman" w:cs="Times New Roman"/>
          <w:sz w:val="22"/>
          <w:szCs w:val="22"/>
        </w:rPr>
      </w:pPr>
      <w:r w:rsidRPr="00B1477C">
        <w:rPr>
          <w:rFonts w:ascii="Times New Roman" w:hAnsi="Times New Roman" w:cs="Times New Roman"/>
          <w:sz w:val="22"/>
          <w:szCs w:val="22"/>
        </w:rPr>
        <w:t>4) Оказание поддержки гражданам и их объединениям, участвующим в охране общественного п</w:t>
      </w:r>
      <w:r w:rsidRPr="00B1477C">
        <w:rPr>
          <w:rFonts w:ascii="Times New Roman" w:hAnsi="Times New Roman" w:cs="Times New Roman"/>
          <w:sz w:val="22"/>
          <w:szCs w:val="22"/>
        </w:rPr>
        <w:t>о</w:t>
      </w:r>
      <w:r w:rsidRPr="00B1477C">
        <w:rPr>
          <w:rFonts w:ascii="Times New Roman" w:hAnsi="Times New Roman" w:cs="Times New Roman"/>
          <w:sz w:val="22"/>
          <w:szCs w:val="22"/>
        </w:rPr>
        <w:t xml:space="preserve">рядка, создание условий для деятельности народных дружин. </w:t>
      </w:r>
    </w:p>
    <w:p w:rsidR="008136BF" w:rsidRPr="00B1477C" w:rsidRDefault="008136BF" w:rsidP="008136BF">
      <w:pPr>
        <w:pStyle w:val="ConsPlusNonformat"/>
        <w:widowControl/>
        <w:ind w:firstLine="709"/>
        <w:jc w:val="both"/>
        <w:rPr>
          <w:rFonts w:ascii="Times New Roman" w:hAnsi="Times New Roman" w:cs="Times New Roman"/>
          <w:sz w:val="22"/>
          <w:szCs w:val="22"/>
        </w:rPr>
      </w:pPr>
      <w:r w:rsidRPr="00B1477C">
        <w:rPr>
          <w:rFonts w:ascii="Times New Roman" w:hAnsi="Times New Roman" w:cs="Times New Roman"/>
          <w:sz w:val="22"/>
          <w:szCs w:val="22"/>
        </w:rPr>
        <w:t>5) Снижение удельного веса преступлений совершаемых в общественных местах, несовершенн</w:t>
      </w:r>
      <w:r w:rsidRPr="00B1477C">
        <w:rPr>
          <w:rFonts w:ascii="Times New Roman" w:hAnsi="Times New Roman" w:cs="Times New Roman"/>
          <w:sz w:val="22"/>
          <w:szCs w:val="22"/>
        </w:rPr>
        <w:t>о</w:t>
      </w:r>
      <w:r w:rsidRPr="00B1477C">
        <w:rPr>
          <w:rFonts w:ascii="Times New Roman" w:hAnsi="Times New Roman" w:cs="Times New Roman"/>
          <w:sz w:val="22"/>
          <w:szCs w:val="22"/>
        </w:rPr>
        <w:t>летними, в состоянии алкогольного опьянения.</w:t>
      </w:r>
    </w:p>
    <w:p w:rsidR="008136BF" w:rsidRPr="00B1477C" w:rsidRDefault="008136BF" w:rsidP="008136BF">
      <w:pPr>
        <w:pStyle w:val="ConsPlusNonformat"/>
        <w:widowControl/>
        <w:ind w:firstLine="709"/>
        <w:jc w:val="both"/>
        <w:rPr>
          <w:rFonts w:ascii="Times New Roman" w:hAnsi="Times New Roman" w:cs="Times New Roman"/>
          <w:sz w:val="22"/>
          <w:szCs w:val="22"/>
        </w:rPr>
      </w:pPr>
      <w:r w:rsidRPr="00B1477C">
        <w:rPr>
          <w:rFonts w:ascii="Times New Roman" w:hAnsi="Times New Roman" w:cs="Times New Roman"/>
          <w:sz w:val="22"/>
          <w:szCs w:val="22"/>
        </w:rPr>
        <w:t>6) Устранение аварий и повреждений на объекте, подвергшемся воздействию при предупреждении (ликвидации угрозы возникновения) чрезвычайной ситуации – проведение работ по восстановлению ки</w:t>
      </w:r>
      <w:r w:rsidRPr="00B1477C">
        <w:rPr>
          <w:rFonts w:ascii="Times New Roman" w:hAnsi="Times New Roman" w:cs="Times New Roman"/>
          <w:sz w:val="22"/>
          <w:szCs w:val="22"/>
        </w:rPr>
        <w:t>р</w:t>
      </w:r>
      <w:r w:rsidRPr="00B1477C">
        <w:rPr>
          <w:rFonts w:ascii="Times New Roman" w:hAnsi="Times New Roman" w:cs="Times New Roman"/>
          <w:sz w:val="22"/>
          <w:szCs w:val="22"/>
        </w:rPr>
        <w:t>пичного дымового канала, деревянных междуэтажного и чердачного перекрытий в многоквартирном ж</w:t>
      </w:r>
      <w:r w:rsidRPr="00B1477C">
        <w:rPr>
          <w:rFonts w:ascii="Times New Roman" w:hAnsi="Times New Roman" w:cs="Times New Roman"/>
          <w:sz w:val="22"/>
          <w:szCs w:val="22"/>
        </w:rPr>
        <w:t>и</w:t>
      </w:r>
      <w:r w:rsidRPr="00B1477C">
        <w:rPr>
          <w:rFonts w:ascii="Times New Roman" w:hAnsi="Times New Roman" w:cs="Times New Roman"/>
          <w:sz w:val="22"/>
          <w:szCs w:val="22"/>
        </w:rPr>
        <w:t>лом доме по адресу: Ивановская область, г. Тейково, п. Фрунзе, д. 54, кв. №2, №6. Порядок предоставления субсидии юридическим лицам (за исключением государственных (муниципальных) учреждений), индив</w:t>
      </w:r>
      <w:r w:rsidRPr="00B1477C">
        <w:rPr>
          <w:rFonts w:ascii="Times New Roman" w:hAnsi="Times New Roman" w:cs="Times New Roman"/>
          <w:sz w:val="22"/>
          <w:szCs w:val="22"/>
        </w:rPr>
        <w:t>и</w:t>
      </w:r>
      <w:r w:rsidRPr="00B1477C">
        <w:rPr>
          <w:rFonts w:ascii="Times New Roman" w:hAnsi="Times New Roman" w:cs="Times New Roman"/>
          <w:sz w:val="22"/>
          <w:szCs w:val="22"/>
        </w:rPr>
        <w:t>дуальным предпринимателям, физическим лицам - производителям товаров, работ, услуг на возмещение затрат в связи с производством (реализацией) товаров, выполнением работ, оказанием услуг при предупр</w:t>
      </w:r>
      <w:r w:rsidRPr="00B1477C">
        <w:rPr>
          <w:rFonts w:ascii="Times New Roman" w:hAnsi="Times New Roman" w:cs="Times New Roman"/>
          <w:sz w:val="22"/>
          <w:szCs w:val="22"/>
        </w:rPr>
        <w:t>е</w:t>
      </w:r>
      <w:r w:rsidRPr="00B1477C">
        <w:rPr>
          <w:rFonts w:ascii="Times New Roman" w:hAnsi="Times New Roman" w:cs="Times New Roman"/>
          <w:sz w:val="22"/>
          <w:szCs w:val="22"/>
        </w:rPr>
        <w:t>ждении (ликвидации угрозы возникновения) чрезвычайной ситуации утвержден постановлением админ</w:t>
      </w:r>
      <w:r w:rsidRPr="00B1477C">
        <w:rPr>
          <w:rFonts w:ascii="Times New Roman" w:hAnsi="Times New Roman" w:cs="Times New Roman"/>
          <w:sz w:val="22"/>
          <w:szCs w:val="22"/>
        </w:rPr>
        <w:t>и</w:t>
      </w:r>
      <w:r w:rsidRPr="00B1477C">
        <w:rPr>
          <w:rFonts w:ascii="Times New Roman" w:hAnsi="Times New Roman" w:cs="Times New Roman"/>
          <w:sz w:val="22"/>
          <w:szCs w:val="22"/>
        </w:rPr>
        <w:t>страции городского округа Тейково Ивановской области от 26.07.2022 № 348.</w:t>
      </w:r>
    </w:p>
    <w:p w:rsidR="008136BF" w:rsidRPr="00B1477C" w:rsidRDefault="008136BF" w:rsidP="008136BF">
      <w:pPr>
        <w:pStyle w:val="ConsPlusNonformat"/>
        <w:widowControl/>
        <w:ind w:firstLine="709"/>
        <w:rPr>
          <w:rFonts w:ascii="Times New Roman" w:hAnsi="Times New Roman" w:cs="Times New Roman"/>
          <w:sz w:val="22"/>
          <w:szCs w:val="22"/>
        </w:rPr>
      </w:pPr>
    </w:p>
    <w:p w:rsidR="008136BF" w:rsidRPr="00B1477C" w:rsidRDefault="008136BF" w:rsidP="008136BF">
      <w:pPr>
        <w:rPr>
          <w:rFonts w:ascii="Times New Roman" w:hAnsi="Times New Roman" w:cs="Times New Roman"/>
        </w:rPr>
      </w:pPr>
    </w:p>
    <w:p w:rsidR="008136BF" w:rsidRPr="00B1477C" w:rsidRDefault="008136BF" w:rsidP="008136BF">
      <w:pPr>
        <w:rPr>
          <w:rFonts w:ascii="Times New Roman" w:hAnsi="Times New Roman" w:cs="Times New Roman"/>
        </w:rPr>
      </w:pPr>
      <w:r w:rsidRPr="00B1477C">
        <w:rPr>
          <w:rFonts w:ascii="Times New Roman" w:hAnsi="Times New Roman" w:cs="Times New Roman"/>
        </w:rPr>
        <w:br w:type="page"/>
      </w:r>
    </w:p>
    <w:p w:rsidR="008136BF" w:rsidRPr="00B1477C" w:rsidRDefault="008136BF" w:rsidP="008136BF">
      <w:pPr>
        <w:spacing w:after="0" w:line="240" w:lineRule="auto"/>
        <w:jc w:val="right"/>
        <w:rPr>
          <w:rFonts w:ascii="Times New Roman" w:hAnsi="Times New Roman" w:cs="Times New Roman"/>
        </w:rPr>
      </w:pPr>
      <w:r w:rsidRPr="00B1477C">
        <w:rPr>
          <w:rFonts w:ascii="Times New Roman" w:hAnsi="Times New Roman" w:cs="Times New Roman"/>
        </w:rPr>
        <w:lastRenderedPageBreak/>
        <w:t>Приложение № 22</w:t>
      </w:r>
    </w:p>
    <w:p w:rsidR="008136BF" w:rsidRPr="00B1477C" w:rsidRDefault="008136BF" w:rsidP="008136BF">
      <w:pPr>
        <w:spacing w:after="0" w:line="240" w:lineRule="auto"/>
        <w:ind w:right="-1"/>
        <w:jc w:val="right"/>
        <w:rPr>
          <w:rFonts w:ascii="Times New Roman" w:hAnsi="Times New Roman" w:cs="Times New Roman"/>
        </w:rPr>
      </w:pPr>
      <w:r w:rsidRPr="00B1477C">
        <w:rPr>
          <w:rFonts w:ascii="Times New Roman" w:hAnsi="Times New Roman" w:cs="Times New Roman"/>
        </w:rPr>
        <w:t>к постановлению администрации</w:t>
      </w:r>
    </w:p>
    <w:p w:rsidR="008136BF" w:rsidRPr="00B1477C" w:rsidRDefault="008136BF" w:rsidP="008136BF">
      <w:pPr>
        <w:spacing w:after="0" w:line="240" w:lineRule="auto"/>
        <w:ind w:right="-1"/>
        <w:jc w:val="right"/>
        <w:rPr>
          <w:rFonts w:ascii="Times New Roman" w:hAnsi="Times New Roman" w:cs="Times New Roman"/>
        </w:rPr>
      </w:pPr>
      <w:r w:rsidRPr="00B1477C">
        <w:rPr>
          <w:rFonts w:ascii="Times New Roman" w:hAnsi="Times New Roman" w:cs="Times New Roman"/>
        </w:rPr>
        <w:t xml:space="preserve"> городского округа Тейково</w:t>
      </w:r>
    </w:p>
    <w:p w:rsidR="008136BF" w:rsidRPr="00B1477C" w:rsidRDefault="008136BF" w:rsidP="008136BF">
      <w:pPr>
        <w:spacing w:after="0" w:line="240" w:lineRule="auto"/>
        <w:ind w:right="-1"/>
        <w:jc w:val="right"/>
        <w:rPr>
          <w:rFonts w:ascii="Times New Roman" w:hAnsi="Times New Roman" w:cs="Times New Roman"/>
        </w:rPr>
      </w:pPr>
      <w:r w:rsidRPr="00B1477C">
        <w:rPr>
          <w:rFonts w:ascii="Times New Roman" w:hAnsi="Times New Roman" w:cs="Times New Roman"/>
        </w:rPr>
        <w:t>Ивановской области</w:t>
      </w:r>
    </w:p>
    <w:p w:rsidR="008136BF" w:rsidRPr="00B1477C" w:rsidRDefault="008136BF" w:rsidP="008136BF">
      <w:pPr>
        <w:spacing w:after="0" w:line="240" w:lineRule="auto"/>
        <w:ind w:right="-1"/>
        <w:jc w:val="center"/>
        <w:rPr>
          <w:rFonts w:ascii="Times New Roman" w:hAnsi="Times New Roman" w:cs="Times New Roman"/>
        </w:rPr>
      </w:pPr>
      <w:r w:rsidRPr="00B1477C">
        <w:rPr>
          <w:rFonts w:ascii="Times New Roman" w:hAnsi="Times New Roman" w:cs="Times New Roman"/>
        </w:rPr>
        <w:t xml:space="preserve">                                                                                                                         от 28.07.2022№ 354</w:t>
      </w:r>
    </w:p>
    <w:p w:rsidR="008136BF" w:rsidRPr="00B1477C" w:rsidRDefault="008136BF" w:rsidP="008136BF">
      <w:pPr>
        <w:spacing w:after="0" w:line="240" w:lineRule="auto"/>
        <w:ind w:right="-1"/>
        <w:jc w:val="center"/>
        <w:rPr>
          <w:rFonts w:ascii="Times New Roman" w:hAnsi="Times New Roman" w:cs="Times New Roman"/>
        </w:rPr>
      </w:pPr>
    </w:p>
    <w:p w:rsidR="008136BF" w:rsidRPr="00B1477C" w:rsidRDefault="008136BF" w:rsidP="008136BF">
      <w:pPr>
        <w:spacing w:after="0" w:line="240" w:lineRule="auto"/>
        <w:ind w:right="-1"/>
        <w:jc w:val="center"/>
        <w:rPr>
          <w:rFonts w:ascii="Times New Roman" w:hAnsi="Times New Roman" w:cs="Times New Roman"/>
        </w:rPr>
      </w:pPr>
    </w:p>
    <w:p w:rsidR="008136BF" w:rsidRPr="00B1477C" w:rsidRDefault="008136BF" w:rsidP="008136BF">
      <w:pPr>
        <w:spacing w:after="0" w:line="240" w:lineRule="auto"/>
        <w:ind w:right="-1"/>
        <w:jc w:val="right"/>
        <w:rPr>
          <w:rFonts w:ascii="Times New Roman" w:hAnsi="Times New Roman" w:cs="Times New Roman"/>
        </w:rPr>
      </w:pPr>
      <w:r w:rsidRPr="00B1477C">
        <w:rPr>
          <w:rFonts w:ascii="Times New Roman" w:hAnsi="Times New Roman" w:cs="Times New Roman"/>
        </w:rPr>
        <w:t>Таблица.</w:t>
      </w:r>
    </w:p>
    <w:tbl>
      <w:tblPr>
        <w:tblW w:w="957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9"/>
        <w:gridCol w:w="18"/>
        <w:gridCol w:w="2798"/>
        <w:gridCol w:w="35"/>
        <w:gridCol w:w="2754"/>
        <w:gridCol w:w="67"/>
        <w:gridCol w:w="1110"/>
        <w:gridCol w:w="21"/>
        <w:gridCol w:w="2059"/>
      </w:tblGrid>
      <w:tr w:rsidR="008136BF" w:rsidRPr="00B1477C" w:rsidTr="00FA48E3">
        <w:tc>
          <w:tcPr>
            <w:tcW w:w="709" w:type="dxa"/>
            <w:shd w:val="clear" w:color="auto" w:fill="auto"/>
            <w:vAlign w:val="center"/>
          </w:tcPr>
          <w:p w:rsidR="008136BF" w:rsidRPr="00B1477C" w:rsidRDefault="008136BF" w:rsidP="00FA48E3">
            <w:pPr>
              <w:spacing w:after="0" w:line="240" w:lineRule="auto"/>
              <w:ind w:right="-1"/>
              <w:jc w:val="right"/>
              <w:rPr>
                <w:rFonts w:ascii="Times New Roman" w:hAnsi="Times New Roman" w:cs="Times New Roman"/>
              </w:rPr>
            </w:pPr>
            <w:r w:rsidRPr="00B1477C">
              <w:rPr>
                <w:rFonts w:ascii="Times New Roman" w:hAnsi="Times New Roman" w:cs="Times New Roman"/>
              </w:rPr>
              <w:t>№ п/п</w:t>
            </w:r>
          </w:p>
        </w:tc>
        <w:tc>
          <w:tcPr>
            <w:tcW w:w="2851" w:type="dxa"/>
            <w:gridSpan w:val="3"/>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Наименование объекта с видом работ по направл</w:t>
            </w:r>
            <w:r w:rsidRPr="00B1477C">
              <w:rPr>
                <w:rFonts w:ascii="Times New Roman" w:hAnsi="Times New Roman" w:cs="Times New Roman"/>
              </w:rPr>
              <w:t>е</w:t>
            </w:r>
            <w:r w:rsidRPr="00B1477C">
              <w:rPr>
                <w:rFonts w:ascii="Times New Roman" w:hAnsi="Times New Roman" w:cs="Times New Roman"/>
              </w:rPr>
              <w:t>ниям</w:t>
            </w:r>
          </w:p>
        </w:tc>
        <w:tc>
          <w:tcPr>
            <w:tcW w:w="2821" w:type="dxa"/>
            <w:gridSpan w:val="2"/>
            <w:shd w:val="clear" w:color="auto" w:fill="auto"/>
          </w:tcPr>
          <w:p w:rsidR="008136BF" w:rsidRPr="00B1477C" w:rsidRDefault="008136BF" w:rsidP="00FA48E3">
            <w:pPr>
              <w:spacing w:after="0" w:line="240" w:lineRule="auto"/>
              <w:ind w:right="-1"/>
              <w:jc w:val="center"/>
              <w:rPr>
                <w:rFonts w:ascii="Times New Roman" w:hAnsi="Times New Roman" w:cs="Times New Roman"/>
              </w:rPr>
            </w:pPr>
          </w:p>
        </w:tc>
        <w:tc>
          <w:tcPr>
            <w:tcW w:w="1110" w:type="dxa"/>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Объем работ</w:t>
            </w:r>
          </w:p>
        </w:tc>
        <w:tc>
          <w:tcPr>
            <w:tcW w:w="2080" w:type="dxa"/>
            <w:gridSpan w:val="2"/>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 xml:space="preserve"> Стоимость работ,  </w:t>
            </w:r>
          </w:p>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тыс. руб.</w:t>
            </w:r>
          </w:p>
        </w:tc>
      </w:tr>
      <w:tr w:rsidR="008136BF" w:rsidRPr="00B1477C" w:rsidTr="00FA48E3">
        <w:tc>
          <w:tcPr>
            <w:tcW w:w="709"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1</w:t>
            </w:r>
          </w:p>
        </w:tc>
        <w:tc>
          <w:tcPr>
            <w:tcW w:w="2851" w:type="dxa"/>
            <w:gridSpan w:val="3"/>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2</w:t>
            </w:r>
          </w:p>
        </w:tc>
        <w:tc>
          <w:tcPr>
            <w:tcW w:w="2821" w:type="dxa"/>
            <w:gridSpan w:val="2"/>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3</w:t>
            </w:r>
          </w:p>
        </w:tc>
        <w:tc>
          <w:tcPr>
            <w:tcW w:w="1110"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4</w:t>
            </w:r>
          </w:p>
        </w:tc>
        <w:tc>
          <w:tcPr>
            <w:tcW w:w="2080" w:type="dxa"/>
            <w:gridSpan w:val="2"/>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5</w:t>
            </w:r>
          </w:p>
        </w:tc>
      </w:tr>
      <w:tr w:rsidR="008136BF" w:rsidRPr="00B1477C" w:rsidTr="00FA48E3">
        <w:tc>
          <w:tcPr>
            <w:tcW w:w="9571" w:type="dxa"/>
            <w:gridSpan w:val="9"/>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«Организация проведения мероприятий по отлову и содержанию безнадзорных животных»</w:t>
            </w:r>
          </w:p>
        </w:tc>
      </w:tr>
      <w:tr w:rsidR="008136BF" w:rsidRPr="00B1477C" w:rsidTr="00FA48E3">
        <w:tc>
          <w:tcPr>
            <w:tcW w:w="9571" w:type="dxa"/>
            <w:gridSpan w:val="9"/>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План мероприятий на 2014 год</w:t>
            </w:r>
          </w:p>
        </w:tc>
      </w:tr>
      <w:tr w:rsidR="008136BF" w:rsidRPr="00B1477C" w:rsidTr="00FA48E3">
        <w:tc>
          <w:tcPr>
            <w:tcW w:w="709" w:type="dxa"/>
            <w:shd w:val="clear" w:color="auto" w:fill="auto"/>
          </w:tcPr>
          <w:p w:rsidR="008136BF" w:rsidRPr="00B1477C" w:rsidRDefault="008136BF" w:rsidP="00FA48E3">
            <w:pPr>
              <w:spacing w:after="0" w:line="240" w:lineRule="auto"/>
              <w:ind w:right="-1"/>
              <w:rPr>
                <w:rFonts w:ascii="Times New Roman" w:hAnsi="Times New Roman" w:cs="Times New Roman"/>
              </w:rPr>
            </w:pPr>
            <w:r w:rsidRPr="00B1477C">
              <w:rPr>
                <w:rFonts w:ascii="Times New Roman" w:hAnsi="Times New Roman" w:cs="Times New Roman"/>
              </w:rPr>
              <w:t>1</w:t>
            </w:r>
          </w:p>
        </w:tc>
        <w:tc>
          <w:tcPr>
            <w:tcW w:w="2851" w:type="dxa"/>
            <w:gridSpan w:val="3"/>
            <w:shd w:val="clear" w:color="auto" w:fill="auto"/>
          </w:tcPr>
          <w:p w:rsidR="008136BF" w:rsidRPr="00B1477C" w:rsidRDefault="008136BF" w:rsidP="00FA48E3">
            <w:pPr>
              <w:spacing w:after="0" w:line="240" w:lineRule="auto"/>
              <w:ind w:right="-1"/>
              <w:rPr>
                <w:rFonts w:ascii="Times New Roman" w:hAnsi="Times New Roman" w:cs="Times New Roman"/>
              </w:rPr>
            </w:pPr>
            <w:r w:rsidRPr="00B1477C">
              <w:rPr>
                <w:rFonts w:ascii="Times New Roman" w:hAnsi="Times New Roman" w:cs="Times New Roman"/>
              </w:rPr>
              <w:t>проведения мероприятий по отлову и содержанию безнадзорных животных, голов</w:t>
            </w:r>
          </w:p>
        </w:tc>
        <w:tc>
          <w:tcPr>
            <w:tcW w:w="2821" w:type="dxa"/>
            <w:gridSpan w:val="2"/>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ОГИ</w:t>
            </w:r>
          </w:p>
        </w:tc>
        <w:tc>
          <w:tcPr>
            <w:tcW w:w="1110"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 xml:space="preserve">30-35 </w:t>
            </w:r>
          </w:p>
        </w:tc>
        <w:tc>
          <w:tcPr>
            <w:tcW w:w="2080" w:type="dxa"/>
            <w:gridSpan w:val="2"/>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 xml:space="preserve">71,30 </w:t>
            </w:r>
          </w:p>
        </w:tc>
      </w:tr>
      <w:tr w:rsidR="008136BF" w:rsidRPr="00B1477C" w:rsidTr="00FA48E3">
        <w:tc>
          <w:tcPr>
            <w:tcW w:w="9571" w:type="dxa"/>
            <w:gridSpan w:val="9"/>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План мероприятий на 2015 год</w:t>
            </w:r>
          </w:p>
        </w:tc>
      </w:tr>
      <w:tr w:rsidR="008136BF" w:rsidRPr="00B1477C" w:rsidTr="00FA48E3">
        <w:tc>
          <w:tcPr>
            <w:tcW w:w="709" w:type="dxa"/>
            <w:shd w:val="clear" w:color="auto" w:fill="auto"/>
          </w:tcPr>
          <w:p w:rsidR="008136BF" w:rsidRPr="00B1477C" w:rsidRDefault="008136BF" w:rsidP="00FA48E3">
            <w:pPr>
              <w:spacing w:after="0" w:line="240" w:lineRule="auto"/>
              <w:ind w:right="-1"/>
              <w:rPr>
                <w:rFonts w:ascii="Times New Roman" w:hAnsi="Times New Roman" w:cs="Times New Roman"/>
              </w:rPr>
            </w:pPr>
            <w:r w:rsidRPr="00B1477C">
              <w:rPr>
                <w:rFonts w:ascii="Times New Roman" w:hAnsi="Times New Roman" w:cs="Times New Roman"/>
              </w:rPr>
              <w:t>1</w:t>
            </w:r>
          </w:p>
        </w:tc>
        <w:tc>
          <w:tcPr>
            <w:tcW w:w="2851" w:type="dxa"/>
            <w:gridSpan w:val="3"/>
            <w:shd w:val="clear" w:color="auto" w:fill="auto"/>
          </w:tcPr>
          <w:p w:rsidR="008136BF" w:rsidRPr="00B1477C" w:rsidRDefault="008136BF" w:rsidP="00FA48E3">
            <w:pPr>
              <w:spacing w:after="0" w:line="240" w:lineRule="auto"/>
              <w:ind w:right="-1"/>
              <w:rPr>
                <w:rFonts w:ascii="Times New Roman" w:hAnsi="Times New Roman" w:cs="Times New Roman"/>
              </w:rPr>
            </w:pPr>
            <w:r w:rsidRPr="00B1477C">
              <w:rPr>
                <w:rFonts w:ascii="Times New Roman" w:hAnsi="Times New Roman" w:cs="Times New Roman"/>
              </w:rPr>
              <w:t>проведения мероприятий по отлову и содержанию безнадзорных животных, голов</w:t>
            </w:r>
          </w:p>
        </w:tc>
        <w:tc>
          <w:tcPr>
            <w:tcW w:w="2821" w:type="dxa"/>
            <w:gridSpan w:val="2"/>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ОГИ</w:t>
            </w:r>
          </w:p>
        </w:tc>
        <w:tc>
          <w:tcPr>
            <w:tcW w:w="1110"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 xml:space="preserve">30-35 </w:t>
            </w:r>
          </w:p>
        </w:tc>
        <w:tc>
          <w:tcPr>
            <w:tcW w:w="2080" w:type="dxa"/>
            <w:gridSpan w:val="2"/>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 xml:space="preserve">42,180 </w:t>
            </w:r>
          </w:p>
        </w:tc>
      </w:tr>
      <w:tr w:rsidR="008136BF" w:rsidRPr="00B1477C" w:rsidTr="00FA48E3">
        <w:tc>
          <w:tcPr>
            <w:tcW w:w="9571" w:type="dxa"/>
            <w:gridSpan w:val="9"/>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План мероприятий на 2016 год</w:t>
            </w:r>
          </w:p>
        </w:tc>
      </w:tr>
      <w:tr w:rsidR="008136BF" w:rsidRPr="00B1477C" w:rsidTr="00FA48E3">
        <w:trPr>
          <w:trHeight w:val="286"/>
        </w:trPr>
        <w:tc>
          <w:tcPr>
            <w:tcW w:w="709" w:type="dxa"/>
            <w:shd w:val="clear" w:color="auto" w:fill="auto"/>
          </w:tcPr>
          <w:p w:rsidR="008136BF" w:rsidRPr="00B1477C" w:rsidRDefault="008136BF" w:rsidP="00FA48E3">
            <w:pPr>
              <w:spacing w:after="0" w:line="240" w:lineRule="auto"/>
              <w:ind w:right="-1"/>
              <w:rPr>
                <w:rFonts w:ascii="Times New Roman" w:hAnsi="Times New Roman" w:cs="Times New Roman"/>
              </w:rPr>
            </w:pPr>
            <w:r w:rsidRPr="00B1477C">
              <w:rPr>
                <w:rFonts w:ascii="Times New Roman" w:hAnsi="Times New Roman" w:cs="Times New Roman"/>
              </w:rPr>
              <w:t>1</w:t>
            </w:r>
          </w:p>
        </w:tc>
        <w:tc>
          <w:tcPr>
            <w:tcW w:w="2851" w:type="dxa"/>
            <w:gridSpan w:val="3"/>
            <w:shd w:val="clear" w:color="auto" w:fill="auto"/>
          </w:tcPr>
          <w:p w:rsidR="008136BF" w:rsidRPr="00B1477C" w:rsidRDefault="008136BF" w:rsidP="00FA48E3">
            <w:pPr>
              <w:spacing w:after="0" w:line="240" w:lineRule="auto"/>
              <w:ind w:right="-1"/>
              <w:rPr>
                <w:rFonts w:ascii="Times New Roman" w:hAnsi="Times New Roman" w:cs="Times New Roman"/>
              </w:rPr>
            </w:pPr>
            <w:r w:rsidRPr="00B1477C">
              <w:rPr>
                <w:rFonts w:ascii="Times New Roman" w:hAnsi="Times New Roman" w:cs="Times New Roman"/>
              </w:rPr>
              <w:t>проведения мероприятий по отлову и содержанию безнадзорных животных, голов</w:t>
            </w:r>
          </w:p>
        </w:tc>
        <w:tc>
          <w:tcPr>
            <w:tcW w:w="2821" w:type="dxa"/>
            <w:gridSpan w:val="2"/>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ОГИ</w:t>
            </w:r>
          </w:p>
        </w:tc>
        <w:tc>
          <w:tcPr>
            <w:tcW w:w="1110"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 xml:space="preserve">15-18 </w:t>
            </w:r>
          </w:p>
        </w:tc>
        <w:tc>
          <w:tcPr>
            <w:tcW w:w="2080" w:type="dxa"/>
            <w:gridSpan w:val="2"/>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30,00</w:t>
            </w:r>
          </w:p>
        </w:tc>
      </w:tr>
      <w:tr w:rsidR="008136BF" w:rsidRPr="00B1477C" w:rsidTr="00FA48E3">
        <w:trPr>
          <w:trHeight w:val="286"/>
        </w:trPr>
        <w:tc>
          <w:tcPr>
            <w:tcW w:w="9571" w:type="dxa"/>
            <w:gridSpan w:val="9"/>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План мероприятий на 2017 год</w:t>
            </w:r>
          </w:p>
        </w:tc>
      </w:tr>
      <w:tr w:rsidR="008136BF" w:rsidRPr="00B1477C" w:rsidTr="00FA48E3">
        <w:trPr>
          <w:trHeight w:val="286"/>
        </w:trPr>
        <w:tc>
          <w:tcPr>
            <w:tcW w:w="709" w:type="dxa"/>
            <w:shd w:val="clear" w:color="auto" w:fill="auto"/>
          </w:tcPr>
          <w:p w:rsidR="008136BF" w:rsidRPr="00B1477C" w:rsidRDefault="008136BF" w:rsidP="00FA48E3">
            <w:pPr>
              <w:spacing w:after="0" w:line="240" w:lineRule="auto"/>
              <w:ind w:right="-1"/>
              <w:rPr>
                <w:rFonts w:ascii="Times New Roman" w:hAnsi="Times New Roman" w:cs="Times New Roman"/>
              </w:rPr>
            </w:pPr>
            <w:r w:rsidRPr="00B1477C">
              <w:rPr>
                <w:rFonts w:ascii="Times New Roman" w:hAnsi="Times New Roman" w:cs="Times New Roman"/>
              </w:rPr>
              <w:t>1</w:t>
            </w:r>
          </w:p>
        </w:tc>
        <w:tc>
          <w:tcPr>
            <w:tcW w:w="2851" w:type="dxa"/>
            <w:gridSpan w:val="3"/>
            <w:shd w:val="clear" w:color="auto" w:fill="auto"/>
          </w:tcPr>
          <w:p w:rsidR="008136BF" w:rsidRPr="00B1477C" w:rsidRDefault="008136BF" w:rsidP="00FA48E3">
            <w:pPr>
              <w:spacing w:after="0" w:line="240" w:lineRule="auto"/>
              <w:ind w:right="-1"/>
              <w:rPr>
                <w:rFonts w:ascii="Times New Roman" w:hAnsi="Times New Roman" w:cs="Times New Roman"/>
              </w:rPr>
            </w:pPr>
            <w:r w:rsidRPr="00B1477C">
              <w:rPr>
                <w:rFonts w:ascii="Times New Roman" w:hAnsi="Times New Roman" w:cs="Times New Roman"/>
              </w:rPr>
              <w:t>проведения мероприятий по отлову и содержанию безнадзорных животных, голов</w:t>
            </w:r>
          </w:p>
        </w:tc>
        <w:tc>
          <w:tcPr>
            <w:tcW w:w="2821" w:type="dxa"/>
            <w:gridSpan w:val="2"/>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ОГИ</w:t>
            </w:r>
          </w:p>
        </w:tc>
        <w:tc>
          <w:tcPr>
            <w:tcW w:w="1110"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 xml:space="preserve">15-18 </w:t>
            </w:r>
          </w:p>
        </w:tc>
        <w:tc>
          <w:tcPr>
            <w:tcW w:w="2080" w:type="dxa"/>
            <w:gridSpan w:val="2"/>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60,00</w:t>
            </w:r>
          </w:p>
        </w:tc>
      </w:tr>
      <w:tr w:rsidR="008136BF" w:rsidRPr="00B1477C" w:rsidTr="00FA48E3">
        <w:trPr>
          <w:trHeight w:val="286"/>
        </w:trPr>
        <w:tc>
          <w:tcPr>
            <w:tcW w:w="9571" w:type="dxa"/>
            <w:gridSpan w:val="9"/>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План мероприятий на 2018 год</w:t>
            </w:r>
          </w:p>
        </w:tc>
      </w:tr>
      <w:tr w:rsidR="008136BF" w:rsidRPr="00B1477C" w:rsidTr="00FA48E3">
        <w:trPr>
          <w:trHeight w:val="286"/>
        </w:trPr>
        <w:tc>
          <w:tcPr>
            <w:tcW w:w="727" w:type="dxa"/>
            <w:gridSpan w:val="2"/>
            <w:shd w:val="clear" w:color="auto" w:fill="auto"/>
          </w:tcPr>
          <w:p w:rsidR="008136BF" w:rsidRPr="00B1477C" w:rsidRDefault="008136BF" w:rsidP="00FA48E3">
            <w:pPr>
              <w:spacing w:after="0" w:line="240" w:lineRule="auto"/>
              <w:ind w:right="-1"/>
              <w:rPr>
                <w:rFonts w:ascii="Times New Roman" w:hAnsi="Times New Roman" w:cs="Times New Roman"/>
              </w:rPr>
            </w:pPr>
            <w:r w:rsidRPr="00B1477C">
              <w:rPr>
                <w:rFonts w:ascii="Times New Roman" w:hAnsi="Times New Roman" w:cs="Times New Roman"/>
              </w:rPr>
              <w:t>1</w:t>
            </w:r>
          </w:p>
        </w:tc>
        <w:tc>
          <w:tcPr>
            <w:tcW w:w="2798" w:type="dxa"/>
            <w:shd w:val="clear" w:color="auto" w:fill="auto"/>
          </w:tcPr>
          <w:p w:rsidR="008136BF" w:rsidRPr="00B1477C" w:rsidRDefault="008136BF" w:rsidP="00FA48E3">
            <w:pPr>
              <w:spacing w:after="0" w:line="240" w:lineRule="auto"/>
              <w:ind w:right="-1"/>
              <w:rPr>
                <w:rFonts w:ascii="Times New Roman" w:hAnsi="Times New Roman" w:cs="Times New Roman"/>
              </w:rPr>
            </w:pPr>
            <w:r w:rsidRPr="00B1477C">
              <w:rPr>
                <w:rFonts w:ascii="Times New Roman" w:hAnsi="Times New Roman" w:cs="Times New Roman"/>
              </w:rPr>
              <w:t>проведения мероприятий по отлову и содержанию безнадзорных животных, голов</w:t>
            </w:r>
          </w:p>
        </w:tc>
        <w:tc>
          <w:tcPr>
            <w:tcW w:w="2789" w:type="dxa"/>
            <w:gridSpan w:val="2"/>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МКУ «Служба заказчика»</w:t>
            </w:r>
          </w:p>
        </w:tc>
        <w:tc>
          <w:tcPr>
            <w:tcW w:w="1198" w:type="dxa"/>
            <w:gridSpan w:val="3"/>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10</w:t>
            </w:r>
          </w:p>
        </w:tc>
        <w:tc>
          <w:tcPr>
            <w:tcW w:w="2059"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60,00</w:t>
            </w:r>
          </w:p>
        </w:tc>
      </w:tr>
      <w:tr w:rsidR="008136BF" w:rsidRPr="00B1477C" w:rsidTr="00FA48E3">
        <w:trPr>
          <w:trHeight w:val="286"/>
        </w:trPr>
        <w:tc>
          <w:tcPr>
            <w:tcW w:w="9571" w:type="dxa"/>
            <w:gridSpan w:val="9"/>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План мероприятий на 2019 год</w:t>
            </w:r>
          </w:p>
        </w:tc>
      </w:tr>
      <w:tr w:rsidR="008136BF" w:rsidRPr="00B1477C" w:rsidTr="00FA48E3">
        <w:trPr>
          <w:trHeight w:val="286"/>
        </w:trPr>
        <w:tc>
          <w:tcPr>
            <w:tcW w:w="727" w:type="dxa"/>
            <w:gridSpan w:val="2"/>
            <w:shd w:val="clear" w:color="auto" w:fill="auto"/>
          </w:tcPr>
          <w:p w:rsidR="008136BF" w:rsidRPr="00B1477C" w:rsidRDefault="008136BF" w:rsidP="00FA48E3">
            <w:pPr>
              <w:spacing w:after="0" w:line="240" w:lineRule="auto"/>
              <w:ind w:right="-1"/>
              <w:rPr>
                <w:rFonts w:ascii="Times New Roman" w:hAnsi="Times New Roman" w:cs="Times New Roman"/>
              </w:rPr>
            </w:pPr>
            <w:r w:rsidRPr="00B1477C">
              <w:rPr>
                <w:rFonts w:ascii="Times New Roman" w:hAnsi="Times New Roman" w:cs="Times New Roman"/>
              </w:rPr>
              <w:t>1</w:t>
            </w:r>
          </w:p>
        </w:tc>
        <w:tc>
          <w:tcPr>
            <w:tcW w:w="2798" w:type="dxa"/>
            <w:shd w:val="clear" w:color="auto" w:fill="auto"/>
          </w:tcPr>
          <w:p w:rsidR="008136BF" w:rsidRPr="00B1477C" w:rsidRDefault="008136BF" w:rsidP="00FA48E3">
            <w:pPr>
              <w:spacing w:after="0" w:line="240" w:lineRule="auto"/>
              <w:ind w:right="-1"/>
              <w:rPr>
                <w:rFonts w:ascii="Times New Roman" w:hAnsi="Times New Roman" w:cs="Times New Roman"/>
              </w:rPr>
            </w:pPr>
            <w:r w:rsidRPr="00B1477C">
              <w:rPr>
                <w:rFonts w:ascii="Times New Roman" w:hAnsi="Times New Roman" w:cs="Times New Roman"/>
              </w:rPr>
              <w:t>проведения мероприятий по отлову и содержанию безнадзорных животных, голов</w:t>
            </w:r>
          </w:p>
        </w:tc>
        <w:tc>
          <w:tcPr>
            <w:tcW w:w="2789" w:type="dxa"/>
            <w:gridSpan w:val="2"/>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МКУ «Служба заказчика»</w:t>
            </w:r>
          </w:p>
        </w:tc>
        <w:tc>
          <w:tcPr>
            <w:tcW w:w="1198" w:type="dxa"/>
            <w:gridSpan w:val="3"/>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22</w:t>
            </w:r>
          </w:p>
        </w:tc>
        <w:tc>
          <w:tcPr>
            <w:tcW w:w="2059"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232,04898</w:t>
            </w:r>
          </w:p>
        </w:tc>
      </w:tr>
      <w:tr w:rsidR="008136BF" w:rsidRPr="00B1477C" w:rsidTr="00FA48E3">
        <w:trPr>
          <w:trHeight w:val="286"/>
        </w:trPr>
        <w:tc>
          <w:tcPr>
            <w:tcW w:w="9571" w:type="dxa"/>
            <w:gridSpan w:val="9"/>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План мероприятий на 2020 год</w:t>
            </w:r>
          </w:p>
        </w:tc>
      </w:tr>
      <w:tr w:rsidR="008136BF" w:rsidRPr="00B1477C" w:rsidTr="00FA48E3">
        <w:trPr>
          <w:trHeight w:val="286"/>
        </w:trPr>
        <w:tc>
          <w:tcPr>
            <w:tcW w:w="727" w:type="dxa"/>
            <w:gridSpan w:val="2"/>
            <w:shd w:val="clear" w:color="auto" w:fill="auto"/>
          </w:tcPr>
          <w:p w:rsidR="008136BF" w:rsidRPr="00B1477C" w:rsidRDefault="008136BF" w:rsidP="00FA48E3">
            <w:pPr>
              <w:spacing w:after="0" w:line="240" w:lineRule="auto"/>
              <w:ind w:right="-1"/>
              <w:rPr>
                <w:rFonts w:ascii="Times New Roman" w:hAnsi="Times New Roman" w:cs="Times New Roman"/>
              </w:rPr>
            </w:pPr>
            <w:r w:rsidRPr="00B1477C">
              <w:rPr>
                <w:rFonts w:ascii="Times New Roman" w:hAnsi="Times New Roman" w:cs="Times New Roman"/>
              </w:rPr>
              <w:t>1</w:t>
            </w:r>
          </w:p>
        </w:tc>
        <w:tc>
          <w:tcPr>
            <w:tcW w:w="2798" w:type="dxa"/>
            <w:shd w:val="clear" w:color="auto" w:fill="auto"/>
          </w:tcPr>
          <w:p w:rsidR="008136BF" w:rsidRPr="00B1477C" w:rsidRDefault="008136BF" w:rsidP="00FA48E3">
            <w:pPr>
              <w:spacing w:after="0" w:line="240" w:lineRule="auto"/>
              <w:ind w:right="-1"/>
              <w:rPr>
                <w:rFonts w:ascii="Times New Roman" w:hAnsi="Times New Roman" w:cs="Times New Roman"/>
              </w:rPr>
            </w:pPr>
            <w:r w:rsidRPr="00B1477C">
              <w:rPr>
                <w:rFonts w:ascii="Times New Roman" w:hAnsi="Times New Roman" w:cs="Times New Roman"/>
              </w:rPr>
              <w:t>проведения мероприятий по отлову и содержанию безнадзорных животных, голов</w:t>
            </w:r>
          </w:p>
        </w:tc>
        <w:tc>
          <w:tcPr>
            <w:tcW w:w="2789" w:type="dxa"/>
            <w:gridSpan w:val="2"/>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МКУ «Служба заказчика»</w:t>
            </w:r>
          </w:p>
        </w:tc>
        <w:tc>
          <w:tcPr>
            <w:tcW w:w="1198" w:type="dxa"/>
            <w:gridSpan w:val="3"/>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29</w:t>
            </w:r>
          </w:p>
        </w:tc>
        <w:tc>
          <w:tcPr>
            <w:tcW w:w="2059"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181,31465</w:t>
            </w:r>
          </w:p>
          <w:p w:rsidR="008136BF" w:rsidRPr="00B1477C" w:rsidRDefault="008136BF" w:rsidP="00FA48E3">
            <w:pPr>
              <w:spacing w:after="0" w:line="240" w:lineRule="auto"/>
              <w:ind w:right="-1"/>
              <w:jc w:val="center"/>
              <w:rPr>
                <w:rFonts w:ascii="Times New Roman" w:hAnsi="Times New Roman" w:cs="Times New Roman"/>
              </w:rPr>
            </w:pPr>
          </w:p>
        </w:tc>
      </w:tr>
      <w:tr w:rsidR="008136BF" w:rsidRPr="00B1477C" w:rsidTr="00FA48E3">
        <w:trPr>
          <w:trHeight w:val="286"/>
        </w:trPr>
        <w:tc>
          <w:tcPr>
            <w:tcW w:w="9571" w:type="dxa"/>
            <w:gridSpan w:val="9"/>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Факт мероприятий на 2021 год</w:t>
            </w:r>
          </w:p>
        </w:tc>
      </w:tr>
      <w:tr w:rsidR="008136BF" w:rsidRPr="00B1477C" w:rsidTr="00FA48E3">
        <w:trPr>
          <w:trHeight w:val="286"/>
        </w:trPr>
        <w:tc>
          <w:tcPr>
            <w:tcW w:w="727" w:type="dxa"/>
            <w:gridSpan w:val="2"/>
            <w:shd w:val="clear" w:color="auto" w:fill="auto"/>
          </w:tcPr>
          <w:p w:rsidR="008136BF" w:rsidRPr="00B1477C" w:rsidRDefault="008136BF" w:rsidP="00FA48E3">
            <w:pPr>
              <w:spacing w:after="0" w:line="240" w:lineRule="auto"/>
              <w:ind w:right="-1"/>
              <w:rPr>
                <w:rFonts w:ascii="Times New Roman" w:hAnsi="Times New Roman" w:cs="Times New Roman"/>
              </w:rPr>
            </w:pPr>
            <w:r w:rsidRPr="00B1477C">
              <w:rPr>
                <w:rFonts w:ascii="Times New Roman" w:hAnsi="Times New Roman" w:cs="Times New Roman"/>
              </w:rPr>
              <w:t>1</w:t>
            </w:r>
          </w:p>
        </w:tc>
        <w:tc>
          <w:tcPr>
            <w:tcW w:w="2798" w:type="dxa"/>
            <w:shd w:val="clear" w:color="auto" w:fill="auto"/>
          </w:tcPr>
          <w:p w:rsidR="008136BF" w:rsidRPr="00B1477C" w:rsidRDefault="008136BF" w:rsidP="00FA48E3">
            <w:pPr>
              <w:spacing w:after="0" w:line="240" w:lineRule="auto"/>
              <w:ind w:right="-1"/>
              <w:rPr>
                <w:rFonts w:ascii="Times New Roman" w:hAnsi="Times New Roman" w:cs="Times New Roman"/>
              </w:rPr>
            </w:pPr>
            <w:r w:rsidRPr="00B1477C">
              <w:rPr>
                <w:rFonts w:ascii="Times New Roman" w:hAnsi="Times New Roman" w:cs="Times New Roman"/>
              </w:rPr>
              <w:t>проведения мероприятий по отлову и содержанию безнадзорных животных, голов</w:t>
            </w:r>
          </w:p>
        </w:tc>
        <w:tc>
          <w:tcPr>
            <w:tcW w:w="2789" w:type="dxa"/>
            <w:gridSpan w:val="2"/>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МКУ «Служба заказчика»</w:t>
            </w:r>
          </w:p>
        </w:tc>
        <w:tc>
          <w:tcPr>
            <w:tcW w:w="1198" w:type="dxa"/>
            <w:gridSpan w:val="3"/>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10</w:t>
            </w:r>
          </w:p>
        </w:tc>
        <w:tc>
          <w:tcPr>
            <w:tcW w:w="2059"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100,08648</w:t>
            </w:r>
          </w:p>
        </w:tc>
      </w:tr>
      <w:tr w:rsidR="008136BF" w:rsidRPr="00B1477C" w:rsidTr="00FA48E3">
        <w:trPr>
          <w:trHeight w:val="286"/>
        </w:trPr>
        <w:tc>
          <w:tcPr>
            <w:tcW w:w="9571" w:type="dxa"/>
            <w:gridSpan w:val="9"/>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lastRenderedPageBreak/>
              <w:t>План мероприятий на 2022 год</w:t>
            </w:r>
          </w:p>
        </w:tc>
      </w:tr>
      <w:tr w:rsidR="008136BF" w:rsidRPr="00B1477C" w:rsidTr="00FA48E3">
        <w:trPr>
          <w:trHeight w:val="286"/>
        </w:trPr>
        <w:tc>
          <w:tcPr>
            <w:tcW w:w="727" w:type="dxa"/>
            <w:gridSpan w:val="2"/>
            <w:shd w:val="clear" w:color="auto" w:fill="auto"/>
          </w:tcPr>
          <w:p w:rsidR="008136BF" w:rsidRPr="00B1477C" w:rsidRDefault="008136BF" w:rsidP="00FA48E3">
            <w:pPr>
              <w:spacing w:after="0" w:line="240" w:lineRule="auto"/>
              <w:ind w:right="-1"/>
              <w:rPr>
                <w:rFonts w:ascii="Times New Roman" w:hAnsi="Times New Roman" w:cs="Times New Roman"/>
              </w:rPr>
            </w:pPr>
            <w:r w:rsidRPr="00B1477C">
              <w:rPr>
                <w:rFonts w:ascii="Times New Roman" w:hAnsi="Times New Roman" w:cs="Times New Roman"/>
              </w:rPr>
              <w:t>1</w:t>
            </w:r>
          </w:p>
        </w:tc>
        <w:tc>
          <w:tcPr>
            <w:tcW w:w="2798" w:type="dxa"/>
            <w:shd w:val="clear" w:color="auto" w:fill="auto"/>
          </w:tcPr>
          <w:p w:rsidR="008136BF" w:rsidRPr="00B1477C" w:rsidRDefault="008136BF" w:rsidP="00FA48E3">
            <w:pPr>
              <w:spacing w:after="0" w:line="240" w:lineRule="auto"/>
              <w:ind w:right="-1"/>
              <w:rPr>
                <w:rFonts w:ascii="Times New Roman" w:hAnsi="Times New Roman" w:cs="Times New Roman"/>
              </w:rPr>
            </w:pPr>
            <w:r w:rsidRPr="00B1477C">
              <w:rPr>
                <w:rFonts w:ascii="Times New Roman" w:hAnsi="Times New Roman" w:cs="Times New Roman"/>
              </w:rPr>
              <w:t>проведения мероприятий по отлову и содержанию безнадзорных животных, голов</w:t>
            </w:r>
          </w:p>
        </w:tc>
        <w:tc>
          <w:tcPr>
            <w:tcW w:w="2789" w:type="dxa"/>
            <w:gridSpan w:val="2"/>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МКУ «Служба заказчика»</w:t>
            </w:r>
          </w:p>
        </w:tc>
        <w:tc>
          <w:tcPr>
            <w:tcW w:w="1198" w:type="dxa"/>
            <w:gridSpan w:val="3"/>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10</w:t>
            </w:r>
          </w:p>
        </w:tc>
        <w:tc>
          <w:tcPr>
            <w:tcW w:w="2059"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176,00000</w:t>
            </w:r>
          </w:p>
        </w:tc>
      </w:tr>
      <w:tr w:rsidR="008136BF" w:rsidRPr="00B1477C" w:rsidTr="00FA48E3">
        <w:trPr>
          <w:trHeight w:val="286"/>
        </w:trPr>
        <w:tc>
          <w:tcPr>
            <w:tcW w:w="9571" w:type="dxa"/>
            <w:gridSpan w:val="9"/>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План мероприятий на 2023 год</w:t>
            </w:r>
          </w:p>
        </w:tc>
      </w:tr>
      <w:tr w:rsidR="008136BF" w:rsidRPr="00B1477C" w:rsidTr="00FA48E3">
        <w:trPr>
          <w:trHeight w:val="286"/>
        </w:trPr>
        <w:tc>
          <w:tcPr>
            <w:tcW w:w="727" w:type="dxa"/>
            <w:gridSpan w:val="2"/>
            <w:shd w:val="clear" w:color="auto" w:fill="auto"/>
          </w:tcPr>
          <w:p w:rsidR="008136BF" w:rsidRPr="00B1477C" w:rsidRDefault="008136BF" w:rsidP="00FA48E3">
            <w:pPr>
              <w:spacing w:after="0" w:line="240" w:lineRule="auto"/>
              <w:ind w:right="-1"/>
              <w:rPr>
                <w:rFonts w:ascii="Times New Roman" w:hAnsi="Times New Roman" w:cs="Times New Roman"/>
              </w:rPr>
            </w:pPr>
            <w:r w:rsidRPr="00B1477C">
              <w:rPr>
                <w:rFonts w:ascii="Times New Roman" w:hAnsi="Times New Roman" w:cs="Times New Roman"/>
              </w:rPr>
              <w:t>1</w:t>
            </w:r>
          </w:p>
        </w:tc>
        <w:tc>
          <w:tcPr>
            <w:tcW w:w="2798" w:type="dxa"/>
            <w:shd w:val="clear" w:color="auto" w:fill="auto"/>
          </w:tcPr>
          <w:p w:rsidR="008136BF" w:rsidRPr="00B1477C" w:rsidRDefault="008136BF" w:rsidP="00FA48E3">
            <w:pPr>
              <w:spacing w:after="0" w:line="240" w:lineRule="auto"/>
              <w:ind w:right="-1"/>
              <w:rPr>
                <w:rFonts w:ascii="Times New Roman" w:hAnsi="Times New Roman" w:cs="Times New Roman"/>
              </w:rPr>
            </w:pPr>
            <w:r w:rsidRPr="00B1477C">
              <w:rPr>
                <w:rFonts w:ascii="Times New Roman" w:hAnsi="Times New Roman" w:cs="Times New Roman"/>
              </w:rPr>
              <w:t>проведения мероприятий по отлову и содержанию безнадзорных животных, голов</w:t>
            </w:r>
          </w:p>
        </w:tc>
        <w:tc>
          <w:tcPr>
            <w:tcW w:w="2789" w:type="dxa"/>
            <w:gridSpan w:val="2"/>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МКУ «Служба заказчика»</w:t>
            </w:r>
          </w:p>
        </w:tc>
        <w:tc>
          <w:tcPr>
            <w:tcW w:w="1198" w:type="dxa"/>
            <w:gridSpan w:val="3"/>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5</w:t>
            </w:r>
          </w:p>
        </w:tc>
        <w:tc>
          <w:tcPr>
            <w:tcW w:w="2059"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33,94335</w:t>
            </w:r>
          </w:p>
        </w:tc>
      </w:tr>
      <w:tr w:rsidR="008136BF" w:rsidRPr="00B1477C" w:rsidTr="00FA48E3">
        <w:trPr>
          <w:trHeight w:val="286"/>
        </w:trPr>
        <w:tc>
          <w:tcPr>
            <w:tcW w:w="9571" w:type="dxa"/>
            <w:gridSpan w:val="9"/>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План мероприятий на 2024 год</w:t>
            </w:r>
          </w:p>
        </w:tc>
      </w:tr>
      <w:tr w:rsidR="008136BF" w:rsidRPr="00B1477C" w:rsidTr="00FA48E3">
        <w:trPr>
          <w:trHeight w:val="286"/>
        </w:trPr>
        <w:tc>
          <w:tcPr>
            <w:tcW w:w="727" w:type="dxa"/>
            <w:gridSpan w:val="2"/>
            <w:shd w:val="clear" w:color="auto" w:fill="auto"/>
          </w:tcPr>
          <w:p w:rsidR="008136BF" w:rsidRPr="00B1477C" w:rsidRDefault="008136BF" w:rsidP="00FA48E3">
            <w:pPr>
              <w:spacing w:after="0" w:line="240" w:lineRule="auto"/>
              <w:ind w:right="-1"/>
              <w:rPr>
                <w:rFonts w:ascii="Times New Roman" w:hAnsi="Times New Roman" w:cs="Times New Roman"/>
              </w:rPr>
            </w:pPr>
            <w:r w:rsidRPr="00B1477C">
              <w:rPr>
                <w:rFonts w:ascii="Times New Roman" w:hAnsi="Times New Roman" w:cs="Times New Roman"/>
              </w:rPr>
              <w:t>1</w:t>
            </w:r>
          </w:p>
        </w:tc>
        <w:tc>
          <w:tcPr>
            <w:tcW w:w="2798" w:type="dxa"/>
            <w:shd w:val="clear" w:color="auto" w:fill="auto"/>
          </w:tcPr>
          <w:p w:rsidR="008136BF" w:rsidRPr="00B1477C" w:rsidRDefault="008136BF" w:rsidP="00FA48E3">
            <w:pPr>
              <w:spacing w:after="0" w:line="240" w:lineRule="auto"/>
              <w:ind w:right="-1"/>
              <w:rPr>
                <w:rFonts w:ascii="Times New Roman" w:hAnsi="Times New Roman" w:cs="Times New Roman"/>
              </w:rPr>
            </w:pPr>
            <w:r w:rsidRPr="00B1477C">
              <w:rPr>
                <w:rFonts w:ascii="Times New Roman" w:hAnsi="Times New Roman" w:cs="Times New Roman"/>
              </w:rPr>
              <w:t>проведения мероприятий по отлову и содержанию безнадзорных животных, голов</w:t>
            </w:r>
          </w:p>
        </w:tc>
        <w:tc>
          <w:tcPr>
            <w:tcW w:w="2789" w:type="dxa"/>
            <w:gridSpan w:val="2"/>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МКУ «Служба заказчика»</w:t>
            </w:r>
          </w:p>
        </w:tc>
        <w:tc>
          <w:tcPr>
            <w:tcW w:w="1198" w:type="dxa"/>
            <w:gridSpan w:val="3"/>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5</w:t>
            </w:r>
          </w:p>
        </w:tc>
        <w:tc>
          <w:tcPr>
            <w:tcW w:w="2059"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33,94335</w:t>
            </w:r>
          </w:p>
        </w:tc>
      </w:tr>
      <w:tr w:rsidR="008136BF" w:rsidRPr="00B1477C" w:rsidTr="00FA48E3">
        <w:trPr>
          <w:trHeight w:val="286"/>
        </w:trPr>
        <w:tc>
          <w:tcPr>
            <w:tcW w:w="727" w:type="dxa"/>
            <w:gridSpan w:val="2"/>
            <w:shd w:val="clear" w:color="auto" w:fill="auto"/>
          </w:tcPr>
          <w:p w:rsidR="008136BF" w:rsidRPr="00B1477C" w:rsidRDefault="008136BF" w:rsidP="00FA48E3">
            <w:pPr>
              <w:spacing w:after="0" w:line="240" w:lineRule="auto"/>
              <w:ind w:right="-1"/>
              <w:rPr>
                <w:rFonts w:ascii="Times New Roman" w:hAnsi="Times New Roman" w:cs="Times New Roman"/>
              </w:rPr>
            </w:pPr>
          </w:p>
        </w:tc>
        <w:tc>
          <w:tcPr>
            <w:tcW w:w="2798" w:type="dxa"/>
            <w:shd w:val="clear" w:color="auto" w:fill="auto"/>
          </w:tcPr>
          <w:p w:rsidR="008136BF" w:rsidRPr="00B1477C" w:rsidRDefault="008136BF" w:rsidP="00FA48E3">
            <w:pPr>
              <w:tabs>
                <w:tab w:val="left" w:pos="720"/>
              </w:tabs>
              <w:spacing w:after="0" w:line="240" w:lineRule="auto"/>
              <w:ind w:right="-1"/>
              <w:rPr>
                <w:rFonts w:ascii="Times New Roman" w:hAnsi="Times New Roman" w:cs="Times New Roman"/>
              </w:rPr>
            </w:pPr>
            <w:r w:rsidRPr="00B1477C">
              <w:rPr>
                <w:rFonts w:ascii="Times New Roman" w:hAnsi="Times New Roman" w:cs="Times New Roman"/>
              </w:rPr>
              <w:t>Итого с 2014 по 2024 г.г.</w:t>
            </w:r>
          </w:p>
        </w:tc>
        <w:tc>
          <w:tcPr>
            <w:tcW w:w="2789" w:type="dxa"/>
            <w:gridSpan w:val="2"/>
            <w:shd w:val="clear" w:color="auto" w:fill="auto"/>
          </w:tcPr>
          <w:p w:rsidR="008136BF" w:rsidRPr="00B1477C" w:rsidRDefault="008136BF" w:rsidP="00FA48E3">
            <w:pPr>
              <w:spacing w:after="0" w:line="240" w:lineRule="auto"/>
              <w:ind w:right="-1"/>
              <w:jc w:val="center"/>
              <w:rPr>
                <w:rFonts w:ascii="Times New Roman" w:hAnsi="Times New Roman" w:cs="Times New Roman"/>
              </w:rPr>
            </w:pPr>
          </w:p>
        </w:tc>
        <w:tc>
          <w:tcPr>
            <w:tcW w:w="1198" w:type="dxa"/>
            <w:gridSpan w:val="3"/>
            <w:shd w:val="clear" w:color="auto" w:fill="auto"/>
          </w:tcPr>
          <w:p w:rsidR="008136BF" w:rsidRPr="00B1477C" w:rsidRDefault="008136BF" w:rsidP="00FA48E3">
            <w:pPr>
              <w:spacing w:after="0" w:line="240" w:lineRule="auto"/>
              <w:ind w:right="-1"/>
              <w:jc w:val="center"/>
              <w:rPr>
                <w:rFonts w:ascii="Times New Roman" w:hAnsi="Times New Roman" w:cs="Times New Roman"/>
              </w:rPr>
            </w:pPr>
          </w:p>
        </w:tc>
        <w:tc>
          <w:tcPr>
            <w:tcW w:w="2059"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937,7668</w:t>
            </w:r>
          </w:p>
        </w:tc>
      </w:tr>
      <w:tr w:rsidR="008136BF" w:rsidRPr="00B1477C" w:rsidTr="00FA48E3">
        <w:trPr>
          <w:trHeight w:val="286"/>
        </w:trPr>
        <w:tc>
          <w:tcPr>
            <w:tcW w:w="9571" w:type="dxa"/>
            <w:gridSpan w:val="9"/>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«Расходы на создание системы видеонаблюдения в городском округе Тейково»</w:t>
            </w:r>
          </w:p>
        </w:tc>
      </w:tr>
      <w:tr w:rsidR="008136BF" w:rsidRPr="00B1477C" w:rsidTr="00FA48E3">
        <w:trPr>
          <w:trHeight w:val="286"/>
        </w:trPr>
        <w:tc>
          <w:tcPr>
            <w:tcW w:w="9571" w:type="dxa"/>
            <w:gridSpan w:val="9"/>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План мероприятий на 2014 год</w:t>
            </w:r>
          </w:p>
        </w:tc>
      </w:tr>
      <w:tr w:rsidR="008136BF" w:rsidRPr="00B1477C" w:rsidTr="00FA48E3">
        <w:trPr>
          <w:trHeight w:val="286"/>
        </w:trPr>
        <w:tc>
          <w:tcPr>
            <w:tcW w:w="709" w:type="dxa"/>
            <w:shd w:val="clear" w:color="auto" w:fill="auto"/>
          </w:tcPr>
          <w:p w:rsidR="008136BF" w:rsidRPr="00B1477C" w:rsidRDefault="008136BF" w:rsidP="00FA48E3">
            <w:pPr>
              <w:spacing w:after="0" w:line="240" w:lineRule="auto"/>
              <w:ind w:right="-1"/>
              <w:rPr>
                <w:rFonts w:ascii="Times New Roman" w:hAnsi="Times New Roman" w:cs="Times New Roman"/>
              </w:rPr>
            </w:pPr>
            <w:r w:rsidRPr="00B1477C">
              <w:rPr>
                <w:rFonts w:ascii="Times New Roman" w:hAnsi="Times New Roman" w:cs="Times New Roman"/>
              </w:rPr>
              <w:t>1.</w:t>
            </w:r>
          </w:p>
        </w:tc>
        <w:tc>
          <w:tcPr>
            <w:tcW w:w="2851" w:type="dxa"/>
            <w:gridSpan w:val="3"/>
            <w:shd w:val="clear" w:color="auto" w:fill="auto"/>
          </w:tcPr>
          <w:p w:rsidR="008136BF" w:rsidRPr="00B1477C" w:rsidRDefault="008136BF" w:rsidP="00FA48E3">
            <w:pPr>
              <w:spacing w:after="0" w:line="240" w:lineRule="auto"/>
              <w:ind w:right="-1"/>
              <w:rPr>
                <w:rFonts w:ascii="Times New Roman" w:hAnsi="Times New Roman" w:cs="Times New Roman"/>
              </w:rPr>
            </w:pPr>
            <w:r w:rsidRPr="00B1477C">
              <w:rPr>
                <w:rFonts w:ascii="Times New Roman" w:hAnsi="Times New Roman" w:cs="Times New Roman"/>
              </w:rPr>
              <w:t>Закупка, установка сист</w:t>
            </w:r>
            <w:r w:rsidRPr="00B1477C">
              <w:rPr>
                <w:rFonts w:ascii="Times New Roman" w:hAnsi="Times New Roman" w:cs="Times New Roman"/>
              </w:rPr>
              <w:t>е</w:t>
            </w:r>
            <w:r w:rsidRPr="00B1477C">
              <w:rPr>
                <w:rFonts w:ascii="Times New Roman" w:hAnsi="Times New Roman" w:cs="Times New Roman"/>
              </w:rPr>
              <w:t>мы видеонаблюдения д</w:t>
            </w:r>
            <w:r w:rsidRPr="00B1477C">
              <w:rPr>
                <w:rFonts w:ascii="Times New Roman" w:hAnsi="Times New Roman" w:cs="Times New Roman"/>
              </w:rPr>
              <w:t>о</w:t>
            </w:r>
            <w:r w:rsidRPr="00B1477C">
              <w:rPr>
                <w:rFonts w:ascii="Times New Roman" w:hAnsi="Times New Roman" w:cs="Times New Roman"/>
              </w:rPr>
              <w:t xml:space="preserve">рожной сети, штук  </w:t>
            </w:r>
          </w:p>
        </w:tc>
        <w:tc>
          <w:tcPr>
            <w:tcW w:w="2821" w:type="dxa"/>
            <w:gridSpan w:val="2"/>
            <w:shd w:val="clear" w:color="auto" w:fill="auto"/>
          </w:tcPr>
          <w:p w:rsidR="008136BF" w:rsidRPr="00B1477C" w:rsidRDefault="008136BF" w:rsidP="00FA48E3">
            <w:pPr>
              <w:spacing w:after="0" w:line="240" w:lineRule="auto"/>
              <w:ind w:right="-1"/>
              <w:jc w:val="center"/>
              <w:rPr>
                <w:rFonts w:ascii="Times New Roman" w:hAnsi="Times New Roman" w:cs="Times New Roman"/>
              </w:rPr>
            </w:pPr>
          </w:p>
        </w:tc>
        <w:tc>
          <w:tcPr>
            <w:tcW w:w="1110"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1</w:t>
            </w:r>
          </w:p>
        </w:tc>
        <w:tc>
          <w:tcPr>
            <w:tcW w:w="2080" w:type="dxa"/>
            <w:gridSpan w:val="2"/>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191,52669</w:t>
            </w:r>
          </w:p>
        </w:tc>
      </w:tr>
      <w:tr w:rsidR="008136BF" w:rsidRPr="00B1477C" w:rsidTr="00FA48E3">
        <w:trPr>
          <w:trHeight w:val="286"/>
        </w:trPr>
        <w:tc>
          <w:tcPr>
            <w:tcW w:w="9571" w:type="dxa"/>
            <w:gridSpan w:val="9"/>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План мероприятий на 2015 год</w:t>
            </w:r>
          </w:p>
        </w:tc>
      </w:tr>
      <w:tr w:rsidR="008136BF" w:rsidRPr="00B1477C" w:rsidTr="00FA48E3">
        <w:trPr>
          <w:trHeight w:val="286"/>
        </w:trPr>
        <w:tc>
          <w:tcPr>
            <w:tcW w:w="709" w:type="dxa"/>
            <w:shd w:val="clear" w:color="auto" w:fill="auto"/>
          </w:tcPr>
          <w:p w:rsidR="008136BF" w:rsidRPr="00B1477C" w:rsidRDefault="008136BF" w:rsidP="00FA48E3">
            <w:pPr>
              <w:spacing w:after="0" w:line="240" w:lineRule="auto"/>
              <w:ind w:right="-1"/>
              <w:rPr>
                <w:rFonts w:ascii="Times New Roman" w:hAnsi="Times New Roman" w:cs="Times New Roman"/>
              </w:rPr>
            </w:pPr>
            <w:r w:rsidRPr="00B1477C">
              <w:rPr>
                <w:rFonts w:ascii="Times New Roman" w:hAnsi="Times New Roman" w:cs="Times New Roman"/>
              </w:rPr>
              <w:t>1.</w:t>
            </w:r>
          </w:p>
        </w:tc>
        <w:tc>
          <w:tcPr>
            <w:tcW w:w="2851" w:type="dxa"/>
            <w:gridSpan w:val="3"/>
            <w:shd w:val="clear" w:color="auto" w:fill="auto"/>
          </w:tcPr>
          <w:p w:rsidR="008136BF" w:rsidRPr="00B1477C" w:rsidRDefault="008136BF" w:rsidP="00FA48E3">
            <w:pPr>
              <w:spacing w:after="0" w:line="240" w:lineRule="auto"/>
              <w:ind w:right="-1"/>
              <w:rPr>
                <w:rFonts w:ascii="Times New Roman" w:hAnsi="Times New Roman" w:cs="Times New Roman"/>
              </w:rPr>
            </w:pPr>
            <w:r w:rsidRPr="00B1477C">
              <w:rPr>
                <w:rFonts w:ascii="Times New Roman" w:hAnsi="Times New Roman" w:cs="Times New Roman"/>
              </w:rPr>
              <w:t>Закупка, установка сист</w:t>
            </w:r>
            <w:r w:rsidRPr="00B1477C">
              <w:rPr>
                <w:rFonts w:ascii="Times New Roman" w:hAnsi="Times New Roman" w:cs="Times New Roman"/>
              </w:rPr>
              <w:t>е</w:t>
            </w:r>
            <w:r w:rsidRPr="00B1477C">
              <w:rPr>
                <w:rFonts w:ascii="Times New Roman" w:hAnsi="Times New Roman" w:cs="Times New Roman"/>
              </w:rPr>
              <w:t>мы видеонаблюдения д</w:t>
            </w:r>
            <w:r w:rsidRPr="00B1477C">
              <w:rPr>
                <w:rFonts w:ascii="Times New Roman" w:hAnsi="Times New Roman" w:cs="Times New Roman"/>
              </w:rPr>
              <w:t>о</w:t>
            </w:r>
            <w:r w:rsidRPr="00B1477C">
              <w:rPr>
                <w:rFonts w:ascii="Times New Roman" w:hAnsi="Times New Roman" w:cs="Times New Roman"/>
              </w:rPr>
              <w:t>рожной сети на пос. Пч</w:t>
            </w:r>
            <w:r w:rsidRPr="00B1477C">
              <w:rPr>
                <w:rFonts w:ascii="Times New Roman" w:hAnsi="Times New Roman" w:cs="Times New Roman"/>
              </w:rPr>
              <w:t>е</w:t>
            </w:r>
            <w:r w:rsidRPr="00B1477C">
              <w:rPr>
                <w:rFonts w:ascii="Times New Roman" w:hAnsi="Times New Roman" w:cs="Times New Roman"/>
              </w:rPr>
              <w:t xml:space="preserve">лина, штук  </w:t>
            </w:r>
          </w:p>
          <w:p w:rsidR="008136BF" w:rsidRPr="00B1477C" w:rsidRDefault="008136BF" w:rsidP="00FA48E3">
            <w:pPr>
              <w:spacing w:after="0" w:line="240" w:lineRule="auto"/>
              <w:ind w:right="-1"/>
              <w:rPr>
                <w:rFonts w:ascii="Times New Roman" w:hAnsi="Times New Roman" w:cs="Times New Roman"/>
              </w:rPr>
            </w:pPr>
          </w:p>
        </w:tc>
        <w:tc>
          <w:tcPr>
            <w:tcW w:w="2821" w:type="dxa"/>
            <w:gridSpan w:val="2"/>
            <w:shd w:val="clear" w:color="auto" w:fill="auto"/>
          </w:tcPr>
          <w:p w:rsidR="008136BF" w:rsidRPr="00B1477C" w:rsidRDefault="008136BF" w:rsidP="00FA48E3">
            <w:pPr>
              <w:spacing w:after="0" w:line="240" w:lineRule="auto"/>
              <w:ind w:right="-1"/>
              <w:jc w:val="center"/>
              <w:rPr>
                <w:rFonts w:ascii="Times New Roman" w:hAnsi="Times New Roman" w:cs="Times New Roman"/>
              </w:rPr>
            </w:pPr>
          </w:p>
        </w:tc>
        <w:tc>
          <w:tcPr>
            <w:tcW w:w="1110"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1</w:t>
            </w:r>
          </w:p>
        </w:tc>
        <w:tc>
          <w:tcPr>
            <w:tcW w:w="2080" w:type="dxa"/>
            <w:gridSpan w:val="2"/>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199,33152</w:t>
            </w:r>
          </w:p>
        </w:tc>
      </w:tr>
      <w:tr w:rsidR="008136BF" w:rsidRPr="00B1477C" w:rsidTr="00FA48E3">
        <w:trPr>
          <w:trHeight w:val="286"/>
        </w:trPr>
        <w:tc>
          <w:tcPr>
            <w:tcW w:w="9571" w:type="dxa"/>
            <w:gridSpan w:val="9"/>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План мероприятий на 2016 год</w:t>
            </w:r>
          </w:p>
        </w:tc>
      </w:tr>
      <w:tr w:rsidR="008136BF" w:rsidRPr="00B1477C" w:rsidTr="00FA48E3">
        <w:trPr>
          <w:trHeight w:val="286"/>
        </w:trPr>
        <w:tc>
          <w:tcPr>
            <w:tcW w:w="709" w:type="dxa"/>
            <w:shd w:val="clear" w:color="auto" w:fill="auto"/>
          </w:tcPr>
          <w:p w:rsidR="008136BF" w:rsidRPr="00B1477C" w:rsidRDefault="008136BF" w:rsidP="00FA48E3">
            <w:pPr>
              <w:spacing w:after="0" w:line="240" w:lineRule="auto"/>
              <w:ind w:right="-1"/>
              <w:rPr>
                <w:rFonts w:ascii="Times New Roman" w:hAnsi="Times New Roman" w:cs="Times New Roman"/>
              </w:rPr>
            </w:pPr>
          </w:p>
        </w:tc>
        <w:tc>
          <w:tcPr>
            <w:tcW w:w="2851" w:type="dxa"/>
            <w:gridSpan w:val="3"/>
            <w:shd w:val="clear" w:color="auto" w:fill="auto"/>
          </w:tcPr>
          <w:p w:rsidR="008136BF" w:rsidRPr="00B1477C" w:rsidRDefault="008136BF" w:rsidP="00FA48E3">
            <w:pPr>
              <w:spacing w:after="0" w:line="240" w:lineRule="auto"/>
              <w:ind w:right="-1"/>
              <w:rPr>
                <w:rFonts w:ascii="Times New Roman" w:hAnsi="Times New Roman" w:cs="Times New Roman"/>
              </w:rPr>
            </w:pPr>
            <w:r w:rsidRPr="00B1477C">
              <w:rPr>
                <w:rFonts w:ascii="Times New Roman" w:hAnsi="Times New Roman" w:cs="Times New Roman"/>
              </w:rPr>
              <w:t>Создание системы виде</w:t>
            </w:r>
            <w:r w:rsidRPr="00B1477C">
              <w:rPr>
                <w:rFonts w:ascii="Times New Roman" w:hAnsi="Times New Roman" w:cs="Times New Roman"/>
              </w:rPr>
              <w:t>о</w:t>
            </w:r>
            <w:r w:rsidRPr="00B1477C">
              <w:rPr>
                <w:rFonts w:ascii="Times New Roman" w:hAnsi="Times New Roman" w:cs="Times New Roman"/>
              </w:rPr>
              <w:t>наблюдения в г.о. Тейково</w:t>
            </w:r>
          </w:p>
        </w:tc>
        <w:tc>
          <w:tcPr>
            <w:tcW w:w="2821" w:type="dxa"/>
            <w:gridSpan w:val="2"/>
            <w:shd w:val="clear" w:color="auto" w:fill="auto"/>
          </w:tcPr>
          <w:p w:rsidR="008136BF" w:rsidRPr="00B1477C" w:rsidRDefault="008136BF" w:rsidP="00FA48E3">
            <w:pPr>
              <w:spacing w:after="0" w:line="240" w:lineRule="auto"/>
              <w:ind w:right="-1"/>
              <w:jc w:val="center"/>
              <w:rPr>
                <w:rFonts w:ascii="Times New Roman" w:hAnsi="Times New Roman" w:cs="Times New Roman"/>
              </w:rPr>
            </w:pPr>
          </w:p>
        </w:tc>
        <w:tc>
          <w:tcPr>
            <w:tcW w:w="1110"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p>
        </w:tc>
        <w:tc>
          <w:tcPr>
            <w:tcW w:w="2080" w:type="dxa"/>
            <w:gridSpan w:val="2"/>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124,650</w:t>
            </w:r>
          </w:p>
        </w:tc>
      </w:tr>
      <w:tr w:rsidR="008136BF" w:rsidRPr="00B1477C" w:rsidTr="00FA48E3">
        <w:trPr>
          <w:trHeight w:val="286"/>
        </w:trPr>
        <w:tc>
          <w:tcPr>
            <w:tcW w:w="9571" w:type="dxa"/>
            <w:gridSpan w:val="9"/>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План мероприятий на 2017 год</w:t>
            </w:r>
          </w:p>
        </w:tc>
      </w:tr>
      <w:tr w:rsidR="008136BF" w:rsidRPr="00B1477C" w:rsidTr="00FA48E3">
        <w:trPr>
          <w:trHeight w:val="286"/>
        </w:trPr>
        <w:tc>
          <w:tcPr>
            <w:tcW w:w="709" w:type="dxa"/>
            <w:shd w:val="clear" w:color="auto" w:fill="auto"/>
          </w:tcPr>
          <w:p w:rsidR="008136BF" w:rsidRPr="00B1477C" w:rsidRDefault="008136BF" w:rsidP="00FA48E3">
            <w:pPr>
              <w:spacing w:after="0" w:line="240" w:lineRule="auto"/>
              <w:ind w:right="-1"/>
              <w:rPr>
                <w:rFonts w:ascii="Times New Roman" w:hAnsi="Times New Roman" w:cs="Times New Roman"/>
              </w:rPr>
            </w:pPr>
          </w:p>
        </w:tc>
        <w:tc>
          <w:tcPr>
            <w:tcW w:w="2851" w:type="dxa"/>
            <w:gridSpan w:val="3"/>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w:t>
            </w:r>
          </w:p>
        </w:tc>
        <w:tc>
          <w:tcPr>
            <w:tcW w:w="2821" w:type="dxa"/>
            <w:gridSpan w:val="2"/>
            <w:shd w:val="clear" w:color="auto" w:fill="auto"/>
          </w:tcPr>
          <w:p w:rsidR="008136BF" w:rsidRPr="00B1477C" w:rsidRDefault="008136BF" w:rsidP="00FA48E3">
            <w:pPr>
              <w:spacing w:after="0" w:line="240" w:lineRule="auto"/>
              <w:ind w:right="-1"/>
              <w:jc w:val="center"/>
              <w:rPr>
                <w:rFonts w:ascii="Times New Roman" w:hAnsi="Times New Roman" w:cs="Times New Roman"/>
              </w:rPr>
            </w:pPr>
          </w:p>
        </w:tc>
        <w:tc>
          <w:tcPr>
            <w:tcW w:w="1110"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w:t>
            </w:r>
          </w:p>
        </w:tc>
        <w:tc>
          <w:tcPr>
            <w:tcW w:w="2080" w:type="dxa"/>
            <w:gridSpan w:val="2"/>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w:t>
            </w:r>
          </w:p>
        </w:tc>
      </w:tr>
      <w:tr w:rsidR="008136BF" w:rsidRPr="00B1477C" w:rsidTr="00FA48E3">
        <w:trPr>
          <w:trHeight w:val="286"/>
        </w:trPr>
        <w:tc>
          <w:tcPr>
            <w:tcW w:w="9571" w:type="dxa"/>
            <w:gridSpan w:val="9"/>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План мероприятий на 2018 год</w:t>
            </w:r>
          </w:p>
        </w:tc>
      </w:tr>
      <w:tr w:rsidR="008136BF" w:rsidRPr="00B1477C" w:rsidTr="00FA48E3">
        <w:trPr>
          <w:trHeight w:val="286"/>
        </w:trPr>
        <w:tc>
          <w:tcPr>
            <w:tcW w:w="709" w:type="dxa"/>
            <w:shd w:val="clear" w:color="auto" w:fill="auto"/>
          </w:tcPr>
          <w:p w:rsidR="008136BF" w:rsidRPr="00B1477C" w:rsidRDefault="008136BF" w:rsidP="00FA48E3">
            <w:pPr>
              <w:spacing w:after="0" w:line="240" w:lineRule="auto"/>
              <w:ind w:right="-1"/>
              <w:rPr>
                <w:rFonts w:ascii="Times New Roman" w:hAnsi="Times New Roman" w:cs="Times New Roman"/>
              </w:rPr>
            </w:pPr>
          </w:p>
        </w:tc>
        <w:tc>
          <w:tcPr>
            <w:tcW w:w="2851" w:type="dxa"/>
            <w:gridSpan w:val="3"/>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w:t>
            </w:r>
          </w:p>
        </w:tc>
        <w:tc>
          <w:tcPr>
            <w:tcW w:w="2821" w:type="dxa"/>
            <w:gridSpan w:val="2"/>
            <w:shd w:val="clear" w:color="auto" w:fill="auto"/>
          </w:tcPr>
          <w:p w:rsidR="008136BF" w:rsidRPr="00B1477C" w:rsidRDefault="008136BF" w:rsidP="00FA48E3">
            <w:pPr>
              <w:spacing w:after="0" w:line="240" w:lineRule="auto"/>
              <w:ind w:right="-1"/>
              <w:jc w:val="center"/>
              <w:rPr>
                <w:rFonts w:ascii="Times New Roman" w:hAnsi="Times New Roman" w:cs="Times New Roman"/>
              </w:rPr>
            </w:pPr>
          </w:p>
        </w:tc>
        <w:tc>
          <w:tcPr>
            <w:tcW w:w="1110"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w:t>
            </w:r>
          </w:p>
        </w:tc>
        <w:tc>
          <w:tcPr>
            <w:tcW w:w="2080" w:type="dxa"/>
            <w:gridSpan w:val="2"/>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w:t>
            </w:r>
          </w:p>
        </w:tc>
      </w:tr>
      <w:tr w:rsidR="008136BF" w:rsidRPr="00B1477C" w:rsidTr="00FA48E3">
        <w:trPr>
          <w:trHeight w:val="286"/>
        </w:trPr>
        <w:tc>
          <w:tcPr>
            <w:tcW w:w="9571" w:type="dxa"/>
            <w:gridSpan w:val="9"/>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План мероприятий на 2019 год</w:t>
            </w:r>
          </w:p>
        </w:tc>
      </w:tr>
      <w:tr w:rsidR="008136BF" w:rsidRPr="00B1477C" w:rsidTr="00FA48E3">
        <w:trPr>
          <w:trHeight w:val="286"/>
        </w:trPr>
        <w:tc>
          <w:tcPr>
            <w:tcW w:w="709" w:type="dxa"/>
            <w:shd w:val="clear" w:color="auto" w:fill="auto"/>
          </w:tcPr>
          <w:p w:rsidR="008136BF" w:rsidRPr="00B1477C" w:rsidRDefault="008136BF" w:rsidP="00FA48E3">
            <w:pPr>
              <w:spacing w:after="0" w:line="240" w:lineRule="auto"/>
              <w:ind w:right="-1"/>
              <w:rPr>
                <w:rFonts w:ascii="Times New Roman" w:hAnsi="Times New Roman" w:cs="Times New Roman"/>
              </w:rPr>
            </w:pPr>
            <w:r w:rsidRPr="00B1477C">
              <w:rPr>
                <w:rFonts w:ascii="Times New Roman" w:hAnsi="Times New Roman" w:cs="Times New Roman"/>
              </w:rPr>
              <w:t>1.</w:t>
            </w:r>
          </w:p>
        </w:tc>
        <w:tc>
          <w:tcPr>
            <w:tcW w:w="2851" w:type="dxa"/>
            <w:gridSpan w:val="3"/>
            <w:shd w:val="clear" w:color="auto" w:fill="auto"/>
          </w:tcPr>
          <w:p w:rsidR="008136BF" w:rsidRPr="00B1477C" w:rsidRDefault="008136BF" w:rsidP="00FA48E3">
            <w:pPr>
              <w:spacing w:after="0" w:line="240" w:lineRule="auto"/>
              <w:ind w:right="-1"/>
              <w:rPr>
                <w:rFonts w:ascii="Times New Roman" w:hAnsi="Times New Roman" w:cs="Times New Roman"/>
              </w:rPr>
            </w:pPr>
            <w:r w:rsidRPr="00B1477C">
              <w:rPr>
                <w:rFonts w:ascii="Times New Roman" w:hAnsi="Times New Roman" w:cs="Times New Roman"/>
              </w:rPr>
              <w:t>Предоставление услуг св</w:t>
            </w:r>
            <w:r w:rsidRPr="00B1477C">
              <w:rPr>
                <w:rFonts w:ascii="Times New Roman" w:hAnsi="Times New Roman" w:cs="Times New Roman"/>
              </w:rPr>
              <w:t>я</w:t>
            </w:r>
            <w:r w:rsidRPr="00B1477C">
              <w:rPr>
                <w:rFonts w:ascii="Times New Roman" w:hAnsi="Times New Roman" w:cs="Times New Roman"/>
              </w:rPr>
              <w:t>зи для сигнала камер в</w:t>
            </w:r>
            <w:r w:rsidRPr="00B1477C">
              <w:rPr>
                <w:rFonts w:ascii="Times New Roman" w:hAnsi="Times New Roman" w:cs="Times New Roman"/>
              </w:rPr>
              <w:t>и</w:t>
            </w:r>
            <w:r w:rsidRPr="00B1477C">
              <w:rPr>
                <w:rFonts w:ascii="Times New Roman" w:hAnsi="Times New Roman" w:cs="Times New Roman"/>
              </w:rPr>
              <w:t>деонаблюдения  (кол-во камер)</w:t>
            </w:r>
          </w:p>
          <w:p w:rsidR="008136BF" w:rsidRPr="00B1477C" w:rsidRDefault="008136BF" w:rsidP="00FA48E3">
            <w:pPr>
              <w:spacing w:after="0" w:line="240" w:lineRule="auto"/>
              <w:ind w:right="-1"/>
              <w:rPr>
                <w:rFonts w:ascii="Times New Roman" w:hAnsi="Times New Roman" w:cs="Times New Roman"/>
              </w:rPr>
            </w:pPr>
          </w:p>
        </w:tc>
        <w:tc>
          <w:tcPr>
            <w:tcW w:w="2821" w:type="dxa"/>
            <w:gridSpan w:val="2"/>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КУМИ</w:t>
            </w:r>
          </w:p>
        </w:tc>
        <w:tc>
          <w:tcPr>
            <w:tcW w:w="1110"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17</w:t>
            </w:r>
          </w:p>
        </w:tc>
        <w:tc>
          <w:tcPr>
            <w:tcW w:w="2080" w:type="dxa"/>
            <w:gridSpan w:val="2"/>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396,00</w:t>
            </w:r>
          </w:p>
        </w:tc>
      </w:tr>
      <w:tr w:rsidR="008136BF" w:rsidRPr="00B1477C" w:rsidTr="00FA48E3">
        <w:trPr>
          <w:trHeight w:val="286"/>
        </w:trPr>
        <w:tc>
          <w:tcPr>
            <w:tcW w:w="709" w:type="dxa"/>
            <w:shd w:val="clear" w:color="auto" w:fill="auto"/>
          </w:tcPr>
          <w:p w:rsidR="008136BF" w:rsidRPr="00B1477C" w:rsidRDefault="008136BF" w:rsidP="00FA48E3">
            <w:pPr>
              <w:spacing w:after="0" w:line="240" w:lineRule="auto"/>
              <w:ind w:right="-1"/>
              <w:rPr>
                <w:rFonts w:ascii="Times New Roman" w:hAnsi="Times New Roman" w:cs="Times New Roman"/>
              </w:rPr>
            </w:pPr>
            <w:r w:rsidRPr="00B1477C">
              <w:rPr>
                <w:rFonts w:ascii="Times New Roman" w:hAnsi="Times New Roman" w:cs="Times New Roman"/>
              </w:rPr>
              <w:t>2.</w:t>
            </w:r>
          </w:p>
        </w:tc>
        <w:tc>
          <w:tcPr>
            <w:tcW w:w="2851" w:type="dxa"/>
            <w:gridSpan w:val="3"/>
            <w:shd w:val="clear" w:color="auto" w:fill="auto"/>
          </w:tcPr>
          <w:p w:rsidR="008136BF" w:rsidRPr="00B1477C" w:rsidRDefault="008136BF" w:rsidP="00FA48E3">
            <w:pPr>
              <w:spacing w:after="0" w:line="240" w:lineRule="auto"/>
              <w:ind w:right="-1"/>
              <w:rPr>
                <w:rFonts w:ascii="Times New Roman" w:hAnsi="Times New Roman" w:cs="Times New Roman"/>
              </w:rPr>
            </w:pPr>
            <w:r w:rsidRPr="00B1477C">
              <w:rPr>
                <w:rFonts w:ascii="Times New Roman" w:hAnsi="Times New Roman" w:cs="Times New Roman"/>
              </w:rPr>
              <w:t>Создание системы виде</w:t>
            </w:r>
            <w:r w:rsidRPr="00B1477C">
              <w:rPr>
                <w:rFonts w:ascii="Times New Roman" w:hAnsi="Times New Roman" w:cs="Times New Roman"/>
              </w:rPr>
              <w:t>о</w:t>
            </w:r>
            <w:r w:rsidRPr="00B1477C">
              <w:rPr>
                <w:rFonts w:ascii="Times New Roman" w:hAnsi="Times New Roman" w:cs="Times New Roman"/>
              </w:rPr>
              <w:t>наблюдения в г.о. Тейково</w:t>
            </w:r>
          </w:p>
        </w:tc>
        <w:tc>
          <w:tcPr>
            <w:tcW w:w="2821" w:type="dxa"/>
            <w:gridSpan w:val="2"/>
            <w:shd w:val="clear" w:color="auto" w:fill="auto"/>
          </w:tcPr>
          <w:p w:rsidR="008136BF" w:rsidRPr="00B1477C" w:rsidRDefault="008136BF" w:rsidP="00FA48E3">
            <w:pPr>
              <w:pStyle w:val="ListParagraph1"/>
              <w:spacing w:after="0" w:line="240" w:lineRule="auto"/>
              <w:ind w:left="0" w:right="-1"/>
              <w:rPr>
                <w:rFonts w:ascii="Times New Roman" w:hAnsi="Times New Roman" w:cs="Times New Roman"/>
              </w:rPr>
            </w:pPr>
            <w:r w:rsidRPr="00B1477C">
              <w:rPr>
                <w:rFonts w:ascii="Times New Roman" w:hAnsi="Times New Roman" w:cs="Times New Roman"/>
              </w:rPr>
              <w:t xml:space="preserve">МКУ «Служба заказчика» </w:t>
            </w:r>
          </w:p>
          <w:p w:rsidR="008136BF" w:rsidRPr="00B1477C" w:rsidRDefault="008136BF" w:rsidP="00FA48E3">
            <w:pPr>
              <w:spacing w:after="0" w:line="240" w:lineRule="auto"/>
              <w:ind w:right="-1"/>
              <w:jc w:val="center"/>
              <w:rPr>
                <w:rFonts w:ascii="Times New Roman" w:hAnsi="Times New Roman" w:cs="Times New Roman"/>
              </w:rPr>
            </w:pPr>
          </w:p>
        </w:tc>
        <w:tc>
          <w:tcPr>
            <w:tcW w:w="1110"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4</w:t>
            </w:r>
          </w:p>
        </w:tc>
        <w:tc>
          <w:tcPr>
            <w:tcW w:w="2080" w:type="dxa"/>
            <w:gridSpan w:val="2"/>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36,3</w:t>
            </w:r>
          </w:p>
        </w:tc>
      </w:tr>
      <w:tr w:rsidR="008136BF" w:rsidRPr="00B1477C" w:rsidTr="00FA48E3">
        <w:trPr>
          <w:trHeight w:val="286"/>
        </w:trPr>
        <w:tc>
          <w:tcPr>
            <w:tcW w:w="9571" w:type="dxa"/>
            <w:gridSpan w:val="9"/>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План мероприятий на 2020 год</w:t>
            </w:r>
          </w:p>
        </w:tc>
      </w:tr>
      <w:tr w:rsidR="008136BF" w:rsidRPr="00B1477C" w:rsidTr="00FA48E3">
        <w:trPr>
          <w:trHeight w:val="286"/>
        </w:trPr>
        <w:tc>
          <w:tcPr>
            <w:tcW w:w="709" w:type="dxa"/>
            <w:shd w:val="clear" w:color="auto" w:fill="auto"/>
          </w:tcPr>
          <w:p w:rsidR="008136BF" w:rsidRPr="00B1477C" w:rsidRDefault="008136BF" w:rsidP="00FA48E3">
            <w:pPr>
              <w:spacing w:after="0" w:line="240" w:lineRule="auto"/>
              <w:ind w:right="-1"/>
              <w:rPr>
                <w:rFonts w:ascii="Times New Roman" w:hAnsi="Times New Roman" w:cs="Times New Roman"/>
              </w:rPr>
            </w:pPr>
            <w:r w:rsidRPr="00B1477C">
              <w:rPr>
                <w:rFonts w:ascii="Times New Roman" w:hAnsi="Times New Roman" w:cs="Times New Roman"/>
              </w:rPr>
              <w:t>1.</w:t>
            </w:r>
          </w:p>
        </w:tc>
        <w:tc>
          <w:tcPr>
            <w:tcW w:w="2851" w:type="dxa"/>
            <w:gridSpan w:val="3"/>
            <w:shd w:val="clear" w:color="auto" w:fill="auto"/>
          </w:tcPr>
          <w:p w:rsidR="008136BF" w:rsidRPr="00B1477C" w:rsidRDefault="008136BF" w:rsidP="00FA48E3">
            <w:pPr>
              <w:spacing w:after="0" w:line="240" w:lineRule="auto"/>
              <w:ind w:right="-1"/>
              <w:rPr>
                <w:rFonts w:ascii="Times New Roman" w:hAnsi="Times New Roman" w:cs="Times New Roman"/>
              </w:rPr>
            </w:pPr>
            <w:r w:rsidRPr="00B1477C">
              <w:rPr>
                <w:rFonts w:ascii="Times New Roman" w:hAnsi="Times New Roman" w:cs="Times New Roman"/>
              </w:rPr>
              <w:t>Предоставление услуг св</w:t>
            </w:r>
            <w:r w:rsidRPr="00B1477C">
              <w:rPr>
                <w:rFonts w:ascii="Times New Roman" w:hAnsi="Times New Roman" w:cs="Times New Roman"/>
              </w:rPr>
              <w:t>я</w:t>
            </w:r>
            <w:r w:rsidRPr="00B1477C">
              <w:rPr>
                <w:rFonts w:ascii="Times New Roman" w:hAnsi="Times New Roman" w:cs="Times New Roman"/>
              </w:rPr>
              <w:t>зи для сигнала камер в</w:t>
            </w:r>
            <w:r w:rsidRPr="00B1477C">
              <w:rPr>
                <w:rFonts w:ascii="Times New Roman" w:hAnsi="Times New Roman" w:cs="Times New Roman"/>
              </w:rPr>
              <w:t>и</w:t>
            </w:r>
            <w:r w:rsidRPr="00B1477C">
              <w:rPr>
                <w:rFonts w:ascii="Times New Roman" w:hAnsi="Times New Roman" w:cs="Times New Roman"/>
              </w:rPr>
              <w:t>деонаблюдения  (кол-во камер)</w:t>
            </w:r>
          </w:p>
        </w:tc>
        <w:tc>
          <w:tcPr>
            <w:tcW w:w="2821" w:type="dxa"/>
            <w:gridSpan w:val="2"/>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КУМИ</w:t>
            </w:r>
          </w:p>
        </w:tc>
        <w:tc>
          <w:tcPr>
            <w:tcW w:w="1110"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17</w:t>
            </w:r>
          </w:p>
        </w:tc>
        <w:tc>
          <w:tcPr>
            <w:tcW w:w="2080" w:type="dxa"/>
            <w:gridSpan w:val="2"/>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164,980</w:t>
            </w:r>
          </w:p>
        </w:tc>
      </w:tr>
      <w:tr w:rsidR="008136BF" w:rsidRPr="00B1477C" w:rsidTr="00FA48E3">
        <w:trPr>
          <w:trHeight w:val="286"/>
        </w:trPr>
        <w:tc>
          <w:tcPr>
            <w:tcW w:w="709" w:type="dxa"/>
            <w:shd w:val="clear" w:color="auto" w:fill="auto"/>
          </w:tcPr>
          <w:p w:rsidR="008136BF" w:rsidRPr="00B1477C" w:rsidRDefault="008136BF" w:rsidP="00FA48E3">
            <w:pPr>
              <w:spacing w:after="0" w:line="240" w:lineRule="auto"/>
              <w:ind w:right="-1"/>
              <w:rPr>
                <w:rFonts w:ascii="Times New Roman" w:hAnsi="Times New Roman" w:cs="Times New Roman"/>
              </w:rPr>
            </w:pPr>
            <w:r w:rsidRPr="00B1477C">
              <w:rPr>
                <w:rFonts w:ascii="Times New Roman" w:hAnsi="Times New Roman" w:cs="Times New Roman"/>
              </w:rPr>
              <w:t>2.</w:t>
            </w:r>
          </w:p>
        </w:tc>
        <w:tc>
          <w:tcPr>
            <w:tcW w:w="2851" w:type="dxa"/>
            <w:gridSpan w:val="3"/>
            <w:shd w:val="clear" w:color="auto" w:fill="auto"/>
          </w:tcPr>
          <w:p w:rsidR="008136BF" w:rsidRPr="00B1477C" w:rsidRDefault="008136BF" w:rsidP="00FA48E3">
            <w:pPr>
              <w:spacing w:after="0" w:line="240" w:lineRule="auto"/>
              <w:ind w:right="-1"/>
              <w:rPr>
                <w:rFonts w:ascii="Times New Roman" w:hAnsi="Times New Roman" w:cs="Times New Roman"/>
              </w:rPr>
            </w:pPr>
            <w:r w:rsidRPr="00B1477C">
              <w:rPr>
                <w:rFonts w:ascii="Times New Roman" w:hAnsi="Times New Roman" w:cs="Times New Roman"/>
              </w:rPr>
              <w:t>Создание системы виде</w:t>
            </w:r>
            <w:r w:rsidRPr="00B1477C">
              <w:rPr>
                <w:rFonts w:ascii="Times New Roman" w:hAnsi="Times New Roman" w:cs="Times New Roman"/>
              </w:rPr>
              <w:t>о</w:t>
            </w:r>
            <w:r w:rsidRPr="00B1477C">
              <w:rPr>
                <w:rFonts w:ascii="Times New Roman" w:hAnsi="Times New Roman" w:cs="Times New Roman"/>
              </w:rPr>
              <w:t>наблюдения в г.о. Тейково</w:t>
            </w:r>
          </w:p>
        </w:tc>
        <w:tc>
          <w:tcPr>
            <w:tcW w:w="2821" w:type="dxa"/>
            <w:gridSpan w:val="2"/>
            <w:shd w:val="clear" w:color="auto" w:fill="auto"/>
          </w:tcPr>
          <w:p w:rsidR="008136BF" w:rsidRPr="00B1477C" w:rsidRDefault="008136BF" w:rsidP="00FA48E3">
            <w:pPr>
              <w:pStyle w:val="ListParagraph1"/>
              <w:spacing w:after="0" w:line="240" w:lineRule="auto"/>
              <w:ind w:left="0" w:right="-1"/>
              <w:rPr>
                <w:rFonts w:ascii="Times New Roman" w:hAnsi="Times New Roman" w:cs="Times New Roman"/>
              </w:rPr>
            </w:pPr>
            <w:r w:rsidRPr="00B1477C">
              <w:rPr>
                <w:rFonts w:ascii="Times New Roman" w:hAnsi="Times New Roman" w:cs="Times New Roman"/>
              </w:rPr>
              <w:t xml:space="preserve">МКУ «Служба заказчика» </w:t>
            </w:r>
          </w:p>
        </w:tc>
        <w:tc>
          <w:tcPr>
            <w:tcW w:w="1110"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4</w:t>
            </w:r>
          </w:p>
        </w:tc>
        <w:tc>
          <w:tcPr>
            <w:tcW w:w="2080" w:type="dxa"/>
            <w:gridSpan w:val="2"/>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29,95</w:t>
            </w:r>
          </w:p>
        </w:tc>
      </w:tr>
      <w:tr w:rsidR="008136BF" w:rsidRPr="00B1477C" w:rsidTr="00FA48E3">
        <w:trPr>
          <w:trHeight w:val="286"/>
        </w:trPr>
        <w:tc>
          <w:tcPr>
            <w:tcW w:w="709" w:type="dxa"/>
            <w:shd w:val="clear" w:color="auto" w:fill="auto"/>
          </w:tcPr>
          <w:p w:rsidR="008136BF" w:rsidRPr="00B1477C" w:rsidRDefault="008136BF" w:rsidP="00FA48E3">
            <w:pPr>
              <w:spacing w:after="0" w:line="240" w:lineRule="auto"/>
              <w:ind w:right="-1"/>
              <w:rPr>
                <w:rFonts w:ascii="Times New Roman" w:hAnsi="Times New Roman" w:cs="Times New Roman"/>
              </w:rPr>
            </w:pPr>
            <w:r w:rsidRPr="00B1477C">
              <w:rPr>
                <w:rFonts w:ascii="Times New Roman" w:hAnsi="Times New Roman" w:cs="Times New Roman"/>
              </w:rPr>
              <w:t>3.</w:t>
            </w:r>
          </w:p>
        </w:tc>
        <w:tc>
          <w:tcPr>
            <w:tcW w:w="2851" w:type="dxa"/>
            <w:gridSpan w:val="3"/>
            <w:shd w:val="clear" w:color="auto" w:fill="auto"/>
          </w:tcPr>
          <w:p w:rsidR="008136BF" w:rsidRPr="00B1477C" w:rsidRDefault="008136BF" w:rsidP="00FA48E3">
            <w:pPr>
              <w:spacing w:after="0" w:line="240" w:lineRule="auto"/>
              <w:ind w:right="-1"/>
              <w:rPr>
                <w:rFonts w:ascii="Times New Roman" w:hAnsi="Times New Roman" w:cs="Times New Roman"/>
              </w:rPr>
            </w:pPr>
            <w:r w:rsidRPr="00B1477C">
              <w:rPr>
                <w:rFonts w:ascii="Times New Roman" w:hAnsi="Times New Roman" w:cs="Times New Roman"/>
              </w:rPr>
              <w:t>Расходы на создание си</w:t>
            </w:r>
            <w:r w:rsidRPr="00B1477C">
              <w:rPr>
                <w:rFonts w:ascii="Times New Roman" w:hAnsi="Times New Roman" w:cs="Times New Roman"/>
              </w:rPr>
              <w:t>с</w:t>
            </w:r>
            <w:r w:rsidRPr="00B1477C">
              <w:rPr>
                <w:rFonts w:ascii="Times New Roman" w:hAnsi="Times New Roman" w:cs="Times New Roman"/>
              </w:rPr>
              <w:t>темы видеонаблюдения в г.о. Тейково</w:t>
            </w:r>
          </w:p>
        </w:tc>
        <w:tc>
          <w:tcPr>
            <w:tcW w:w="2821" w:type="dxa"/>
            <w:gridSpan w:val="2"/>
            <w:shd w:val="clear" w:color="auto" w:fill="auto"/>
          </w:tcPr>
          <w:p w:rsidR="008136BF" w:rsidRPr="00B1477C" w:rsidRDefault="008136BF" w:rsidP="00FA48E3">
            <w:pPr>
              <w:pStyle w:val="ListParagraph1"/>
              <w:spacing w:after="0" w:line="240" w:lineRule="auto"/>
              <w:ind w:left="0" w:right="-1"/>
              <w:rPr>
                <w:rFonts w:ascii="Times New Roman" w:hAnsi="Times New Roman" w:cs="Times New Roman"/>
              </w:rPr>
            </w:pPr>
            <w:r w:rsidRPr="00B1477C">
              <w:rPr>
                <w:rFonts w:ascii="Times New Roman" w:hAnsi="Times New Roman" w:cs="Times New Roman"/>
              </w:rPr>
              <w:t>МУ «АДС»</w:t>
            </w:r>
          </w:p>
        </w:tc>
        <w:tc>
          <w:tcPr>
            <w:tcW w:w="1110"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17</w:t>
            </w:r>
          </w:p>
        </w:tc>
        <w:tc>
          <w:tcPr>
            <w:tcW w:w="2080" w:type="dxa"/>
            <w:gridSpan w:val="2"/>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129,037</w:t>
            </w:r>
          </w:p>
        </w:tc>
      </w:tr>
      <w:tr w:rsidR="008136BF" w:rsidRPr="00B1477C" w:rsidTr="00FA48E3">
        <w:trPr>
          <w:trHeight w:val="286"/>
        </w:trPr>
        <w:tc>
          <w:tcPr>
            <w:tcW w:w="9571" w:type="dxa"/>
            <w:gridSpan w:val="9"/>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lastRenderedPageBreak/>
              <w:t>Факт мероприятий на 2021 год</w:t>
            </w:r>
          </w:p>
        </w:tc>
      </w:tr>
      <w:tr w:rsidR="008136BF" w:rsidRPr="00B1477C" w:rsidTr="00FA48E3">
        <w:trPr>
          <w:trHeight w:val="286"/>
        </w:trPr>
        <w:tc>
          <w:tcPr>
            <w:tcW w:w="709" w:type="dxa"/>
            <w:shd w:val="clear" w:color="auto" w:fill="auto"/>
          </w:tcPr>
          <w:p w:rsidR="008136BF" w:rsidRPr="00B1477C" w:rsidRDefault="008136BF" w:rsidP="00FA48E3">
            <w:pPr>
              <w:spacing w:after="0" w:line="240" w:lineRule="auto"/>
              <w:ind w:right="-1"/>
              <w:rPr>
                <w:rFonts w:ascii="Times New Roman" w:hAnsi="Times New Roman" w:cs="Times New Roman"/>
              </w:rPr>
            </w:pPr>
            <w:r w:rsidRPr="00B1477C">
              <w:rPr>
                <w:rFonts w:ascii="Times New Roman" w:hAnsi="Times New Roman" w:cs="Times New Roman"/>
              </w:rPr>
              <w:t>1.</w:t>
            </w:r>
          </w:p>
        </w:tc>
        <w:tc>
          <w:tcPr>
            <w:tcW w:w="2851" w:type="dxa"/>
            <w:gridSpan w:val="3"/>
            <w:shd w:val="clear" w:color="auto" w:fill="auto"/>
          </w:tcPr>
          <w:p w:rsidR="008136BF" w:rsidRPr="00B1477C" w:rsidRDefault="008136BF" w:rsidP="00FA48E3">
            <w:pPr>
              <w:spacing w:after="0" w:line="240" w:lineRule="auto"/>
              <w:ind w:right="-1"/>
              <w:rPr>
                <w:rFonts w:ascii="Times New Roman" w:hAnsi="Times New Roman" w:cs="Times New Roman"/>
              </w:rPr>
            </w:pPr>
            <w:r w:rsidRPr="00B1477C">
              <w:rPr>
                <w:rFonts w:ascii="Times New Roman" w:hAnsi="Times New Roman" w:cs="Times New Roman"/>
              </w:rPr>
              <w:t>Расходы на создание си</w:t>
            </w:r>
            <w:r w:rsidRPr="00B1477C">
              <w:rPr>
                <w:rFonts w:ascii="Times New Roman" w:hAnsi="Times New Roman" w:cs="Times New Roman"/>
              </w:rPr>
              <w:t>с</w:t>
            </w:r>
            <w:r w:rsidRPr="00B1477C">
              <w:rPr>
                <w:rFonts w:ascii="Times New Roman" w:hAnsi="Times New Roman" w:cs="Times New Roman"/>
              </w:rPr>
              <w:t>темы видеонаблюдения в г.о. Тейково</w:t>
            </w:r>
          </w:p>
        </w:tc>
        <w:tc>
          <w:tcPr>
            <w:tcW w:w="2821" w:type="dxa"/>
            <w:gridSpan w:val="2"/>
            <w:shd w:val="clear" w:color="auto" w:fill="auto"/>
          </w:tcPr>
          <w:p w:rsidR="008136BF" w:rsidRPr="00B1477C" w:rsidRDefault="008136BF" w:rsidP="00FA48E3">
            <w:pPr>
              <w:pStyle w:val="ListParagraph1"/>
              <w:spacing w:after="0" w:line="240" w:lineRule="auto"/>
              <w:ind w:left="0" w:right="-1"/>
              <w:rPr>
                <w:rFonts w:ascii="Times New Roman" w:hAnsi="Times New Roman" w:cs="Times New Roman"/>
              </w:rPr>
            </w:pPr>
            <w:r w:rsidRPr="00B1477C">
              <w:rPr>
                <w:rFonts w:ascii="Times New Roman" w:hAnsi="Times New Roman" w:cs="Times New Roman"/>
              </w:rPr>
              <w:t>МУ «АДС»</w:t>
            </w:r>
          </w:p>
        </w:tc>
        <w:tc>
          <w:tcPr>
            <w:tcW w:w="1110"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19</w:t>
            </w:r>
          </w:p>
        </w:tc>
        <w:tc>
          <w:tcPr>
            <w:tcW w:w="2080" w:type="dxa"/>
            <w:gridSpan w:val="2"/>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99,37300</w:t>
            </w:r>
          </w:p>
        </w:tc>
      </w:tr>
      <w:tr w:rsidR="008136BF" w:rsidRPr="00B1477C" w:rsidTr="00FA48E3">
        <w:trPr>
          <w:trHeight w:val="286"/>
        </w:trPr>
        <w:tc>
          <w:tcPr>
            <w:tcW w:w="9571" w:type="dxa"/>
            <w:gridSpan w:val="9"/>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План мероприятий на 2022 год</w:t>
            </w:r>
          </w:p>
        </w:tc>
      </w:tr>
      <w:tr w:rsidR="008136BF" w:rsidRPr="00B1477C" w:rsidTr="00FA48E3">
        <w:trPr>
          <w:trHeight w:val="286"/>
        </w:trPr>
        <w:tc>
          <w:tcPr>
            <w:tcW w:w="709" w:type="dxa"/>
            <w:shd w:val="clear" w:color="auto" w:fill="auto"/>
          </w:tcPr>
          <w:p w:rsidR="008136BF" w:rsidRPr="00B1477C" w:rsidRDefault="008136BF" w:rsidP="00FA48E3">
            <w:pPr>
              <w:spacing w:after="0" w:line="240" w:lineRule="auto"/>
              <w:ind w:right="-1"/>
              <w:rPr>
                <w:rFonts w:ascii="Times New Roman" w:hAnsi="Times New Roman" w:cs="Times New Roman"/>
              </w:rPr>
            </w:pPr>
            <w:r w:rsidRPr="00B1477C">
              <w:rPr>
                <w:rFonts w:ascii="Times New Roman" w:hAnsi="Times New Roman" w:cs="Times New Roman"/>
              </w:rPr>
              <w:t>1.</w:t>
            </w:r>
          </w:p>
        </w:tc>
        <w:tc>
          <w:tcPr>
            <w:tcW w:w="2851" w:type="dxa"/>
            <w:gridSpan w:val="3"/>
            <w:shd w:val="clear" w:color="auto" w:fill="auto"/>
          </w:tcPr>
          <w:p w:rsidR="008136BF" w:rsidRPr="00B1477C" w:rsidRDefault="008136BF" w:rsidP="00FA48E3">
            <w:pPr>
              <w:spacing w:after="0" w:line="240" w:lineRule="auto"/>
              <w:ind w:right="-1"/>
              <w:rPr>
                <w:rFonts w:ascii="Times New Roman" w:hAnsi="Times New Roman" w:cs="Times New Roman"/>
              </w:rPr>
            </w:pPr>
            <w:r w:rsidRPr="00B1477C">
              <w:rPr>
                <w:rFonts w:ascii="Times New Roman" w:hAnsi="Times New Roman" w:cs="Times New Roman"/>
              </w:rPr>
              <w:t>Расходы на создание си</w:t>
            </w:r>
            <w:r w:rsidRPr="00B1477C">
              <w:rPr>
                <w:rFonts w:ascii="Times New Roman" w:hAnsi="Times New Roman" w:cs="Times New Roman"/>
              </w:rPr>
              <w:t>с</w:t>
            </w:r>
            <w:r w:rsidRPr="00B1477C">
              <w:rPr>
                <w:rFonts w:ascii="Times New Roman" w:hAnsi="Times New Roman" w:cs="Times New Roman"/>
              </w:rPr>
              <w:t>темы видеонаблюдения в г.о. Тейково</w:t>
            </w:r>
          </w:p>
        </w:tc>
        <w:tc>
          <w:tcPr>
            <w:tcW w:w="2821" w:type="dxa"/>
            <w:gridSpan w:val="2"/>
            <w:shd w:val="clear" w:color="auto" w:fill="auto"/>
          </w:tcPr>
          <w:p w:rsidR="008136BF" w:rsidRPr="00B1477C" w:rsidRDefault="008136BF" w:rsidP="00FA48E3">
            <w:pPr>
              <w:pStyle w:val="ListParagraph1"/>
              <w:spacing w:after="0" w:line="240" w:lineRule="auto"/>
              <w:ind w:left="0" w:right="-1"/>
              <w:rPr>
                <w:rFonts w:ascii="Times New Roman" w:hAnsi="Times New Roman" w:cs="Times New Roman"/>
              </w:rPr>
            </w:pPr>
            <w:r w:rsidRPr="00B1477C">
              <w:rPr>
                <w:rFonts w:ascii="Times New Roman" w:hAnsi="Times New Roman" w:cs="Times New Roman"/>
              </w:rPr>
              <w:t>МУ «АДС»</w:t>
            </w:r>
          </w:p>
        </w:tc>
        <w:tc>
          <w:tcPr>
            <w:tcW w:w="1110"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1</w:t>
            </w:r>
          </w:p>
        </w:tc>
        <w:tc>
          <w:tcPr>
            <w:tcW w:w="2080" w:type="dxa"/>
            <w:gridSpan w:val="2"/>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103,00</w:t>
            </w:r>
          </w:p>
        </w:tc>
      </w:tr>
      <w:tr w:rsidR="008136BF" w:rsidRPr="00B1477C" w:rsidTr="00FA48E3">
        <w:trPr>
          <w:trHeight w:val="286"/>
        </w:trPr>
        <w:tc>
          <w:tcPr>
            <w:tcW w:w="9571" w:type="dxa"/>
            <w:gridSpan w:val="9"/>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План мероприятий на 2022 год</w:t>
            </w:r>
          </w:p>
        </w:tc>
      </w:tr>
      <w:tr w:rsidR="008136BF" w:rsidRPr="00B1477C" w:rsidTr="00FA48E3">
        <w:trPr>
          <w:trHeight w:val="286"/>
        </w:trPr>
        <w:tc>
          <w:tcPr>
            <w:tcW w:w="709" w:type="dxa"/>
            <w:shd w:val="clear" w:color="auto" w:fill="auto"/>
          </w:tcPr>
          <w:p w:rsidR="008136BF" w:rsidRPr="00B1477C" w:rsidRDefault="008136BF" w:rsidP="00FA48E3">
            <w:pPr>
              <w:spacing w:after="0" w:line="240" w:lineRule="auto"/>
              <w:ind w:right="-1"/>
              <w:rPr>
                <w:rFonts w:ascii="Times New Roman" w:hAnsi="Times New Roman" w:cs="Times New Roman"/>
              </w:rPr>
            </w:pPr>
            <w:r w:rsidRPr="00B1477C">
              <w:rPr>
                <w:rFonts w:ascii="Times New Roman" w:hAnsi="Times New Roman" w:cs="Times New Roman"/>
              </w:rPr>
              <w:t>1.</w:t>
            </w:r>
          </w:p>
        </w:tc>
        <w:tc>
          <w:tcPr>
            <w:tcW w:w="2851" w:type="dxa"/>
            <w:gridSpan w:val="3"/>
            <w:shd w:val="clear" w:color="auto" w:fill="auto"/>
          </w:tcPr>
          <w:p w:rsidR="008136BF" w:rsidRPr="00B1477C" w:rsidRDefault="008136BF" w:rsidP="00FA48E3">
            <w:pPr>
              <w:spacing w:after="0" w:line="240" w:lineRule="auto"/>
              <w:ind w:right="-1"/>
              <w:rPr>
                <w:rFonts w:ascii="Times New Roman" w:hAnsi="Times New Roman" w:cs="Times New Roman"/>
              </w:rPr>
            </w:pPr>
            <w:r w:rsidRPr="00B1477C">
              <w:rPr>
                <w:rFonts w:ascii="Times New Roman" w:hAnsi="Times New Roman" w:cs="Times New Roman"/>
              </w:rPr>
              <w:t>Предоставление услуг св</w:t>
            </w:r>
            <w:r w:rsidRPr="00B1477C">
              <w:rPr>
                <w:rFonts w:ascii="Times New Roman" w:hAnsi="Times New Roman" w:cs="Times New Roman"/>
              </w:rPr>
              <w:t>я</w:t>
            </w:r>
            <w:r w:rsidRPr="00B1477C">
              <w:rPr>
                <w:rFonts w:ascii="Times New Roman" w:hAnsi="Times New Roman" w:cs="Times New Roman"/>
              </w:rPr>
              <w:t>зи для сигнала камер в</w:t>
            </w:r>
            <w:r w:rsidRPr="00B1477C">
              <w:rPr>
                <w:rFonts w:ascii="Times New Roman" w:hAnsi="Times New Roman" w:cs="Times New Roman"/>
              </w:rPr>
              <w:t>и</w:t>
            </w:r>
            <w:r w:rsidRPr="00B1477C">
              <w:rPr>
                <w:rFonts w:ascii="Times New Roman" w:hAnsi="Times New Roman" w:cs="Times New Roman"/>
              </w:rPr>
              <w:t>деонаблюдения  (кол-во камер)</w:t>
            </w:r>
          </w:p>
        </w:tc>
        <w:tc>
          <w:tcPr>
            <w:tcW w:w="2821" w:type="dxa"/>
            <w:gridSpan w:val="2"/>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МУ «АДС»,</w:t>
            </w:r>
          </w:p>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МКП «Тейковское пре</w:t>
            </w:r>
            <w:r w:rsidRPr="00B1477C">
              <w:rPr>
                <w:rFonts w:ascii="Times New Roman" w:hAnsi="Times New Roman" w:cs="Times New Roman"/>
              </w:rPr>
              <w:t>д</w:t>
            </w:r>
            <w:r w:rsidRPr="00B1477C">
              <w:rPr>
                <w:rFonts w:ascii="Times New Roman" w:hAnsi="Times New Roman" w:cs="Times New Roman"/>
              </w:rPr>
              <w:t>приятие по благоустройс</w:t>
            </w:r>
            <w:r w:rsidRPr="00B1477C">
              <w:rPr>
                <w:rFonts w:ascii="Times New Roman" w:hAnsi="Times New Roman" w:cs="Times New Roman"/>
              </w:rPr>
              <w:t>т</w:t>
            </w:r>
            <w:r w:rsidRPr="00B1477C">
              <w:rPr>
                <w:rFonts w:ascii="Times New Roman" w:hAnsi="Times New Roman" w:cs="Times New Roman"/>
              </w:rPr>
              <w:t>ву и развитию города»</w:t>
            </w:r>
          </w:p>
        </w:tc>
        <w:tc>
          <w:tcPr>
            <w:tcW w:w="1110"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35</w:t>
            </w:r>
          </w:p>
        </w:tc>
        <w:tc>
          <w:tcPr>
            <w:tcW w:w="2080" w:type="dxa"/>
            <w:gridSpan w:val="2"/>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0,00</w:t>
            </w:r>
          </w:p>
        </w:tc>
      </w:tr>
      <w:tr w:rsidR="008136BF" w:rsidRPr="00B1477C" w:rsidTr="00FA48E3">
        <w:trPr>
          <w:trHeight w:val="286"/>
        </w:trPr>
        <w:tc>
          <w:tcPr>
            <w:tcW w:w="9571" w:type="dxa"/>
            <w:gridSpan w:val="9"/>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План мероприятий на 2023 год</w:t>
            </w:r>
          </w:p>
        </w:tc>
      </w:tr>
      <w:tr w:rsidR="008136BF" w:rsidRPr="00B1477C" w:rsidTr="00FA48E3">
        <w:trPr>
          <w:trHeight w:val="286"/>
        </w:trPr>
        <w:tc>
          <w:tcPr>
            <w:tcW w:w="709" w:type="dxa"/>
            <w:shd w:val="clear" w:color="auto" w:fill="auto"/>
          </w:tcPr>
          <w:p w:rsidR="008136BF" w:rsidRPr="00B1477C" w:rsidRDefault="008136BF" w:rsidP="00FA48E3">
            <w:pPr>
              <w:spacing w:after="0" w:line="240" w:lineRule="auto"/>
              <w:ind w:right="-1"/>
              <w:rPr>
                <w:rFonts w:ascii="Times New Roman" w:hAnsi="Times New Roman" w:cs="Times New Roman"/>
              </w:rPr>
            </w:pPr>
            <w:r w:rsidRPr="00B1477C">
              <w:rPr>
                <w:rFonts w:ascii="Times New Roman" w:hAnsi="Times New Roman" w:cs="Times New Roman"/>
              </w:rPr>
              <w:t>1.</w:t>
            </w:r>
          </w:p>
        </w:tc>
        <w:tc>
          <w:tcPr>
            <w:tcW w:w="2851" w:type="dxa"/>
            <w:gridSpan w:val="3"/>
            <w:shd w:val="clear" w:color="auto" w:fill="auto"/>
          </w:tcPr>
          <w:p w:rsidR="008136BF" w:rsidRPr="00B1477C" w:rsidRDefault="008136BF" w:rsidP="00FA48E3">
            <w:pPr>
              <w:spacing w:after="0" w:line="240" w:lineRule="auto"/>
              <w:ind w:right="-1"/>
              <w:rPr>
                <w:rFonts w:ascii="Times New Roman" w:hAnsi="Times New Roman" w:cs="Times New Roman"/>
              </w:rPr>
            </w:pPr>
            <w:r w:rsidRPr="00B1477C">
              <w:rPr>
                <w:rFonts w:ascii="Times New Roman" w:hAnsi="Times New Roman" w:cs="Times New Roman"/>
              </w:rPr>
              <w:t>Предоставление услуг св</w:t>
            </w:r>
            <w:r w:rsidRPr="00B1477C">
              <w:rPr>
                <w:rFonts w:ascii="Times New Roman" w:hAnsi="Times New Roman" w:cs="Times New Roman"/>
              </w:rPr>
              <w:t>я</w:t>
            </w:r>
            <w:r w:rsidRPr="00B1477C">
              <w:rPr>
                <w:rFonts w:ascii="Times New Roman" w:hAnsi="Times New Roman" w:cs="Times New Roman"/>
              </w:rPr>
              <w:t>зи для сигнала камер в</w:t>
            </w:r>
            <w:r w:rsidRPr="00B1477C">
              <w:rPr>
                <w:rFonts w:ascii="Times New Roman" w:hAnsi="Times New Roman" w:cs="Times New Roman"/>
              </w:rPr>
              <w:t>и</w:t>
            </w:r>
            <w:r w:rsidRPr="00B1477C">
              <w:rPr>
                <w:rFonts w:ascii="Times New Roman" w:hAnsi="Times New Roman" w:cs="Times New Roman"/>
              </w:rPr>
              <w:t>деонаблюдения  (кол-во камер)</w:t>
            </w:r>
          </w:p>
        </w:tc>
        <w:tc>
          <w:tcPr>
            <w:tcW w:w="2821" w:type="dxa"/>
            <w:gridSpan w:val="2"/>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МУ «АДС», МКП «Те</w:t>
            </w:r>
            <w:r w:rsidRPr="00B1477C">
              <w:rPr>
                <w:rFonts w:ascii="Times New Roman" w:hAnsi="Times New Roman" w:cs="Times New Roman"/>
              </w:rPr>
              <w:t>й</w:t>
            </w:r>
            <w:r w:rsidRPr="00B1477C">
              <w:rPr>
                <w:rFonts w:ascii="Times New Roman" w:hAnsi="Times New Roman" w:cs="Times New Roman"/>
              </w:rPr>
              <w:t>ковскоепредприятие по благоустройству и разв</w:t>
            </w:r>
            <w:r w:rsidRPr="00B1477C">
              <w:rPr>
                <w:rFonts w:ascii="Times New Roman" w:hAnsi="Times New Roman" w:cs="Times New Roman"/>
              </w:rPr>
              <w:t>и</w:t>
            </w:r>
            <w:r w:rsidRPr="00B1477C">
              <w:rPr>
                <w:rFonts w:ascii="Times New Roman" w:hAnsi="Times New Roman" w:cs="Times New Roman"/>
              </w:rPr>
              <w:t>тию города»</w:t>
            </w:r>
          </w:p>
        </w:tc>
        <w:tc>
          <w:tcPr>
            <w:tcW w:w="1110"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34</w:t>
            </w:r>
          </w:p>
        </w:tc>
        <w:tc>
          <w:tcPr>
            <w:tcW w:w="2080" w:type="dxa"/>
            <w:gridSpan w:val="2"/>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0</w:t>
            </w:r>
          </w:p>
        </w:tc>
      </w:tr>
      <w:tr w:rsidR="008136BF" w:rsidRPr="00B1477C" w:rsidTr="00FA48E3">
        <w:trPr>
          <w:trHeight w:val="286"/>
        </w:trPr>
        <w:tc>
          <w:tcPr>
            <w:tcW w:w="9571" w:type="dxa"/>
            <w:gridSpan w:val="9"/>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План мероприятий на 2024 год</w:t>
            </w:r>
          </w:p>
        </w:tc>
      </w:tr>
      <w:tr w:rsidR="008136BF" w:rsidRPr="00B1477C" w:rsidTr="00FA48E3">
        <w:trPr>
          <w:trHeight w:val="286"/>
        </w:trPr>
        <w:tc>
          <w:tcPr>
            <w:tcW w:w="709" w:type="dxa"/>
            <w:shd w:val="clear" w:color="auto" w:fill="auto"/>
          </w:tcPr>
          <w:p w:rsidR="008136BF" w:rsidRPr="00B1477C" w:rsidRDefault="008136BF" w:rsidP="00FA48E3">
            <w:pPr>
              <w:spacing w:after="0" w:line="240" w:lineRule="auto"/>
              <w:ind w:right="-1"/>
              <w:rPr>
                <w:rFonts w:ascii="Times New Roman" w:hAnsi="Times New Roman" w:cs="Times New Roman"/>
              </w:rPr>
            </w:pPr>
            <w:r w:rsidRPr="00B1477C">
              <w:rPr>
                <w:rFonts w:ascii="Times New Roman" w:hAnsi="Times New Roman" w:cs="Times New Roman"/>
              </w:rPr>
              <w:t>1.</w:t>
            </w:r>
          </w:p>
        </w:tc>
        <w:tc>
          <w:tcPr>
            <w:tcW w:w="2851" w:type="dxa"/>
            <w:gridSpan w:val="3"/>
            <w:shd w:val="clear" w:color="auto" w:fill="auto"/>
          </w:tcPr>
          <w:p w:rsidR="008136BF" w:rsidRPr="00B1477C" w:rsidRDefault="008136BF" w:rsidP="00FA48E3">
            <w:pPr>
              <w:spacing w:after="0" w:line="240" w:lineRule="auto"/>
              <w:ind w:right="-1"/>
              <w:rPr>
                <w:rFonts w:ascii="Times New Roman" w:hAnsi="Times New Roman" w:cs="Times New Roman"/>
              </w:rPr>
            </w:pPr>
            <w:r w:rsidRPr="00B1477C">
              <w:rPr>
                <w:rFonts w:ascii="Times New Roman" w:hAnsi="Times New Roman" w:cs="Times New Roman"/>
              </w:rPr>
              <w:t>Предоставление услуг св</w:t>
            </w:r>
            <w:r w:rsidRPr="00B1477C">
              <w:rPr>
                <w:rFonts w:ascii="Times New Roman" w:hAnsi="Times New Roman" w:cs="Times New Roman"/>
              </w:rPr>
              <w:t>я</w:t>
            </w:r>
            <w:r w:rsidRPr="00B1477C">
              <w:rPr>
                <w:rFonts w:ascii="Times New Roman" w:hAnsi="Times New Roman" w:cs="Times New Roman"/>
              </w:rPr>
              <w:t>зи для сигнала камер в</w:t>
            </w:r>
            <w:r w:rsidRPr="00B1477C">
              <w:rPr>
                <w:rFonts w:ascii="Times New Roman" w:hAnsi="Times New Roman" w:cs="Times New Roman"/>
              </w:rPr>
              <w:t>и</w:t>
            </w:r>
            <w:r w:rsidRPr="00B1477C">
              <w:rPr>
                <w:rFonts w:ascii="Times New Roman" w:hAnsi="Times New Roman" w:cs="Times New Roman"/>
              </w:rPr>
              <w:t>деонаблюдения  (кол-во камер)</w:t>
            </w:r>
          </w:p>
        </w:tc>
        <w:tc>
          <w:tcPr>
            <w:tcW w:w="2821" w:type="dxa"/>
            <w:gridSpan w:val="2"/>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МУ «АДС», МКП «Те</w:t>
            </w:r>
            <w:r w:rsidRPr="00B1477C">
              <w:rPr>
                <w:rFonts w:ascii="Times New Roman" w:hAnsi="Times New Roman" w:cs="Times New Roman"/>
              </w:rPr>
              <w:t>й</w:t>
            </w:r>
            <w:r w:rsidRPr="00B1477C">
              <w:rPr>
                <w:rFonts w:ascii="Times New Roman" w:hAnsi="Times New Roman" w:cs="Times New Roman"/>
              </w:rPr>
              <w:t>ковское предприятие по благоустройству и разв</w:t>
            </w:r>
            <w:r w:rsidRPr="00B1477C">
              <w:rPr>
                <w:rFonts w:ascii="Times New Roman" w:hAnsi="Times New Roman" w:cs="Times New Roman"/>
              </w:rPr>
              <w:t>и</w:t>
            </w:r>
            <w:r w:rsidRPr="00B1477C">
              <w:rPr>
                <w:rFonts w:ascii="Times New Roman" w:hAnsi="Times New Roman" w:cs="Times New Roman"/>
              </w:rPr>
              <w:t>тию города»</w:t>
            </w:r>
          </w:p>
        </w:tc>
        <w:tc>
          <w:tcPr>
            <w:tcW w:w="1110"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34</w:t>
            </w:r>
          </w:p>
        </w:tc>
        <w:tc>
          <w:tcPr>
            <w:tcW w:w="2080" w:type="dxa"/>
            <w:gridSpan w:val="2"/>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0</w:t>
            </w:r>
          </w:p>
        </w:tc>
      </w:tr>
      <w:tr w:rsidR="008136BF" w:rsidRPr="00B1477C" w:rsidTr="00FA48E3">
        <w:trPr>
          <w:trHeight w:val="286"/>
        </w:trPr>
        <w:tc>
          <w:tcPr>
            <w:tcW w:w="709" w:type="dxa"/>
            <w:shd w:val="clear" w:color="auto" w:fill="auto"/>
          </w:tcPr>
          <w:p w:rsidR="008136BF" w:rsidRPr="00B1477C" w:rsidRDefault="008136BF" w:rsidP="00FA48E3">
            <w:pPr>
              <w:spacing w:after="0" w:line="240" w:lineRule="auto"/>
              <w:ind w:right="-1"/>
              <w:rPr>
                <w:rFonts w:ascii="Times New Roman" w:hAnsi="Times New Roman" w:cs="Times New Roman"/>
              </w:rPr>
            </w:pPr>
          </w:p>
        </w:tc>
        <w:tc>
          <w:tcPr>
            <w:tcW w:w="2851" w:type="dxa"/>
            <w:gridSpan w:val="3"/>
            <w:shd w:val="clear" w:color="auto" w:fill="auto"/>
          </w:tcPr>
          <w:p w:rsidR="008136BF" w:rsidRPr="00B1477C" w:rsidRDefault="008136BF" w:rsidP="00FA48E3">
            <w:pPr>
              <w:spacing w:after="0" w:line="240" w:lineRule="auto"/>
              <w:ind w:right="-1"/>
              <w:rPr>
                <w:rFonts w:ascii="Times New Roman" w:hAnsi="Times New Roman" w:cs="Times New Roman"/>
              </w:rPr>
            </w:pPr>
            <w:r w:rsidRPr="00B1477C">
              <w:rPr>
                <w:rFonts w:ascii="Times New Roman" w:hAnsi="Times New Roman" w:cs="Times New Roman"/>
              </w:rPr>
              <w:t>Итого с 2014 по 2024 г.г.</w:t>
            </w:r>
          </w:p>
        </w:tc>
        <w:tc>
          <w:tcPr>
            <w:tcW w:w="2821" w:type="dxa"/>
            <w:gridSpan w:val="2"/>
            <w:shd w:val="clear" w:color="auto" w:fill="auto"/>
          </w:tcPr>
          <w:p w:rsidR="008136BF" w:rsidRPr="00B1477C" w:rsidRDefault="008136BF" w:rsidP="00FA48E3">
            <w:pPr>
              <w:spacing w:after="0" w:line="240" w:lineRule="auto"/>
              <w:ind w:right="-1"/>
              <w:jc w:val="center"/>
              <w:rPr>
                <w:rFonts w:ascii="Times New Roman" w:hAnsi="Times New Roman" w:cs="Times New Roman"/>
              </w:rPr>
            </w:pPr>
          </w:p>
        </w:tc>
        <w:tc>
          <w:tcPr>
            <w:tcW w:w="1110"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p>
        </w:tc>
        <w:tc>
          <w:tcPr>
            <w:tcW w:w="2080" w:type="dxa"/>
            <w:gridSpan w:val="2"/>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1 474,14821</w:t>
            </w:r>
          </w:p>
        </w:tc>
      </w:tr>
      <w:tr w:rsidR="008136BF" w:rsidRPr="00B1477C" w:rsidTr="00FA48E3">
        <w:trPr>
          <w:trHeight w:val="286"/>
        </w:trPr>
        <w:tc>
          <w:tcPr>
            <w:tcW w:w="9571" w:type="dxa"/>
            <w:gridSpan w:val="9"/>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 xml:space="preserve">«Мероприятия по реализации проекта организации дорожного движения </w:t>
            </w:r>
          </w:p>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в городском округе Тейково»</w:t>
            </w:r>
          </w:p>
        </w:tc>
      </w:tr>
      <w:tr w:rsidR="008136BF" w:rsidRPr="00B1477C" w:rsidTr="00FA48E3">
        <w:trPr>
          <w:trHeight w:val="286"/>
        </w:trPr>
        <w:tc>
          <w:tcPr>
            <w:tcW w:w="9571" w:type="dxa"/>
            <w:gridSpan w:val="9"/>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План мероприятий на 2014 год</w:t>
            </w:r>
          </w:p>
        </w:tc>
      </w:tr>
      <w:tr w:rsidR="008136BF" w:rsidRPr="00B1477C" w:rsidTr="00FA48E3">
        <w:trPr>
          <w:trHeight w:val="286"/>
        </w:trPr>
        <w:tc>
          <w:tcPr>
            <w:tcW w:w="709" w:type="dxa"/>
            <w:shd w:val="clear" w:color="auto" w:fill="auto"/>
          </w:tcPr>
          <w:p w:rsidR="008136BF" w:rsidRPr="00B1477C" w:rsidRDefault="008136BF" w:rsidP="00FA48E3">
            <w:pPr>
              <w:spacing w:after="0" w:line="240" w:lineRule="auto"/>
              <w:ind w:right="-1"/>
              <w:rPr>
                <w:rFonts w:ascii="Times New Roman" w:hAnsi="Times New Roman" w:cs="Times New Roman"/>
              </w:rPr>
            </w:pPr>
            <w:r w:rsidRPr="00B1477C">
              <w:rPr>
                <w:rFonts w:ascii="Times New Roman" w:hAnsi="Times New Roman" w:cs="Times New Roman"/>
              </w:rPr>
              <w:t>1</w:t>
            </w:r>
          </w:p>
        </w:tc>
        <w:tc>
          <w:tcPr>
            <w:tcW w:w="2851" w:type="dxa"/>
            <w:gridSpan w:val="3"/>
            <w:shd w:val="clear" w:color="auto" w:fill="auto"/>
          </w:tcPr>
          <w:p w:rsidR="008136BF" w:rsidRPr="00B1477C" w:rsidRDefault="008136BF" w:rsidP="00FA48E3">
            <w:pPr>
              <w:spacing w:after="0" w:line="240" w:lineRule="auto"/>
              <w:ind w:right="-1"/>
              <w:rPr>
                <w:rFonts w:ascii="Times New Roman" w:hAnsi="Times New Roman" w:cs="Times New Roman"/>
              </w:rPr>
            </w:pPr>
            <w:r w:rsidRPr="00B1477C">
              <w:rPr>
                <w:rFonts w:ascii="Times New Roman" w:hAnsi="Times New Roman" w:cs="Times New Roman"/>
              </w:rPr>
              <w:t>Оборудование пешеходных переходов дорожными зн</w:t>
            </w:r>
            <w:r w:rsidRPr="00B1477C">
              <w:rPr>
                <w:rFonts w:ascii="Times New Roman" w:hAnsi="Times New Roman" w:cs="Times New Roman"/>
              </w:rPr>
              <w:t>а</w:t>
            </w:r>
            <w:r w:rsidRPr="00B1477C">
              <w:rPr>
                <w:rFonts w:ascii="Times New Roman" w:hAnsi="Times New Roman" w:cs="Times New Roman"/>
              </w:rPr>
              <w:t>ками 5.19.1 и 5.19.2 «П</w:t>
            </w:r>
            <w:r w:rsidRPr="00B1477C">
              <w:rPr>
                <w:rFonts w:ascii="Times New Roman" w:hAnsi="Times New Roman" w:cs="Times New Roman"/>
              </w:rPr>
              <w:t>е</w:t>
            </w:r>
            <w:r w:rsidRPr="00B1477C">
              <w:rPr>
                <w:rFonts w:ascii="Times New Roman" w:hAnsi="Times New Roman" w:cs="Times New Roman"/>
              </w:rPr>
              <w:t>шеходный переход» на желтом фоне с повыше</w:t>
            </w:r>
            <w:r w:rsidRPr="00B1477C">
              <w:rPr>
                <w:rFonts w:ascii="Times New Roman" w:hAnsi="Times New Roman" w:cs="Times New Roman"/>
              </w:rPr>
              <w:t>н</w:t>
            </w:r>
            <w:r w:rsidRPr="00B1477C">
              <w:rPr>
                <w:rFonts w:ascii="Times New Roman" w:hAnsi="Times New Roman" w:cs="Times New Roman"/>
              </w:rPr>
              <w:t>ным коэффициентом св</w:t>
            </w:r>
            <w:r w:rsidRPr="00B1477C">
              <w:rPr>
                <w:rFonts w:ascii="Times New Roman" w:hAnsi="Times New Roman" w:cs="Times New Roman"/>
              </w:rPr>
              <w:t>е</w:t>
            </w:r>
            <w:r w:rsidRPr="00B1477C">
              <w:rPr>
                <w:rFonts w:ascii="Times New Roman" w:hAnsi="Times New Roman" w:cs="Times New Roman"/>
              </w:rPr>
              <w:t>тоотражения.</w:t>
            </w:r>
          </w:p>
        </w:tc>
        <w:tc>
          <w:tcPr>
            <w:tcW w:w="2821" w:type="dxa"/>
            <w:gridSpan w:val="2"/>
            <w:shd w:val="clear" w:color="auto" w:fill="auto"/>
          </w:tcPr>
          <w:p w:rsidR="008136BF" w:rsidRPr="00B1477C" w:rsidRDefault="008136BF" w:rsidP="00FA48E3">
            <w:pPr>
              <w:spacing w:after="0" w:line="240" w:lineRule="auto"/>
              <w:ind w:right="-1"/>
              <w:jc w:val="center"/>
              <w:rPr>
                <w:rFonts w:ascii="Times New Roman" w:hAnsi="Times New Roman" w:cs="Times New Roman"/>
              </w:rPr>
            </w:pPr>
          </w:p>
        </w:tc>
        <w:tc>
          <w:tcPr>
            <w:tcW w:w="1110"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p>
        </w:tc>
        <w:tc>
          <w:tcPr>
            <w:tcW w:w="2080" w:type="dxa"/>
            <w:gridSpan w:val="2"/>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0,00</w:t>
            </w:r>
          </w:p>
        </w:tc>
      </w:tr>
      <w:tr w:rsidR="008136BF" w:rsidRPr="00B1477C" w:rsidTr="00FA48E3">
        <w:trPr>
          <w:trHeight w:val="286"/>
        </w:trPr>
        <w:tc>
          <w:tcPr>
            <w:tcW w:w="709" w:type="dxa"/>
            <w:shd w:val="clear" w:color="auto" w:fill="auto"/>
          </w:tcPr>
          <w:p w:rsidR="008136BF" w:rsidRPr="00B1477C" w:rsidRDefault="008136BF" w:rsidP="00FA48E3">
            <w:pPr>
              <w:spacing w:after="0" w:line="240" w:lineRule="auto"/>
              <w:ind w:right="-1"/>
              <w:rPr>
                <w:rFonts w:ascii="Times New Roman" w:hAnsi="Times New Roman" w:cs="Times New Roman"/>
              </w:rPr>
            </w:pPr>
            <w:r w:rsidRPr="00B1477C">
              <w:rPr>
                <w:rFonts w:ascii="Times New Roman" w:hAnsi="Times New Roman" w:cs="Times New Roman"/>
              </w:rPr>
              <w:t>2</w:t>
            </w:r>
          </w:p>
        </w:tc>
        <w:tc>
          <w:tcPr>
            <w:tcW w:w="2851" w:type="dxa"/>
            <w:gridSpan w:val="3"/>
            <w:shd w:val="clear" w:color="auto" w:fill="auto"/>
          </w:tcPr>
          <w:p w:rsidR="008136BF" w:rsidRPr="00B1477C" w:rsidRDefault="008136BF" w:rsidP="00FA48E3">
            <w:pPr>
              <w:spacing w:after="0" w:line="240" w:lineRule="auto"/>
              <w:ind w:right="-1"/>
              <w:rPr>
                <w:rFonts w:ascii="Times New Roman" w:hAnsi="Times New Roman" w:cs="Times New Roman"/>
              </w:rPr>
            </w:pPr>
            <w:r w:rsidRPr="00B1477C">
              <w:rPr>
                <w:rFonts w:ascii="Times New Roman" w:hAnsi="Times New Roman" w:cs="Times New Roman"/>
              </w:rPr>
              <w:t>Нанесение на пешеходных переходах горизонтальной дорожной разметки 1.14.1 «Зебра» на желтом фоне с использованием термопл</w:t>
            </w:r>
            <w:r w:rsidRPr="00B1477C">
              <w:rPr>
                <w:rFonts w:ascii="Times New Roman" w:hAnsi="Times New Roman" w:cs="Times New Roman"/>
              </w:rPr>
              <w:t>а</w:t>
            </w:r>
            <w:r w:rsidRPr="00B1477C">
              <w:rPr>
                <w:rFonts w:ascii="Times New Roman" w:hAnsi="Times New Roman" w:cs="Times New Roman"/>
              </w:rPr>
              <w:t>стичных материалов, в с</w:t>
            </w:r>
            <w:r w:rsidRPr="00B1477C">
              <w:rPr>
                <w:rFonts w:ascii="Times New Roman" w:hAnsi="Times New Roman" w:cs="Times New Roman"/>
              </w:rPr>
              <w:t>о</w:t>
            </w:r>
            <w:r w:rsidRPr="00B1477C">
              <w:rPr>
                <w:rFonts w:ascii="Times New Roman" w:hAnsi="Times New Roman" w:cs="Times New Roman"/>
              </w:rPr>
              <w:t>став которых входят свет</w:t>
            </w:r>
            <w:r w:rsidRPr="00B1477C">
              <w:rPr>
                <w:rFonts w:ascii="Times New Roman" w:hAnsi="Times New Roman" w:cs="Times New Roman"/>
              </w:rPr>
              <w:t>о</w:t>
            </w:r>
            <w:r w:rsidRPr="00B1477C">
              <w:rPr>
                <w:rFonts w:ascii="Times New Roman" w:hAnsi="Times New Roman" w:cs="Times New Roman"/>
              </w:rPr>
              <w:t>возвращающие элементы.</w:t>
            </w:r>
          </w:p>
        </w:tc>
        <w:tc>
          <w:tcPr>
            <w:tcW w:w="2821" w:type="dxa"/>
            <w:gridSpan w:val="2"/>
            <w:shd w:val="clear" w:color="auto" w:fill="auto"/>
          </w:tcPr>
          <w:p w:rsidR="008136BF" w:rsidRPr="00B1477C" w:rsidRDefault="008136BF" w:rsidP="00FA48E3">
            <w:pPr>
              <w:spacing w:after="0" w:line="240" w:lineRule="auto"/>
              <w:ind w:right="-1"/>
              <w:jc w:val="center"/>
              <w:rPr>
                <w:rFonts w:ascii="Times New Roman" w:hAnsi="Times New Roman" w:cs="Times New Roman"/>
              </w:rPr>
            </w:pPr>
          </w:p>
        </w:tc>
        <w:tc>
          <w:tcPr>
            <w:tcW w:w="1110"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p>
        </w:tc>
        <w:tc>
          <w:tcPr>
            <w:tcW w:w="2080" w:type="dxa"/>
            <w:gridSpan w:val="2"/>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0,00</w:t>
            </w:r>
          </w:p>
        </w:tc>
      </w:tr>
      <w:tr w:rsidR="008136BF" w:rsidRPr="00B1477C" w:rsidTr="00FA48E3">
        <w:trPr>
          <w:trHeight w:val="286"/>
        </w:trPr>
        <w:tc>
          <w:tcPr>
            <w:tcW w:w="709" w:type="dxa"/>
            <w:shd w:val="clear" w:color="auto" w:fill="auto"/>
          </w:tcPr>
          <w:p w:rsidR="008136BF" w:rsidRPr="00B1477C" w:rsidRDefault="008136BF" w:rsidP="00FA48E3">
            <w:pPr>
              <w:spacing w:after="0" w:line="240" w:lineRule="auto"/>
              <w:ind w:right="-1"/>
              <w:rPr>
                <w:rFonts w:ascii="Times New Roman" w:hAnsi="Times New Roman" w:cs="Times New Roman"/>
              </w:rPr>
            </w:pPr>
          </w:p>
        </w:tc>
        <w:tc>
          <w:tcPr>
            <w:tcW w:w="2851" w:type="dxa"/>
            <w:gridSpan w:val="3"/>
            <w:shd w:val="clear" w:color="auto" w:fill="auto"/>
          </w:tcPr>
          <w:p w:rsidR="008136BF" w:rsidRPr="00B1477C" w:rsidRDefault="008136BF" w:rsidP="00FA48E3">
            <w:pPr>
              <w:spacing w:after="0" w:line="240" w:lineRule="auto"/>
              <w:ind w:right="-1"/>
              <w:rPr>
                <w:rFonts w:ascii="Times New Roman" w:hAnsi="Times New Roman" w:cs="Times New Roman"/>
              </w:rPr>
            </w:pPr>
            <w:r w:rsidRPr="00B1477C">
              <w:rPr>
                <w:rFonts w:ascii="Times New Roman" w:hAnsi="Times New Roman" w:cs="Times New Roman"/>
              </w:rPr>
              <w:t>Итого:</w:t>
            </w:r>
          </w:p>
        </w:tc>
        <w:tc>
          <w:tcPr>
            <w:tcW w:w="2821" w:type="dxa"/>
            <w:gridSpan w:val="2"/>
            <w:shd w:val="clear" w:color="auto" w:fill="auto"/>
          </w:tcPr>
          <w:p w:rsidR="008136BF" w:rsidRPr="00B1477C" w:rsidRDefault="008136BF" w:rsidP="00FA48E3">
            <w:pPr>
              <w:spacing w:after="0" w:line="240" w:lineRule="auto"/>
              <w:ind w:right="-1"/>
              <w:jc w:val="center"/>
              <w:rPr>
                <w:rFonts w:ascii="Times New Roman" w:hAnsi="Times New Roman" w:cs="Times New Roman"/>
              </w:rPr>
            </w:pPr>
          </w:p>
        </w:tc>
        <w:tc>
          <w:tcPr>
            <w:tcW w:w="1110"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p>
        </w:tc>
        <w:tc>
          <w:tcPr>
            <w:tcW w:w="2080" w:type="dxa"/>
            <w:gridSpan w:val="2"/>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 xml:space="preserve">0,00 </w:t>
            </w:r>
          </w:p>
        </w:tc>
      </w:tr>
      <w:tr w:rsidR="008136BF" w:rsidRPr="00B1477C" w:rsidTr="00FA48E3">
        <w:trPr>
          <w:trHeight w:val="286"/>
        </w:trPr>
        <w:tc>
          <w:tcPr>
            <w:tcW w:w="9571" w:type="dxa"/>
            <w:gridSpan w:val="9"/>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План мероприятий на 2015 год</w:t>
            </w:r>
          </w:p>
        </w:tc>
      </w:tr>
      <w:tr w:rsidR="008136BF" w:rsidRPr="00B1477C" w:rsidTr="00FA48E3">
        <w:trPr>
          <w:trHeight w:val="286"/>
        </w:trPr>
        <w:tc>
          <w:tcPr>
            <w:tcW w:w="709" w:type="dxa"/>
            <w:shd w:val="clear" w:color="auto" w:fill="auto"/>
          </w:tcPr>
          <w:p w:rsidR="008136BF" w:rsidRPr="00B1477C" w:rsidRDefault="008136BF" w:rsidP="00FA48E3">
            <w:pPr>
              <w:spacing w:after="0" w:line="240" w:lineRule="auto"/>
              <w:ind w:right="-1"/>
              <w:rPr>
                <w:rFonts w:ascii="Times New Roman" w:hAnsi="Times New Roman" w:cs="Times New Roman"/>
              </w:rPr>
            </w:pPr>
          </w:p>
        </w:tc>
        <w:tc>
          <w:tcPr>
            <w:tcW w:w="2851" w:type="dxa"/>
            <w:gridSpan w:val="3"/>
            <w:shd w:val="clear" w:color="auto" w:fill="auto"/>
          </w:tcPr>
          <w:p w:rsidR="008136BF" w:rsidRPr="00B1477C" w:rsidRDefault="008136BF" w:rsidP="00FA48E3">
            <w:pPr>
              <w:spacing w:after="0" w:line="240" w:lineRule="auto"/>
              <w:ind w:right="-1"/>
              <w:rPr>
                <w:rFonts w:ascii="Times New Roman" w:hAnsi="Times New Roman" w:cs="Times New Roman"/>
              </w:rPr>
            </w:pPr>
          </w:p>
        </w:tc>
        <w:tc>
          <w:tcPr>
            <w:tcW w:w="2821" w:type="dxa"/>
            <w:gridSpan w:val="2"/>
            <w:shd w:val="clear" w:color="auto" w:fill="auto"/>
          </w:tcPr>
          <w:p w:rsidR="008136BF" w:rsidRPr="00B1477C" w:rsidRDefault="008136BF" w:rsidP="00FA48E3">
            <w:pPr>
              <w:spacing w:after="0" w:line="240" w:lineRule="auto"/>
              <w:ind w:right="-1"/>
              <w:jc w:val="center"/>
              <w:rPr>
                <w:rFonts w:ascii="Times New Roman" w:hAnsi="Times New Roman" w:cs="Times New Roman"/>
              </w:rPr>
            </w:pPr>
          </w:p>
        </w:tc>
        <w:tc>
          <w:tcPr>
            <w:tcW w:w="1110"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p>
        </w:tc>
        <w:tc>
          <w:tcPr>
            <w:tcW w:w="2080" w:type="dxa"/>
            <w:gridSpan w:val="2"/>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w:t>
            </w:r>
          </w:p>
        </w:tc>
      </w:tr>
      <w:tr w:rsidR="008136BF" w:rsidRPr="00B1477C" w:rsidTr="00FA48E3">
        <w:trPr>
          <w:trHeight w:val="286"/>
        </w:trPr>
        <w:tc>
          <w:tcPr>
            <w:tcW w:w="709" w:type="dxa"/>
            <w:shd w:val="clear" w:color="auto" w:fill="auto"/>
          </w:tcPr>
          <w:p w:rsidR="008136BF" w:rsidRPr="00B1477C" w:rsidRDefault="008136BF" w:rsidP="00FA48E3">
            <w:pPr>
              <w:spacing w:after="0" w:line="240" w:lineRule="auto"/>
              <w:ind w:right="-1"/>
              <w:rPr>
                <w:rFonts w:ascii="Times New Roman" w:hAnsi="Times New Roman" w:cs="Times New Roman"/>
              </w:rPr>
            </w:pPr>
          </w:p>
        </w:tc>
        <w:tc>
          <w:tcPr>
            <w:tcW w:w="2851" w:type="dxa"/>
            <w:gridSpan w:val="3"/>
            <w:shd w:val="clear" w:color="auto" w:fill="auto"/>
          </w:tcPr>
          <w:p w:rsidR="008136BF" w:rsidRPr="00B1477C" w:rsidRDefault="008136BF" w:rsidP="00FA48E3">
            <w:pPr>
              <w:spacing w:after="0" w:line="240" w:lineRule="auto"/>
              <w:ind w:right="-1"/>
              <w:rPr>
                <w:rFonts w:ascii="Times New Roman" w:hAnsi="Times New Roman" w:cs="Times New Roman"/>
              </w:rPr>
            </w:pPr>
            <w:r w:rsidRPr="00B1477C">
              <w:rPr>
                <w:rFonts w:ascii="Times New Roman" w:hAnsi="Times New Roman" w:cs="Times New Roman"/>
              </w:rPr>
              <w:t>Итого:</w:t>
            </w:r>
          </w:p>
        </w:tc>
        <w:tc>
          <w:tcPr>
            <w:tcW w:w="2821" w:type="dxa"/>
            <w:gridSpan w:val="2"/>
            <w:shd w:val="clear" w:color="auto" w:fill="auto"/>
          </w:tcPr>
          <w:p w:rsidR="008136BF" w:rsidRPr="00B1477C" w:rsidRDefault="008136BF" w:rsidP="00FA48E3">
            <w:pPr>
              <w:spacing w:after="0" w:line="240" w:lineRule="auto"/>
              <w:ind w:right="-1"/>
              <w:jc w:val="center"/>
              <w:rPr>
                <w:rFonts w:ascii="Times New Roman" w:hAnsi="Times New Roman" w:cs="Times New Roman"/>
              </w:rPr>
            </w:pPr>
          </w:p>
        </w:tc>
        <w:tc>
          <w:tcPr>
            <w:tcW w:w="1110"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p>
        </w:tc>
        <w:tc>
          <w:tcPr>
            <w:tcW w:w="2080" w:type="dxa"/>
            <w:gridSpan w:val="2"/>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w:t>
            </w:r>
          </w:p>
        </w:tc>
      </w:tr>
      <w:tr w:rsidR="008136BF" w:rsidRPr="00B1477C" w:rsidTr="00FA48E3">
        <w:trPr>
          <w:trHeight w:val="286"/>
        </w:trPr>
        <w:tc>
          <w:tcPr>
            <w:tcW w:w="9571" w:type="dxa"/>
            <w:gridSpan w:val="9"/>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План мероприятий на 2016 год</w:t>
            </w:r>
          </w:p>
        </w:tc>
      </w:tr>
      <w:tr w:rsidR="008136BF" w:rsidRPr="00B1477C" w:rsidTr="00FA48E3">
        <w:trPr>
          <w:trHeight w:val="286"/>
        </w:trPr>
        <w:tc>
          <w:tcPr>
            <w:tcW w:w="709" w:type="dxa"/>
            <w:shd w:val="clear" w:color="auto" w:fill="auto"/>
          </w:tcPr>
          <w:p w:rsidR="008136BF" w:rsidRPr="00B1477C" w:rsidRDefault="008136BF" w:rsidP="00FA48E3">
            <w:pPr>
              <w:spacing w:after="0" w:line="240" w:lineRule="auto"/>
              <w:ind w:right="-1"/>
              <w:rPr>
                <w:rFonts w:ascii="Times New Roman" w:hAnsi="Times New Roman" w:cs="Times New Roman"/>
              </w:rPr>
            </w:pPr>
          </w:p>
        </w:tc>
        <w:tc>
          <w:tcPr>
            <w:tcW w:w="2851" w:type="dxa"/>
            <w:gridSpan w:val="3"/>
            <w:shd w:val="clear" w:color="auto" w:fill="auto"/>
          </w:tcPr>
          <w:p w:rsidR="008136BF" w:rsidRPr="00B1477C" w:rsidRDefault="008136BF" w:rsidP="00FA48E3">
            <w:pPr>
              <w:spacing w:after="0" w:line="240" w:lineRule="auto"/>
              <w:ind w:right="-1"/>
              <w:rPr>
                <w:rFonts w:ascii="Times New Roman" w:hAnsi="Times New Roman" w:cs="Times New Roman"/>
              </w:rPr>
            </w:pPr>
          </w:p>
        </w:tc>
        <w:tc>
          <w:tcPr>
            <w:tcW w:w="2821" w:type="dxa"/>
            <w:gridSpan w:val="2"/>
            <w:shd w:val="clear" w:color="auto" w:fill="auto"/>
          </w:tcPr>
          <w:p w:rsidR="008136BF" w:rsidRPr="00B1477C" w:rsidRDefault="008136BF" w:rsidP="00FA48E3">
            <w:pPr>
              <w:spacing w:after="0" w:line="240" w:lineRule="auto"/>
              <w:ind w:right="-1"/>
              <w:jc w:val="center"/>
              <w:rPr>
                <w:rFonts w:ascii="Times New Roman" w:hAnsi="Times New Roman" w:cs="Times New Roman"/>
              </w:rPr>
            </w:pPr>
          </w:p>
        </w:tc>
        <w:tc>
          <w:tcPr>
            <w:tcW w:w="1110"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p>
        </w:tc>
        <w:tc>
          <w:tcPr>
            <w:tcW w:w="2080" w:type="dxa"/>
            <w:gridSpan w:val="2"/>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w:t>
            </w:r>
          </w:p>
        </w:tc>
      </w:tr>
      <w:tr w:rsidR="008136BF" w:rsidRPr="00B1477C" w:rsidTr="00FA48E3">
        <w:trPr>
          <w:trHeight w:val="286"/>
        </w:trPr>
        <w:tc>
          <w:tcPr>
            <w:tcW w:w="709" w:type="dxa"/>
            <w:shd w:val="clear" w:color="auto" w:fill="auto"/>
          </w:tcPr>
          <w:p w:rsidR="008136BF" w:rsidRPr="00B1477C" w:rsidRDefault="008136BF" w:rsidP="00FA48E3">
            <w:pPr>
              <w:spacing w:after="0" w:line="240" w:lineRule="auto"/>
              <w:ind w:right="-1"/>
              <w:rPr>
                <w:rFonts w:ascii="Times New Roman" w:hAnsi="Times New Roman" w:cs="Times New Roman"/>
              </w:rPr>
            </w:pPr>
          </w:p>
        </w:tc>
        <w:tc>
          <w:tcPr>
            <w:tcW w:w="2851" w:type="dxa"/>
            <w:gridSpan w:val="3"/>
            <w:shd w:val="clear" w:color="auto" w:fill="auto"/>
          </w:tcPr>
          <w:p w:rsidR="008136BF" w:rsidRPr="00B1477C" w:rsidRDefault="008136BF" w:rsidP="00FA48E3">
            <w:pPr>
              <w:spacing w:after="0" w:line="240" w:lineRule="auto"/>
              <w:ind w:right="-1"/>
              <w:rPr>
                <w:rFonts w:ascii="Times New Roman" w:hAnsi="Times New Roman" w:cs="Times New Roman"/>
              </w:rPr>
            </w:pPr>
            <w:r w:rsidRPr="00B1477C">
              <w:rPr>
                <w:rFonts w:ascii="Times New Roman" w:hAnsi="Times New Roman" w:cs="Times New Roman"/>
              </w:rPr>
              <w:t>Итого:</w:t>
            </w:r>
          </w:p>
        </w:tc>
        <w:tc>
          <w:tcPr>
            <w:tcW w:w="2821" w:type="dxa"/>
            <w:gridSpan w:val="2"/>
            <w:shd w:val="clear" w:color="auto" w:fill="auto"/>
          </w:tcPr>
          <w:p w:rsidR="008136BF" w:rsidRPr="00B1477C" w:rsidRDefault="008136BF" w:rsidP="00FA48E3">
            <w:pPr>
              <w:spacing w:after="0" w:line="240" w:lineRule="auto"/>
              <w:ind w:right="-1"/>
              <w:jc w:val="center"/>
              <w:rPr>
                <w:rFonts w:ascii="Times New Roman" w:hAnsi="Times New Roman" w:cs="Times New Roman"/>
              </w:rPr>
            </w:pPr>
          </w:p>
        </w:tc>
        <w:tc>
          <w:tcPr>
            <w:tcW w:w="1110"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p>
        </w:tc>
        <w:tc>
          <w:tcPr>
            <w:tcW w:w="2080" w:type="dxa"/>
            <w:gridSpan w:val="2"/>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w:t>
            </w:r>
          </w:p>
        </w:tc>
      </w:tr>
      <w:tr w:rsidR="008136BF" w:rsidRPr="00B1477C" w:rsidTr="00FA48E3">
        <w:trPr>
          <w:trHeight w:val="286"/>
        </w:trPr>
        <w:tc>
          <w:tcPr>
            <w:tcW w:w="9571" w:type="dxa"/>
            <w:gridSpan w:val="9"/>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План мероприятий на 2017 год</w:t>
            </w:r>
          </w:p>
        </w:tc>
      </w:tr>
      <w:tr w:rsidR="008136BF" w:rsidRPr="00B1477C" w:rsidTr="00FA48E3">
        <w:trPr>
          <w:trHeight w:val="286"/>
        </w:trPr>
        <w:tc>
          <w:tcPr>
            <w:tcW w:w="709" w:type="dxa"/>
            <w:shd w:val="clear" w:color="auto" w:fill="auto"/>
          </w:tcPr>
          <w:p w:rsidR="008136BF" w:rsidRPr="00B1477C" w:rsidRDefault="008136BF" w:rsidP="00FA48E3">
            <w:pPr>
              <w:spacing w:after="0" w:line="240" w:lineRule="auto"/>
              <w:ind w:right="-1"/>
              <w:rPr>
                <w:rFonts w:ascii="Times New Roman" w:hAnsi="Times New Roman" w:cs="Times New Roman"/>
              </w:rPr>
            </w:pPr>
          </w:p>
        </w:tc>
        <w:tc>
          <w:tcPr>
            <w:tcW w:w="2851" w:type="dxa"/>
            <w:gridSpan w:val="3"/>
            <w:shd w:val="clear" w:color="auto" w:fill="auto"/>
          </w:tcPr>
          <w:p w:rsidR="008136BF" w:rsidRPr="00B1477C" w:rsidRDefault="008136BF" w:rsidP="00FA48E3">
            <w:pPr>
              <w:spacing w:after="0" w:line="240" w:lineRule="auto"/>
              <w:ind w:right="-1"/>
              <w:rPr>
                <w:rFonts w:ascii="Times New Roman" w:hAnsi="Times New Roman" w:cs="Times New Roman"/>
              </w:rPr>
            </w:pPr>
          </w:p>
        </w:tc>
        <w:tc>
          <w:tcPr>
            <w:tcW w:w="2821" w:type="dxa"/>
            <w:gridSpan w:val="2"/>
            <w:shd w:val="clear" w:color="auto" w:fill="auto"/>
          </w:tcPr>
          <w:p w:rsidR="008136BF" w:rsidRPr="00B1477C" w:rsidRDefault="008136BF" w:rsidP="00FA48E3">
            <w:pPr>
              <w:spacing w:after="0" w:line="240" w:lineRule="auto"/>
              <w:ind w:right="-1"/>
              <w:jc w:val="center"/>
              <w:rPr>
                <w:rFonts w:ascii="Times New Roman" w:hAnsi="Times New Roman" w:cs="Times New Roman"/>
              </w:rPr>
            </w:pPr>
          </w:p>
        </w:tc>
        <w:tc>
          <w:tcPr>
            <w:tcW w:w="1110"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p>
        </w:tc>
        <w:tc>
          <w:tcPr>
            <w:tcW w:w="2080" w:type="dxa"/>
            <w:gridSpan w:val="2"/>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w:t>
            </w:r>
          </w:p>
        </w:tc>
      </w:tr>
      <w:tr w:rsidR="008136BF" w:rsidRPr="00B1477C" w:rsidTr="00FA48E3">
        <w:trPr>
          <w:trHeight w:val="286"/>
        </w:trPr>
        <w:tc>
          <w:tcPr>
            <w:tcW w:w="709" w:type="dxa"/>
            <w:shd w:val="clear" w:color="auto" w:fill="auto"/>
          </w:tcPr>
          <w:p w:rsidR="008136BF" w:rsidRPr="00B1477C" w:rsidRDefault="008136BF" w:rsidP="00FA48E3">
            <w:pPr>
              <w:spacing w:after="0" w:line="240" w:lineRule="auto"/>
              <w:ind w:right="-1"/>
              <w:rPr>
                <w:rFonts w:ascii="Times New Roman" w:hAnsi="Times New Roman" w:cs="Times New Roman"/>
              </w:rPr>
            </w:pPr>
          </w:p>
        </w:tc>
        <w:tc>
          <w:tcPr>
            <w:tcW w:w="2851" w:type="dxa"/>
            <w:gridSpan w:val="3"/>
            <w:shd w:val="clear" w:color="auto" w:fill="auto"/>
          </w:tcPr>
          <w:p w:rsidR="008136BF" w:rsidRPr="00B1477C" w:rsidRDefault="008136BF" w:rsidP="00FA48E3">
            <w:pPr>
              <w:spacing w:after="0" w:line="240" w:lineRule="auto"/>
              <w:ind w:right="-1"/>
              <w:rPr>
                <w:rFonts w:ascii="Times New Roman" w:hAnsi="Times New Roman" w:cs="Times New Roman"/>
              </w:rPr>
            </w:pPr>
            <w:r w:rsidRPr="00B1477C">
              <w:rPr>
                <w:rFonts w:ascii="Times New Roman" w:hAnsi="Times New Roman" w:cs="Times New Roman"/>
              </w:rPr>
              <w:t>Итого:</w:t>
            </w:r>
          </w:p>
        </w:tc>
        <w:tc>
          <w:tcPr>
            <w:tcW w:w="2821" w:type="dxa"/>
            <w:gridSpan w:val="2"/>
            <w:shd w:val="clear" w:color="auto" w:fill="auto"/>
          </w:tcPr>
          <w:p w:rsidR="008136BF" w:rsidRPr="00B1477C" w:rsidRDefault="008136BF" w:rsidP="00FA48E3">
            <w:pPr>
              <w:spacing w:after="0" w:line="240" w:lineRule="auto"/>
              <w:ind w:right="-1"/>
              <w:jc w:val="center"/>
              <w:rPr>
                <w:rFonts w:ascii="Times New Roman" w:hAnsi="Times New Roman" w:cs="Times New Roman"/>
              </w:rPr>
            </w:pPr>
          </w:p>
        </w:tc>
        <w:tc>
          <w:tcPr>
            <w:tcW w:w="1110"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p>
        </w:tc>
        <w:tc>
          <w:tcPr>
            <w:tcW w:w="2080" w:type="dxa"/>
            <w:gridSpan w:val="2"/>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w:t>
            </w:r>
          </w:p>
        </w:tc>
      </w:tr>
      <w:tr w:rsidR="008136BF" w:rsidRPr="00B1477C" w:rsidTr="00FA48E3">
        <w:trPr>
          <w:trHeight w:val="286"/>
        </w:trPr>
        <w:tc>
          <w:tcPr>
            <w:tcW w:w="9571" w:type="dxa"/>
            <w:gridSpan w:val="9"/>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lastRenderedPageBreak/>
              <w:t>План мероприятий на 2018 год</w:t>
            </w:r>
          </w:p>
        </w:tc>
      </w:tr>
      <w:tr w:rsidR="008136BF" w:rsidRPr="00B1477C" w:rsidTr="00FA48E3">
        <w:trPr>
          <w:trHeight w:val="286"/>
        </w:trPr>
        <w:tc>
          <w:tcPr>
            <w:tcW w:w="709" w:type="dxa"/>
            <w:shd w:val="clear" w:color="auto" w:fill="auto"/>
          </w:tcPr>
          <w:p w:rsidR="008136BF" w:rsidRPr="00B1477C" w:rsidRDefault="008136BF" w:rsidP="00FA48E3">
            <w:pPr>
              <w:spacing w:after="0" w:line="240" w:lineRule="auto"/>
              <w:ind w:right="-1"/>
              <w:rPr>
                <w:rFonts w:ascii="Times New Roman" w:hAnsi="Times New Roman" w:cs="Times New Roman"/>
              </w:rPr>
            </w:pPr>
          </w:p>
        </w:tc>
        <w:tc>
          <w:tcPr>
            <w:tcW w:w="2851" w:type="dxa"/>
            <w:gridSpan w:val="3"/>
            <w:shd w:val="clear" w:color="auto" w:fill="auto"/>
          </w:tcPr>
          <w:p w:rsidR="008136BF" w:rsidRPr="00B1477C" w:rsidRDefault="008136BF" w:rsidP="00FA48E3">
            <w:pPr>
              <w:spacing w:after="0" w:line="240" w:lineRule="auto"/>
              <w:ind w:right="-1"/>
              <w:rPr>
                <w:rFonts w:ascii="Times New Roman" w:hAnsi="Times New Roman" w:cs="Times New Roman"/>
              </w:rPr>
            </w:pPr>
            <w:r w:rsidRPr="00B1477C">
              <w:rPr>
                <w:rFonts w:ascii="Times New Roman" w:hAnsi="Times New Roman" w:cs="Times New Roman"/>
              </w:rPr>
              <w:t>Корректировка проекта о</w:t>
            </w:r>
            <w:r w:rsidRPr="00B1477C">
              <w:rPr>
                <w:rFonts w:ascii="Times New Roman" w:hAnsi="Times New Roman" w:cs="Times New Roman"/>
              </w:rPr>
              <w:t>р</w:t>
            </w:r>
            <w:r w:rsidRPr="00B1477C">
              <w:rPr>
                <w:rFonts w:ascii="Times New Roman" w:hAnsi="Times New Roman" w:cs="Times New Roman"/>
              </w:rPr>
              <w:t>ганизации дорожного дв</w:t>
            </w:r>
            <w:r w:rsidRPr="00B1477C">
              <w:rPr>
                <w:rFonts w:ascii="Times New Roman" w:hAnsi="Times New Roman" w:cs="Times New Roman"/>
              </w:rPr>
              <w:t>и</w:t>
            </w:r>
            <w:r w:rsidRPr="00B1477C">
              <w:rPr>
                <w:rFonts w:ascii="Times New Roman" w:hAnsi="Times New Roman" w:cs="Times New Roman"/>
              </w:rPr>
              <w:t>жения в городском округе Тейково</w:t>
            </w:r>
          </w:p>
        </w:tc>
        <w:tc>
          <w:tcPr>
            <w:tcW w:w="2821" w:type="dxa"/>
            <w:gridSpan w:val="2"/>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ОГИ</w:t>
            </w:r>
          </w:p>
        </w:tc>
        <w:tc>
          <w:tcPr>
            <w:tcW w:w="1110"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1</w:t>
            </w:r>
          </w:p>
        </w:tc>
        <w:tc>
          <w:tcPr>
            <w:tcW w:w="2080" w:type="dxa"/>
            <w:gridSpan w:val="2"/>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100,00</w:t>
            </w:r>
          </w:p>
        </w:tc>
      </w:tr>
      <w:tr w:rsidR="008136BF" w:rsidRPr="00B1477C" w:rsidTr="00FA48E3">
        <w:trPr>
          <w:trHeight w:val="286"/>
        </w:trPr>
        <w:tc>
          <w:tcPr>
            <w:tcW w:w="9571" w:type="dxa"/>
            <w:gridSpan w:val="9"/>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План мероприятий на 2021 год</w:t>
            </w:r>
          </w:p>
        </w:tc>
      </w:tr>
      <w:tr w:rsidR="008136BF" w:rsidRPr="00B1477C" w:rsidTr="00FA48E3">
        <w:trPr>
          <w:trHeight w:val="286"/>
        </w:trPr>
        <w:tc>
          <w:tcPr>
            <w:tcW w:w="709" w:type="dxa"/>
            <w:shd w:val="clear" w:color="auto" w:fill="auto"/>
          </w:tcPr>
          <w:p w:rsidR="008136BF" w:rsidRPr="00B1477C" w:rsidRDefault="008136BF" w:rsidP="00FA48E3">
            <w:pPr>
              <w:spacing w:after="0" w:line="240" w:lineRule="auto"/>
              <w:ind w:right="-1"/>
              <w:rPr>
                <w:rFonts w:ascii="Times New Roman" w:hAnsi="Times New Roman" w:cs="Times New Roman"/>
              </w:rPr>
            </w:pPr>
          </w:p>
        </w:tc>
        <w:tc>
          <w:tcPr>
            <w:tcW w:w="2851" w:type="dxa"/>
            <w:gridSpan w:val="3"/>
            <w:shd w:val="clear" w:color="auto" w:fill="auto"/>
          </w:tcPr>
          <w:p w:rsidR="008136BF" w:rsidRPr="00B1477C" w:rsidRDefault="008136BF" w:rsidP="00FA48E3">
            <w:pPr>
              <w:spacing w:after="0" w:line="240" w:lineRule="auto"/>
              <w:ind w:right="-1"/>
              <w:rPr>
                <w:rFonts w:ascii="Times New Roman" w:hAnsi="Times New Roman" w:cs="Times New Roman"/>
              </w:rPr>
            </w:pPr>
            <w:r w:rsidRPr="00B1477C">
              <w:rPr>
                <w:rFonts w:ascii="Times New Roman" w:hAnsi="Times New Roman" w:cs="Times New Roman"/>
              </w:rPr>
              <w:t>Корректировка проекта о</w:t>
            </w:r>
            <w:r w:rsidRPr="00B1477C">
              <w:rPr>
                <w:rFonts w:ascii="Times New Roman" w:hAnsi="Times New Roman" w:cs="Times New Roman"/>
              </w:rPr>
              <w:t>р</w:t>
            </w:r>
            <w:r w:rsidRPr="00B1477C">
              <w:rPr>
                <w:rFonts w:ascii="Times New Roman" w:hAnsi="Times New Roman" w:cs="Times New Roman"/>
              </w:rPr>
              <w:t>ганизации дорожного дв</w:t>
            </w:r>
            <w:r w:rsidRPr="00B1477C">
              <w:rPr>
                <w:rFonts w:ascii="Times New Roman" w:hAnsi="Times New Roman" w:cs="Times New Roman"/>
              </w:rPr>
              <w:t>и</w:t>
            </w:r>
            <w:r w:rsidRPr="00B1477C">
              <w:rPr>
                <w:rFonts w:ascii="Times New Roman" w:hAnsi="Times New Roman" w:cs="Times New Roman"/>
              </w:rPr>
              <w:t>жения в городском округе Тейково</w:t>
            </w:r>
          </w:p>
        </w:tc>
        <w:tc>
          <w:tcPr>
            <w:tcW w:w="2821" w:type="dxa"/>
            <w:gridSpan w:val="2"/>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ОГИ</w:t>
            </w:r>
          </w:p>
        </w:tc>
        <w:tc>
          <w:tcPr>
            <w:tcW w:w="1110"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1</w:t>
            </w:r>
          </w:p>
        </w:tc>
        <w:tc>
          <w:tcPr>
            <w:tcW w:w="2080" w:type="dxa"/>
            <w:gridSpan w:val="2"/>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195,00</w:t>
            </w:r>
          </w:p>
        </w:tc>
      </w:tr>
      <w:tr w:rsidR="008136BF" w:rsidRPr="00B1477C" w:rsidTr="00FA48E3">
        <w:trPr>
          <w:trHeight w:val="286"/>
        </w:trPr>
        <w:tc>
          <w:tcPr>
            <w:tcW w:w="709" w:type="dxa"/>
            <w:shd w:val="clear" w:color="auto" w:fill="auto"/>
          </w:tcPr>
          <w:p w:rsidR="008136BF" w:rsidRPr="00B1477C" w:rsidRDefault="008136BF" w:rsidP="00FA48E3">
            <w:pPr>
              <w:spacing w:after="0" w:line="240" w:lineRule="auto"/>
              <w:ind w:right="-1"/>
              <w:rPr>
                <w:rFonts w:ascii="Times New Roman" w:hAnsi="Times New Roman" w:cs="Times New Roman"/>
              </w:rPr>
            </w:pPr>
          </w:p>
        </w:tc>
        <w:tc>
          <w:tcPr>
            <w:tcW w:w="2851" w:type="dxa"/>
            <w:gridSpan w:val="3"/>
            <w:shd w:val="clear" w:color="auto" w:fill="auto"/>
          </w:tcPr>
          <w:p w:rsidR="008136BF" w:rsidRPr="00B1477C" w:rsidRDefault="008136BF" w:rsidP="00FA48E3">
            <w:pPr>
              <w:spacing w:after="0" w:line="240" w:lineRule="auto"/>
              <w:ind w:right="-1"/>
              <w:rPr>
                <w:rFonts w:ascii="Times New Roman" w:hAnsi="Times New Roman" w:cs="Times New Roman"/>
              </w:rPr>
            </w:pPr>
            <w:r w:rsidRPr="00B1477C">
              <w:rPr>
                <w:rFonts w:ascii="Times New Roman" w:hAnsi="Times New Roman" w:cs="Times New Roman"/>
              </w:rPr>
              <w:t>Итого 2014 по 2024г.г.</w:t>
            </w:r>
          </w:p>
        </w:tc>
        <w:tc>
          <w:tcPr>
            <w:tcW w:w="2821" w:type="dxa"/>
            <w:gridSpan w:val="2"/>
            <w:shd w:val="clear" w:color="auto" w:fill="auto"/>
          </w:tcPr>
          <w:p w:rsidR="008136BF" w:rsidRPr="00B1477C" w:rsidRDefault="008136BF" w:rsidP="00FA48E3">
            <w:pPr>
              <w:spacing w:after="0" w:line="240" w:lineRule="auto"/>
              <w:ind w:right="-1"/>
              <w:jc w:val="center"/>
              <w:rPr>
                <w:rFonts w:ascii="Times New Roman" w:hAnsi="Times New Roman" w:cs="Times New Roman"/>
              </w:rPr>
            </w:pPr>
          </w:p>
        </w:tc>
        <w:tc>
          <w:tcPr>
            <w:tcW w:w="1110"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p>
        </w:tc>
        <w:tc>
          <w:tcPr>
            <w:tcW w:w="2080" w:type="dxa"/>
            <w:gridSpan w:val="2"/>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 xml:space="preserve">295,00 </w:t>
            </w:r>
          </w:p>
        </w:tc>
      </w:tr>
      <w:tr w:rsidR="008136BF" w:rsidRPr="00B1477C" w:rsidTr="00FA48E3">
        <w:trPr>
          <w:trHeight w:val="286"/>
        </w:trPr>
        <w:tc>
          <w:tcPr>
            <w:tcW w:w="9571" w:type="dxa"/>
            <w:gridSpan w:val="9"/>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«Профилактика правонарушений»</w:t>
            </w:r>
          </w:p>
        </w:tc>
      </w:tr>
      <w:tr w:rsidR="008136BF" w:rsidRPr="00B1477C" w:rsidTr="00FA48E3">
        <w:trPr>
          <w:trHeight w:val="286"/>
        </w:trPr>
        <w:tc>
          <w:tcPr>
            <w:tcW w:w="9571" w:type="dxa"/>
            <w:gridSpan w:val="9"/>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План мероприятий на 2019 год</w:t>
            </w:r>
          </w:p>
        </w:tc>
      </w:tr>
      <w:tr w:rsidR="008136BF" w:rsidRPr="00B1477C" w:rsidTr="00FA48E3">
        <w:trPr>
          <w:trHeight w:val="286"/>
        </w:trPr>
        <w:tc>
          <w:tcPr>
            <w:tcW w:w="709" w:type="dxa"/>
            <w:shd w:val="clear" w:color="auto" w:fill="auto"/>
          </w:tcPr>
          <w:p w:rsidR="008136BF" w:rsidRPr="00B1477C" w:rsidRDefault="008136BF" w:rsidP="00FA48E3">
            <w:pPr>
              <w:spacing w:after="0" w:line="240" w:lineRule="auto"/>
              <w:ind w:right="-1"/>
              <w:rPr>
                <w:rFonts w:ascii="Times New Roman" w:hAnsi="Times New Roman" w:cs="Times New Roman"/>
              </w:rPr>
            </w:pPr>
          </w:p>
        </w:tc>
        <w:tc>
          <w:tcPr>
            <w:tcW w:w="2851" w:type="dxa"/>
            <w:gridSpan w:val="3"/>
            <w:shd w:val="clear" w:color="auto" w:fill="auto"/>
          </w:tcPr>
          <w:p w:rsidR="008136BF" w:rsidRPr="00B1477C" w:rsidRDefault="008136BF" w:rsidP="00FA48E3">
            <w:pPr>
              <w:spacing w:after="0" w:line="240" w:lineRule="auto"/>
              <w:ind w:right="-1"/>
              <w:rPr>
                <w:rFonts w:ascii="Times New Roman" w:hAnsi="Times New Roman" w:cs="Times New Roman"/>
              </w:rPr>
            </w:pPr>
            <w:r w:rsidRPr="00B1477C">
              <w:rPr>
                <w:rFonts w:ascii="Times New Roman" w:hAnsi="Times New Roman" w:cs="Times New Roman"/>
              </w:rPr>
              <w:t>Профилактика правонар</w:t>
            </w:r>
            <w:r w:rsidRPr="00B1477C">
              <w:rPr>
                <w:rFonts w:ascii="Times New Roman" w:hAnsi="Times New Roman" w:cs="Times New Roman"/>
              </w:rPr>
              <w:t>у</w:t>
            </w:r>
            <w:r w:rsidRPr="00B1477C">
              <w:rPr>
                <w:rFonts w:ascii="Times New Roman" w:hAnsi="Times New Roman" w:cs="Times New Roman"/>
              </w:rPr>
              <w:t>шений</w:t>
            </w:r>
          </w:p>
        </w:tc>
        <w:tc>
          <w:tcPr>
            <w:tcW w:w="2821" w:type="dxa"/>
            <w:gridSpan w:val="2"/>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Отдел соц.сферы.</w:t>
            </w:r>
          </w:p>
        </w:tc>
        <w:tc>
          <w:tcPr>
            <w:tcW w:w="1110"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w:t>
            </w:r>
          </w:p>
        </w:tc>
        <w:tc>
          <w:tcPr>
            <w:tcW w:w="2080" w:type="dxa"/>
            <w:gridSpan w:val="2"/>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20,87166</w:t>
            </w:r>
          </w:p>
        </w:tc>
      </w:tr>
      <w:tr w:rsidR="008136BF" w:rsidRPr="00B1477C" w:rsidTr="00FA48E3">
        <w:trPr>
          <w:trHeight w:val="286"/>
        </w:trPr>
        <w:tc>
          <w:tcPr>
            <w:tcW w:w="709" w:type="dxa"/>
            <w:shd w:val="clear" w:color="auto" w:fill="auto"/>
          </w:tcPr>
          <w:p w:rsidR="008136BF" w:rsidRPr="00B1477C" w:rsidRDefault="008136BF" w:rsidP="00FA48E3">
            <w:pPr>
              <w:spacing w:after="0" w:line="240" w:lineRule="auto"/>
              <w:ind w:right="-1"/>
              <w:rPr>
                <w:rFonts w:ascii="Times New Roman" w:hAnsi="Times New Roman" w:cs="Times New Roman"/>
              </w:rPr>
            </w:pPr>
          </w:p>
        </w:tc>
        <w:tc>
          <w:tcPr>
            <w:tcW w:w="2851" w:type="dxa"/>
            <w:gridSpan w:val="3"/>
            <w:shd w:val="clear" w:color="auto" w:fill="auto"/>
          </w:tcPr>
          <w:p w:rsidR="008136BF" w:rsidRPr="00B1477C" w:rsidRDefault="008136BF" w:rsidP="00FA48E3">
            <w:pPr>
              <w:spacing w:after="0" w:line="240" w:lineRule="auto"/>
              <w:ind w:right="-1"/>
              <w:rPr>
                <w:rFonts w:ascii="Times New Roman" w:hAnsi="Times New Roman" w:cs="Times New Roman"/>
              </w:rPr>
            </w:pPr>
            <w:r w:rsidRPr="00B1477C">
              <w:rPr>
                <w:rFonts w:ascii="Times New Roman" w:hAnsi="Times New Roman" w:cs="Times New Roman"/>
              </w:rPr>
              <w:t>Итого:</w:t>
            </w:r>
          </w:p>
        </w:tc>
        <w:tc>
          <w:tcPr>
            <w:tcW w:w="2821" w:type="dxa"/>
            <w:gridSpan w:val="2"/>
            <w:shd w:val="clear" w:color="auto" w:fill="auto"/>
          </w:tcPr>
          <w:p w:rsidR="008136BF" w:rsidRPr="00B1477C" w:rsidRDefault="008136BF" w:rsidP="00FA48E3">
            <w:pPr>
              <w:spacing w:after="0" w:line="240" w:lineRule="auto"/>
              <w:ind w:right="-1"/>
              <w:jc w:val="center"/>
              <w:rPr>
                <w:rFonts w:ascii="Times New Roman" w:hAnsi="Times New Roman" w:cs="Times New Roman"/>
              </w:rPr>
            </w:pPr>
          </w:p>
        </w:tc>
        <w:tc>
          <w:tcPr>
            <w:tcW w:w="1110"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p>
        </w:tc>
        <w:tc>
          <w:tcPr>
            <w:tcW w:w="2080" w:type="dxa"/>
            <w:gridSpan w:val="2"/>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20,87166</w:t>
            </w:r>
          </w:p>
        </w:tc>
      </w:tr>
      <w:tr w:rsidR="008136BF" w:rsidRPr="00B1477C" w:rsidTr="00FA48E3">
        <w:trPr>
          <w:trHeight w:val="286"/>
        </w:trPr>
        <w:tc>
          <w:tcPr>
            <w:tcW w:w="9571" w:type="dxa"/>
            <w:gridSpan w:val="9"/>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План мероприятий на 2020 год</w:t>
            </w:r>
          </w:p>
        </w:tc>
      </w:tr>
      <w:tr w:rsidR="008136BF" w:rsidRPr="00B1477C" w:rsidTr="00FA48E3">
        <w:trPr>
          <w:trHeight w:val="286"/>
        </w:trPr>
        <w:tc>
          <w:tcPr>
            <w:tcW w:w="709" w:type="dxa"/>
            <w:shd w:val="clear" w:color="auto" w:fill="auto"/>
          </w:tcPr>
          <w:p w:rsidR="008136BF" w:rsidRPr="00B1477C" w:rsidRDefault="008136BF" w:rsidP="00FA48E3">
            <w:pPr>
              <w:spacing w:after="0" w:line="240" w:lineRule="auto"/>
              <w:ind w:right="-1"/>
              <w:rPr>
                <w:rFonts w:ascii="Times New Roman" w:hAnsi="Times New Roman" w:cs="Times New Roman"/>
              </w:rPr>
            </w:pPr>
          </w:p>
        </w:tc>
        <w:tc>
          <w:tcPr>
            <w:tcW w:w="2851" w:type="dxa"/>
            <w:gridSpan w:val="3"/>
            <w:shd w:val="clear" w:color="auto" w:fill="auto"/>
          </w:tcPr>
          <w:p w:rsidR="008136BF" w:rsidRPr="00B1477C" w:rsidRDefault="008136BF" w:rsidP="00FA48E3">
            <w:pPr>
              <w:spacing w:after="0" w:line="240" w:lineRule="auto"/>
              <w:ind w:right="-1"/>
              <w:rPr>
                <w:rFonts w:ascii="Times New Roman" w:hAnsi="Times New Roman" w:cs="Times New Roman"/>
              </w:rPr>
            </w:pPr>
            <w:r w:rsidRPr="00B1477C">
              <w:rPr>
                <w:rFonts w:ascii="Times New Roman" w:hAnsi="Times New Roman" w:cs="Times New Roman"/>
              </w:rPr>
              <w:t>Профилактика правонар</w:t>
            </w:r>
            <w:r w:rsidRPr="00B1477C">
              <w:rPr>
                <w:rFonts w:ascii="Times New Roman" w:hAnsi="Times New Roman" w:cs="Times New Roman"/>
              </w:rPr>
              <w:t>у</w:t>
            </w:r>
            <w:r w:rsidRPr="00B1477C">
              <w:rPr>
                <w:rFonts w:ascii="Times New Roman" w:hAnsi="Times New Roman" w:cs="Times New Roman"/>
              </w:rPr>
              <w:t>шений</w:t>
            </w:r>
          </w:p>
        </w:tc>
        <w:tc>
          <w:tcPr>
            <w:tcW w:w="2821" w:type="dxa"/>
            <w:gridSpan w:val="2"/>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 xml:space="preserve">Отдел соц. сферы </w:t>
            </w:r>
          </w:p>
        </w:tc>
        <w:tc>
          <w:tcPr>
            <w:tcW w:w="1110"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w:t>
            </w:r>
          </w:p>
        </w:tc>
        <w:tc>
          <w:tcPr>
            <w:tcW w:w="2080" w:type="dxa"/>
            <w:gridSpan w:val="2"/>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16,50</w:t>
            </w:r>
          </w:p>
        </w:tc>
      </w:tr>
      <w:tr w:rsidR="008136BF" w:rsidRPr="00B1477C" w:rsidTr="00FA48E3">
        <w:trPr>
          <w:trHeight w:val="286"/>
        </w:trPr>
        <w:tc>
          <w:tcPr>
            <w:tcW w:w="709" w:type="dxa"/>
            <w:shd w:val="clear" w:color="auto" w:fill="auto"/>
          </w:tcPr>
          <w:p w:rsidR="008136BF" w:rsidRPr="00B1477C" w:rsidRDefault="008136BF" w:rsidP="00FA48E3">
            <w:pPr>
              <w:spacing w:after="0" w:line="240" w:lineRule="auto"/>
              <w:ind w:right="-1"/>
              <w:rPr>
                <w:rFonts w:ascii="Times New Roman" w:hAnsi="Times New Roman" w:cs="Times New Roman"/>
              </w:rPr>
            </w:pPr>
          </w:p>
        </w:tc>
        <w:tc>
          <w:tcPr>
            <w:tcW w:w="2851" w:type="dxa"/>
            <w:gridSpan w:val="3"/>
            <w:shd w:val="clear" w:color="auto" w:fill="auto"/>
          </w:tcPr>
          <w:p w:rsidR="008136BF" w:rsidRPr="00B1477C" w:rsidRDefault="008136BF" w:rsidP="00FA48E3">
            <w:pPr>
              <w:spacing w:after="0" w:line="240" w:lineRule="auto"/>
              <w:ind w:right="-1"/>
              <w:rPr>
                <w:rFonts w:ascii="Times New Roman" w:hAnsi="Times New Roman" w:cs="Times New Roman"/>
              </w:rPr>
            </w:pPr>
            <w:r w:rsidRPr="00B1477C">
              <w:rPr>
                <w:rFonts w:ascii="Times New Roman" w:hAnsi="Times New Roman" w:cs="Times New Roman"/>
              </w:rPr>
              <w:t>Итого:</w:t>
            </w:r>
          </w:p>
        </w:tc>
        <w:tc>
          <w:tcPr>
            <w:tcW w:w="2821" w:type="dxa"/>
            <w:gridSpan w:val="2"/>
            <w:shd w:val="clear" w:color="auto" w:fill="auto"/>
          </w:tcPr>
          <w:p w:rsidR="008136BF" w:rsidRPr="00B1477C" w:rsidRDefault="008136BF" w:rsidP="00FA48E3">
            <w:pPr>
              <w:spacing w:after="0" w:line="240" w:lineRule="auto"/>
              <w:ind w:right="-1"/>
              <w:jc w:val="center"/>
              <w:rPr>
                <w:rFonts w:ascii="Times New Roman" w:hAnsi="Times New Roman" w:cs="Times New Roman"/>
              </w:rPr>
            </w:pPr>
          </w:p>
        </w:tc>
        <w:tc>
          <w:tcPr>
            <w:tcW w:w="1110"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p>
        </w:tc>
        <w:tc>
          <w:tcPr>
            <w:tcW w:w="2080" w:type="dxa"/>
            <w:gridSpan w:val="2"/>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16,50</w:t>
            </w:r>
          </w:p>
        </w:tc>
      </w:tr>
      <w:tr w:rsidR="008136BF" w:rsidRPr="00B1477C" w:rsidTr="00FA48E3">
        <w:trPr>
          <w:trHeight w:val="286"/>
        </w:trPr>
        <w:tc>
          <w:tcPr>
            <w:tcW w:w="9571" w:type="dxa"/>
            <w:gridSpan w:val="9"/>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План мероприятий на 2021 год</w:t>
            </w:r>
          </w:p>
        </w:tc>
      </w:tr>
      <w:tr w:rsidR="008136BF" w:rsidRPr="00B1477C" w:rsidTr="00FA48E3">
        <w:trPr>
          <w:trHeight w:val="286"/>
        </w:trPr>
        <w:tc>
          <w:tcPr>
            <w:tcW w:w="709" w:type="dxa"/>
            <w:shd w:val="clear" w:color="auto" w:fill="auto"/>
          </w:tcPr>
          <w:p w:rsidR="008136BF" w:rsidRPr="00B1477C" w:rsidRDefault="008136BF" w:rsidP="00FA48E3">
            <w:pPr>
              <w:spacing w:after="0" w:line="240" w:lineRule="auto"/>
              <w:ind w:right="-1"/>
              <w:rPr>
                <w:rFonts w:ascii="Times New Roman" w:hAnsi="Times New Roman" w:cs="Times New Roman"/>
              </w:rPr>
            </w:pPr>
          </w:p>
        </w:tc>
        <w:tc>
          <w:tcPr>
            <w:tcW w:w="2851" w:type="dxa"/>
            <w:gridSpan w:val="3"/>
            <w:shd w:val="clear" w:color="auto" w:fill="auto"/>
          </w:tcPr>
          <w:p w:rsidR="008136BF" w:rsidRPr="00B1477C" w:rsidRDefault="008136BF" w:rsidP="00FA48E3">
            <w:pPr>
              <w:spacing w:after="0" w:line="240" w:lineRule="auto"/>
              <w:ind w:right="-1"/>
              <w:rPr>
                <w:rFonts w:ascii="Times New Roman" w:hAnsi="Times New Roman" w:cs="Times New Roman"/>
              </w:rPr>
            </w:pPr>
            <w:r w:rsidRPr="00B1477C">
              <w:rPr>
                <w:rFonts w:ascii="Times New Roman" w:hAnsi="Times New Roman" w:cs="Times New Roman"/>
              </w:rPr>
              <w:t>Профилактика правонар</w:t>
            </w:r>
            <w:r w:rsidRPr="00B1477C">
              <w:rPr>
                <w:rFonts w:ascii="Times New Roman" w:hAnsi="Times New Roman" w:cs="Times New Roman"/>
              </w:rPr>
              <w:t>у</w:t>
            </w:r>
            <w:r w:rsidRPr="00B1477C">
              <w:rPr>
                <w:rFonts w:ascii="Times New Roman" w:hAnsi="Times New Roman" w:cs="Times New Roman"/>
              </w:rPr>
              <w:t>шений</w:t>
            </w:r>
          </w:p>
        </w:tc>
        <w:tc>
          <w:tcPr>
            <w:tcW w:w="2821" w:type="dxa"/>
            <w:gridSpan w:val="2"/>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Отдел соц. сферы</w:t>
            </w:r>
          </w:p>
        </w:tc>
        <w:tc>
          <w:tcPr>
            <w:tcW w:w="1110"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w:t>
            </w:r>
          </w:p>
        </w:tc>
        <w:tc>
          <w:tcPr>
            <w:tcW w:w="2080" w:type="dxa"/>
            <w:gridSpan w:val="2"/>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25,00</w:t>
            </w:r>
          </w:p>
        </w:tc>
      </w:tr>
      <w:tr w:rsidR="008136BF" w:rsidRPr="00B1477C" w:rsidTr="00FA48E3">
        <w:trPr>
          <w:trHeight w:val="286"/>
        </w:trPr>
        <w:tc>
          <w:tcPr>
            <w:tcW w:w="709" w:type="dxa"/>
            <w:shd w:val="clear" w:color="auto" w:fill="auto"/>
          </w:tcPr>
          <w:p w:rsidR="008136BF" w:rsidRPr="00B1477C" w:rsidRDefault="008136BF" w:rsidP="00FA48E3">
            <w:pPr>
              <w:spacing w:after="0" w:line="240" w:lineRule="auto"/>
              <w:ind w:right="-1"/>
              <w:rPr>
                <w:rFonts w:ascii="Times New Roman" w:hAnsi="Times New Roman" w:cs="Times New Roman"/>
              </w:rPr>
            </w:pPr>
          </w:p>
        </w:tc>
        <w:tc>
          <w:tcPr>
            <w:tcW w:w="2851" w:type="dxa"/>
            <w:gridSpan w:val="3"/>
            <w:shd w:val="clear" w:color="auto" w:fill="auto"/>
          </w:tcPr>
          <w:p w:rsidR="008136BF" w:rsidRPr="00B1477C" w:rsidRDefault="008136BF" w:rsidP="00FA48E3">
            <w:pPr>
              <w:spacing w:after="0" w:line="240" w:lineRule="auto"/>
              <w:ind w:right="-1"/>
              <w:rPr>
                <w:rFonts w:ascii="Times New Roman" w:hAnsi="Times New Roman" w:cs="Times New Roman"/>
              </w:rPr>
            </w:pPr>
            <w:r w:rsidRPr="00B1477C">
              <w:rPr>
                <w:rFonts w:ascii="Times New Roman" w:hAnsi="Times New Roman" w:cs="Times New Roman"/>
              </w:rPr>
              <w:t>Итого:</w:t>
            </w:r>
          </w:p>
        </w:tc>
        <w:tc>
          <w:tcPr>
            <w:tcW w:w="2821" w:type="dxa"/>
            <w:gridSpan w:val="2"/>
            <w:shd w:val="clear" w:color="auto" w:fill="auto"/>
          </w:tcPr>
          <w:p w:rsidR="008136BF" w:rsidRPr="00B1477C" w:rsidRDefault="008136BF" w:rsidP="00FA48E3">
            <w:pPr>
              <w:spacing w:after="0" w:line="240" w:lineRule="auto"/>
              <w:ind w:right="-1"/>
              <w:jc w:val="center"/>
              <w:rPr>
                <w:rFonts w:ascii="Times New Roman" w:hAnsi="Times New Roman" w:cs="Times New Roman"/>
              </w:rPr>
            </w:pPr>
          </w:p>
        </w:tc>
        <w:tc>
          <w:tcPr>
            <w:tcW w:w="1110"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p>
        </w:tc>
        <w:tc>
          <w:tcPr>
            <w:tcW w:w="2080" w:type="dxa"/>
            <w:gridSpan w:val="2"/>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25,00</w:t>
            </w:r>
          </w:p>
        </w:tc>
      </w:tr>
      <w:tr w:rsidR="008136BF" w:rsidRPr="00B1477C" w:rsidTr="00FA48E3">
        <w:trPr>
          <w:trHeight w:val="286"/>
        </w:trPr>
        <w:tc>
          <w:tcPr>
            <w:tcW w:w="9571" w:type="dxa"/>
            <w:gridSpan w:val="9"/>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План мероприятий на 2022 год</w:t>
            </w:r>
          </w:p>
        </w:tc>
      </w:tr>
      <w:tr w:rsidR="008136BF" w:rsidRPr="00B1477C" w:rsidTr="00FA48E3">
        <w:trPr>
          <w:trHeight w:val="286"/>
        </w:trPr>
        <w:tc>
          <w:tcPr>
            <w:tcW w:w="709" w:type="dxa"/>
            <w:shd w:val="clear" w:color="auto" w:fill="auto"/>
          </w:tcPr>
          <w:p w:rsidR="008136BF" w:rsidRPr="00B1477C" w:rsidRDefault="008136BF" w:rsidP="00FA48E3">
            <w:pPr>
              <w:spacing w:after="0" w:line="240" w:lineRule="auto"/>
              <w:ind w:right="-1"/>
              <w:rPr>
                <w:rFonts w:ascii="Times New Roman" w:hAnsi="Times New Roman" w:cs="Times New Roman"/>
              </w:rPr>
            </w:pPr>
          </w:p>
        </w:tc>
        <w:tc>
          <w:tcPr>
            <w:tcW w:w="2851" w:type="dxa"/>
            <w:gridSpan w:val="3"/>
            <w:shd w:val="clear" w:color="auto" w:fill="auto"/>
          </w:tcPr>
          <w:p w:rsidR="008136BF" w:rsidRPr="00B1477C" w:rsidRDefault="008136BF" w:rsidP="00FA48E3">
            <w:pPr>
              <w:spacing w:after="0" w:line="240" w:lineRule="auto"/>
              <w:ind w:right="-1"/>
              <w:rPr>
                <w:rFonts w:ascii="Times New Roman" w:hAnsi="Times New Roman" w:cs="Times New Roman"/>
              </w:rPr>
            </w:pPr>
            <w:r w:rsidRPr="00B1477C">
              <w:rPr>
                <w:rFonts w:ascii="Times New Roman" w:hAnsi="Times New Roman" w:cs="Times New Roman"/>
              </w:rPr>
              <w:t>Профилактика правонар</w:t>
            </w:r>
            <w:r w:rsidRPr="00B1477C">
              <w:rPr>
                <w:rFonts w:ascii="Times New Roman" w:hAnsi="Times New Roman" w:cs="Times New Roman"/>
              </w:rPr>
              <w:t>у</w:t>
            </w:r>
            <w:r w:rsidRPr="00B1477C">
              <w:rPr>
                <w:rFonts w:ascii="Times New Roman" w:hAnsi="Times New Roman" w:cs="Times New Roman"/>
              </w:rPr>
              <w:t>шений</w:t>
            </w:r>
          </w:p>
        </w:tc>
        <w:tc>
          <w:tcPr>
            <w:tcW w:w="2821" w:type="dxa"/>
            <w:gridSpan w:val="2"/>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Отдел соц. сферы</w:t>
            </w:r>
          </w:p>
        </w:tc>
        <w:tc>
          <w:tcPr>
            <w:tcW w:w="1110"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w:t>
            </w:r>
          </w:p>
        </w:tc>
        <w:tc>
          <w:tcPr>
            <w:tcW w:w="2080" w:type="dxa"/>
            <w:gridSpan w:val="2"/>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25,00</w:t>
            </w:r>
          </w:p>
        </w:tc>
      </w:tr>
      <w:tr w:rsidR="008136BF" w:rsidRPr="00B1477C" w:rsidTr="00FA48E3">
        <w:trPr>
          <w:trHeight w:val="286"/>
        </w:trPr>
        <w:tc>
          <w:tcPr>
            <w:tcW w:w="9571" w:type="dxa"/>
            <w:gridSpan w:val="9"/>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План мероприятий на 2023 год</w:t>
            </w:r>
          </w:p>
        </w:tc>
      </w:tr>
      <w:tr w:rsidR="008136BF" w:rsidRPr="00B1477C" w:rsidTr="00FA48E3">
        <w:trPr>
          <w:trHeight w:val="286"/>
        </w:trPr>
        <w:tc>
          <w:tcPr>
            <w:tcW w:w="709" w:type="dxa"/>
            <w:shd w:val="clear" w:color="auto" w:fill="auto"/>
          </w:tcPr>
          <w:p w:rsidR="008136BF" w:rsidRPr="00B1477C" w:rsidRDefault="008136BF" w:rsidP="00FA48E3">
            <w:pPr>
              <w:spacing w:after="0" w:line="240" w:lineRule="auto"/>
              <w:ind w:right="-1"/>
              <w:rPr>
                <w:rFonts w:ascii="Times New Roman" w:hAnsi="Times New Roman" w:cs="Times New Roman"/>
              </w:rPr>
            </w:pPr>
          </w:p>
        </w:tc>
        <w:tc>
          <w:tcPr>
            <w:tcW w:w="2851" w:type="dxa"/>
            <w:gridSpan w:val="3"/>
            <w:shd w:val="clear" w:color="auto" w:fill="auto"/>
          </w:tcPr>
          <w:p w:rsidR="008136BF" w:rsidRPr="00B1477C" w:rsidRDefault="008136BF" w:rsidP="00FA48E3">
            <w:pPr>
              <w:spacing w:after="0" w:line="240" w:lineRule="auto"/>
              <w:ind w:right="-1"/>
              <w:rPr>
                <w:rFonts w:ascii="Times New Roman" w:hAnsi="Times New Roman" w:cs="Times New Roman"/>
              </w:rPr>
            </w:pPr>
            <w:r w:rsidRPr="00B1477C">
              <w:rPr>
                <w:rFonts w:ascii="Times New Roman" w:hAnsi="Times New Roman" w:cs="Times New Roman"/>
              </w:rPr>
              <w:t>Профилактика правонар</w:t>
            </w:r>
            <w:r w:rsidRPr="00B1477C">
              <w:rPr>
                <w:rFonts w:ascii="Times New Roman" w:hAnsi="Times New Roman" w:cs="Times New Roman"/>
              </w:rPr>
              <w:t>у</w:t>
            </w:r>
            <w:r w:rsidRPr="00B1477C">
              <w:rPr>
                <w:rFonts w:ascii="Times New Roman" w:hAnsi="Times New Roman" w:cs="Times New Roman"/>
              </w:rPr>
              <w:t>шений</w:t>
            </w:r>
          </w:p>
        </w:tc>
        <w:tc>
          <w:tcPr>
            <w:tcW w:w="2821" w:type="dxa"/>
            <w:gridSpan w:val="2"/>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Отдел соц. сферы</w:t>
            </w:r>
          </w:p>
        </w:tc>
        <w:tc>
          <w:tcPr>
            <w:tcW w:w="1110"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w:t>
            </w:r>
          </w:p>
        </w:tc>
        <w:tc>
          <w:tcPr>
            <w:tcW w:w="2080" w:type="dxa"/>
            <w:gridSpan w:val="2"/>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25,00</w:t>
            </w:r>
          </w:p>
        </w:tc>
      </w:tr>
      <w:tr w:rsidR="008136BF" w:rsidRPr="00B1477C" w:rsidTr="00FA48E3">
        <w:trPr>
          <w:trHeight w:val="286"/>
        </w:trPr>
        <w:tc>
          <w:tcPr>
            <w:tcW w:w="9571" w:type="dxa"/>
            <w:gridSpan w:val="9"/>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План мероприятий на 2024 год</w:t>
            </w:r>
          </w:p>
        </w:tc>
      </w:tr>
      <w:tr w:rsidR="008136BF" w:rsidRPr="00B1477C" w:rsidTr="00FA48E3">
        <w:trPr>
          <w:trHeight w:val="286"/>
        </w:trPr>
        <w:tc>
          <w:tcPr>
            <w:tcW w:w="709"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p>
        </w:tc>
        <w:tc>
          <w:tcPr>
            <w:tcW w:w="2851" w:type="dxa"/>
            <w:gridSpan w:val="3"/>
            <w:shd w:val="clear" w:color="auto" w:fill="auto"/>
          </w:tcPr>
          <w:p w:rsidR="008136BF" w:rsidRPr="00B1477C" w:rsidRDefault="008136BF" w:rsidP="00FA48E3">
            <w:pPr>
              <w:spacing w:after="0" w:line="240" w:lineRule="auto"/>
              <w:ind w:right="-1"/>
              <w:rPr>
                <w:rFonts w:ascii="Times New Roman" w:hAnsi="Times New Roman" w:cs="Times New Roman"/>
              </w:rPr>
            </w:pPr>
            <w:r w:rsidRPr="00B1477C">
              <w:rPr>
                <w:rFonts w:ascii="Times New Roman" w:hAnsi="Times New Roman" w:cs="Times New Roman"/>
              </w:rPr>
              <w:t>Профилактика правонар</w:t>
            </w:r>
            <w:r w:rsidRPr="00B1477C">
              <w:rPr>
                <w:rFonts w:ascii="Times New Roman" w:hAnsi="Times New Roman" w:cs="Times New Roman"/>
              </w:rPr>
              <w:t>у</w:t>
            </w:r>
            <w:r w:rsidRPr="00B1477C">
              <w:rPr>
                <w:rFonts w:ascii="Times New Roman" w:hAnsi="Times New Roman" w:cs="Times New Roman"/>
              </w:rPr>
              <w:t>шений</w:t>
            </w:r>
          </w:p>
        </w:tc>
        <w:tc>
          <w:tcPr>
            <w:tcW w:w="2821" w:type="dxa"/>
            <w:gridSpan w:val="2"/>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Отдел соц. сферы</w:t>
            </w:r>
          </w:p>
        </w:tc>
        <w:tc>
          <w:tcPr>
            <w:tcW w:w="1110"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w:t>
            </w:r>
          </w:p>
        </w:tc>
        <w:tc>
          <w:tcPr>
            <w:tcW w:w="2080" w:type="dxa"/>
            <w:gridSpan w:val="2"/>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25,00</w:t>
            </w:r>
          </w:p>
        </w:tc>
      </w:tr>
      <w:tr w:rsidR="008136BF" w:rsidRPr="00B1477C" w:rsidTr="00FA48E3">
        <w:trPr>
          <w:trHeight w:val="286"/>
        </w:trPr>
        <w:tc>
          <w:tcPr>
            <w:tcW w:w="709" w:type="dxa"/>
            <w:shd w:val="clear" w:color="auto" w:fill="auto"/>
          </w:tcPr>
          <w:p w:rsidR="008136BF" w:rsidRPr="00B1477C" w:rsidRDefault="008136BF" w:rsidP="00FA48E3">
            <w:pPr>
              <w:spacing w:after="0" w:line="240" w:lineRule="auto"/>
              <w:ind w:right="-1"/>
              <w:rPr>
                <w:rFonts w:ascii="Times New Roman" w:hAnsi="Times New Roman" w:cs="Times New Roman"/>
              </w:rPr>
            </w:pPr>
          </w:p>
        </w:tc>
        <w:tc>
          <w:tcPr>
            <w:tcW w:w="2851" w:type="dxa"/>
            <w:gridSpan w:val="3"/>
            <w:shd w:val="clear" w:color="auto" w:fill="auto"/>
          </w:tcPr>
          <w:p w:rsidR="008136BF" w:rsidRPr="00B1477C" w:rsidRDefault="008136BF" w:rsidP="00FA48E3">
            <w:pPr>
              <w:spacing w:after="0" w:line="240" w:lineRule="auto"/>
              <w:ind w:right="-1"/>
              <w:rPr>
                <w:rFonts w:ascii="Times New Roman" w:hAnsi="Times New Roman" w:cs="Times New Roman"/>
              </w:rPr>
            </w:pPr>
            <w:r w:rsidRPr="00B1477C">
              <w:rPr>
                <w:rFonts w:ascii="Times New Roman" w:hAnsi="Times New Roman" w:cs="Times New Roman"/>
              </w:rPr>
              <w:t>Итого 2019 по 2024 гг.</w:t>
            </w:r>
          </w:p>
        </w:tc>
        <w:tc>
          <w:tcPr>
            <w:tcW w:w="2821" w:type="dxa"/>
            <w:gridSpan w:val="2"/>
            <w:shd w:val="clear" w:color="auto" w:fill="auto"/>
          </w:tcPr>
          <w:p w:rsidR="008136BF" w:rsidRPr="00B1477C" w:rsidRDefault="008136BF" w:rsidP="00FA48E3">
            <w:pPr>
              <w:spacing w:after="0" w:line="240" w:lineRule="auto"/>
              <w:ind w:right="-1"/>
              <w:jc w:val="center"/>
              <w:rPr>
                <w:rFonts w:ascii="Times New Roman" w:hAnsi="Times New Roman" w:cs="Times New Roman"/>
              </w:rPr>
            </w:pPr>
          </w:p>
        </w:tc>
        <w:tc>
          <w:tcPr>
            <w:tcW w:w="1110"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p>
        </w:tc>
        <w:tc>
          <w:tcPr>
            <w:tcW w:w="2080" w:type="dxa"/>
            <w:gridSpan w:val="2"/>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137,37166</w:t>
            </w:r>
          </w:p>
        </w:tc>
      </w:tr>
      <w:tr w:rsidR="008136BF" w:rsidRPr="00B1477C" w:rsidTr="00FA48E3">
        <w:trPr>
          <w:trHeight w:val="286"/>
        </w:trPr>
        <w:tc>
          <w:tcPr>
            <w:tcW w:w="9571" w:type="dxa"/>
            <w:gridSpan w:val="9"/>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«Субсидии юридическим лицам (за исключением государственных (муниципальных) учрежд</w:t>
            </w:r>
            <w:r w:rsidRPr="00B1477C">
              <w:rPr>
                <w:rFonts w:ascii="Times New Roman" w:hAnsi="Times New Roman" w:cs="Times New Roman"/>
              </w:rPr>
              <w:t>е</w:t>
            </w:r>
            <w:r w:rsidRPr="00B1477C">
              <w:rPr>
                <w:rFonts w:ascii="Times New Roman" w:hAnsi="Times New Roman" w:cs="Times New Roman"/>
              </w:rPr>
              <w:t>ний), индивидуальным предпринимателям, физическим лицам - производителям товаров, работ, услуг на возмещение затрат в связи с производством (реализацией) товаров, выполнением работ, оказанием услуг при предупреждении (ликвидации угрозы возникновения) чрезвычайной ситу</w:t>
            </w:r>
            <w:r w:rsidRPr="00B1477C">
              <w:rPr>
                <w:rFonts w:ascii="Times New Roman" w:hAnsi="Times New Roman" w:cs="Times New Roman"/>
              </w:rPr>
              <w:t>а</w:t>
            </w:r>
            <w:r w:rsidRPr="00B1477C">
              <w:rPr>
                <w:rFonts w:ascii="Times New Roman" w:hAnsi="Times New Roman" w:cs="Times New Roman"/>
              </w:rPr>
              <w:t>ции»</w:t>
            </w:r>
          </w:p>
        </w:tc>
      </w:tr>
      <w:tr w:rsidR="008136BF" w:rsidRPr="00B1477C" w:rsidTr="00FA48E3">
        <w:trPr>
          <w:trHeight w:val="286"/>
        </w:trPr>
        <w:tc>
          <w:tcPr>
            <w:tcW w:w="9571" w:type="dxa"/>
            <w:gridSpan w:val="9"/>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План мероприятий на 2022 год</w:t>
            </w:r>
          </w:p>
        </w:tc>
      </w:tr>
      <w:tr w:rsidR="008136BF" w:rsidRPr="00B1477C" w:rsidTr="00FA48E3">
        <w:trPr>
          <w:trHeight w:val="286"/>
        </w:trPr>
        <w:tc>
          <w:tcPr>
            <w:tcW w:w="709" w:type="dxa"/>
            <w:shd w:val="clear" w:color="auto" w:fill="auto"/>
          </w:tcPr>
          <w:p w:rsidR="008136BF" w:rsidRPr="00B1477C" w:rsidRDefault="008136BF" w:rsidP="00FA48E3">
            <w:pPr>
              <w:spacing w:after="0" w:line="240" w:lineRule="auto"/>
              <w:ind w:right="-1"/>
              <w:rPr>
                <w:rFonts w:ascii="Times New Roman" w:hAnsi="Times New Roman" w:cs="Times New Roman"/>
              </w:rPr>
            </w:pPr>
          </w:p>
        </w:tc>
        <w:tc>
          <w:tcPr>
            <w:tcW w:w="2851" w:type="dxa"/>
            <w:gridSpan w:val="3"/>
            <w:shd w:val="clear" w:color="auto" w:fill="auto"/>
          </w:tcPr>
          <w:p w:rsidR="008136BF" w:rsidRPr="00B1477C" w:rsidRDefault="008136BF" w:rsidP="00FA48E3">
            <w:pPr>
              <w:spacing w:after="0" w:line="240" w:lineRule="auto"/>
              <w:ind w:right="-1"/>
              <w:rPr>
                <w:rFonts w:ascii="Times New Roman" w:hAnsi="Times New Roman" w:cs="Times New Roman"/>
              </w:rPr>
            </w:pPr>
            <w:r w:rsidRPr="00B1477C">
              <w:rPr>
                <w:rFonts w:ascii="Times New Roman" w:hAnsi="Times New Roman" w:cs="Times New Roman"/>
              </w:rPr>
              <w:t>Субсидии юридическим лицам (за исключением государственных (муниц</w:t>
            </w:r>
            <w:r w:rsidRPr="00B1477C">
              <w:rPr>
                <w:rFonts w:ascii="Times New Roman" w:hAnsi="Times New Roman" w:cs="Times New Roman"/>
              </w:rPr>
              <w:t>и</w:t>
            </w:r>
            <w:r w:rsidRPr="00B1477C">
              <w:rPr>
                <w:rFonts w:ascii="Times New Roman" w:hAnsi="Times New Roman" w:cs="Times New Roman"/>
              </w:rPr>
              <w:t>пальных) учреждений), и</w:t>
            </w:r>
            <w:r w:rsidRPr="00B1477C">
              <w:rPr>
                <w:rFonts w:ascii="Times New Roman" w:hAnsi="Times New Roman" w:cs="Times New Roman"/>
              </w:rPr>
              <w:t>н</w:t>
            </w:r>
            <w:r w:rsidRPr="00B1477C">
              <w:rPr>
                <w:rFonts w:ascii="Times New Roman" w:hAnsi="Times New Roman" w:cs="Times New Roman"/>
              </w:rPr>
              <w:t>дивидуальным предприн</w:t>
            </w:r>
            <w:r w:rsidRPr="00B1477C">
              <w:rPr>
                <w:rFonts w:ascii="Times New Roman" w:hAnsi="Times New Roman" w:cs="Times New Roman"/>
              </w:rPr>
              <w:t>и</w:t>
            </w:r>
            <w:r w:rsidRPr="00B1477C">
              <w:rPr>
                <w:rFonts w:ascii="Times New Roman" w:hAnsi="Times New Roman" w:cs="Times New Roman"/>
              </w:rPr>
              <w:t>мателям, физическим л</w:t>
            </w:r>
            <w:r w:rsidRPr="00B1477C">
              <w:rPr>
                <w:rFonts w:ascii="Times New Roman" w:hAnsi="Times New Roman" w:cs="Times New Roman"/>
              </w:rPr>
              <w:t>и</w:t>
            </w:r>
            <w:r w:rsidRPr="00B1477C">
              <w:rPr>
                <w:rFonts w:ascii="Times New Roman" w:hAnsi="Times New Roman" w:cs="Times New Roman"/>
              </w:rPr>
              <w:t>цам - производителям т</w:t>
            </w:r>
            <w:r w:rsidRPr="00B1477C">
              <w:rPr>
                <w:rFonts w:ascii="Times New Roman" w:hAnsi="Times New Roman" w:cs="Times New Roman"/>
              </w:rPr>
              <w:t>о</w:t>
            </w:r>
            <w:r w:rsidRPr="00B1477C">
              <w:rPr>
                <w:rFonts w:ascii="Times New Roman" w:hAnsi="Times New Roman" w:cs="Times New Roman"/>
              </w:rPr>
              <w:t>варов, работ, услуг на во</w:t>
            </w:r>
            <w:r w:rsidRPr="00B1477C">
              <w:rPr>
                <w:rFonts w:ascii="Times New Roman" w:hAnsi="Times New Roman" w:cs="Times New Roman"/>
              </w:rPr>
              <w:t>з</w:t>
            </w:r>
            <w:r w:rsidRPr="00B1477C">
              <w:rPr>
                <w:rFonts w:ascii="Times New Roman" w:hAnsi="Times New Roman" w:cs="Times New Roman"/>
              </w:rPr>
              <w:t>мещение затрат в связи с производством (реализац</w:t>
            </w:r>
            <w:r w:rsidRPr="00B1477C">
              <w:rPr>
                <w:rFonts w:ascii="Times New Roman" w:hAnsi="Times New Roman" w:cs="Times New Roman"/>
              </w:rPr>
              <w:t>и</w:t>
            </w:r>
            <w:r w:rsidRPr="00B1477C">
              <w:rPr>
                <w:rFonts w:ascii="Times New Roman" w:hAnsi="Times New Roman" w:cs="Times New Roman"/>
              </w:rPr>
              <w:t xml:space="preserve">ей) товаров, выполнением работ, оказанием услуг при </w:t>
            </w:r>
            <w:r w:rsidRPr="00B1477C">
              <w:rPr>
                <w:rFonts w:ascii="Times New Roman" w:hAnsi="Times New Roman" w:cs="Times New Roman"/>
              </w:rPr>
              <w:lastRenderedPageBreak/>
              <w:t>предупреждении (ликвид</w:t>
            </w:r>
            <w:r w:rsidRPr="00B1477C">
              <w:rPr>
                <w:rFonts w:ascii="Times New Roman" w:hAnsi="Times New Roman" w:cs="Times New Roman"/>
              </w:rPr>
              <w:t>а</w:t>
            </w:r>
            <w:r w:rsidRPr="00B1477C">
              <w:rPr>
                <w:rFonts w:ascii="Times New Roman" w:hAnsi="Times New Roman" w:cs="Times New Roman"/>
              </w:rPr>
              <w:t>ции угрозы возникновения) чрезвычайной ситуации</w:t>
            </w:r>
          </w:p>
        </w:tc>
        <w:tc>
          <w:tcPr>
            <w:tcW w:w="2821" w:type="dxa"/>
            <w:gridSpan w:val="2"/>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lastRenderedPageBreak/>
              <w:t>Отдел городской инфр</w:t>
            </w:r>
            <w:r w:rsidRPr="00B1477C">
              <w:rPr>
                <w:rFonts w:ascii="Times New Roman" w:hAnsi="Times New Roman" w:cs="Times New Roman"/>
              </w:rPr>
              <w:t>а</w:t>
            </w:r>
            <w:r w:rsidRPr="00B1477C">
              <w:rPr>
                <w:rFonts w:ascii="Times New Roman" w:hAnsi="Times New Roman" w:cs="Times New Roman"/>
              </w:rPr>
              <w:t>структуры администрации городского округа Тейково Ивановской области</w:t>
            </w:r>
          </w:p>
        </w:tc>
        <w:tc>
          <w:tcPr>
            <w:tcW w:w="1110"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1</w:t>
            </w:r>
          </w:p>
        </w:tc>
        <w:tc>
          <w:tcPr>
            <w:tcW w:w="2080" w:type="dxa"/>
            <w:gridSpan w:val="2"/>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500,46200</w:t>
            </w:r>
          </w:p>
        </w:tc>
      </w:tr>
      <w:tr w:rsidR="008136BF" w:rsidRPr="00B1477C" w:rsidTr="00FA48E3">
        <w:trPr>
          <w:trHeight w:val="286"/>
        </w:trPr>
        <w:tc>
          <w:tcPr>
            <w:tcW w:w="709" w:type="dxa"/>
            <w:shd w:val="clear" w:color="auto" w:fill="auto"/>
          </w:tcPr>
          <w:p w:rsidR="008136BF" w:rsidRPr="00B1477C" w:rsidRDefault="008136BF" w:rsidP="00FA48E3">
            <w:pPr>
              <w:spacing w:after="0" w:line="240" w:lineRule="auto"/>
              <w:ind w:right="-1"/>
              <w:rPr>
                <w:rFonts w:ascii="Times New Roman" w:hAnsi="Times New Roman" w:cs="Times New Roman"/>
              </w:rPr>
            </w:pPr>
          </w:p>
        </w:tc>
        <w:tc>
          <w:tcPr>
            <w:tcW w:w="2851" w:type="dxa"/>
            <w:gridSpan w:val="3"/>
            <w:shd w:val="clear" w:color="auto" w:fill="auto"/>
          </w:tcPr>
          <w:p w:rsidR="008136BF" w:rsidRPr="00B1477C" w:rsidRDefault="008136BF" w:rsidP="00FA48E3">
            <w:pPr>
              <w:spacing w:after="0" w:line="240" w:lineRule="auto"/>
              <w:ind w:right="-1"/>
              <w:rPr>
                <w:rFonts w:ascii="Times New Roman" w:hAnsi="Times New Roman" w:cs="Times New Roman"/>
              </w:rPr>
            </w:pPr>
            <w:r w:rsidRPr="00B1477C">
              <w:rPr>
                <w:rFonts w:ascii="Times New Roman" w:hAnsi="Times New Roman" w:cs="Times New Roman"/>
              </w:rPr>
              <w:t>Итого:</w:t>
            </w:r>
          </w:p>
        </w:tc>
        <w:tc>
          <w:tcPr>
            <w:tcW w:w="2821" w:type="dxa"/>
            <w:gridSpan w:val="2"/>
            <w:shd w:val="clear" w:color="auto" w:fill="auto"/>
          </w:tcPr>
          <w:p w:rsidR="008136BF" w:rsidRPr="00B1477C" w:rsidRDefault="008136BF" w:rsidP="00FA48E3">
            <w:pPr>
              <w:spacing w:after="0" w:line="240" w:lineRule="auto"/>
              <w:ind w:right="-1"/>
              <w:jc w:val="center"/>
              <w:rPr>
                <w:rFonts w:ascii="Times New Roman" w:hAnsi="Times New Roman" w:cs="Times New Roman"/>
              </w:rPr>
            </w:pPr>
          </w:p>
        </w:tc>
        <w:tc>
          <w:tcPr>
            <w:tcW w:w="1110" w:type="dxa"/>
            <w:shd w:val="clear" w:color="auto" w:fill="auto"/>
          </w:tcPr>
          <w:p w:rsidR="008136BF" w:rsidRPr="00B1477C" w:rsidRDefault="008136BF" w:rsidP="00FA48E3">
            <w:pPr>
              <w:spacing w:after="0" w:line="240" w:lineRule="auto"/>
              <w:ind w:right="-1"/>
              <w:jc w:val="center"/>
              <w:rPr>
                <w:rFonts w:ascii="Times New Roman" w:hAnsi="Times New Roman" w:cs="Times New Roman"/>
              </w:rPr>
            </w:pPr>
          </w:p>
        </w:tc>
        <w:tc>
          <w:tcPr>
            <w:tcW w:w="2080" w:type="dxa"/>
            <w:gridSpan w:val="2"/>
            <w:shd w:val="clear" w:color="auto" w:fill="auto"/>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500,46200</w:t>
            </w:r>
          </w:p>
        </w:tc>
      </w:tr>
    </w:tbl>
    <w:p w:rsidR="008136BF" w:rsidRPr="00B1477C" w:rsidRDefault="008136BF" w:rsidP="008136BF">
      <w:pPr>
        <w:rPr>
          <w:rFonts w:ascii="Times New Roman" w:hAnsi="Times New Roman" w:cs="Times New Roman"/>
        </w:rPr>
      </w:pPr>
    </w:p>
    <w:p w:rsidR="008136BF" w:rsidRPr="00B1477C" w:rsidRDefault="008136BF" w:rsidP="008136BF">
      <w:pPr>
        <w:rPr>
          <w:rFonts w:ascii="Times New Roman" w:hAnsi="Times New Roman" w:cs="Times New Roman"/>
        </w:rPr>
      </w:pPr>
      <w:r w:rsidRPr="00B1477C">
        <w:rPr>
          <w:rFonts w:ascii="Times New Roman" w:hAnsi="Times New Roman" w:cs="Times New Roman"/>
        </w:rPr>
        <w:br w:type="page"/>
      </w:r>
    </w:p>
    <w:p w:rsidR="008136BF" w:rsidRPr="00B1477C" w:rsidRDefault="008136BF" w:rsidP="008136BF">
      <w:pPr>
        <w:spacing w:after="0" w:line="240" w:lineRule="auto"/>
        <w:jc w:val="right"/>
        <w:rPr>
          <w:rFonts w:ascii="Times New Roman" w:hAnsi="Times New Roman" w:cs="Times New Roman"/>
        </w:rPr>
      </w:pPr>
      <w:r w:rsidRPr="00B1477C">
        <w:rPr>
          <w:rFonts w:ascii="Times New Roman" w:hAnsi="Times New Roman" w:cs="Times New Roman"/>
        </w:rPr>
        <w:lastRenderedPageBreak/>
        <w:t>Приложение № 23</w:t>
      </w:r>
    </w:p>
    <w:p w:rsidR="008136BF" w:rsidRPr="00B1477C" w:rsidRDefault="008136BF" w:rsidP="008136BF">
      <w:pPr>
        <w:spacing w:after="0" w:line="240" w:lineRule="auto"/>
        <w:ind w:right="-1"/>
        <w:jc w:val="right"/>
        <w:rPr>
          <w:rFonts w:ascii="Times New Roman" w:hAnsi="Times New Roman" w:cs="Times New Roman"/>
        </w:rPr>
      </w:pPr>
      <w:r w:rsidRPr="00B1477C">
        <w:rPr>
          <w:rFonts w:ascii="Times New Roman" w:hAnsi="Times New Roman" w:cs="Times New Roman"/>
        </w:rPr>
        <w:t>к постановлению администрации</w:t>
      </w:r>
    </w:p>
    <w:p w:rsidR="008136BF" w:rsidRPr="00B1477C" w:rsidRDefault="008136BF" w:rsidP="008136BF">
      <w:pPr>
        <w:spacing w:after="0" w:line="240" w:lineRule="auto"/>
        <w:ind w:right="-1"/>
        <w:jc w:val="right"/>
        <w:rPr>
          <w:rFonts w:ascii="Times New Roman" w:hAnsi="Times New Roman" w:cs="Times New Roman"/>
        </w:rPr>
      </w:pPr>
      <w:r w:rsidRPr="00B1477C">
        <w:rPr>
          <w:rFonts w:ascii="Times New Roman" w:hAnsi="Times New Roman" w:cs="Times New Roman"/>
        </w:rPr>
        <w:t xml:space="preserve"> городского округа Тейково</w:t>
      </w:r>
    </w:p>
    <w:p w:rsidR="008136BF" w:rsidRPr="00B1477C" w:rsidRDefault="008136BF" w:rsidP="008136BF">
      <w:pPr>
        <w:spacing w:after="0" w:line="240" w:lineRule="auto"/>
        <w:ind w:right="-1"/>
        <w:jc w:val="right"/>
        <w:rPr>
          <w:rFonts w:ascii="Times New Roman" w:hAnsi="Times New Roman" w:cs="Times New Roman"/>
        </w:rPr>
      </w:pPr>
      <w:r w:rsidRPr="00B1477C">
        <w:rPr>
          <w:rFonts w:ascii="Times New Roman" w:hAnsi="Times New Roman" w:cs="Times New Roman"/>
        </w:rPr>
        <w:t>Ивановской области</w:t>
      </w:r>
    </w:p>
    <w:p w:rsidR="008136BF" w:rsidRPr="00B1477C" w:rsidRDefault="008136BF" w:rsidP="008136BF">
      <w:pPr>
        <w:spacing w:after="0" w:line="240" w:lineRule="auto"/>
        <w:ind w:right="-1"/>
        <w:jc w:val="right"/>
        <w:rPr>
          <w:rFonts w:ascii="Times New Roman" w:hAnsi="Times New Roman" w:cs="Times New Roman"/>
        </w:rPr>
      </w:pPr>
      <w:r w:rsidRPr="00B1477C">
        <w:rPr>
          <w:rFonts w:ascii="Times New Roman" w:hAnsi="Times New Roman" w:cs="Times New Roman"/>
        </w:rPr>
        <w:t>от 28.07.2022№ 354</w:t>
      </w:r>
    </w:p>
    <w:p w:rsidR="008136BF" w:rsidRPr="00B1477C" w:rsidRDefault="008136BF" w:rsidP="008136BF">
      <w:pPr>
        <w:spacing w:after="0" w:line="240" w:lineRule="auto"/>
        <w:ind w:right="-1" w:firstLine="708"/>
        <w:rPr>
          <w:rFonts w:ascii="Times New Roman" w:hAnsi="Times New Roman" w:cs="Times New Roman"/>
        </w:rPr>
      </w:pPr>
      <w:r w:rsidRPr="00B1477C">
        <w:rPr>
          <w:rFonts w:ascii="Times New Roman" w:hAnsi="Times New Roman" w:cs="Times New Roman"/>
        </w:rPr>
        <w:t>5. Объемы ресурсного обеспечения мероприятий подпрограммы.</w:t>
      </w:r>
    </w:p>
    <w:p w:rsidR="008136BF" w:rsidRPr="00B1477C" w:rsidRDefault="008136BF" w:rsidP="008136BF">
      <w:pPr>
        <w:spacing w:after="0" w:line="240" w:lineRule="auto"/>
        <w:ind w:right="-1"/>
        <w:jc w:val="right"/>
        <w:rPr>
          <w:rFonts w:ascii="Times New Roman" w:hAnsi="Times New Roman" w:cs="Times New Roman"/>
        </w:rPr>
      </w:pPr>
      <w:r w:rsidRPr="00B1477C">
        <w:rPr>
          <w:rFonts w:ascii="Times New Roman" w:hAnsi="Times New Roman" w:cs="Times New Roman"/>
        </w:rPr>
        <w:t xml:space="preserve">  (тыс.руб.)</w:t>
      </w:r>
    </w:p>
    <w:tbl>
      <w:tblPr>
        <w:tblW w:w="10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59"/>
        <w:gridCol w:w="1987"/>
        <w:gridCol w:w="639"/>
        <w:gridCol w:w="707"/>
        <w:gridCol w:w="709"/>
        <w:gridCol w:w="708"/>
        <w:gridCol w:w="709"/>
        <w:gridCol w:w="709"/>
        <w:gridCol w:w="709"/>
        <w:gridCol w:w="708"/>
        <w:gridCol w:w="709"/>
        <w:gridCol w:w="709"/>
        <w:gridCol w:w="709"/>
      </w:tblGrid>
      <w:tr w:rsidR="008136BF" w:rsidRPr="00B1477C" w:rsidTr="00FA48E3">
        <w:trPr>
          <w:trHeight w:val="781"/>
        </w:trPr>
        <w:tc>
          <w:tcPr>
            <w:tcW w:w="459" w:type="dxa"/>
            <w:shd w:val="clear" w:color="auto" w:fill="auto"/>
          </w:tcPr>
          <w:p w:rsidR="008136BF" w:rsidRPr="00B1477C" w:rsidRDefault="008136BF" w:rsidP="00FA48E3">
            <w:pPr>
              <w:pStyle w:val="aff4"/>
              <w:ind w:left="0" w:right="-1"/>
              <w:rPr>
                <w:sz w:val="22"/>
                <w:szCs w:val="22"/>
              </w:rPr>
            </w:pPr>
            <w:r w:rsidRPr="00B1477C">
              <w:rPr>
                <w:sz w:val="22"/>
                <w:szCs w:val="22"/>
              </w:rPr>
              <w:t>№</w:t>
            </w:r>
          </w:p>
          <w:p w:rsidR="008136BF" w:rsidRPr="00B1477C" w:rsidRDefault="008136BF" w:rsidP="00FA48E3">
            <w:pPr>
              <w:pStyle w:val="aff4"/>
              <w:ind w:left="0" w:right="-1"/>
              <w:rPr>
                <w:sz w:val="22"/>
                <w:szCs w:val="22"/>
              </w:rPr>
            </w:pPr>
            <w:r w:rsidRPr="00B1477C">
              <w:rPr>
                <w:sz w:val="22"/>
                <w:szCs w:val="22"/>
              </w:rPr>
              <w:t>п/п</w:t>
            </w:r>
          </w:p>
        </w:tc>
        <w:tc>
          <w:tcPr>
            <w:tcW w:w="1987" w:type="dxa"/>
            <w:shd w:val="clear" w:color="auto" w:fill="auto"/>
          </w:tcPr>
          <w:p w:rsidR="008136BF" w:rsidRPr="00B1477C" w:rsidRDefault="008136BF" w:rsidP="00FA48E3">
            <w:pPr>
              <w:pStyle w:val="aff4"/>
              <w:ind w:left="0" w:right="-1"/>
              <w:rPr>
                <w:sz w:val="22"/>
                <w:szCs w:val="22"/>
              </w:rPr>
            </w:pPr>
            <w:r w:rsidRPr="00B1477C">
              <w:rPr>
                <w:sz w:val="22"/>
                <w:szCs w:val="22"/>
              </w:rPr>
              <w:t>Наименование мероприятия/</w:t>
            </w:r>
          </w:p>
          <w:p w:rsidR="008136BF" w:rsidRPr="00B1477C" w:rsidRDefault="008136BF" w:rsidP="00FA48E3">
            <w:pPr>
              <w:pStyle w:val="aff4"/>
              <w:ind w:left="0" w:right="-1"/>
              <w:rPr>
                <w:sz w:val="22"/>
                <w:szCs w:val="22"/>
              </w:rPr>
            </w:pPr>
            <w:r w:rsidRPr="00B1477C">
              <w:rPr>
                <w:sz w:val="22"/>
                <w:szCs w:val="22"/>
              </w:rPr>
              <w:t>Источник ресур</w:t>
            </w:r>
            <w:r w:rsidRPr="00B1477C">
              <w:rPr>
                <w:sz w:val="22"/>
                <w:szCs w:val="22"/>
              </w:rPr>
              <w:t>с</w:t>
            </w:r>
            <w:r w:rsidRPr="00B1477C">
              <w:rPr>
                <w:sz w:val="22"/>
                <w:szCs w:val="22"/>
              </w:rPr>
              <w:t>ного обеспечения</w:t>
            </w:r>
          </w:p>
        </w:tc>
        <w:tc>
          <w:tcPr>
            <w:tcW w:w="639" w:type="dxa"/>
            <w:shd w:val="clear" w:color="auto" w:fill="auto"/>
          </w:tcPr>
          <w:p w:rsidR="008136BF" w:rsidRPr="00B1477C" w:rsidRDefault="008136BF" w:rsidP="00FA48E3">
            <w:pPr>
              <w:pStyle w:val="aff4"/>
              <w:ind w:left="0" w:right="-1"/>
              <w:jc w:val="center"/>
              <w:rPr>
                <w:sz w:val="22"/>
                <w:szCs w:val="22"/>
              </w:rPr>
            </w:pPr>
            <w:r w:rsidRPr="00B1477C">
              <w:rPr>
                <w:sz w:val="22"/>
                <w:szCs w:val="22"/>
              </w:rPr>
              <w:t>2014</w:t>
            </w:r>
          </w:p>
        </w:tc>
        <w:tc>
          <w:tcPr>
            <w:tcW w:w="707" w:type="dxa"/>
            <w:shd w:val="clear" w:color="auto" w:fill="auto"/>
          </w:tcPr>
          <w:p w:rsidR="008136BF" w:rsidRPr="00B1477C" w:rsidRDefault="008136BF" w:rsidP="00FA48E3">
            <w:pPr>
              <w:pStyle w:val="aff4"/>
              <w:ind w:left="0" w:right="-1"/>
              <w:jc w:val="center"/>
              <w:rPr>
                <w:sz w:val="22"/>
                <w:szCs w:val="22"/>
              </w:rPr>
            </w:pPr>
            <w:r w:rsidRPr="00B1477C">
              <w:rPr>
                <w:sz w:val="22"/>
                <w:szCs w:val="22"/>
              </w:rPr>
              <w:t>2015</w:t>
            </w:r>
          </w:p>
        </w:tc>
        <w:tc>
          <w:tcPr>
            <w:tcW w:w="709" w:type="dxa"/>
            <w:shd w:val="clear" w:color="auto" w:fill="auto"/>
          </w:tcPr>
          <w:p w:rsidR="008136BF" w:rsidRPr="00B1477C" w:rsidRDefault="008136BF" w:rsidP="00FA48E3">
            <w:pPr>
              <w:pStyle w:val="aff4"/>
              <w:ind w:left="0" w:right="-1"/>
              <w:jc w:val="center"/>
              <w:rPr>
                <w:sz w:val="22"/>
                <w:szCs w:val="22"/>
              </w:rPr>
            </w:pPr>
            <w:r w:rsidRPr="00B1477C">
              <w:rPr>
                <w:sz w:val="22"/>
                <w:szCs w:val="22"/>
              </w:rPr>
              <w:t>2016</w:t>
            </w:r>
          </w:p>
        </w:tc>
        <w:tc>
          <w:tcPr>
            <w:tcW w:w="708" w:type="dxa"/>
            <w:shd w:val="clear" w:color="auto" w:fill="auto"/>
          </w:tcPr>
          <w:p w:rsidR="008136BF" w:rsidRPr="00B1477C" w:rsidRDefault="008136BF" w:rsidP="00FA48E3">
            <w:pPr>
              <w:pStyle w:val="aff4"/>
              <w:ind w:left="0" w:right="-1"/>
              <w:jc w:val="center"/>
              <w:rPr>
                <w:sz w:val="22"/>
                <w:szCs w:val="22"/>
              </w:rPr>
            </w:pPr>
            <w:r w:rsidRPr="00B1477C">
              <w:rPr>
                <w:sz w:val="22"/>
                <w:szCs w:val="22"/>
              </w:rPr>
              <w:t>2017</w:t>
            </w:r>
          </w:p>
        </w:tc>
        <w:tc>
          <w:tcPr>
            <w:tcW w:w="709" w:type="dxa"/>
            <w:shd w:val="clear" w:color="auto" w:fill="auto"/>
          </w:tcPr>
          <w:p w:rsidR="008136BF" w:rsidRPr="00B1477C" w:rsidRDefault="008136BF" w:rsidP="00FA48E3">
            <w:pPr>
              <w:pStyle w:val="aff4"/>
              <w:ind w:left="0" w:right="-1"/>
              <w:jc w:val="center"/>
              <w:rPr>
                <w:sz w:val="22"/>
                <w:szCs w:val="22"/>
              </w:rPr>
            </w:pPr>
            <w:r w:rsidRPr="00B1477C">
              <w:rPr>
                <w:sz w:val="22"/>
                <w:szCs w:val="22"/>
              </w:rPr>
              <w:t>2018</w:t>
            </w:r>
          </w:p>
        </w:tc>
        <w:tc>
          <w:tcPr>
            <w:tcW w:w="709" w:type="dxa"/>
            <w:shd w:val="clear" w:color="auto" w:fill="auto"/>
          </w:tcPr>
          <w:p w:rsidR="008136BF" w:rsidRPr="00B1477C" w:rsidRDefault="008136BF" w:rsidP="00FA48E3">
            <w:pPr>
              <w:pStyle w:val="aff4"/>
              <w:ind w:left="0" w:right="-1"/>
              <w:jc w:val="center"/>
              <w:rPr>
                <w:sz w:val="22"/>
                <w:szCs w:val="22"/>
              </w:rPr>
            </w:pPr>
            <w:r w:rsidRPr="00B1477C">
              <w:rPr>
                <w:sz w:val="22"/>
                <w:szCs w:val="22"/>
              </w:rPr>
              <w:t>2019</w:t>
            </w:r>
          </w:p>
        </w:tc>
        <w:tc>
          <w:tcPr>
            <w:tcW w:w="709" w:type="dxa"/>
            <w:shd w:val="clear" w:color="auto" w:fill="auto"/>
          </w:tcPr>
          <w:p w:rsidR="008136BF" w:rsidRPr="00B1477C" w:rsidRDefault="008136BF" w:rsidP="00FA48E3">
            <w:pPr>
              <w:pStyle w:val="aff4"/>
              <w:tabs>
                <w:tab w:val="left" w:pos="214"/>
              </w:tabs>
              <w:ind w:left="0" w:right="-1"/>
              <w:jc w:val="center"/>
              <w:rPr>
                <w:sz w:val="22"/>
                <w:szCs w:val="22"/>
              </w:rPr>
            </w:pPr>
            <w:r w:rsidRPr="00B1477C">
              <w:rPr>
                <w:sz w:val="22"/>
                <w:szCs w:val="22"/>
              </w:rPr>
              <w:t>2020</w:t>
            </w:r>
          </w:p>
        </w:tc>
        <w:tc>
          <w:tcPr>
            <w:tcW w:w="708" w:type="dxa"/>
            <w:shd w:val="clear" w:color="auto" w:fill="auto"/>
          </w:tcPr>
          <w:p w:rsidR="008136BF" w:rsidRPr="00B1477C" w:rsidRDefault="008136BF" w:rsidP="00FA48E3">
            <w:pPr>
              <w:pStyle w:val="aff4"/>
              <w:ind w:left="0" w:right="-1"/>
              <w:jc w:val="center"/>
              <w:rPr>
                <w:sz w:val="22"/>
                <w:szCs w:val="22"/>
              </w:rPr>
            </w:pPr>
            <w:r w:rsidRPr="00B1477C">
              <w:rPr>
                <w:sz w:val="22"/>
                <w:szCs w:val="22"/>
              </w:rPr>
              <w:t>2021</w:t>
            </w:r>
          </w:p>
        </w:tc>
        <w:tc>
          <w:tcPr>
            <w:tcW w:w="709" w:type="dxa"/>
            <w:shd w:val="clear" w:color="auto" w:fill="auto"/>
          </w:tcPr>
          <w:p w:rsidR="008136BF" w:rsidRPr="00B1477C" w:rsidRDefault="008136BF" w:rsidP="00FA48E3">
            <w:pPr>
              <w:pStyle w:val="aff4"/>
              <w:ind w:left="0" w:right="-1"/>
              <w:jc w:val="center"/>
              <w:rPr>
                <w:sz w:val="22"/>
                <w:szCs w:val="22"/>
              </w:rPr>
            </w:pPr>
            <w:r w:rsidRPr="00B1477C">
              <w:rPr>
                <w:sz w:val="22"/>
                <w:szCs w:val="22"/>
              </w:rPr>
              <w:t>2022</w:t>
            </w:r>
          </w:p>
        </w:tc>
        <w:tc>
          <w:tcPr>
            <w:tcW w:w="709" w:type="dxa"/>
            <w:shd w:val="clear" w:color="auto" w:fill="auto"/>
          </w:tcPr>
          <w:p w:rsidR="008136BF" w:rsidRPr="00B1477C" w:rsidRDefault="008136BF" w:rsidP="00FA48E3">
            <w:pPr>
              <w:pStyle w:val="aff4"/>
              <w:ind w:left="0" w:right="-1"/>
              <w:jc w:val="center"/>
              <w:rPr>
                <w:sz w:val="22"/>
                <w:szCs w:val="22"/>
              </w:rPr>
            </w:pPr>
            <w:r w:rsidRPr="00B1477C">
              <w:rPr>
                <w:sz w:val="22"/>
                <w:szCs w:val="22"/>
              </w:rPr>
              <w:t>2023</w:t>
            </w:r>
          </w:p>
        </w:tc>
        <w:tc>
          <w:tcPr>
            <w:tcW w:w="709" w:type="dxa"/>
            <w:shd w:val="clear" w:color="auto" w:fill="auto"/>
          </w:tcPr>
          <w:p w:rsidR="008136BF" w:rsidRPr="00B1477C" w:rsidRDefault="008136BF" w:rsidP="00FA48E3">
            <w:pPr>
              <w:pStyle w:val="aff4"/>
              <w:ind w:left="0" w:right="-1"/>
              <w:jc w:val="center"/>
              <w:rPr>
                <w:sz w:val="22"/>
                <w:szCs w:val="22"/>
              </w:rPr>
            </w:pPr>
            <w:r w:rsidRPr="00B1477C">
              <w:rPr>
                <w:sz w:val="22"/>
                <w:szCs w:val="22"/>
              </w:rPr>
              <w:t>2024</w:t>
            </w:r>
          </w:p>
        </w:tc>
      </w:tr>
      <w:tr w:rsidR="008136BF" w:rsidRPr="00B1477C" w:rsidTr="00FA48E3">
        <w:trPr>
          <w:trHeight w:val="396"/>
        </w:trPr>
        <w:tc>
          <w:tcPr>
            <w:tcW w:w="459" w:type="dxa"/>
            <w:shd w:val="clear" w:color="auto" w:fill="auto"/>
          </w:tcPr>
          <w:p w:rsidR="008136BF" w:rsidRPr="00B1477C" w:rsidRDefault="008136BF" w:rsidP="00FA48E3">
            <w:pPr>
              <w:pStyle w:val="aff4"/>
              <w:ind w:left="0" w:right="-1"/>
              <w:rPr>
                <w:sz w:val="22"/>
                <w:szCs w:val="22"/>
              </w:rPr>
            </w:pPr>
          </w:p>
        </w:tc>
        <w:tc>
          <w:tcPr>
            <w:tcW w:w="1987" w:type="dxa"/>
            <w:shd w:val="clear" w:color="auto" w:fill="auto"/>
          </w:tcPr>
          <w:p w:rsidR="008136BF" w:rsidRPr="00B1477C" w:rsidRDefault="008136BF" w:rsidP="00FA48E3">
            <w:pPr>
              <w:pStyle w:val="aff4"/>
              <w:ind w:left="0" w:right="-1"/>
              <w:rPr>
                <w:sz w:val="22"/>
                <w:szCs w:val="22"/>
              </w:rPr>
            </w:pPr>
            <w:r w:rsidRPr="00B1477C">
              <w:rPr>
                <w:sz w:val="22"/>
                <w:szCs w:val="22"/>
              </w:rPr>
              <w:t>Подпрограмма, всего: 3 427,79868 тыс. руб.</w:t>
            </w:r>
          </w:p>
        </w:tc>
        <w:tc>
          <w:tcPr>
            <w:tcW w:w="639" w:type="dxa"/>
            <w:shd w:val="clear" w:color="auto" w:fill="auto"/>
            <w:vAlign w:val="center"/>
          </w:tcPr>
          <w:p w:rsidR="008136BF" w:rsidRPr="00B1477C" w:rsidRDefault="008136BF" w:rsidP="00FA48E3">
            <w:pPr>
              <w:pStyle w:val="aff4"/>
              <w:ind w:left="0" w:right="-1"/>
              <w:jc w:val="center"/>
              <w:rPr>
                <w:sz w:val="22"/>
                <w:szCs w:val="22"/>
              </w:rPr>
            </w:pPr>
          </w:p>
        </w:tc>
        <w:tc>
          <w:tcPr>
            <w:tcW w:w="707" w:type="dxa"/>
            <w:shd w:val="clear" w:color="auto" w:fill="auto"/>
            <w:vAlign w:val="center"/>
          </w:tcPr>
          <w:p w:rsidR="008136BF" w:rsidRPr="00B1477C" w:rsidRDefault="008136BF" w:rsidP="00FA48E3">
            <w:pPr>
              <w:pStyle w:val="aff4"/>
              <w:ind w:left="0" w:right="-1"/>
              <w:jc w:val="center"/>
              <w:rPr>
                <w:sz w:val="22"/>
                <w:szCs w:val="22"/>
              </w:rPr>
            </w:pPr>
          </w:p>
        </w:tc>
        <w:tc>
          <w:tcPr>
            <w:tcW w:w="709" w:type="dxa"/>
            <w:shd w:val="clear" w:color="auto" w:fill="auto"/>
            <w:vAlign w:val="center"/>
          </w:tcPr>
          <w:p w:rsidR="008136BF" w:rsidRPr="00B1477C" w:rsidRDefault="008136BF" w:rsidP="00FA48E3">
            <w:pPr>
              <w:pStyle w:val="aff4"/>
              <w:ind w:left="0" w:right="-1"/>
              <w:jc w:val="center"/>
              <w:rPr>
                <w:sz w:val="22"/>
                <w:szCs w:val="22"/>
              </w:rPr>
            </w:pPr>
          </w:p>
        </w:tc>
        <w:tc>
          <w:tcPr>
            <w:tcW w:w="708" w:type="dxa"/>
            <w:shd w:val="clear" w:color="auto" w:fill="auto"/>
            <w:vAlign w:val="center"/>
          </w:tcPr>
          <w:p w:rsidR="008136BF" w:rsidRPr="00B1477C" w:rsidRDefault="008136BF" w:rsidP="00FA48E3">
            <w:pPr>
              <w:pStyle w:val="aff4"/>
              <w:ind w:left="0" w:right="-1"/>
              <w:jc w:val="center"/>
              <w:rPr>
                <w:sz w:val="22"/>
                <w:szCs w:val="22"/>
              </w:rPr>
            </w:pPr>
          </w:p>
        </w:tc>
        <w:tc>
          <w:tcPr>
            <w:tcW w:w="709" w:type="dxa"/>
            <w:shd w:val="clear" w:color="auto" w:fill="auto"/>
            <w:vAlign w:val="center"/>
          </w:tcPr>
          <w:p w:rsidR="008136BF" w:rsidRPr="00B1477C" w:rsidRDefault="008136BF" w:rsidP="00FA48E3">
            <w:pPr>
              <w:pStyle w:val="aff4"/>
              <w:ind w:left="0" w:right="-1"/>
              <w:jc w:val="center"/>
              <w:rPr>
                <w:sz w:val="22"/>
                <w:szCs w:val="22"/>
              </w:rPr>
            </w:pPr>
          </w:p>
        </w:tc>
        <w:tc>
          <w:tcPr>
            <w:tcW w:w="709" w:type="dxa"/>
            <w:shd w:val="clear" w:color="auto" w:fill="auto"/>
            <w:vAlign w:val="center"/>
          </w:tcPr>
          <w:p w:rsidR="008136BF" w:rsidRPr="00B1477C" w:rsidRDefault="008136BF" w:rsidP="00FA48E3">
            <w:pPr>
              <w:pStyle w:val="aff4"/>
              <w:ind w:left="0" w:right="-1"/>
              <w:jc w:val="center"/>
              <w:rPr>
                <w:sz w:val="22"/>
                <w:szCs w:val="22"/>
              </w:rPr>
            </w:pPr>
          </w:p>
        </w:tc>
        <w:tc>
          <w:tcPr>
            <w:tcW w:w="709" w:type="dxa"/>
            <w:shd w:val="clear" w:color="auto" w:fill="auto"/>
            <w:vAlign w:val="center"/>
          </w:tcPr>
          <w:p w:rsidR="008136BF" w:rsidRPr="00B1477C" w:rsidRDefault="008136BF" w:rsidP="00FA48E3">
            <w:pPr>
              <w:pStyle w:val="aff4"/>
              <w:ind w:left="0" w:right="-1"/>
              <w:jc w:val="center"/>
              <w:rPr>
                <w:sz w:val="22"/>
                <w:szCs w:val="22"/>
              </w:rPr>
            </w:pPr>
          </w:p>
        </w:tc>
        <w:tc>
          <w:tcPr>
            <w:tcW w:w="708" w:type="dxa"/>
            <w:shd w:val="clear" w:color="auto" w:fill="auto"/>
            <w:vAlign w:val="center"/>
          </w:tcPr>
          <w:p w:rsidR="008136BF" w:rsidRPr="00B1477C" w:rsidRDefault="008136BF" w:rsidP="00FA48E3">
            <w:pPr>
              <w:pStyle w:val="aff4"/>
              <w:ind w:left="0" w:right="-1"/>
              <w:jc w:val="center"/>
              <w:rPr>
                <w:sz w:val="22"/>
                <w:szCs w:val="22"/>
              </w:rPr>
            </w:pPr>
          </w:p>
        </w:tc>
        <w:tc>
          <w:tcPr>
            <w:tcW w:w="709" w:type="dxa"/>
            <w:shd w:val="clear" w:color="auto" w:fill="auto"/>
            <w:vAlign w:val="center"/>
          </w:tcPr>
          <w:p w:rsidR="008136BF" w:rsidRPr="00B1477C" w:rsidRDefault="008136BF" w:rsidP="00FA48E3">
            <w:pPr>
              <w:pStyle w:val="aff4"/>
              <w:ind w:left="0" w:right="-1"/>
              <w:jc w:val="center"/>
              <w:rPr>
                <w:sz w:val="22"/>
                <w:szCs w:val="22"/>
              </w:rPr>
            </w:pPr>
          </w:p>
        </w:tc>
        <w:tc>
          <w:tcPr>
            <w:tcW w:w="709" w:type="dxa"/>
            <w:shd w:val="clear" w:color="auto" w:fill="auto"/>
            <w:vAlign w:val="center"/>
          </w:tcPr>
          <w:p w:rsidR="008136BF" w:rsidRPr="00B1477C" w:rsidRDefault="008136BF" w:rsidP="00FA48E3">
            <w:pPr>
              <w:pStyle w:val="aff4"/>
              <w:ind w:left="0" w:right="-1"/>
              <w:jc w:val="center"/>
              <w:rPr>
                <w:sz w:val="22"/>
                <w:szCs w:val="22"/>
              </w:rPr>
            </w:pPr>
          </w:p>
        </w:tc>
        <w:tc>
          <w:tcPr>
            <w:tcW w:w="709" w:type="dxa"/>
            <w:shd w:val="clear" w:color="auto" w:fill="auto"/>
            <w:vAlign w:val="center"/>
          </w:tcPr>
          <w:p w:rsidR="008136BF" w:rsidRPr="00B1477C" w:rsidRDefault="008136BF" w:rsidP="00FA48E3">
            <w:pPr>
              <w:pStyle w:val="aff4"/>
              <w:ind w:left="0" w:right="-1"/>
              <w:jc w:val="center"/>
              <w:rPr>
                <w:sz w:val="22"/>
                <w:szCs w:val="22"/>
              </w:rPr>
            </w:pPr>
          </w:p>
        </w:tc>
      </w:tr>
      <w:tr w:rsidR="008136BF" w:rsidRPr="00B1477C" w:rsidTr="00FA48E3">
        <w:trPr>
          <w:trHeight w:val="396"/>
        </w:trPr>
        <w:tc>
          <w:tcPr>
            <w:tcW w:w="459" w:type="dxa"/>
            <w:shd w:val="clear" w:color="auto" w:fill="auto"/>
          </w:tcPr>
          <w:p w:rsidR="008136BF" w:rsidRPr="00B1477C" w:rsidRDefault="008136BF" w:rsidP="00FA48E3">
            <w:pPr>
              <w:pStyle w:val="aff4"/>
              <w:ind w:left="0" w:right="-1"/>
              <w:rPr>
                <w:sz w:val="22"/>
                <w:szCs w:val="22"/>
              </w:rPr>
            </w:pPr>
          </w:p>
        </w:tc>
        <w:tc>
          <w:tcPr>
            <w:tcW w:w="1987" w:type="dxa"/>
            <w:shd w:val="clear" w:color="auto" w:fill="auto"/>
          </w:tcPr>
          <w:p w:rsidR="008136BF" w:rsidRPr="00B1477C" w:rsidRDefault="008136BF" w:rsidP="00FA48E3">
            <w:pPr>
              <w:pStyle w:val="aff4"/>
              <w:ind w:left="0" w:right="-1"/>
              <w:rPr>
                <w:sz w:val="22"/>
                <w:szCs w:val="22"/>
              </w:rPr>
            </w:pPr>
            <w:r w:rsidRPr="00B1477C">
              <w:rPr>
                <w:sz w:val="22"/>
                <w:szCs w:val="22"/>
              </w:rPr>
              <w:t>Бюджетные а</w:t>
            </w:r>
            <w:r w:rsidRPr="00B1477C">
              <w:rPr>
                <w:sz w:val="22"/>
                <w:szCs w:val="22"/>
              </w:rPr>
              <w:t>с</w:t>
            </w:r>
            <w:r w:rsidRPr="00B1477C">
              <w:rPr>
                <w:sz w:val="22"/>
                <w:szCs w:val="22"/>
              </w:rPr>
              <w:t>сигнования</w:t>
            </w:r>
          </w:p>
        </w:tc>
        <w:tc>
          <w:tcPr>
            <w:tcW w:w="63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262,82669</w:t>
            </w:r>
          </w:p>
        </w:tc>
        <w:tc>
          <w:tcPr>
            <w:tcW w:w="707"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241,51152</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154,650</w:t>
            </w:r>
          </w:p>
        </w:tc>
        <w:tc>
          <w:tcPr>
            <w:tcW w:w="708" w:type="dxa"/>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60,00</w:t>
            </w:r>
          </w:p>
        </w:tc>
        <w:tc>
          <w:tcPr>
            <w:tcW w:w="709" w:type="dxa"/>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160,00</w:t>
            </w:r>
          </w:p>
        </w:tc>
        <w:tc>
          <w:tcPr>
            <w:tcW w:w="709" w:type="dxa"/>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685,22064</w:t>
            </w:r>
          </w:p>
        </w:tc>
        <w:tc>
          <w:tcPr>
            <w:tcW w:w="709" w:type="dxa"/>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521,78165</w:t>
            </w:r>
          </w:p>
        </w:tc>
        <w:tc>
          <w:tcPr>
            <w:tcW w:w="708" w:type="dxa"/>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419,45948</w:t>
            </w:r>
          </w:p>
        </w:tc>
        <w:tc>
          <w:tcPr>
            <w:tcW w:w="709" w:type="dxa"/>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804,46200</w:t>
            </w:r>
          </w:p>
        </w:tc>
        <w:tc>
          <w:tcPr>
            <w:tcW w:w="709" w:type="dxa"/>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58,94335</w:t>
            </w:r>
          </w:p>
        </w:tc>
        <w:tc>
          <w:tcPr>
            <w:tcW w:w="709" w:type="dxa"/>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58,94335</w:t>
            </w:r>
          </w:p>
        </w:tc>
      </w:tr>
      <w:tr w:rsidR="008136BF" w:rsidRPr="00B1477C" w:rsidTr="00FA48E3">
        <w:trPr>
          <w:trHeight w:val="240"/>
        </w:trPr>
        <w:tc>
          <w:tcPr>
            <w:tcW w:w="459" w:type="dxa"/>
            <w:shd w:val="clear" w:color="auto" w:fill="auto"/>
          </w:tcPr>
          <w:p w:rsidR="008136BF" w:rsidRPr="00B1477C" w:rsidRDefault="008136BF" w:rsidP="00FA48E3">
            <w:pPr>
              <w:pStyle w:val="aff4"/>
              <w:ind w:left="0" w:right="-1"/>
              <w:rPr>
                <w:sz w:val="22"/>
                <w:szCs w:val="22"/>
              </w:rPr>
            </w:pPr>
          </w:p>
        </w:tc>
        <w:tc>
          <w:tcPr>
            <w:tcW w:w="1987" w:type="dxa"/>
            <w:shd w:val="clear" w:color="auto" w:fill="auto"/>
          </w:tcPr>
          <w:p w:rsidR="008136BF" w:rsidRPr="00B1477C" w:rsidRDefault="008136BF" w:rsidP="00FA48E3">
            <w:pPr>
              <w:pStyle w:val="aff4"/>
              <w:ind w:left="0" w:right="-1"/>
              <w:rPr>
                <w:sz w:val="22"/>
                <w:szCs w:val="22"/>
              </w:rPr>
            </w:pPr>
            <w:r w:rsidRPr="00B1477C">
              <w:rPr>
                <w:sz w:val="22"/>
                <w:szCs w:val="22"/>
              </w:rPr>
              <w:t>- местный бюджет</w:t>
            </w:r>
          </w:p>
        </w:tc>
        <w:tc>
          <w:tcPr>
            <w:tcW w:w="63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191,52669</w:t>
            </w:r>
          </w:p>
        </w:tc>
        <w:tc>
          <w:tcPr>
            <w:tcW w:w="707"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199,33152</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124,650</w:t>
            </w:r>
          </w:p>
        </w:tc>
        <w:tc>
          <w:tcPr>
            <w:tcW w:w="708"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30,00</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130,00</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652,46264</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430,22312</w:t>
            </w:r>
          </w:p>
        </w:tc>
        <w:tc>
          <w:tcPr>
            <w:tcW w:w="708"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327,34949</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628,46200</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25,00</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25,00</w:t>
            </w:r>
          </w:p>
        </w:tc>
      </w:tr>
      <w:tr w:rsidR="008136BF" w:rsidRPr="00B1477C" w:rsidTr="00FA48E3">
        <w:trPr>
          <w:trHeight w:val="229"/>
        </w:trPr>
        <w:tc>
          <w:tcPr>
            <w:tcW w:w="459" w:type="dxa"/>
            <w:shd w:val="clear" w:color="auto" w:fill="auto"/>
          </w:tcPr>
          <w:p w:rsidR="008136BF" w:rsidRPr="00B1477C" w:rsidRDefault="008136BF" w:rsidP="00FA48E3">
            <w:pPr>
              <w:pStyle w:val="aff4"/>
              <w:ind w:left="0" w:right="-1"/>
              <w:rPr>
                <w:sz w:val="22"/>
                <w:szCs w:val="22"/>
              </w:rPr>
            </w:pPr>
          </w:p>
        </w:tc>
        <w:tc>
          <w:tcPr>
            <w:tcW w:w="1987" w:type="dxa"/>
            <w:shd w:val="clear" w:color="auto" w:fill="auto"/>
          </w:tcPr>
          <w:p w:rsidR="008136BF" w:rsidRPr="00B1477C" w:rsidRDefault="008136BF" w:rsidP="00FA48E3">
            <w:pPr>
              <w:pStyle w:val="aff4"/>
              <w:ind w:left="0" w:right="-1"/>
              <w:rPr>
                <w:sz w:val="22"/>
                <w:szCs w:val="22"/>
              </w:rPr>
            </w:pPr>
            <w:r w:rsidRPr="00B1477C">
              <w:rPr>
                <w:sz w:val="22"/>
                <w:szCs w:val="22"/>
              </w:rPr>
              <w:t>- областной бю</w:t>
            </w:r>
            <w:r w:rsidRPr="00B1477C">
              <w:rPr>
                <w:sz w:val="22"/>
                <w:szCs w:val="22"/>
              </w:rPr>
              <w:t>д</w:t>
            </w:r>
            <w:r w:rsidRPr="00B1477C">
              <w:rPr>
                <w:sz w:val="22"/>
                <w:szCs w:val="22"/>
              </w:rPr>
              <w:t>жет</w:t>
            </w:r>
          </w:p>
        </w:tc>
        <w:tc>
          <w:tcPr>
            <w:tcW w:w="63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71,300</w:t>
            </w:r>
          </w:p>
        </w:tc>
        <w:tc>
          <w:tcPr>
            <w:tcW w:w="707"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42,180</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30,000</w:t>
            </w:r>
          </w:p>
        </w:tc>
        <w:tc>
          <w:tcPr>
            <w:tcW w:w="708" w:type="dxa"/>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30,00</w:t>
            </w:r>
          </w:p>
        </w:tc>
        <w:tc>
          <w:tcPr>
            <w:tcW w:w="709" w:type="dxa"/>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30,00</w:t>
            </w:r>
          </w:p>
        </w:tc>
        <w:tc>
          <w:tcPr>
            <w:tcW w:w="709" w:type="dxa"/>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32,758</w:t>
            </w:r>
          </w:p>
        </w:tc>
        <w:tc>
          <w:tcPr>
            <w:tcW w:w="709" w:type="dxa"/>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91,55853</w:t>
            </w:r>
          </w:p>
        </w:tc>
        <w:tc>
          <w:tcPr>
            <w:tcW w:w="708" w:type="dxa"/>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92,10999</w:t>
            </w:r>
          </w:p>
        </w:tc>
        <w:tc>
          <w:tcPr>
            <w:tcW w:w="709" w:type="dxa"/>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176,00000</w:t>
            </w:r>
          </w:p>
        </w:tc>
        <w:tc>
          <w:tcPr>
            <w:tcW w:w="709" w:type="dxa"/>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33,94335</w:t>
            </w:r>
          </w:p>
        </w:tc>
        <w:tc>
          <w:tcPr>
            <w:tcW w:w="709" w:type="dxa"/>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33,94335</w:t>
            </w:r>
          </w:p>
        </w:tc>
      </w:tr>
      <w:tr w:rsidR="008136BF" w:rsidRPr="00B1477C" w:rsidTr="00FA48E3">
        <w:trPr>
          <w:trHeight w:val="321"/>
        </w:trPr>
        <w:tc>
          <w:tcPr>
            <w:tcW w:w="459" w:type="dxa"/>
            <w:shd w:val="clear" w:color="auto" w:fill="auto"/>
          </w:tcPr>
          <w:p w:rsidR="008136BF" w:rsidRPr="00B1477C" w:rsidRDefault="008136BF" w:rsidP="00FA48E3">
            <w:pPr>
              <w:pStyle w:val="aff4"/>
              <w:ind w:left="0" w:right="-1"/>
              <w:rPr>
                <w:sz w:val="22"/>
                <w:szCs w:val="22"/>
              </w:rPr>
            </w:pPr>
            <w:r w:rsidRPr="00B1477C">
              <w:rPr>
                <w:sz w:val="22"/>
                <w:szCs w:val="22"/>
              </w:rPr>
              <w:t>1</w:t>
            </w:r>
          </w:p>
        </w:tc>
        <w:tc>
          <w:tcPr>
            <w:tcW w:w="1987" w:type="dxa"/>
            <w:shd w:val="clear" w:color="auto" w:fill="auto"/>
          </w:tcPr>
          <w:p w:rsidR="008136BF" w:rsidRPr="00B1477C" w:rsidRDefault="008136BF" w:rsidP="00FA48E3">
            <w:pPr>
              <w:spacing w:after="0" w:line="240" w:lineRule="auto"/>
              <w:ind w:right="-1"/>
              <w:rPr>
                <w:rFonts w:ascii="Times New Roman" w:hAnsi="Times New Roman" w:cs="Times New Roman"/>
              </w:rPr>
            </w:pPr>
            <w:r w:rsidRPr="00B1477C">
              <w:rPr>
                <w:rFonts w:ascii="Times New Roman" w:hAnsi="Times New Roman" w:cs="Times New Roman"/>
              </w:rPr>
              <w:t>Организация пр</w:t>
            </w:r>
            <w:r w:rsidRPr="00B1477C">
              <w:rPr>
                <w:rFonts w:ascii="Times New Roman" w:hAnsi="Times New Roman" w:cs="Times New Roman"/>
              </w:rPr>
              <w:t>о</w:t>
            </w:r>
            <w:r w:rsidRPr="00B1477C">
              <w:rPr>
                <w:rFonts w:ascii="Times New Roman" w:hAnsi="Times New Roman" w:cs="Times New Roman"/>
              </w:rPr>
              <w:t>ведения мер</w:t>
            </w:r>
            <w:r w:rsidRPr="00B1477C">
              <w:rPr>
                <w:rFonts w:ascii="Times New Roman" w:hAnsi="Times New Roman" w:cs="Times New Roman"/>
              </w:rPr>
              <w:t>о</w:t>
            </w:r>
            <w:r w:rsidRPr="00B1477C">
              <w:rPr>
                <w:rFonts w:ascii="Times New Roman" w:hAnsi="Times New Roman" w:cs="Times New Roman"/>
              </w:rPr>
              <w:t>приятий по отлову и содержанию безнадзорных ж</w:t>
            </w:r>
            <w:r w:rsidRPr="00B1477C">
              <w:rPr>
                <w:rFonts w:ascii="Times New Roman" w:hAnsi="Times New Roman" w:cs="Times New Roman"/>
              </w:rPr>
              <w:t>и</w:t>
            </w:r>
            <w:r w:rsidRPr="00B1477C">
              <w:rPr>
                <w:rFonts w:ascii="Times New Roman" w:hAnsi="Times New Roman" w:cs="Times New Roman"/>
              </w:rPr>
              <w:t xml:space="preserve">вотных. </w:t>
            </w:r>
          </w:p>
        </w:tc>
        <w:tc>
          <w:tcPr>
            <w:tcW w:w="639" w:type="dxa"/>
            <w:shd w:val="clear" w:color="auto" w:fill="auto"/>
            <w:vAlign w:val="center"/>
          </w:tcPr>
          <w:p w:rsidR="008136BF" w:rsidRPr="00B1477C" w:rsidRDefault="008136BF" w:rsidP="00FA48E3">
            <w:pPr>
              <w:pStyle w:val="aff4"/>
              <w:ind w:left="0" w:right="-1"/>
              <w:jc w:val="center"/>
              <w:rPr>
                <w:sz w:val="22"/>
                <w:szCs w:val="22"/>
              </w:rPr>
            </w:pPr>
          </w:p>
        </w:tc>
        <w:tc>
          <w:tcPr>
            <w:tcW w:w="707" w:type="dxa"/>
            <w:shd w:val="clear" w:color="auto" w:fill="auto"/>
            <w:vAlign w:val="center"/>
          </w:tcPr>
          <w:p w:rsidR="008136BF" w:rsidRPr="00B1477C" w:rsidRDefault="008136BF" w:rsidP="00FA48E3">
            <w:pPr>
              <w:pStyle w:val="aff4"/>
              <w:ind w:left="0" w:right="-1"/>
              <w:jc w:val="center"/>
              <w:rPr>
                <w:sz w:val="22"/>
                <w:szCs w:val="22"/>
              </w:rPr>
            </w:pPr>
          </w:p>
        </w:tc>
        <w:tc>
          <w:tcPr>
            <w:tcW w:w="709" w:type="dxa"/>
            <w:shd w:val="clear" w:color="auto" w:fill="auto"/>
            <w:vAlign w:val="center"/>
          </w:tcPr>
          <w:p w:rsidR="008136BF" w:rsidRPr="00B1477C" w:rsidRDefault="008136BF" w:rsidP="00FA48E3">
            <w:pPr>
              <w:pStyle w:val="aff4"/>
              <w:ind w:left="0" w:right="-1"/>
              <w:jc w:val="center"/>
              <w:rPr>
                <w:sz w:val="22"/>
                <w:szCs w:val="22"/>
              </w:rPr>
            </w:pPr>
          </w:p>
        </w:tc>
        <w:tc>
          <w:tcPr>
            <w:tcW w:w="708" w:type="dxa"/>
            <w:shd w:val="clear" w:color="auto" w:fill="auto"/>
            <w:vAlign w:val="center"/>
          </w:tcPr>
          <w:p w:rsidR="008136BF" w:rsidRPr="00B1477C" w:rsidRDefault="008136BF" w:rsidP="00FA48E3">
            <w:pPr>
              <w:pStyle w:val="aff4"/>
              <w:ind w:left="0" w:right="-1"/>
              <w:jc w:val="center"/>
              <w:rPr>
                <w:sz w:val="22"/>
                <w:szCs w:val="22"/>
              </w:rPr>
            </w:pPr>
          </w:p>
        </w:tc>
        <w:tc>
          <w:tcPr>
            <w:tcW w:w="709" w:type="dxa"/>
            <w:shd w:val="clear" w:color="auto" w:fill="auto"/>
            <w:vAlign w:val="center"/>
          </w:tcPr>
          <w:p w:rsidR="008136BF" w:rsidRPr="00B1477C" w:rsidRDefault="008136BF" w:rsidP="00FA48E3">
            <w:pPr>
              <w:pStyle w:val="aff4"/>
              <w:ind w:left="0" w:right="-1"/>
              <w:jc w:val="center"/>
              <w:rPr>
                <w:sz w:val="22"/>
                <w:szCs w:val="22"/>
              </w:rPr>
            </w:pPr>
          </w:p>
        </w:tc>
        <w:tc>
          <w:tcPr>
            <w:tcW w:w="709" w:type="dxa"/>
            <w:shd w:val="clear" w:color="auto" w:fill="auto"/>
            <w:vAlign w:val="center"/>
          </w:tcPr>
          <w:p w:rsidR="008136BF" w:rsidRPr="00B1477C" w:rsidRDefault="008136BF" w:rsidP="00FA48E3">
            <w:pPr>
              <w:pStyle w:val="aff4"/>
              <w:ind w:left="0" w:right="-1"/>
              <w:jc w:val="center"/>
              <w:rPr>
                <w:sz w:val="22"/>
                <w:szCs w:val="22"/>
              </w:rPr>
            </w:pPr>
          </w:p>
        </w:tc>
        <w:tc>
          <w:tcPr>
            <w:tcW w:w="709" w:type="dxa"/>
            <w:shd w:val="clear" w:color="auto" w:fill="auto"/>
            <w:vAlign w:val="center"/>
          </w:tcPr>
          <w:p w:rsidR="008136BF" w:rsidRPr="00B1477C" w:rsidRDefault="008136BF" w:rsidP="00FA48E3">
            <w:pPr>
              <w:pStyle w:val="aff4"/>
              <w:ind w:left="0" w:right="-1"/>
              <w:jc w:val="center"/>
              <w:rPr>
                <w:sz w:val="22"/>
                <w:szCs w:val="22"/>
              </w:rPr>
            </w:pPr>
          </w:p>
        </w:tc>
        <w:tc>
          <w:tcPr>
            <w:tcW w:w="708" w:type="dxa"/>
            <w:shd w:val="clear" w:color="auto" w:fill="auto"/>
            <w:vAlign w:val="center"/>
          </w:tcPr>
          <w:p w:rsidR="008136BF" w:rsidRPr="00B1477C" w:rsidRDefault="008136BF" w:rsidP="00FA48E3">
            <w:pPr>
              <w:pStyle w:val="aff4"/>
              <w:ind w:left="0" w:right="-1"/>
              <w:jc w:val="center"/>
              <w:rPr>
                <w:sz w:val="22"/>
                <w:szCs w:val="22"/>
              </w:rPr>
            </w:pPr>
          </w:p>
        </w:tc>
        <w:tc>
          <w:tcPr>
            <w:tcW w:w="709" w:type="dxa"/>
            <w:shd w:val="clear" w:color="auto" w:fill="auto"/>
            <w:vAlign w:val="center"/>
          </w:tcPr>
          <w:p w:rsidR="008136BF" w:rsidRPr="00B1477C" w:rsidRDefault="008136BF" w:rsidP="00FA48E3">
            <w:pPr>
              <w:pStyle w:val="aff4"/>
              <w:ind w:left="0" w:right="-1"/>
              <w:jc w:val="center"/>
              <w:rPr>
                <w:sz w:val="22"/>
                <w:szCs w:val="22"/>
              </w:rPr>
            </w:pPr>
          </w:p>
        </w:tc>
        <w:tc>
          <w:tcPr>
            <w:tcW w:w="709" w:type="dxa"/>
            <w:shd w:val="clear" w:color="auto" w:fill="auto"/>
            <w:vAlign w:val="center"/>
          </w:tcPr>
          <w:p w:rsidR="008136BF" w:rsidRPr="00B1477C" w:rsidRDefault="008136BF" w:rsidP="00FA48E3">
            <w:pPr>
              <w:pStyle w:val="aff4"/>
              <w:ind w:left="0" w:right="-1"/>
              <w:jc w:val="center"/>
              <w:rPr>
                <w:sz w:val="22"/>
                <w:szCs w:val="22"/>
              </w:rPr>
            </w:pPr>
          </w:p>
        </w:tc>
        <w:tc>
          <w:tcPr>
            <w:tcW w:w="709" w:type="dxa"/>
            <w:shd w:val="clear" w:color="auto" w:fill="auto"/>
            <w:vAlign w:val="center"/>
          </w:tcPr>
          <w:p w:rsidR="008136BF" w:rsidRPr="00B1477C" w:rsidRDefault="008136BF" w:rsidP="00FA48E3">
            <w:pPr>
              <w:pStyle w:val="aff4"/>
              <w:ind w:left="0" w:right="-1"/>
              <w:jc w:val="center"/>
              <w:rPr>
                <w:sz w:val="22"/>
                <w:szCs w:val="22"/>
              </w:rPr>
            </w:pPr>
          </w:p>
        </w:tc>
      </w:tr>
      <w:tr w:rsidR="008136BF" w:rsidRPr="00B1477C" w:rsidTr="00FA48E3">
        <w:trPr>
          <w:trHeight w:val="233"/>
        </w:trPr>
        <w:tc>
          <w:tcPr>
            <w:tcW w:w="459" w:type="dxa"/>
            <w:shd w:val="clear" w:color="auto" w:fill="auto"/>
          </w:tcPr>
          <w:p w:rsidR="008136BF" w:rsidRPr="00B1477C" w:rsidRDefault="008136BF" w:rsidP="00FA48E3">
            <w:pPr>
              <w:pStyle w:val="aff4"/>
              <w:ind w:left="0" w:right="-1"/>
              <w:rPr>
                <w:sz w:val="22"/>
                <w:szCs w:val="22"/>
              </w:rPr>
            </w:pPr>
          </w:p>
        </w:tc>
        <w:tc>
          <w:tcPr>
            <w:tcW w:w="1987" w:type="dxa"/>
            <w:shd w:val="clear" w:color="auto" w:fill="auto"/>
          </w:tcPr>
          <w:p w:rsidR="008136BF" w:rsidRPr="00B1477C" w:rsidRDefault="008136BF" w:rsidP="00FA48E3">
            <w:pPr>
              <w:pStyle w:val="aff4"/>
              <w:ind w:left="0" w:right="-1"/>
              <w:rPr>
                <w:sz w:val="22"/>
                <w:szCs w:val="22"/>
              </w:rPr>
            </w:pPr>
            <w:r w:rsidRPr="00B1477C">
              <w:rPr>
                <w:sz w:val="22"/>
                <w:szCs w:val="22"/>
              </w:rPr>
              <w:t>Бюджетные а</w:t>
            </w:r>
            <w:r w:rsidRPr="00B1477C">
              <w:rPr>
                <w:sz w:val="22"/>
                <w:szCs w:val="22"/>
              </w:rPr>
              <w:t>с</w:t>
            </w:r>
            <w:r w:rsidRPr="00B1477C">
              <w:rPr>
                <w:sz w:val="22"/>
                <w:szCs w:val="22"/>
              </w:rPr>
              <w:t>сигнования</w:t>
            </w:r>
          </w:p>
        </w:tc>
        <w:tc>
          <w:tcPr>
            <w:tcW w:w="63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71,300</w:t>
            </w:r>
          </w:p>
        </w:tc>
        <w:tc>
          <w:tcPr>
            <w:tcW w:w="707"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42,180</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30,000</w:t>
            </w:r>
          </w:p>
        </w:tc>
        <w:tc>
          <w:tcPr>
            <w:tcW w:w="708" w:type="dxa"/>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60,00</w:t>
            </w:r>
          </w:p>
        </w:tc>
        <w:tc>
          <w:tcPr>
            <w:tcW w:w="709" w:type="dxa"/>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60,00</w:t>
            </w:r>
          </w:p>
        </w:tc>
        <w:tc>
          <w:tcPr>
            <w:tcW w:w="709" w:type="dxa"/>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232,049</w:t>
            </w:r>
          </w:p>
        </w:tc>
        <w:tc>
          <w:tcPr>
            <w:tcW w:w="709" w:type="dxa"/>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181,31465</w:t>
            </w:r>
          </w:p>
        </w:tc>
        <w:tc>
          <w:tcPr>
            <w:tcW w:w="708" w:type="dxa"/>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100,08648</w:t>
            </w:r>
          </w:p>
        </w:tc>
        <w:tc>
          <w:tcPr>
            <w:tcW w:w="709" w:type="dxa"/>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176,00000</w:t>
            </w:r>
          </w:p>
        </w:tc>
        <w:tc>
          <w:tcPr>
            <w:tcW w:w="709" w:type="dxa"/>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33,94335</w:t>
            </w:r>
          </w:p>
        </w:tc>
        <w:tc>
          <w:tcPr>
            <w:tcW w:w="709" w:type="dxa"/>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33,94335</w:t>
            </w:r>
          </w:p>
        </w:tc>
      </w:tr>
      <w:tr w:rsidR="008136BF" w:rsidRPr="00B1477C" w:rsidTr="00FA48E3">
        <w:trPr>
          <w:trHeight w:val="187"/>
        </w:trPr>
        <w:tc>
          <w:tcPr>
            <w:tcW w:w="459" w:type="dxa"/>
            <w:shd w:val="clear" w:color="auto" w:fill="auto"/>
          </w:tcPr>
          <w:p w:rsidR="008136BF" w:rsidRPr="00B1477C" w:rsidRDefault="008136BF" w:rsidP="00FA48E3">
            <w:pPr>
              <w:pStyle w:val="aff4"/>
              <w:ind w:left="0" w:right="-1"/>
              <w:rPr>
                <w:sz w:val="22"/>
                <w:szCs w:val="22"/>
              </w:rPr>
            </w:pPr>
          </w:p>
        </w:tc>
        <w:tc>
          <w:tcPr>
            <w:tcW w:w="1987" w:type="dxa"/>
            <w:shd w:val="clear" w:color="auto" w:fill="auto"/>
          </w:tcPr>
          <w:p w:rsidR="008136BF" w:rsidRPr="00B1477C" w:rsidRDefault="008136BF" w:rsidP="00FA48E3">
            <w:pPr>
              <w:pStyle w:val="aff4"/>
              <w:ind w:left="0" w:right="-1"/>
              <w:rPr>
                <w:sz w:val="22"/>
                <w:szCs w:val="22"/>
              </w:rPr>
            </w:pPr>
            <w:r w:rsidRPr="00B1477C">
              <w:rPr>
                <w:sz w:val="22"/>
                <w:szCs w:val="22"/>
              </w:rPr>
              <w:t>- местный бюджет</w:t>
            </w:r>
          </w:p>
        </w:tc>
        <w:tc>
          <w:tcPr>
            <w:tcW w:w="63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7"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8"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30,00</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30,00</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199,291</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89,75612</w:t>
            </w:r>
          </w:p>
        </w:tc>
        <w:tc>
          <w:tcPr>
            <w:tcW w:w="708"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7,97649</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r>
      <w:tr w:rsidR="008136BF" w:rsidRPr="00B1477C" w:rsidTr="00FA48E3">
        <w:trPr>
          <w:trHeight w:val="240"/>
        </w:trPr>
        <w:tc>
          <w:tcPr>
            <w:tcW w:w="459" w:type="dxa"/>
            <w:shd w:val="clear" w:color="auto" w:fill="auto"/>
          </w:tcPr>
          <w:p w:rsidR="008136BF" w:rsidRPr="00B1477C" w:rsidRDefault="008136BF" w:rsidP="00FA48E3">
            <w:pPr>
              <w:pStyle w:val="aff4"/>
              <w:ind w:left="0" w:right="-1"/>
              <w:rPr>
                <w:sz w:val="22"/>
                <w:szCs w:val="22"/>
              </w:rPr>
            </w:pPr>
          </w:p>
        </w:tc>
        <w:tc>
          <w:tcPr>
            <w:tcW w:w="1987" w:type="dxa"/>
            <w:shd w:val="clear" w:color="auto" w:fill="auto"/>
          </w:tcPr>
          <w:p w:rsidR="008136BF" w:rsidRPr="00B1477C" w:rsidRDefault="008136BF" w:rsidP="00FA48E3">
            <w:pPr>
              <w:pStyle w:val="aff4"/>
              <w:ind w:left="0" w:right="-1"/>
              <w:rPr>
                <w:sz w:val="22"/>
                <w:szCs w:val="22"/>
              </w:rPr>
            </w:pPr>
            <w:r w:rsidRPr="00B1477C">
              <w:rPr>
                <w:sz w:val="22"/>
                <w:szCs w:val="22"/>
              </w:rPr>
              <w:t>- областной бю</w:t>
            </w:r>
            <w:r w:rsidRPr="00B1477C">
              <w:rPr>
                <w:sz w:val="22"/>
                <w:szCs w:val="22"/>
              </w:rPr>
              <w:t>д</w:t>
            </w:r>
            <w:r w:rsidRPr="00B1477C">
              <w:rPr>
                <w:sz w:val="22"/>
                <w:szCs w:val="22"/>
              </w:rPr>
              <w:t>жет</w:t>
            </w:r>
          </w:p>
        </w:tc>
        <w:tc>
          <w:tcPr>
            <w:tcW w:w="63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71,300</w:t>
            </w:r>
          </w:p>
        </w:tc>
        <w:tc>
          <w:tcPr>
            <w:tcW w:w="707"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42,180</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30,000</w:t>
            </w:r>
          </w:p>
        </w:tc>
        <w:tc>
          <w:tcPr>
            <w:tcW w:w="708" w:type="dxa"/>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30,00</w:t>
            </w:r>
          </w:p>
        </w:tc>
        <w:tc>
          <w:tcPr>
            <w:tcW w:w="709" w:type="dxa"/>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30,00</w:t>
            </w:r>
          </w:p>
        </w:tc>
        <w:tc>
          <w:tcPr>
            <w:tcW w:w="709" w:type="dxa"/>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32,758</w:t>
            </w:r>
          </w:p>
        </w:tc>
        <w:tc>
          <w:tcPr>
            <w:tcW w:w="709" w:type="dxa"/>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91,55853</w:t>
            </w:r>
          </w:p>
        </w:tc>
        <w:tc>
          <w:tcPr>
            <w:tcW w:w="708" w:type="dxa"/>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92,10999</w:t>
            </w:r>
          </w:p>
        </w:tc>
        <w:tc>
          <w:tcPr>
            <w:tcW w:w="709" w:type="dxa"/>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176,00000</w:t>
            </w:r>
          </w:p>
        </w:tc>
        <w:tc>
          <w:tcPr>
            <w:tcW w:w="709" w:type="dxa"/>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33,94335</w:t>
            </w:r>
          </w:p>
        </w:tc>
        <w:tc>
          <w:tcPr>
            <w:tcW w:w="709" w:type="dxa"/>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33,94335</w:t>
            </w:r>
          </w:p>
        </w:tc>
      </w:tr>
      <w:tr w:rsidR="008136BF" w:rsidRPr="00B1477C" w:rsidTr="00FA48E3">
        <w:trPr>
          <w:trHeight w:val="240"/>
        </w:trPr>
        <w:tc>
          <w:tcPr>
            <w:tcW w:w="459" w:type="dxa"/>
            <w:shd w:val="clear" w:color="auto" w:fill="auto"/>
          </w:tcPr>
          <w:p w:rsidR="008136BF" w:rsidRPr="00B1477C" w:rsidRDefault="008136BF" w:rsidP="00FA48E3">
            <w:pPr>
              <w:pStyle w:val="aff4"/>
              <w:ind w:left="0" w:right="-1"/>
              <w:rPr>
                <w:sz w:val="22"/>
                <w:szCs w:val="22"/>
              </w:rPr>
            </w:pPr>
            <w:r w:rsidRPr="00B1477C">
              <w:rPr>
                <w:sz w:val="22"/>
                <w:szCs w:val="22"/>
              </w:rPr>
              <w:t>2</w:t>
            </w:r>
          </w:p>
        </w:tc>
        <w:tc>
          <w:tcPr>
            <w:tcW w:w="1987" w:type="dxa"/>
            <w:shd w:val="clear" w:color="auto" w:fill="auto"/>
          </w:tcPr>
          <w:p w:rsidR="008136BF" w:rsidRPr="00B1477C" w:rsidRDefault="008136BF" w:rsidP="00FA48E3">
            <w:pPr>
              <w:spacing w:after="0" w:line="240" w:lineRule="auto"/>
              <w:ind w:right="-1"/>
              <w:rPr>
                <w:rFonts w:ascii="Times New Roman" w:hAnsi="Times New Roman" w:cs="Times New Roman"/>
              </w:rPr>
            </w:pPr>
            <w:r w:rsidRPr="00B1477C">
              <w:rPr>
                <w:rFonts w:ascii="Times New Roman" w:hAnsi="Times New Roman" w:cs="Times New Roman"/>
              </w:rPr>
              <w:t>Создание системы видеонаблюдения в городском окр</w:t>
            </w:r>
            <w:r w:rsidRPr="00B1477C">
              <w:rPr>
                <w:rFonts w:ascii="Times New Roman" w:hAnsi="Times New Roman" w:cs="Times New Roman"/>
              </w:rPr>
              <w:t>у</w:t>
            </w:r>
            <w:r w:rsidRPr="00B1477C">
              <w:rPr>
                <w:rFonts w:ascii="Times New Roman" w:hAnsi="Times New Roman" w:cs="Times New Roman"/>
              </w:rPr>
              <w:t xml:space="preserve">ге Тейково </w:t>
            </w:r>
          </w:p>
        </w:tc>
        <w:tc>
          <w:tcPr>
            <w:tcW w:w="639" w:type="dxa"/>
            <w:shd w:val="clear" w:color="auto" w:fill="auto"/>
            <w:vAlign w:val="center"/>
          </w:tcPr>
          <w:p w:rsidR="008136BF" w:rsidRPr="00B1477C" w:rsidRDefault="008136BF" w:rsidP="00FA48E3">
            <w:pPr>
              <w:pStyle w:val="aff4"/>
              <w:ind w:left="0" w:right="-1"/>
              <w:jc w:val="center"/>
              <w:rPr>
                <w:sz w:val="22"/>
                <w:szCs w:val="22"/>
              </w:rPr>
            </w:pPr>
          </w:p>
        </w:tc>
        <w:tc>
          <w:tcPr>
            <w:tcW w:w="707" w:type="dxa"/>
            <w:shd w:val="clear" w:color="auto" w:fill="auto"/>
            <w:vAlign w:val="center"/>
          </w:tcPr>
          <w:p w:rsidR="008136BF" w:rsidRPr="00B1477C" w:rsidRDefault="008136BF" w:rsidP="00FA48E3">
            <w:pPr>
              <w:pStyle w:val="aff4"/>
              <w:ind w:left="0" w:right="-1"/>
              <w:jc w:val="center"/>
              <w:rPr>
                <w:sz w:val="22"/>
                <w:szCs w:val="22"/>
              </w:rPr>
            </w:pPr>
          </w:p>
        </w:tc>
        <w:tc>
          <w:tcPr>
            <w:tcW w:w="709" w:type="dxa"/>
            <w:shd w:val="clear" w:color="auto" w:fill="auto"/>
            <w:vAlign w:val="center"/>
          </w:tcPr>
          <w:p w:rsidR="008136BF" w:rsidRPr="00B1477C" w:rsidRDefault="008136BF" w:rsidP="00FA48E3">
            <w:pPr>
              <w:pStyle w:val="aff4"/>
              <w:ind w:left="0" w:right="-1"/>
              <w:jc w:val="center"/>
              <w:rPr>
                <w:sz w:val="22"/>
                <w:szCs w:val="22"/>
              </w:rPr>
            </w:pPr>
          </w:p>
        </w:tc>
        <w:tc>
          <w:tcPr>
            <w:tcW w:w="708" w:type="dxa"/>
            <w:shd w:val="clear" w:color="auto" w:fill="auto"/>
            <w:vAlign w:val="center"/>
          </w:tcPr>
          <w:p w:rsidR="008136BF" w:rsidRPr="00B1477C" w:rsidRDefault="008136BF" w:rsidP="00FA48E3">
            <w:pPr>
              <w:pStyle w:val="aff4"/>
              <w:ind w:left="0" w:right="-1"/>
              <w:jc w:val="center"/>
              <w:rPr>
                <w:sz w:val="22"/>
                <w:szCs w:val="22"/>
              </w:rPr>
            </w:pPr>
          </w:p>
        </w:tc>
        <w:tc>
          <w:tcPr>
            <w:tcW w:w="709" w:type="dxa"/>
            <w:shd w:val="clear" w:color="auto" w:fill="auto"/>
            <w:vAlign w:val="center"/>
          </w:tcPr>
          <w:p w:rsidR="008136BF" w:rsidRPr="00B1477C" w:rsidRDefault="008136BF" w:rsidP="00FA48E3">
            <w:pPr>
              <w:pStyle w:val="aff4"/>
              <w:ind w:left="0" w:right="-1"/>
              <w:jc w:val="center"/>
              <w:rPr>
                <w:sz w:val="22"/>
                <w:szCs w:val="22"/>
              </w:rPr>
            </w:pPr>
          </w:p>
        </w:tc>
        <w:tc>
          <w:tcPr>
            <w:tcW w:w="709" w:type="dxa"/>
            <w:shd w:val="clear" w:color="auto" w:fill="auto"/>
            <w:vAlign w:val="center"/>
          </w:tcPr>
          <w:p w:rsidR="008136BF" w:rsidRPr="00B1477C" w:rsidRDefault="008136BF" w:rsidP="00FA48E3">
            <w:pPr>
              <w:pStyle w:val="aff4"/>
              <w:ind w:left="0" w:right="-1"/>
              <w:jc w:val="center"/>
              <w:rPr>
                <w:sz w:val="22"/>
                <w:szCs w:val="22"/>
              </w:rPr>
            </w:pPr>
          </w:p>
        </w:tc>
        <w:tc>
          <w:tcPr>
            <w:tcW w:w="709" w:type="dxa"/>
            <w:shd w:val="clear" w:color="auto" w:fill="auto"/>
            <w:vAlign w:val="center"/>
          </w:tcPr>
          <w:p w:rsidR="008136BF" w:rsidRPr="00B1477C" w:rsidRDefault="008136BF" w:rsidP="00FA48E3">
            <w:pPr>
              <w:pStyle w:val="aff4"/>
              <w:ind w:left="0" w:right="-1"/>
              <w:jc w:val="center"/>
              <w:rPr>
                <w:sz w:val="22"/>
                <w:szCs w:val="22"/>
              </w:rPr>
            </w:pPr>
          </w:p>
        </w:tc>
        <w:tc>
          <w:tcPr>
            <w:tcW w:w="708" w:type="dxa"/>
            <w:shd w:val="clear" w:color="auto" w:fill="auto"/>
            <w:vAlign w:val="center"/>
          </w:tcPr>
          <w:p w:rsidR="008136BF" w:rsidRPr="00B1477C" w:rsidRDefault="008136BF" w:rsidP="00FA48E3">
            <w:pPr>
              <w:pStyle w:val="aff4"/>
              <w:ind w:left="0" w:right="-1"/>
              <w:jc w:val="center"/>
              <w:rPr>
                <w:sz w:val="22"/>
                <w:szCs w:val="22"/>
              </w:rPr>
            </w:pPr>
          </w:p>
        </w:tc>
        <w:tc>
          <w:tcPr>
            <w:tcW w:w="709" w:type="dxa"/>
            <w:shd w:val="clear" w:color="auto" w:fill="auto"/>
            <w:vAlign w:val="center"/>
          </w:tcPr>
          <w:p w:rsidR="008136BF" w:rsidRPr="00B1477C" w:rsidRDefault="008136BF" w:rsidP="00FA48E3">
            <w:pPr>
              <w:pStyle w:val="aff4"/>
              <w:ind w:left="0" w:right="-1"/>
              <w:jc w:val="center"/>
              <w:rPr>
                <w:sz w:val="22"/>
                <w:szCs w:val="22"/>
              </w:rPr>
            </w:pPr>
          </w:p>
        </w:tc>
        <w:tc>
          <w:tcPr>
            <w:tcW w:w="709" w:type="dxa"/>
            <w:shd w:val="clear" w:color="auto" w:fill="auto"/>
            <w:vAlign w:val="center"/>
          </w:tcPr>
          <w:p w:rsidR="008136BF" w:rsidRPr="00B1477C" w:rsidRDefault="008136BF" w:rsidP="00FA48E3">
            <w:pPr>
              <w:pStyle w:val="aff4"/>
              <w:ind w:left="0" w:right="-1"/>
              <w:jc w:val="center"/>
              <w:rPr>
                <w:sz w:val="22"/>
                <w:szCs w:val="22"/>
              </w:rPr>
            </w:pPr>
          </w:p>
        </w:tc>
        <w:tc>
          <w:tcPr>
            <w:tcW w:w="709" w:type="dxa"/>
            <w:shd w:val="clear" w:color="auto" w:fill="auto"/>
            <w:vAlign w:val="center"/>
          </w:tcPr>
          <w:p w:rsidR="008136BF" w:rsidRPr="00B1477C" w:rsidRDefault="008136BF" w:rsidP="00FA48E3">
            <w:pPr>
              <w:pStyle w:val="aff4"/>
              <w:ind w:left="0" w:right="-1"/>
              <w:jc w:val="center"/>
              <w:rPr>
                <w:sz w:val="22"/>
                <w:szCs w:val="22"/>
              </w:rPr>
            </w:pPr>
          </w:p>
        </w:tc>
      </w:tr>
      <w:tr w:rsidR="008136BF" w:rsidRPr="00B1477C" w:rsidTr="00FA48E3">
        <w:trPr>
          <w:trHeight w:val="321"/>
        </w:trPr>
        <w:tc>
          <w:tcPr>
            <w:tcW w:w="459" w:type="dxa"/>
            <w:shd w:val="clear" w:color="auto" w:fill="auto"/>
          </w:tcPr>
          <w:p w:rsidR="008136BF" w:rsidRPr="00B1477C" w:rsidRDefault="008136BF" w:rsidP="00FA48E3">
            <w:pPr>
              <w:pStyle w:val="aff4"/>
              <w:ind w:left="0" w:right="-1"/>
              <w:rPr>
                <w:sz w:val="22"/>
                <w:szCs w:val="22"/>
              </w:rPr>
            </w:pPr>
          </w:p>
        </w:tc>
        <w:tc>
          <w:tcPr>
            <w:tcW w:w="1987" w:type="dxa"/>
            <w:shd w:val="clear" w:color="auto" w:fill="auto"/>
          </w:tcPr>
          <w:p w:rsidR="008136BF" w:rsidRPr="00B1477C" w:rsidRDefault="008136BF" w:rsidP="00FA48E3">
            <w:pPr>
              <w:pStyle w:val="aff4"/>
              <w:ind w:left="0" w:right="-1"/>
              <w:rPr>
                <w:sz w:val="22"/>
                <w:szCs w:val="22"/>
              </w:rPr>
            </w:pPr>
            <w:r w:rsidRPr="00B1477C">
              <w:rPr>
                <w:sz w:val="22"/>
                <w:szCs w:val="22"/>
              </w:rPr>
              <w:t>Бюджетные а</w:t>
            </w:r>
            <w:r w:rsidRPr="00B1477C">
              <w:rPr>
                <w:sz w:val="22"/>
                <w:szCs w:val="22"/>
              </w:rPr>
              <w:t>с</w:t>
            </w:r>
            <w:r w:rsidRPr="00B1477C">
              <w:rPr>
                <w:sz w:val="22"/>
                <w:szCs w:val="22"/>
              </w:rPr>
              <w:t>сигнования</w:t>
            </w:r>
          </w:p>
        </w:tc>
        <w:tc>
          <w:tcPr>
            <w:tcW w:w="639" w:type="dxa"/>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191,52669</w:t>
            </w:r>
          </w:p>
        </w:tc>
        <w:tc>
          <w:tcPr>
            <w:tcW w:w="707" w:type="dxa"/>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199,33152</w:t>
            </w:r>
          </w:p>
        </w:tc>
        <w:tc>
          <w:tcPr>
            <w:tcW w:w="709" w:type="dxa"/>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124,650</w:t>
            </w:r>
          </w:p>
        </w:tc>
        <w:tc>
          <w:tcPr>
            <w:tcW w:w="708" w:type="dxa"/>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w:t>
            </w:r>
          </w:p>
        </w:tc>
        <w:tc>
          <w:tcPr>
            <w:tcW w:w="709" w:type="dxa"/>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w:t>
            </w:r>
          </w:p>
        </w:tc>
        <w:tc>
          <w:tcPr>
            <w:tcW w:w="709" w:type="dxa"/>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36,3</w:t>
            </w:r>
          </w:p>
        </w:tc>
        <w:tc>
          <w:tcPr>
            <w:tcW w:w="709" w:type="dxa"/>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29,95</w:t>
            </w:r>
          </w:p>
        </w:tc>
        <w:tc>
          <w:tcPr>
            <w:tcW w:w="708" w:type="dxa"/>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0,00</w:t>
            </w:r>
          </w:p>
        </w:tc>
        <w:tc>
          <w:tcPr>
            <w:tcW w:w="709" w:type="dxa"/>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0,00</w:t>
            </w:r>
          </w:p>
        </w:tc>
        <w:tc>
          <w:tcPr>
            <w:tcW w:w="709" w:type="dxa"/>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0,00</w:t>
            </w:r>
          </w:p>
        </w:tc>
        <w:tc>
          <w:tcPr>
            <w:tcW w:w="709" w:type="dxa"/>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0,00</w:t>
            </w:r>
          </w:p>
        </w:tc>
      </w:tr>
      <w:tr w:rsidR="008136BF" w:rsidRPr="00B1477C" w:rsidTr="00FA48E3">
        <w:trPr>
          <w:trHeight w:val="321"/>
        </w:trPr>
        <w:tc>
          <w:tcPr>
            <w:tcW w:w="459" w:type="dxa"/>
            <w:shd w:val="clear" w:color="auto" w:fill="auto"/>
          </w:tcPr>
          <w:p w:rsidR="008136BF" w:rsidRPr="00B1477C" w:rsidRDefault="008136BF" w:rsidP="00FA48E3">
            <w:pPr>
              <w:pStyle w:val="aff4"/>
              <w:ind w:left="0" w:right="-1"/>
              <w:rPr>
                <w:sz w:val="22"/>
                <w:szCs w:val="22"/>
              </w:rPr>
            </w:pPr>
          </w:p>
        </w:tc>
        <w:tc>
          <w:tcPr>
            <w:tcW w:w="1987" w:type="dxa"/>
            <w:shd w:val="clear" w:color="auto" w:fill="auto"/>
          </w:tcPr>
          <w:p w:rsidR="008136BF" w:rsidRPr="00B1477C" w:rsidRDefault="008136BF" w:rsidP="00FA48E3">
            <w:pPr>
              <w:pStyle w:val="aff4"/>
              <w:ind w:left="0" w:right="-1"/>
              <w:rPr>
                <w:sz w:val="22"/>
                <w:szCs w:val="22"/>
              </w:rPr>
            </w:pPr>
            <w:r w:rsidRPr="00B1477C">
              <w:rPr>
                <w:sz w:val="22"/>
                <w:szCs w:val="22"/>
              </w:rPr>
              <w:t>- местный бюджет</w:t>
            </w:r>
          </w:p>
        </w:tc>
        <w:tc>
          <w:tcPr>
            <w:tcW w:w="639" w:type="dxa"/>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191,52669</w:t>
            </w:r>
          </w:p>
        </w:tc>
        <w:tc>
          <w:tcPr>
            <w:tcW w:w="707" w:type="dxa"/>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199,33152</w:t>
            </w:r>
          </w:p>
        </w:tc>
        <w:tc>
          <w:tcPr>
            <w:tcW w:w="709" w:type="dxa"/>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124,650</w:t>
            </w:r>
          </w:p>
        </w:tc>
        <w:tc>
          <w:tcPr>
            <w:tcW w:w="708"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131" w:right="-1" w:firstLine="131"/>
              <w:jc w:val="center"/>
              <w:rPr>
                <w:sz w:val="22"/>
                <w:szCs w:val="22"/>
              </w:rPr>
            </w:pPr>
            <w:r w:rsidRPr="00B1477C">
              <w:rPr>
                <w:sz w:val="22"/>
                <w:szCs w:val="22"/>
              </w:rPr>
              <w:t>36,3</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29,95</w:t>
            </w:r>
          </w:p>
        </w:tc>
        <w:tc>
          <w:tcPr>
            <w:tcW w:w="708"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0,00</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0,00</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0,00</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0,00</w:t>
            </w:r>
          </w:p>
        </w:tc>
      </w:tr>
      <w:tr w:rsidR="008136BF" w:rsidRPr="00B1477C" w:rsidTr="00FA48E3">
        <w:trPr>
          <w:trHeight w:val="321"/>
        </w:trPr>
        <w:tc>
          <w:tcPr>
            <w:tcW w:w="459" w:type="dxa"/>
            <w:shd w:val="clear" w:color="auto" w:fill="auto"/>
          </w:tcPr>
          <w:p w:rsidR="008136BF" w:rsidRPr="00B1477C" w:rsidRDefault="008136BF" w:rsidP="00FA48E3">
            <w:pPr>
              <w:pStyle w:val="aff4"/>
              <w:ind w:left="0" w:right="-1"/>
              <w:rPr>
                <w:sz w:val="22"/>
                <w:szCs w:val="22"/>
              </w:rPr>
            </w:pPr>
          </w:p>
        </w:tc>
        <w:tc>
          <w:tcPr>
            <w:tcW w:w="1987" w:type="dxa"/>
            <w:shd w:val="clear" w:color="auto" w:fill="auto"/>
          </w:tcPr>
          <w:p w:rsidR="008136BF" w:rsidRPr="00B1477C" w:rsidRDefault="008136BF" w:rsidP="00FA48E3">
            <w:pPr>
              <w:pStyle w:val="aff4"/>
              <w:ind w:left="0" w:right="-1"/>
              <w:rPr>
                <w:sz w:val="22"/>
                <w:szCs w:val="22"/>
              </w:rPr>
            </w:pPr>
            <w:r w:rsidRPr="00B1477C">
              <w:rPr>
                <w:sz w:val="22"/>
                <w:szCs w:val="22"/>
              </w:rPr>
              <w:t>- областной бю</w:t>
            </w:r>
            <w:r w:rsidRPr="00B1477C">
              <w:rPr>
                <w:sz w:val="22"/>
                <w:szCs w:val="22"/>
              </w:rPr>
              <w:t>д</w:t>
            </w:r>
            <w:r w:rsidRPr="00B1477C">
              <w:rPr>
                <w:sz w:val="22"/>
                <w:szCs w:val="22"/>
              </w:rPr>
              <w:t>жет</w:t>
            </w:r>
          </w:p>
        </w:tc>
        <w:tc>
          <w:tcPr>
            <w:tcW w:w="63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7"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8"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8"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r>
      <w:tr w:rsidR="008136BF" w:rsidRPr="00B1477C" w:rsidTr="00FA48E3">
        <w:trPr>
          <w:trHeight w:val="321"/>
        </w:trPr>
        <w:tc>
          <w:tcPr>
            <w:tcW w:w="459" w:type="dxa"/>
            <w:shd w:val="clear" w:color="auto" w:fill="auto"/>
          </w:tcPr>
          <w:p w:rsidR="008136BF" w:rsidRPr="00B1477C" w:rsidRDefault="008136BF" w:rsidP="00FA48E3">
            <w:pPr>
              <w:pStyle w:val="aff4"/>
              <w:ind w:left="0" w:right="-1"/>
              <w:rPr>
                <w:sz w:val="22"/>
                <w:szCs w:val="22"/>
              </w:rPr>
            </w:pPr>
            <w:r w:rsidRPr="00B1477C">
              <w:rPr>
                <w:sz w:val="22"/>
                <w:szCs w:val="22"/>
              </w:rPr>
              <w:t>3.</w:t>
            </w:r>
          </w:p>
        </w:tc>
        <w:tc>
          <w:tcPr>
            <w:tcW w:w="1987" w:type="dxa"/>
            <w:shd w:val="clear" w:color="auto" w:fill="auto"/>
          </w:tcPr>
          <w:p w:rsidR="008136BF" w:rsidRPr="00B1477C" w:rsidRDefault="008136BF" w:rsidP="00FA48E3">
            <w:pPr>
              <w:pStyle w:val="aff4"/>
              <w:ind w:left="0" w:right="-1"/>
              <w:rPr>
                <w:sz w:val="22"/>
                <w:szCs w:val="22"/>
              </w:rPr>
            </w:pPr>
            <w:r w:rsidRPr="00B1477C">
              <w:rPr>
                <w:sz w:val="22"/>
                <w:szCs w:val="22"/>
              </w:rPr>
              <w:t>Расходы на созд</w:t>
            </w:r>
            <w:r w:rsidRPr="00B1477C">
              <w:rPr>
                <w:sz w:val="22"/>
                <w:szCs w:val="22"/>
              </w:rPr>
              <w:t>а</w:t>
            </w:r>
            <w:r w:rsidRPr="00B1477C">
              <w:rPr>
                <w:sz w:val="22"/>
                <w:szCs w:val="22"/>
              </w:rPr>
              <w:t>ние системы в</w:t>
            </w:r>
            <w:r w:rsidRPr="00B1477C">
              <w:rPr>
                <w:sz w:val="22"/>
                <w:szCs w:val="22"/>
              </w:rPr>
              <w:t>и</w:t>
            </w:r>
            <w:r w:rsidRPr="00B1477C">
              <w:rPr>
                <w:sz w:val="22"/>
                <w:szCs w:val="22"/>
              </w:rPr>
              <w:t>деонаблюдения</w:t>
            </w:r>
          </w:p>
        </w:tc>
        <w:tc>
          <w:tcPr>
            <w:tcW w:w="639" w:type="dxa"/>
            <w:shd w:val="clear" w:color="auto" w:fill="auto"/>
            <w:vAlign w:val="center"/>
          </w:tcPr>
          <w:p w:rsidR="008136BF" w:rsidRPr="00B1477C" w:rsidRDefault="008136BF" w:rsidP="00FA48E3">
            <w:pPr>
              <w:pStyle w:val="aff4"/>
              <w:ind w:left="0" w:right="-1"/>
              <w:jc w:val="center"/>
              <w:rPr>
                <w:sz w:val="22"/>
                <w:szCs w:val="22"/>
              </w:rPr>
            </w:pPr>
          </w:p>
        </w:tc>
        <w:tc>
          <w:tcPr>
            <w:tcW w:w="707" w:type="dxa"/>
            <w:shd w:val="clear" w:color="auto" w:fill="auto"/>
            <w:vAlign w:val="center"/>
          </w:tcPr>
          <w:p w:rsidR="008136BF" w:rsidRPr="00B1477C" w:rsidRDefault="008136BF" w:rsidP="00FA48E3">
            <w:pPr>
              <w:pStyle w:val="aff4"/>
              <w:ind w:left="0" w:right="-1"/>
              <w:jc w:val="center"/>
              <w:rPr>
                <w:sz w:val="22"/>
                <w:szCs w:val="22"/>
              </w:rPr>
            </w:pPr>
          </w:p>
        </w:tc>
        <w:tc>
          <w:tcPr>
            <w:tcW w:w="709" w:type="dxa"/>
            <w:shd w:val="clear" w:color="auto" w:fill="auto"/>
            <w:vAlign w:val="center"/>
          </w:tcPr>
          <w:p w:rsidR="008136BF" w:rsidRPr="00B1477C" w:rsidRDefault="008136BF" w:rsidP="00FA48E3">
            <w:pPr>
              <w:pStyle w:val="aff4"/>
              <w:ind w:left="0" w:right="-1"/>
              <w:jc w:val="center"/>
              <w:rPr>
                <w:sz w:val="22"/>
                <w:szCs w:val="22"/>
              </w:rPr>
            </w:pPr>
          </w:p>
        </w:tc>
        <w:tc>
          <w:tcPr>
            <w:tcW w:w="708" w:type="dxa"/>
            <w:shd w:val="clear" w:color="auto" w:fill="auto"/>
            <w:vAlign w:val="center"/>
          </w:tcPr>
          <w:p w:rsidR="008136BF" w:rsidRPr="00B1477C" w:rsidRDefault="008136BF" w:rsidP="00FA48E3">
            <w:pPr>
              <w:pStyle w:val="aff4"/>
              <w:ind w:left="0" w:right="-1"/>
              <w:jc w:val="center"/>
              <w:rPr>
                <w:sz w:val="22"/>
                <w:szCs w:val="22"/>
              </w:rPr>
            </w:pPr>
          </w:p>
        </w:tc>
        <w:tc>
          <w:tcPr>
            <w:tcW w:w="709" w:type="dxa"/>
            <w:shd w:val="clear" w:color="auto" w:fill="auto"/>
            <w:vAlign w:val="center"/>
          </w:tcPr>
          <w:p w:rsidR="008136BF" w:rsidRPr="00B1477C" w:rsidRDefault="008136BF" w:rsidP="00FA48E3">
            <w:pPr>
              <w:pStyle w:val="aff4"/>
              <w:ind w:left="0" w:right="-1"/>
              <w:jc w:val="center"/>
              <w:rPr>
                <w:sz w:val="22"/>
                <w:szCs w:val="22"/>
              </w:rPr>
            </w:pPr>
          </w:p>
        </w:tc>
        <w:tc>
          <w:tcPr>
            <w:tcW w:w="709" w:type="dxa"/>
            <w:shd w:val="clear" w:color="auto" w:fill="auto"/>
            <w:vAlign w:val="center"/>
          </w:tcPr>
          <w:p w:rsidR="008136BF" w:rsidRPr="00B1477C" w:rsidRDefault="008136BF" w:rsidP="00FA48E3">
            <w:pPr>
              <w:pStyle w:val="aff4"/>
              <w:ind w:left="0" w:right="-1"/>
              <w:jc w:val="center"/>
              <w:rPr>
                <w:sz w:val="22"/>
                <w:szCs w:val="22"/>
              </w:rPr>
            </w:pPr>
          </w:p>
        </w:tc>
        <w:tc>
          <w:tcPr>
            <w:tcW w:w="709" w:type="dxa"/>
            <w:shd w:val="clear" w:color="auto" w:fill="auto"/>
            <w:vAlign w:val="center"/>
          </w:tcPr>
          <w:p w:rsidR="008136BF" w:rsidRPr="00B1477C" w:rsidRDefault="008136BF" w:rsidP="00FA48E3">
            <w:pPr>
              <w:pStyle w:val="aff4"/>
              <w:ind w:left="0" w:right="-1"/>
              <w:jc w:val="center"/>
              <w:rPr>
                <w:sz w:val="22"/>
                <w:szCs w:val="22"/>
              </w:rPr>
            </w:pPr>
          </w:p>
        </w:tc>
        <w:tc>
          <w:tcPr>
            <w:tcW w:w="708" w:type="dxa"/>
            <w:shd w:val="clear" w:color="auto" w:fill="auto"/>
            <w:vAlign w:val="center"/>
          </w:tcPr>
          <w:p w:rsidR="008136BF" w:rsidRPr="00B1477C" w:rsidRDefault="008136BF" w:rsidP="00FA48E3">
            <w:pPr>
              <w:pStyle w:val="aff4"/>
              <w:ind w:left="0" w:right="-1"/>
              <w:jc w:val="center"/>
              <w:rPr>
                <w:sz w:val="22"/>
                <w:szCs w:val="22"/>
              </w:rPr>
            </w:pPr>
          </w:p>
        </w:tc>
        <w:tc>
          <w:tcPr>
            <w:tcW w:w="709" w:type="dxa"/>
            <w:shd w:val="clear" w:color="auto" w:fill="auto"/>
            <w:vAlign w:val="center"/>
          </w:tcPr>
          <w:p w:rsidR="008136BF" w:rsidRPr="00B1477C" w:rsidRDefault="008136BF" w:rsidP="00FA48E3">
            <w:pPr>
              <w:pStyle w:val="aff4"/>
              <w:ind w:left="0" w:right="-1"/>
              <w:jc w:val="center"/>
              <w:rPr>
                <w:sz w:val="22"/>
                <w:szCs w:val="22"/>
              </w:rPr>
            </w:pPr>
          </w:p>
        </w:tc>
        <w:tc>
          <w:tcPr>
            <w:tcW w:w="709" w:type="dxa"/>
            <w:shd w:val="clear" w:color="auto" w:fill="auto"/>
            <w:vAlign w:val="center"/>
          </w:tcPr>
          <w:p w:rsidR="008136BF" w:rsidRPr="00B1477C" w:rsidRDefault="008136BF" w:rsidP="00FA48E3">
            <w:pPr>
              <w:pStyle w:val="aff4"/>
              <w:ind w:left="0" w:right="-1"/>
              <w:jc w:val="center"/>
              <w:rPr>
                <w:sz w:val="22"/>
                <w:szCs w:val="22"/>
              </w:rPr>
            </w:pPr>
          </w:p>
        </w:tc>
        <w:tc>
          <w:tcPr>
            <w:tcW w:w="709" w:type="dxa"/>
            <w:shd w:val="clear" w:color="auto" w:fill="auto"/>
            <w:vAlign w:val="center"/>
          </w:tcPr>
          <w:p w:rsidR="008136BF" w:rsidRPr="00B1477C" w:rsidRDefault="008136BF" w:rsidP="00FA48E3">
            <w:pPr>
              <w:pStyle w:val="aff4"/>
              <w:ind w:left="0" w:right="-1"/>
              <w:jc w:val="center"/>
              <w:rPr>
                <w:sz w:val="22"/>
                <w:szCs w:val="22"/>
              </w:rPr>
            </w:pPr>
          </w:p>
        </w:tc>
      </w:tr>
      <w:tr w:rsidR="008136BF" w:rsidRPr="00B1477C" w:rsidTr="00FA48E3">
        <w:trPr>
          <w:trHeight w:val="818"/>
        </w:trPr>
        <w:tc>
          <w:tcPr>
            <w:tcW w:w="459" w:type="dxa"/>
            <w:shd w:val="clear" w:color="auto" w:fill="auto"/>
          </w:tcPr>
          <w:p w:rsidR="008136BF" w:rsidRPr="00B1477C" w:rsidRDefault="008136BF" w:rsidP="00FA48E3">
            <w:pPr>
              <w:pStyle w:val="aff4"/>
              <w:ind w:left="0" w:right="-1"/>
              <w:rPr>
                <w:sz w:val="22"/>
                <w:szCs w:val="22"/>
              </w:rPr>
            </w:pPr>
          </w:p>
        </w:tc>
        <w:tc>
          <w:tcPr>
            <w:tcW w:w="1987" w:type="dxa"/>
            <w:shd w:val="clear" w:color="auto" w:fill="auto"/>
          </w:tcPr>
          <w:p w:rsidR="008136BF" w:rsidRPr="00B1477C" w:rsidRDefault="008136BF" w:rsidP="00FA48E3">
            <w:pPr>
              <w:pStyle w:val="aff4"/>
              <w:ind w:left="0" w:right="-1"/>
              <w:rPr>
                <w:sz w:val="22"/>
                <w:szCs w:val="22"/>
              </w:rPr>
            </w:pPr>
            <w:r w:rsidRPr="00B1477C">
              <w:rPr>
                <w:sz w:val="22"/>
                <w:szCs w:val="22"/>
              </w:rPr>
              <w:t>Бюджетные а</w:t>
            </w:r>
            <w:r w:rsidRPr="00B1477C">
              <w:rPr>
                <w:sz w:val="22"/>
                <w:szCs w:val="22"/>
              </w:rPr>
              <w:t>с</w:t>
            </w:r>
            <w:r w:rsidRPr="00B1477C">
              <w:rPr>
                <w:sz w:val="22"/>
                <w:szCs w:val="22"/>
              </w:rPr>
              <w:t>сигнования</w:t>
            </w:r>
          </w:p>
        </w:tc>
        <w:tc>
          <w:tcPr>
            <w:tcW w:w="63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0,00</w:t>
            </w:r>
          </w:p>
        </w:tc>
        <w:tc>
          <w:tcPr>
            <w:tcW w:w="707"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0,00</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0,00</w:t>
            </w:r>
          </w:p>
        </w:tc>
        <w:tc>
          <w:tcPr>
            <w:tcW w:w="708"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0,00</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0,00</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0,00</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129,037</w:t>
            </w:r>
          </w:p>
        </w:tc>
        <w:tc>
          <w:tcPr>
            <w:tcW w:w="708"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99,37300</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103,00</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0,00</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0,00</w:t>
            </w:r>
          </w:p>
        </w:tc>
      </w:tr>
      <w:tr w:rsidR="008136BF" w:rsidRPr="00B1477C" w:rsidTr="00FA48E3">
        <w:trPr>
          <w:trHeight w:val="321"/>
        </w:trPr>
        <w:tc>
          <w:tcPr>
            <w:tcW w:w="459" w:type="dxa"/>
            <w:shd w:val="clear" w:color="auto" w:fill="auto"/>
          </w:tcPr>
          <w:p w:rsidR="008136BF" w:rsidRPr="00B1477C" w:rsidRDefault="008136BF" w:rsidP="00FA48E3">
            <w:pPr>
              <w:pStyle w:val="aff4"/>
              <w:ind w:left="0" w:right="-1"/>
              <w:rPr>
                <w:sz w:val="22"/>
                <w:szCs w:val="22"/>
              </w:rPr>
            </w:pPr>
          </w:p>
        </w:tc>
        <w:tc>
          <w:tcPr>
            <w:tcW w:w="1987" w:type="dxa"/>
            <w:shd w:val="clear" w:color="auto" w:fill="auto"/>
          </w:tcPr>
          <w:p w:rsidR="008136BF" w:rsidRPr="00B1477C" w:rsidRDefault="008136BF" w:rsidP="00FA48E3">
            <w:pPr>
              <w:pStyle w:val="aff4"/>
              <w:ind w:left="0" w:right="-1"/>
              <w:rPr>
                <w:sz w:val="22"/>
                <w:szCs w:val="22"/>
              </w:rPr>
            </w:pPr>
            <w:r w:rsidRPr="00B1477C">
              <w:rPr>
                <w:sz w:val="22"/>
                <w:szCs w:val="22"/>
              </w:rPr>
              <w:t>- местный бюджет</w:t>
            </w:r>
          </w:p>
        </w:tc>
        <w:tc>
          <w:tcPr>
            <w:tcW w:w="63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0,00</w:t>
            </w:r>
          </w:p>
        </w:tc>
        <w:tc>
          <w:tcPr>
            <w:tcW w:w="707"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0,00</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0,00</w:t>
            </w:r>
          </w:p>
        </w:tc>
        <w:tc>
          <w:tcPr>
            <w:tcW w:w="708"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0,00</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0,00</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0,00</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129,037</w:t>
            </w:r>
          </w:p>
        </w:tc>
        <w:tc>
          <w:tcPr>
            <w:tcW w:w="708"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99,37300</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103,00</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0,00</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0,00</w:t>
            </w:r>
          </w:p>
        </w:tc>
      </w:tr>
      <w:tr w:rsidR="008136BF" w:rsidRPr="00B1477C" w:rsidTr="00FA48E3">
        <w:trPr>
          <w:trHeight w:val="321"/>
        </w:trPr>
        <w:tc>
          <w:tcPr>
            <w:tcW w:w="459" w:type="dxa"/>
            <w:shd w:val="clear" w:color="auto" w:fill="auto"/>
          </w:tcPr>
          <w:p w:rsidR="008136BF" w:rsidRPr="00B1477C" w:rsidRDefault="008136BF" w:rsidP="00FA48E3">
            <w:pPr>
              <w:pStyle w:val="aff4"/>
              <w:ind w:left="0" w:right="-1"/>
              <w:rPr>
                <w:sz w:val="22"/>
                <w:szCs w:val="22"/>
              </w:rPr>
            </w:pPr>
          </w:p>
        </w:tc>
        <w:tc>
          <w:tcPr>
            <w:tcW w:w="1987" w:type="dxa"/>
            <w:shd w:val="clear" w:color="auto" w:fill="auto"/>
          </w:tcPr>
          <w:p w:rsidR="008136BF" w:rsidRPr="00B1477C" w:rsidRDefault="008136BF" w:rsidP="00FA48E3">
            <w:pPr>
              <w:pStyle w:val="aff4"/>
              <w:ind w:left="0" w:right="-1"/>
              <w:rPr>
                <w:sz w:val="22"/>
                <w:szCs w:val="22"/>
              </w:rPr>
            </w:pPr>
            <w:r w:rsidRPr="00B1477C">
              <w:rPr>
                <w:sz w:val="22"/>
                <w:szCs w:val="22"/>
              </w:rPr>
              <w:t>- областной бю</w:t>
            </w:r>
            <w:r w:rsidRPr="00B1477C">
              <w:rPr>
                <w:sz w:val="22"/>
                <w:szCs w:val="22"/>
              </w:rPr>
              <w:t>д</w:t>
            </w:r>
            <w:r w:rsidRPr="00B1477C">
              <w:rPr>
                <w:sz w:val="22"/>
                <w:szCs w:val="22"/>
              </w:rPr>
              <w:t>жет</w:t>
            </w:r>
          </w:p>
        </w:tc>
        <w:tc>
          <w:tcPr>
            <w:tcW w:w="63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0,00</w:t>
            </w:r>
          </w:p>
        </w:tc>
        <w:tc>
          <w:tcPr>
            <w:tcW w:w="707"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0,00</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0,00</w:t>
            </w:r>
          </w:p>
        </w:tc>
        <w:tc>
          <w:tcPr>
            <w:tcW w:w="708"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0,00</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0,00</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0,00</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0,00</w:t>
            </w:r>
          </w:p>
        </w:tc>
        <w:tc>
          <w:tcPr>
            <w:tcW w:w="708"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0,00</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0,00</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0,00</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0,00</w:t>
            </w:r>
          </w:p>
        </w:tc>
      </w:tr>
      <w:tr w:rsidR="008136BF" w:rsidRPr="00B1477C" w:rsidTr="00FA48E3">
        <w:trPr>
          <w:trHeight w:val="321"/>
        </w:trPr>
        <w:tc>
          <w:tcPr>
            <w:tcW w:w="459" w:type="dxa"/>
            <w:shd w:val="clear" w:color="auto" w:fill="auto"/>
          </w:tcPr>
          <w:p w:rsidR="008136BF" w:rsidRPr="00B1477C" w:rsidRDefault="008136BF" w:rsidP="00FA48E3">
            <w:pPr>
              <w:pStyle w:val="aff4"/>
              <w:ind w:left="0" w:right="-1"/>
              <w:rPr>
                <w:sz w:val="22"/>
                <w:szCs w:val="22"/>
              </w:rPr>
            </w:pPr>
          </w:p>
        </w:tc>
        <w:tc>
          <w:tcPr>
            <w:tcW w:w="1987" w:type="dxa"/>
            <w:shd w:val="clear" w:color="auto" w:fill="auto"/>
          </w:tcPr>
          <w:p w:rsidR="008136BF" w:rsidRPr="00B1477C" w:rsidRDefault="008136BF" w:rsidP="00FA48E3">
            <w:pPr>
              <w:pStyle w:val="aff4"/>
              <w:ind w:left="0" w:right="-1"/>
              <w:rPr>
                <w:sz w:val="22"/>
                <w:szCs w:val="22"/>
              </w:rPr>
            </w:pPr>
            <w:r w:rsidRPr="00B1477C">
              <w:rPr>
                <w:sz w:val="22"/>
                <w:szCs w:val="22"/>
              </w:rPr>
              <w:t>- областной бю</w:t>
            </w:r>
            <w:r w:rsidRPr="00B1477C">
              <w:rPr>
                <w:sz w:val="22"/>
                <w:szCs w:val="22"/>
              </w:rPr>
              <w:t>д</w:t>
            </w:r>
            <w:r w:rsidRPr="00B1477C">
              <w:rPr>
                <w:sz w:val="22"/>
                <w:szCs w:val="22"/>
              </w:rPr>
              <w:t>жет</w:t>
            </w:r>
          </w:p>
        </w:tc>
        <w:tc>
          <w:tcPr>
            <w:tcW w:w="63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7"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8"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8"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r>
      <w:tr w:rsidR="008136BF" w:rsidRPr="00B1477C" w:rsidTr="00FA48E3">
        <w:trPr>
          <w:trHeight w:val="321"/>
        </w:trPr>
        <w:tc>
          <w:tcPr>
            <w:tcW w:w="459" w:type="dxa"/>
            <w:shd w:val="clear" w:color="auto" w:fill="auto"/>
          </w:tcPr>
          <w:p w:rsidR="008136BF" w:rsidRPr="00B1477C" w:rsidRDefault="008136BF" w:rsidP="00FA48E3">
            <w:pPr>
              <w:pStyle w:val="aff4"/>
              <w:ind w:left="0" w:right="-1"/>
              <w:rPr>
                <w:sz w:val="22"/>
                <w:szCs w:val="22"/>
              </w:rPr>
            </w:pPr>
            <w:r w:rsidRPr="00B1477C">
              <w:rPr>
                <w:sz w:val="22"/>
                <w:szCs w:val="22"/>
              </w:rPr>
              <w:t>4.</w:t>
            </w:r>
          </w:p>
        </w:tc>
        <w:tc>
          <w:tcPr>
            <w:tcW w:w="1987" w:type="dxa"/>
            <w:shd w:val="clear" w:color="auto" w:fill="auto"/>
          </w:tcPr>
          <w:p w:rsidR="008136BF" w:rsidRPr="00B1477C" w:rsidRDefault="008136BF" w:rsidP="00FA48E3">
            <w:pPr>
              <w:pStyle w:val="aff4"/>
              <w:ind w:left="0" w:right="-1"/>
              <w:rPr>
                <w:sz w:val="22"/>
                <w:szCs w:val="22"/>
              </w:rPr>
            </w:pPr>
            <w:r w:rsidRPr="00B1477C">
              <w:rPr>
                <w:sz w:val="22"/>
                <w:szCs w:val="22"/>
              </w:rPr>
              <w:t>Предоставление услуг связи для сигнала камер в</w:t>
            </w:r>
            <w:r w:rsidRPr="00B1477C">
              <w:rPr>
                <w:sz w:val="22"/>
                <w:szCs w:val="22"/>
              </w:rPr>
              <w:t>и</w:t>
            </w:r>
            <w:r w:rsidRPr="00B1477C">
              <w:rPr>
                <w:sz w:val="22"/>
                <w:szCs w:val="22"/>
              </w:rPr>
              <w:t>деонаблюдения</w:t>
            </w:r>
          </w:p>
        </w:tc>
        <w:tc>
          <w:tcPr>
            <w:tcW w:w="639" w:type="dxa"/>
            <w:shd w:val="clear" w:color="auto" w:fill="auto"/>
            <w:vAlign w:val="center"/>
          </w:tcPr>
          <w:p w:rsidR="008136BF" w:rsidRPr="00B1477C" w:rsidRDefault="008136BF" w:rsidP="00FA48E3">
            <w:pPr>
              <w:pStyle w:val="aff4"/>
              <w:ind w:left="0" w:right="-1"/>
              <w:jc w:val="center"/>
              <w:rPr>
                <w:sz w:val="22"/>
                <w:szCs w:val="22"/>
              </w:rPr>
            </w:pPr>
          </w:p>
        </w:tc>
        <w:tc>
          <w:tcPr>
            <w:tcW w:w="707" w:type="dxa"/>
            <w:shd w:val="clear" w:color="auto" w:fill="auto"/>
            <w:vAlign w:val="center"/>
          </w:tcPr>
          <w:p w:rsidR="008136BF" w:rsidRPr="00B1477C" w:rsidRDefault="008136BF" w:rsidP="00FA48E3">
            <w:pPr>
              <w:pStyle w:val="aff4"/>
              <w:ind w:left="0" w:right="-1"/>
              <w:jc w:val="center"/>
              <w:rPr>
                <w:sz w:val="22"/>
                <w:szCs w:val="22"/>
              </w:rPr>
            </w:pPr>
          </w:p>
        </w:tc>
        <w:tc>
          <w:tcPr>
            <w:tcW w:w="709" w:type="dxa"/>
            <w:shd w:val="clear" w:color="auto" w:fill="auto"/>
            <w:vAlign w:val="center"/>
          </w:tcPr>
          <w:p w:rsidR="008136BF" w:rsidRPr="00B1477C" w:rsidRDefault="008136BF" w:rsidP="00FA48E3">
            <w:pPr>
              <w:pStyle w:val="aff4"/>
              <w:ind w:left="0" w:right="-1"/>
              <w:jc w:val="center"/>
              <w:rPr>
                <w:sz w:val="22"/>
                <w:szCs w:val="22"/>
              </w:rPr>
            </w:pPr>
          </w:p>
        </w:tc>
        <w:tc>
          <w:tcPr>
            <w:tcW w:w="708" w:type="dxa"/>
            <w:shd w:val="clear" w:color="auto" w:fill="auto"/>
            <w:vAlign w:val="center"/>
          </w:tcPr>
          <w:p w:rsidR="008136BF" w:rsidRPr="00B1477C" w:rsidRDefault="008136BF" w:rsidP="00FA48E3">
            <w:pPr>
              <w:pStyle w:val="aff4"/>
              <w:ind w:left="0" w:right="-1"/>
              <w:jc w:val="center"/>
              <w:rPr>
                <w:sz w:val="22"/>
                <w:szCs w:val="22"/>
              </w:rPr>
            </w:pPr>
          </w:p>
        </w:tc>
        <w:tc>
          <w:tcPr>
            <w:tcW w:w="709" w:type="dxa"/>
            <w:shd w:val="clear" w:color="auto" w:fill="auto"/>
            <w:vAlign w:val="center"/>
          </w:tcPr>
          <w:p w:rsidR="008136BF" w:rsidRPr="00B1477C" w:rsidRDefault="008136BF" w:rsidP="00FA48E3">
            <w:pPr>
              <w:pStyle w:val="aff4"/>
              <w:ind w:left="0" w:right="-1"/>
              <w:jc w:val="center"/>
              <w:rPr>
                <w:sz w:val="22"/>
                <w:szCs w:val="22"/>
              </w:rPr>
            </w:pPr>
          </w:p>
        </w:tc>
        <w:tc>
          <w:tcPr>
            <w:tcW w:w="709" w:type="dxa"/>
            <w:shd w:val="clear" w:color="auto" w:fill="auto"/>
            <w:vAlign w:val="center"/>
          </w:tcPr>
          <w:p w:rsidR="008136BF" w:rsidRPr="00B1477C" w:rsidRDefault="008136BF" w:rsidP="00FA48E3">
            <w:pPr>
              <w:pStyle w:val="aff4"/>
              <w:ind w:left="0" w:right="-1"/>
              <w:jc w:val="center"/>
              <w:rPr>
                <w:sz w:val="22"/>
                <w:szCs w:val="22"/>
              </w:rPr>
            </w:pPr>
          </w:p>
        </w:tc>
        <w:tc>
          <w:tcPr>
            <w:tcW w:w="709" w:type="dxa"/>
            <w:shd w:val="clear" w:color="auto" w:fill="auto"/>
            <w:vAlign w:val="center"/>
          </w:tcPr>
          <w:p w:rsidR="008136BF" w:rsidRPr="00B1477C" w:rsidRDefault="008136BF" w:rsidP="00FA48E3">
            <w:pPr>
              <w:pStyle w:val="aff4"/>
              <w:ind w:left="0" w:right="-1"/>
              <w:jc w:val="center"/>
              <w:rPr>
                <w:sz w:val="22"/>
                <w:szCs w:val="22"/>
              </w:rPr>
            </w:pPr>
          </w:p>
        </w:tc>
        <w:tc>
          <w:tcPr>
            <w:tcW w:w="708" w:type="dxa"/>
            <w:shd w:val="clear" w:color="auto" w:fill="auto"/>
            <w:vAlign w:val="center"/>
          </w:tcPr>
          <w:p w:rsidR="008136BF" w:rsidRPr="00B1477C" w:rsidRDefault="008136BF" w:rsidP="00FA48E3">
            <w:pPr>
              <w:pStyle w:val="aff4"/>
              <w:ind w:left="0" w:right="-1"/>
              <w:jc w:val="center"/>
              <w:rPr>
                <w:sz w:val="22"/>
                <w:szCs w:val="22"/>
              </w:rPr>
            </w:pPr>
          </w:p>
        </w:tc>
        <w:tc>
          <w:tcPr>
            <w:tcW w:w="709" w:type="dxa"/>
            <w:shd w:val="clear" w:color="auto" w:fill="auto"/>
            <w:vAlign w:val="center"/>
          </w:tcPr>
          <w:p w:rsidR="008136BF" w:rsidRPr="00B1477C" w:rsidRDefault="008136BF" w:rsidP="00FA48E3">
            <w:pPr>
              <w:pStyle w:val="aff4"/>
              <w:ind w:left="0" w:right="-1"/>
              <w:jc w:val="center"/>
              <w:rPr>
                <w:sz w:val="22"/>
                <w:szCs w:val="22"/>
              </w:rPr>
            </w:pPr>
          </w:p>
        </w:tc>
        <w:tc>
          <w:tcPr>
            <w:tcW w:w="709" w:type="dxa"/>
            <w:shd w:val="clear" w:color="auto" w:fill="auto"/>
            <w:vAlign w:val="center"/>
          </w:tcPr>
          <w:p w:rsidR="008136BF" w:rsidRPr="00B1477C" w:rsidRDefault="008136BF" w:rsidP="00FA48E3">
            <w:pPr>
              <w:pStyle w:val="aff4"/>
              <w:ind w:left="0" w:right="-1"/>
              <w:jc w:val="center"/>
              <w:rPr>
                <w:sz w:val="22"/>
                <w:szCs w:val="22"/>
              </w:rPr>
            </w:pPr>
          </w:p>
        </w:tc>
        <w:tc>
          <w:tcPr>
            <w:tcW w:w="709" w:type="dxa"/>
            <w:shd w:val="clear" w:color="auto" w:fill="auto"/>
            <w:vAlign w:val="center"/>
          </w:tcPr>
          <w:p w:rsidR="008136BF" w:rsidRPr="00B1477C" w:rsidRDefault="008136BF" w:rsidP="00FA48E3">
            <w:pPr>
              <w:pStyle w:val="aff4"/>
              <w:ind w:left="0" w:right="-1"/>
              <w:jc w:val="center"/>
              <w:rPr>
                <w:sz w:val="22"/>
                <w:szCs w:val="22"/>
              </w:rPr>
            </w:pPr>
          </w:p>
        </w:tc>
      </w:tr>
      <w:tr w:rsidR="008136BF" w:rsidRPr="00B1477C" w:rsidTr="00FA48E3">
        <w:trPr>
          <w:trHeight w:val="321"/>
        </w:trPr>
        <w:tc>
          <w:tcPr>
            <w:tcW w:w="459" w:type="dxa"/>
            <w:shd w:val="clear" w:color="auto" w:fill="auto"/>
          </w:tcPr>
          <w:p w:rsidR="008136BF" w:rsidRPr="00B1477C" w:rsidRDefault="008136BF" w:rsidP="00FA48E3">
            <w:pPr>
              <w:pStyle w:val="aff4"/>
              <w:ind w:left="0" w:right="-1"/>
              <w:rPr>
                <w:sz w:val="22"/>
                <w:szCs w:val="22"/>
              </w:rPr>
            </w:pPr>
          </w:p>
        </w:tc>
        <w:tc>
          <w:tcPr>
            <w:tcW w:w="1987" w:type="dxa"/>
            <w:shd w:val="clear" w:color="auto" w:fill="auto"/>
          </w:tcPr>
          <w:p w:rsidR="008136BF" w:rsidRPr="00B1477C" w:rsidRDefault="008136BF" w:rsidP="00FA48E3">
            <w:pPr>
              <w:pStyle w:val="aff4"/>
              <w:ind w:left="0" w:right="-1"/>
              <w:rPr>
                <w:sz w:val="22"/>
                <w:szCs w:val="22"/>
              </w:rPr>
            </w:pPr>
            <w:r w:rsidRPr="00B1477C">
              <w:rPr>
                <w:sz w:val="22"/>
                <w:szCs w:val="22"/>
              </w:rPr>
              <w:t>Бюджетные а</w:t>
            </w:r>
            <w:r w:rsidRPr="00B1477C">
              <w:rPr>
                <w:sz w:val="22"/>
                <w:szCs w:val="22"/>
              </w:rPr>
              <w:t>с</w:t>
            </w:r>
            <w:r w:rsidRPr="00B1477C">
              <w:rPr>
                <w:sz w:val="22"/>
                <w:szCs w:val="22"/>
              </w:rPr>
              <w:t>сигнования</w:t>
            </w:r>
          </w:p>
        </w:tc>
        <w:tc>
          <w:tcPr>
            <w:tcW w:w="63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0,00</w:t>
            </w:r>
          </w:p>
        </w:tc>
        <w:tc>
          <w:tcPr>
            <w:tcW w:w="707"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0,00</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0,00</w:t>
            </w:r>
          </w:p>
        </w:tc>
        <w:tc>
          <w:tcPr>
            <w:tcW w:w="708"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0,00</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0,00</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396,00</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164,980</w:t>
            </w:r>
          </w:p>
        </w:tc>
        <w:tc>
          <w:tcPr>
            <w:tcW w:w="708"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0,00</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0,00</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0,00</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0,00</w:t>
            </w:r>
          </w:p>
        </w:tc>
      </w:tr>
      <w:tr w:rsidR="008136BF" w:rsidRPr="00B1477C" w:rsidTr="00FA48E3">
        <w:trPr>
          <w:trHeight w:val="321"/>
        </w:trPr>
        <w:tc>
          <w:tcPr>
            <w:tcW w:w="459" w:type="dxa"/>
            <w:shd w:val="clear" w:color="auto" w:fill="auto"/>
          </w:tcPr>
          <w:p w:rsidR="008136BF" w:rsidRPr="00B1477C" w:rsidRDefault="008136BF" w:rsidP="00FA48E3">
            <w:pPr>
              <w:pStyle w:val="aff4"/>
              <w:ind w:left="0" w:right="-1"/>
              <w:rPr>
                <w:sz w:val="22"/>
                <w:szCs w:val="22"/>
              </w:rPr>
            </w:pPr>
          </w:p>
        </w:tc>
        <w:tc>
          <w:tcPr>
            <w:tcW w:w="1987" w:type="dxa"/>
            <w:shd w:val="clear" w:color="auto" w:fill="auto"/>
          </w:tcPr>
          <w:p w:rsidR="008136BF" w:rsidRPr="00B1477C" w:rsidRDefault="008136BF" w:rsidP="00FA48E3">
            <w:pPr>
              <w:pStyle w:val="aff4"/>
              <w:ind w:left="0" w:right="-1"/>
              <w:rPr>
                <w:sz w:val="22"/>
                <w:szCs w:val="22"/>
              </w:rPr>
            </w:pPr>
            <w:r w:rsidRPr="00B1477C">
              <w:rPr>
                <w:sz w:val="22"/>
                <w:szCs w:val="22"/>
              </w:rPr>
              <w:t>- местный бюджет</w:t>
            </w:r>
          </w:p>
        </w:tc>
        <w:tc>
          <w:tcPr>
            <w:tcW w:w="63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0,00</w:t>
            </w:r>
          </w:p>
        </w:tc>
        <w:tc>
          <w:tcPr>
            <w:tcW w:w="707"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0,00</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0,00</w:t>
            </w:r>
          </w:p>
        </w:tc>
        <w:tc>
          <w:tcPr>
            <w:tcW w:w="708"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0,00</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0,00</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396,00</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164,980</w:t>
            </w:r>
          </w:p>
        </w:tc>
        <w:tc>
          <w:tcPr>
            <w:tcW w:w="708"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0,00</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0,00</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0,00</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0,00</w:t>
            </w:r>
          </w:p>
        </w:tc>
      </w:tr>
      <w:tr w:rsidR="008136BF" w:rsidRPr="00B1477C" w:rsidTr="00FA48E3">
        <w:trPr>
          <w:trHeight w:val="321"/>
        </w:trPr>
        <w:tc>
          <w:tcPr>
            <w:tcW w:w="459" w:type="dxa"/>
            <w:shd w:val="clear" w:color="auto" w:fill="auto"/>
          </w:tcPr>
          <w:p w:rsidR="008136BF" w:rsidRPr="00B1477C" w:rsidRDefault="008136BF" w:rsidP="00FA48E3">
            <w:pPr>
              <w:pStyle w:val="aff4"/>
              <w:ind w:left="0" w:right="-1"/>
              <w:rPr>
                <w:sz w:val="22"/>
                <w:szCs w:val="22"/>
              </w:rPr>
            </w:pPr>
          </w:p>
        </w:tc>
        <w:tc>
          <w:tcPr>
            <w:tcW w:w="1987" w:type="dxa"/>
            <w:shd w:val="clear" w:color="auto" w:fill="auto"/>
          </w:tcPr>
          <w:p w:rsidR="008136BF" w:rsidRPr="00B1477C" w:rsidRDefault="008136BF" w:rsidP="00FA48E3">
            <w:pPr>
              <w:pStyle w:val="aff4"/>
              <w:ind w:left="0" w:right="-1"/>
              <w:rPr>
                <w:sz w:val="22"/>
                <w:szCs w:val="22"/>
              </w:rPr>
            </w:pPr>
            <w:r w:rsidRPr="00B1477C">
              <w:rPr>
                <w:sz w:val="22"/>
                <w:szCs w:val="22"/>
              </w:rPr>
              <w:t>- областной бю</w:t>
            </w:r>
            <w:r w:rsidRPr="00B1477C">
              <w:rPr>
                <w:sz w:val="22"/>
                <w:szCs w:val="22"/>
              </w:rPr>
              <w:t>д</w:t>
            </w:r>
            <w:r w:rsidRPr="00B1477C">
              <w:rPr>
                <w:sz w:val="22"/>
                <w:szCs w:val="22"/>
              </w:rPr>
              <w:t>жет</w:t>
            </w:r>
          </w:p>
        </w:tc>
        <w:tc>
          <w:tcPr>
            <w:tcW w:w="63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7"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8"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8"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r>
      <w:tr w:rsidR="008136BF" w:rsidRPr="00B1477C" w:rsidTr="00FA48E3">
        <w:trPr>
          <w:trHeight w:val="321"/>
        </w:trPr>
        <w:tc>
          <w:tcPr>
            <w:tcW w:w="459" w:type="dxa"/>
            <w:shd w:val="clear" w:color="auto" w:fill="auto"/>
          </w:tcPr>
          <w:p w:rsidR="008136BF" w:rsidRPr="00B1477C" w:rsidRDefault="008136BF" w:rsidP="00FA48E3">
            <w:pPr>
              <w:pStyle w:val="aff4"/>
              <w:ind w:left="0" w:right="-1"/>
              <w:rPr>
                <w:sz w:val="22"/>
                <w:szCs w:val="22"/>
              </w:rPr>
            </w:pPr>
          </w:p>
        </w:tc>
        <w:tc>
          <w:tcPr>
            <w:tcW w:w="1987" w:type="dxa"/>
            <w:shd w:val="clear" w:color="auto" w:fill="auto"/>
          </w:tcPr>
          <w:p w:rsidR="008136BF" w:rsidRPr="00B1477C" w:rsidRDefault="008136BF" w:rsidP="00FA48E3">
            <w:pPr>
              <w:pStyle w:val="aff4"/>
              <w:ind w:left="0" w:right="-1"/>
              <w:rPr>
                <w:sz w:val="22"/>
                <w:szCs w:val="22"/>
              </w:rPr>
            </w:pPr>
            <w:r w:rsidRPr="00B1477C">
              <w:rPr>
                <w:sz w:val="22"/>
                <w:szCs w:val="22"/>
              </w:rPr>
              <w:t>- областной бю</w:t>
            </w:r>
            <w:r w:rsidRPr="00B1477C">
              <w:rPr>
                <w:sz w:val="22"/>
                <w:szCs w:val="22"/>
              </w:rPr>
              <w:t>д</w:t>
            </w:r>
            <w:r w:rsidRPr="00B1477C">
              <w:rPr>
                <w:sz w:val="22"/>
                <w:szCs w:val="22"/>
              </w:rPr>
              <w:t>жет</w:t>
            </w:r>
          </w:p>
        </w:tc>
        <w:tc>
          <w:tcPr>
            <w:tcW w:w="63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7"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8"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8"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r>
      <w:tr w:rsidR="008136BF" w:rsidRPr="00B1477C" w:rsidTr="00FA48E3">
        <w:trPr>
          <w:trHeight w:val="321"/>
        </w:trPr>
        <w:tc>
          <w:tcPr>
            <w:tcW w:w="459" w:type="dxa"/>
            <w:shd w:val="clear" w:color="auto" w:fill="auto"/>
          </w:tcPr>
          <w:p w:rsidR="008136BF" w:rsidRPr="00B1477C" w:rsidRDefault="008136BF" w:rsidP="00FA48E3">
            <w:pPr>
              <w:pStyle w:val="aff4"/>
              <w:ind w:left="0" w:right="-1"/>
              <w:rPr>
                <w:sz w:val="22"/>
                <w:szCs w:val="22"/>
              </w:rPr>
            </w:pPr>
            <w:r w:rsidRPr="00B1477C">
              <w:rPr>
                <w:sz w:val="22"/>
                <w:szCs w:val="22"/>
              </w:rPr>
              <w:t>5.</w:t>
            </w:r>
          </w:p>
        </w:tc>
        <w:tc>
          <w:tcPr>
            <w:tcW w:w="1987" w:type="dxa"/>
            <w:shd w:val="clear" w:color="auto" w:fill="auto"/>
          </w:tcPr>
          <w:p w:rsidR="008136BF" w:rsidRPr="00B1477C" w:rsidRDefault="008136BF" w:rsidP="00FA48E3">
            <w:pPr>
              <w:spacing w:after="0" w:line="240" w:lineRule="auto"/>
              <w:ind w:right="-1"/>
              <w:rPr>
                <w:rFonts w:ascii="Times New Roman" w:hAnsi="Times New Roman" w:cs="Times New Roman"/>
              </w:rPr>
            </w:pPr>
            <w:r w:rsidRPr="00B1477C">
              <w:rPr>
                <w:rFonts w:ascii="Times New Roman" w:hAnsi="Times New Roman" w:cs="Times New Roman"/>
              </w:rPr>
              <w:t xml:space="preserve"> Мероприятия по реализации прое</w:t>
            </w:r>
            <w:r w:rsidRPr="00B1477C">
              <w:rPr>
                <w:rFonts w:ascii="Times New Roman" w:hAnsi="Times New Roman" w:cs="Times New Roman"/>
              </w:rPr>
              <w:t>к</w:t>
            </w:r>
            <w:r w:rsidRPr="00B1477C">
              <w:rPr>
                <w:rFonts w:ascii="Times New Roman" w:hAnsi="Times New Roman" w:cs="Times New Roman"/>
              </w:rPr>
              <w:t>та дорожного движения в горо</w:t>
            </w:r>
            <w:r w:rsidRPr="00B1477C">
              <w:rPr>
                <w:rFonts w:ascii="Times New Roman" w:hAnsi="Times New Roman" w:cs="Times New Roman"/>
              </w:rPr>
              <w:t>д</w:t>
            </w:r>
            <w:r w:rsidRPr="00B1477C">
              <w:rPr>
                <w:rFonts w:ascii="Times New Roman" w:hAnsi="Times New Roman" w:cs="Times New Roman"/>
              </w:rPr>
              <w:t>ском округе Те</w:t>
            </w:r>
            <w:r w:rsidRPr="00B1477C">
              <w:rPr>
                <w:rFonts w:ascii="Times New Roman" w:hAnsi="Times New Roman" w:cs="Times New Roman"/>
              </w:rPr>
              <w:t>й</w:t>
            </w:r>
            <w:r w:rsidRPr="00B1477C">
              <w:rPr>
                <w:rFonts w:ascii="Times New Roman" w:hAnsi="Times New Roman" w:cs="Times New Roman"/>
              </w:rPr>
              <w:t xml:space="preserve">ково </w:t>
            </w:r>
          </w:p>
        </w:tc>
        <w:tc>
          <w:tcPr>
            <w:tcW w:w="639" w:type="dxa"/>
            <w:shd w:val="clear" w:color="auto" w:fill="auto"/>
            <w:vAlign w:val="center"/>
          </w:tcPr>
          <w:p w:rsidR="008136BF" w:rsidRPr="00B1477C" w:rsidRDefault="008136BF" w:rsidP="00FA48E3">
            <w:pPr>
              <w:pStyle w:val="aff4"/>
              <w:ind w:left="0" w:right="-1"/>
              <w:jc w:val="center"/>
              <w:rPr>
                <w:sz w:val="22"/>
                <w:szCs w:val="22"/>
              </w:rPr>
            </w:pPr>
          </w:p>
        </w:tc>
        <w:tc>
          <w:tcPr>
            <w:tcW w:w="707" w:type="dxa"/>
            <w:shd w:val="clear" w:color="auto" w:fill="auto"/>
            <w:vAlign w:val="center"/>
          </w:tcPr>
          <w:p w:rsidR="008136BF" w:rsidRPr="00B1477C" w:rsidRDefault="008136BF" w:rsidP="00FA48E3">
            <w:pPr>
              <w:pStyle w:val="aff4"/>
              <w:ind w:left="0" w:right="-1"/>
              <w:jc w:val="center"/>
              <w:rPr>
                <w:sz w:val="22"/>
                <w:szCs w:val="22"/>
              </w:rPr>
            </w:pPr>
          </w:p>
        </w:tc>
        <w:tc>
          <w:tcPr>
            <w:tcW w:w="709" w:type="dxa"/>
            <w:shd w:val="clear" w:color="auto" w:fill="auto"/>
            <w:vAlign w:val="center"/>
          </w:tcPr>
          <w:p w:rsidR="008136BF" w:rsidRPr="00B1477C" w:rsidRDefault="008136BF" w:rsidP="00FA48E3">
            <w:pPr>
              <w:pStyle w:val="aff4"/>
              <w:ind w:left="0" w:right="-1"/>
              <w:jc w:val="center"/>
              <w:rPr>
                <w:sz w:val="22"/>
                <w:szCs w:val="22"/>
              </w:rPr>
            </w:pPr>
          </w:p>
        </w:tc>
        <w:tc>
          <w:tcPr>
            <w:tcW w:w="708" w:type="dxa"/>
            <w:shd w:val="clear" w:color="auto" w:fill="auto"/>
            <w:vAlign w:val="center"/>
          </w:tcPr>
          <w:p w:rsidR="008136BF" w:rsidRPr="00B1477C" w:rsidRDefault="008136BF" w:rsidP="00FA48E3">
            <w:pPr>
              <w:pStyle w:val="aff4"/>
              <w:ind w:left="0" w:right="-1"/>
              <w:jc w:val="center"/>
              <w:rPr>
                <w:sz w:val="22"/>
                <w:szCs w:val="22"/>
              </w:rPr>
            </w:pPr>
          </w:p>
        </w:tc>
        <w:tc>
          <w:tcPr>
            <w:tcW w:w="709" w:type="dxa"/>
            <w:shd w:val="clear" w:color="auto" w:fill="auto"/>
            <w:vAlign w:val="center"/>
          </w:tcPr>
          <w:p w:rsidR="008136BF" w:rsidRPr="00B1477C" w:rsidRDefault="008136BF" w:rsidP="00FA48E3">
            <w:pPr>
              <w:pStyle w:val="aff4"/>
              <w:ind w:left="0" w:right="-1"/>
              <w:jc w:val="center"/>
              <w:rPr>
                <w:sz w:val="22"/>
                <w:szCs w:val="22"/>
              </w:rPr>
            </w:pPr>
          </w:p>
        </w:tc>
        <w:tc>
          <w:tcPr>
            <w:tcW w:w="709" w:type="dxa"/>
            <w:shd w:val="clear" w:color="auto" w:fill="auto"/>
            <w:vAlign w:val="center"/>
          </w:tcPr>
          <w:p w:rsidR="008136BF" w:rsidRPr="00B1477C" w:rsidRDefault="008136BF" w:rsidP="00FA48E3">
            <w:pPr>
              <w:pStyle w:val="aff4"/>
              <w:ind w:left="0" w:right="-1"/>
              <w:jc w:val="center"/>
              <w:rPr>
                <w:sz w:val="22"/>
                <w:szCs w:val="22"/>
              </w:rPr>
            </w:pPr>
          </w:p>
        </w:tc>
        <w:tc>
          <w:tcPr>
            <w:tcW w:w="709" w:type="dxa"/>
            <w:shd w:val="clear" w:color="auto" w:fill="auto"/>
            <w:vAlign w:val="center"/>
          </w:tcPr>
          <w:p w:rsidR="008136BF" w:rsidRPr="00B1477C" w:rsidRDefault="008136BF" w:rsidP="00FA48E3">
            <w:pPr>
              <w:pStyle w:val="aff4"/>
              <w:ind w:left="0" w:right="-1"/>
              <w:jc w:val="center"/>
              <w:rPr>
                <w:sz w:val="22"/>
                <w:szCs w:val="22"/>
              </w:rPr>
            </w:pPr>
          </w:p>
        </w:tc>
        <w:tc>
          <w:tcPr>
            <w:tcW w:w="708" w:type="dxa"/>
            <w:shd w:val="clear" w:color="auto" w:fill="auto"/>
            <w:vAlign w:val="center"/>
          </w:tcPr>
          <w:p w:rsidR="008136BF" w:rsidRPr="00B1477C" w:rsidRDefault="008136BF" w:rsidP="00FA48E3">
            <w:pPr>
              <w:pStyle w:val="aff4"/>
              <w:ind w:left="0" w:right="-1"/>
              <w:jc w:val="center"/>
              <w:rPr>
                <w:sz w:val="22"/>
                <w:szCs w:val="22"/>
              </w:rPr>
            </w:pPr>
          </w:p>
        </w:tc>
        <w:tc>
          <w:tcPr>
            <w:tcW w:w="709" w:type="dxa"/>
            <w:shd w:val="clear" w:color="auto" w:fill="auto"/>
            <w:vAlign w:val="center"/>
          </w:tcPr>
          <w:p w:rsidR="008136BF" w:rsidRPr="00B1477C" w:rsidRDefault="008136BF" w:rsidP="00FA48E3">
            <w:pPr>
              <w:pStyle w:val="aff4"/>
              <w:ind w:left="0" w:right="-1"/>
              <w:jc w:val="center"/>
              <w:rPr>
                <w:sz w:val="22"/>
                <w:szCs w:val="22"/>
              </w:rPr>
            </w:pPr>
          </w:p>
        </w:tc>
        <w:tc>
          <w:tcPr>
            <w:tcW w:w="709" w:type="dxa"/>
            <w:shd w:val="clear" w:color="auto" w:fill="auto"/>
            <w:vAlign w:val="center"/>
          </w:tcPr>
          <w:p w:rsidR="008136BF" w:rsidRPr="00B1477C" w:rsidRDefault="008136BF" w:rsidP="00FA48E3">
            <w:pPr>
              <w:pStyle w:val="aff4"/>
              <w:ind w:left="0" w:right="-1"/>
              <w:jc w:val="center"/>
              <w:rPr>
                <w:sz w:val="22"/>
                <w:szCs w:val="22"/>
              </w:rPr>
            </w:pPr>
          </w:p>
        </w:tc>
        <w:tc>
          <w:tcPr>
            <w:tcW w:w="709" w:type="dxa"/>
            <w:shd w:val="clear" w:color="auto" w:fill="auto"/>
            <w:vAlign w:val="center"/>
          </w:tcPr>
          <w:p w:rsidR="008136BF" w:rsidRPr="00B1477C" w:rsidRDefault="008136BF" w:rsidP="00FA48E3">
            <w:pPr>
              <w:pStyle w:val="aff4"/>
              <w:ind w:left="0" w:right="-1"/>
              <w:jc w:val="center"/>
              <w:rPr>
                <w:sz w:val="22"/>
                <w:szCs w:val="22"/>
              </w:rPr>
            </w:pPr>
          </w:p>
        </w:tc>
      </w:tr>
      <w:tr w:rsidR="008136BF" w:rsidRPr="00B1477C" w:rsidTr="00FA48E3">
        <w:trPr>
          <w:trHeight w:val="321"/>
        </w:trPr>
        <w:tc>
          <w:tcPr>
            <w:tcW w:w="459" w:type="dxa"/>
            <w:shd w:val="clear" w:color="auto" w:fill="auto"/>
          </w:tcPr>
          <w:p w:rsidR="008136BF" w:rsidRPr="00B1477C" w:rsidRDefault="008136BF" w:rsidP="00FA48E3">
            <w:pPr>
              <w:pStyle w:val="aff4"/>
              <w:ind w:left="0" w:right="-1"/>
              <w:rPr>
                <w:sz w:val="22"/>
                <w:szCs w:val="22"/>
              </w:rPr>
            </w:pPr>
          </w:p>
        </w:tc>
        <w:tc>
          <w:tcPr>
            <w:tcW w:w="1987" w:type="dxa"/>
            <w:shd w:val="clear" w:color="auto" w:fill="auto"/>
          </w:tcPr>
          <w:p w:rsidR="008136BF" w:rsidRPr="00B1477C" w:rsidRDefault="008136BF" w:rsidP="00FA48E3">
            <w:pPr>
              <w:pStyle w:val="aff4"/>
              <w:ind w:left="0" w:right="-1"/>
              <w:rPr>
                <w:sz w:val="22"/>
                <w:szCs w:val="22"/>
              </w:rPr>
            </w:pPr>
            <w:r w:rsidRPr="00B1477C">
              <w:rPr>
                <w:sz w:val="22"/>
                <w:szCs w:val="22"/>
              </w:rPr>
              <w:t>Бюджетные а</w:t>
            </w:r>
            <w:r w:rsidRPr="00B1477C">
              <w:rPr>
                <w:sz w:val="22"/>
                <w:szCs w:val="22"/>
              </w:rPr>
              <w:t>с</w:t>
            </w:r>
            <w:r w:rsidRPr="00B1477C">
              <w:rPr>
                <w:sz w:val="22"/>
                <w:szCs w:val="22"/>
              </w:rPr>
              <w:t>сигнования</w:t>
            </w:r>
          </w:p>
        </w:tc>
        <w:tc>
          <w:tcPr>
            <w:tcW w:w="63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7"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8"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8"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r>
      <w:tr w:rsidR="008136BF" w:rsidRPr="00B1477C" w:rsidTr="00FA48E3">
        <w:trPr>
          <w:trHeight w:val="321"/>
        </w:trPr>
        <w:tc>
          <w:tcPr>
            <w:tcW w:w="459" w:type="dxa"/>
            <w:shd w:val="clear" w:color="auto" w:fill="auto"/>
          </w:tcPr>
          <w:p w:rsidR="008136BF" w:rsidRPr="00B1477C" w:rsidRDefault="008136BF" w:rsidP="00FA48E3">
            <w:pPr>
              <w:pStyle w:val="aff4"/>
              <w:ind w:left="0" w:right="-1"/>
              <w:rPr>
                <w:sz w:val="22"/>
                <w:szCs w:val="22"/>
              </w:rPr>
            </w:pPr>
          </w:p>
        </w:tc>
        <w:tc>
          <w:tcPr>
            <w:tcW w:w="1987" w:type="dxa"/>
            <w:shd w:val="clear" w:color="auto" w:fill="auto"/>
          </w:tcPr>
          <w:p w:rsidR="008136BF" w:rsidRPr="00B1477C" w:rsidRDefault="008136BF" w:rsidP="00FA48E3">
            <w:pPr>
              <w:pStyle w:val="aff4"/>
              <w:ind w:left="0" w:right="-1"/>
              <w:rPr>
                <w:sz w:val="22"/>
                <w:szCs w:val="22"/>
              </w:rPr>
            </w:pPr>
            <w:r w:rsidRPr="00B1477C">
              <w:rPr>
                <w:sz w:val="22"/>
                <w:szCs w:val="22"/>
              </w:rPr>
              <w:t>- местный бюджет</w:t>
            </w:r>
          </w:p>
        </w:tc>
        <w:tc>
          <w:tcPr>
            <w:tcW w:w="63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7"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8"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8"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r>
      <w:tr w:rsidR="008136BF" w:rsidRPr="00B1477C" w:rsidTr="00FA48E3">
        <w:trPr>
          <w:trHeight w:val="321"/>
        </w:trPr>
        <w:tc>
          <w:tcPr>
            <w:tcW w:w="459" w:type="dxa"/>
            <w:shd w:val="clear" w:color="auto" w:fill="auto"/>
          </w:tcPr>
          <w:p w:rsidR="008136BF" w:rsidRPr="00B1477C" w:rsidRDefault="008136BF" w:rsidP="00FA48E3">
            <w:pPr>
              <w:pStyle w:val="aff4"/>
              <w:ind w:left="0" w:right="-1"/>
              <w:rPr>
                <w:sz w:val="22"/>
                <w:szCs w:val="22"/>
              </w:rPr>
            </w:pPr>
          </w:p>
        </w:tc>
        <w:tc>
          <w:tcPr>
            <w:tcW w:w="1987" w:type="dxa"/>
            <w:shd w:val="clear" w:color="auto" w:fill="auto"/>
          </w:tcPr>
          <w:p w:rsidR="008136BF" w:rsidRPr="00B1477C" w:rsidRDefault="008136BF" w:rsidP="00FA48E3">
            <w:pPr>
              <w:pStyle w:val="aff4"/>
              <w:ind w:left="0" w:right="-1"/>
              <w:rPr>
                <w:sz w:val="22"/>
                <w:szCs w:val="22"/>
              </w:rPr>
            </w:pPr>
            <w:r w:rsidRPr="00B1477C">
              <w:rPr>
                <w:sz w:val="22"/>
                <w:szCs w:val="22"/>
              </w:rPr>
              <w:t>- областной бю</w:t>
            </w:r>
            <w:r w:rsidRPr="00B1477C">
              <w:rPr>
                <w:sz w:val="22"/>
                <w:szCs w:val="22"/>
              </w:rPr>
              <w:t>д</w:t>
            </w:r>
            <w:r w:rsidRPr="00B1477C">
              <w:rPr>
                <w:sz w:val="22"/>
                <w:szCs w:val="22"/>
              </w:rPr>
              <w:t>жет</w:t>
            </w:r>
          </w:p>
        </w:tc>
        <w:tc>
          <w:tcPr>
            <w:tcW w:w="63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7"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8"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8"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r>
      <w:tr w:rsidR="008136BF" w:rsidRPr="00B1477C" w:rsidTr="00FA48E3">
        <w:trPr>
          <w:trHeight w:val="321"/>
        </w:trPr>
        <w:tc>
          <w:tcPr>
            <w:tcW w:w="459" w:type="dxa"/>
            <w:shd w:val="clear" w:color="auto" w:fill="auto"/>
          </w:tcPr>
          <w:p w:rsidR="008136BF" w:rsidRPr="00B1477C" w:rsidRDefault="008136BF" w:rsidP="00FA48E3">
            <w:pPr>
              <w:pStyle w:val="aff4"/>
              <w:ind w:left="0" w:right="-1"/>
              <w:rPr>
                <w:sz w:val="22"/>
                <w:szCs w:val="22"/>
              </w:rPr>
            </w:pPr>
          </w:p>
        </w:tc>
        <w:tc>
          <w:tcPr>
            <w:tcW w:w="1987" w:type="dxa"/>
            <w:shd w:val="clear" w:color="auto" w:fill="auto"/>
          </w:tcPr>
          <w:p w:rsidR="008136BF" w:rsidRPr="00B1477C" w:rsidRDefault="008136BF" w:rsidP="00FA48E3">
            <w:pPr>
              <w:pStyle w:val="aff4"/>
              <w:ind w:left="0" w:right="-1"/>
              <w:rPr>
                <w:sz w:val="22"/>
                <w:szCs w:val="22"/>
              </w:rPr>
            </w:pPr>
            <w:r w:rsidRPr="00B1477C">
              <w:rPr>
                <w:sz w:val="22"/>
                <w:szCs w:val="22"/>
              </w:rPr>
              <w:t>- областной бю</w:t>
            </w:r>
            <w:r w:rsidRPr="00B1477C">
              <w:rPr>
                <w:sz w:val="22"/>
                <w:szCs w:val="22"/>
              </w:rPr>
              <w:t>д</w:t>
            </w:r>
            <w:r w:rsidRPr="00B1477C">
              <w:rPr>
                <w:sz w:val="22"/>
                <w:szCs w:val="22"/>
              </w:rPr>
              <w:t>жет</w:t>
            </w:r>
          </w:p>
        </w:tc>
        <w:tc>
          <w:tcPr>
            <w:tcW w:w="63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7"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8"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8"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r>
      <w:tr w:rsidR="008136BF" w:rsidRPr="00B1477C" w:rsidTr="00FA48E3">
        <w:trPr>
          <w:trHeight w:val="321"/>
        </w:trPr>
        <w:tc>
          <w:tcPr>
            <w:tcW w:w="459" w:type="dxa"/>
            <w:shd w:val="clear" w:color="auto" w:fill="auto"/>
          </w:tcPr>
          <w:p w:rsidR="008136BF" w:rsidRPr="00B1477C" w:rsidRDefault="008136BF" w:rsidP="00FA48E3">
            <w:pPr>
              <w:pStyle w:val="aff4"/>
              <w:ind w:left="0" w:right="-1"/>
              <w:rPr>
                <w:sz w:val="22"/>
                <w:szCs w:val="22"/>
              </w:rPr>
            </w:pPr>
            <w:r w:rsidRPr="00B1477C">
              <w:rPr>
                <w:sz w:val="22"/>
                <w:szCs w:val="22"/>
              </w:rPr>
              <w:t>6.</w:t>
            </w:r>
          </w:p>
        </w:tc>
        <w:tc>
          <w:tcPr>
            <w:tcW w:w="1987" w:type="dxa"/>
            <w:shd w:val="clear" w:color="auto" w:fill="auto"/>
          </w:tcPr>
          <w:p w:rsidR="008136BF" w:rsidRPr="00B1477C" w:rsidRDefault="008136BF" w:rsidP="00FA48E3">
            <w:pPr>
              <w:spacing w:after="0" w:line="240" w:lineRule="auto"/>
              <w:ind w:right="-1"/>
              <w:rPr>
                <w:rFonts w:ascii="Times New Roman" w:hAnsi="Times New Roman" w:cs="Times New Roman"/>
              </w:rPr>
            </w:pPr>
            <w:r w:rsidRPr="00B1477C">
              <w:rPr>
                <w:rFonts w:ascii="Times New Roman" w:hAnsi="Times New Roman" w:cs="Times New Roman"/>
              </w:rPr>
              <w:t>Корректировка проекта организ</w:t>
            </w:r>
            <w:r w:rsidRPr="00B1477C">
              <w:rPr>
                <w:rFonts w:ascii="Times New Roman" w:hAnsi="Times New Roman" w:cs="Times New Roman"/>
              </w:rPr>
              <w:t>а</w:t>
            </w:r>
            <w:r w:rsidRPr="00B1477C">
              <w:rPr>
                <w:rFonts w:ascii="Times New Roman" w:hAnsi="Times New Roman" w:cs="Times New Roman"/>
              </w:rPr>
              <w:t>ции дорожного движения в горо</w:t>
            </w:r>
            <w:r w:rsidRPr="00B1477C">
              <w:rPr>
                <w:rFonts w:ascii="Times New Roman" w:hAnsi="Times New Roman" w:cs="Times New Roman"/>
              </w:rPr>
              <w:t>д</w:t>
            </w:r>
            <w:r w:rsidRPr="00B1477C">
              <w:rPr>
                <w:rFonts w:ascii="Times New Roman" w:hAnsi="Times New Roman" w:cs="Times New Roman"/>
              </w:rPr>
              <w:t>ском округе Те</w:t>
            </w:r>
            <w:r w:rsidRPr="00B1477C">
              <w:rPr>
                <w:rFonts w:ascii="Times New Roman" w:hAnsi="Times New Roman" w:cs="Times New Roman"/>
              </w:rPr>
              <w:t>й</w:t>
            </w:r>
            <w:r w:rsidRPr="00B1477C">
              <w:rPr>
                <w:rFonts w:ascii="Times New Roman" w:hAnsi="Times New Roman" w:cs="Times New Roman"/>
              </w:rPr>
              <w:t xml:space="preserve">ково </w:t>
            </w:r>
          </w:p>
        </w:tc>
        <w:tc>
          <w:tcPr>
            <w:tcW w:w="639" w:type="dxa"/>
            <w:shd w:val="clear" w:color="auto" w:fill="auto"/>
            <w:vAlign w:val="center"/>
          </w:tcPr>
          <w:p w:rsidR="008136BF" w:rsidRPr="00B1477C" w:rsidRDefault="008136BF" w:rsidP="00FA48E3">
            <w:pPr>
              <w:pStyle w:val="aff4"/>
              <w:ind w:left="0" w:right="-1"/>
              <w:jc w:val="center"/>
              <w:rPr>
                <w:sz w:val="22"/>
                <w:szCs w:val="22"/>
              </w:rPr>
            </w:pPr>
          </w:p>
        </w:tc>
        <w:tc>
          <w:tcPr>
            <w:tcW w:w="707" w:type="dxa"/>
            <w:shd w:val="clear" w:color="auto" w:fill="auto"/>
            <w:vAlign w:val="center"/>
          </w:tcPr>
          <w:p w:rsidR="008136BF" w:rsidRPr="00B1477C" w:rsidRDefault="008136BF" w:rsidP="00FA48E3">
            <w:pPr>
              <w:pStyle w:val="aff4"/>
              <w:ind w:left="0" w:right="-1"/>
              <w:jc w:val="center"/>
              <w:rPr>
                <w:sz w:val="22"/>
                <w:szCs w:val="22"/>
              </w:rPr>
            </w:pPr>
          </w:p>
        </w:tc>
        <w:tc>
          <w:tcPr>
            <w:tcW w:w="709" w:type="dxa"/>
            <w:shd w:val="clear" w:color="auto" w:fill="auto"/>
            <w:vAlign w:val="center"/>
          </w:tcPr>
          <w:p w:rsidR="008136BF" w:rsidRPr="00B1477C" w:rsidRDefault="008136BF" w:rsidP="00FA48E3">
            <w:pPr>
              <w:pStyle w:val="aff4"/>
              <w:ind w:left="0" w:right="-1"/>
              <w:jc w:val="center"/>
              <w:rPr>
                <w:sz w:val="22"/>
                <w:szCs w:val="22"/>
              </w:rPr>
            </w:pPr>
          </w:p>
        </w:tc>
        <w:tc>
          <w:tcPr>
            <w:tcW w:w="708" w:type="dxa"/>
            <w:shd w:val="clear" w:color="auto" w:fill="auto"/>
            <w:vAlign w:val="center"/>
          </w:tcPr>
          <w:p w:rsidR="008136BF" w:rsidRPr="00B1477C" w:rsidRDefault="008136BF" w:rsidP="00FA48E3">
            <w:pPr>
              <w:pStyle w:val="aff4"/>
              <w:ind w:left="0" w:right="-1"/>
              <w:jc w:val="center"/>
              <w:rPr>
                <w:sz w:val="22"/>
                <w:szCs w:val="22"/>
              </w:rPr>
            </w:pPr>
          </w:p>
        </w:tc>
        <w:tc>
          <w:tcPr>
            <w:tcW w:w="709" w:type="dxa"/>
            <w:shd w:val="clear" w:color="auto" w:fill="auto"/>
            <w:vAlign w:val="center"/>
          </w:tcPr>
          <w:p w:rsidR="008136BF" w:rsidRPr="00B1477C" w:rsidRDefault="008136BF" w:rsidP="00FA48E3">
            <w:pPr>
              <w:pStyle w:val="aff4"/>
              <w:ind w:left="0" w:right="-1"/>
              <w:jc w:val="center"/>
              <w:rPr>
                <w:sz w:val="22"/>
                <w:szCs w:val="22"/>
              </w:rPr>
            </w:pPr>
          </w:p>
        </w:tc>
        <w:tc>
          <w:tcPr>
            <w:tcW w:w="709" w:type="dxa"/>
            <w:shd w:val="clear" w:color="auto" w:fill="auto"/>
            <w:vAlign w:val="center"/>
          </w:tcPr>
          <w:p w:rsidR="008136BF" w:rsidRPr="00B1477C" w:rsidRDefault="008136BF" w:rsidP="00FA48E3">
            <w:pPr>
              <w:pStyle w:val="aff4"/>
              <w:ind w:left="0" w:right="-1"/>
              <w:jc w:val="center"/>
              <w:rPr>
                <w:sz w:val="22"/>
                <w:szCs w:val="22"/>
              </w:rPr>
            </w:pPr>
          </w:p>
        </w:tc>
        <w:tc>
          <w:tcPr>
            <w:tcW w:w="709" w:type="dxa"/>
            <w:shd w:val="clear" w:color="auto" w:fill="auto"/>
            <w:vAlign w:val="center"/>
          </w:tcPr>
          <w:p w:rsidR="008136BF" w:rsidRPr="00B1477C" w:rsidRDefault="008136BF" w:rsidP="00FA48E3">
            <w:pPr>
              <w:pStyle w:val="aff4"/>
              <w:ind w:left="0" w:right="-1"/>
              <w:jc w:val="center"/>
              <w:rPr>
                <w:sz w:val="22"/>
                <w:szCs w:val="22"/>
              </w:rPr>
            </w:pPr>
          </w:p>
        </w:tc>
        <w:tc>
          <w:tcPr>
            <w:tcW w:w="708" w:type="dxa"/>
            <w:shd w:val="clear" w:color="auto" w:fill="auto"/>
            <w:vAlign w:val="center"/>
          </w:tcPr>
          <w:p w:rsidR="008136BF" w:rsidRPr="00B1477C" w:rsidRDefault="008136BF" w:rsidP="00FA48E3">
            <w:pPr>
              <w:pStyle w:val="aff4"/>
              <w:ind w:left="0" w:right="-1"/>
              <w:jc w:val="center"/>
              <w:rPr>
                <w:sz w:val="22"/>
                <w:szCs w:val="22"/>
              </w:rPr>
            </w:pPr>
          </w:p>
        </w:tc>
        <w:tc>
          <w:tcPr>
            <w:tcW w:w="709" w:type="dxa"/>
            <w:shd w:val="clear" w:color="auto" w:fill="auto"/>
            <w:vAlign w:val="center"/>
          </w:tcPr>
          <w:p w:rsidR="008136BF" w:rsidRPr="00B1477C" w:rsidRDefault="008136BF" w:rsidP="00FA48E3">
            <w:pPr>
              <w:pStyle w:val="aff4"/>
              <w:ind w:left="0" w:right="-1"/>
              <w:jc w:val="center"/>
              <w:rPr>
                <w:sz w:val="22"/>
                <w:szCs w:val="22"/>
              </w:rPr>
            </w:pPr>
          </w:p>
        </w:tc>
        <w:tc>
          <w:tcPr>
            <w:tcW w:w="709" w:type="dxa"/>
            <w:shd w:val="clear" w:color="auto" w:fill="auto"/>
            <w:vAlign w:val="center"/>
          </w:tcPr>
          <w:p w:rsidR="008136BF" w:rsidRPr="00B1477C" w:rsidRDefault="008136BF" w:rsidP="00FA48E3">
            <w:pPr>
              <w:pStyle w:val="aff4"/>
              <w:ind w:left="0" w:right="-1"/>
              <w:jc w:val="center"/>
              <w:rPr>
                <w:sz w:val="22"/>
                <w:szCs w:val="22"/>
              </w:rPr>
            </w:pPr>
          </w:p>
        </w:tc>
        <w:tc>
          <w:tcPr>
            <w:tcW w:w="709" w:type="dxa"/>
            <w:shd w:val="clear" w:color="auto" w:fill="auto"/>
            <w:vAlign w:val="center"/>
          </w:tcPr>
          <w:p w:rsidR="008136BF" w:rsidRPr="00B1477C" w:rsidRDefault="008136BF" w:rsidP="00FA48E3">
            <w:pPr>
              <w:pStyle w:val="aff4"/>
              <w:ind w:left="0" w:right="-1"/>
              <w:jc w:val="center"/>
              <w:rPr>
                <w:sz w:val="22"/>
                <w:szCs w:val="22"/>
              </w:rPr>
            </w:pPr>
          </w:p>
        </w:tc>
      </w:tr>
      <w:tr w:rsidR="008136BF" w:rsidRPr="00B1477C" w:rsidTr="00FA48E3">
        <w:trPr>
          <w:trHeight w:val="321"/>
        </w:trPr>
        <w:tc>
          <w:tcPr>
            <w:tcW w:w="459" w:type="dxa"/>
            <w:shd w:val="clear" w:color="auto" w:fill="auto"/>
          </w:tcPr>
          <w:p w:rsidR="008136BF" w:rsidRPr="00B1477C" w:rsidRDefault="008136BF" w:rsidP="00FA48E3">
            <w:pPr>
              <w:pStyle w:val="aff4"/>
              <w:ind w:left="0" w:right="-1"/>
              <w:rPr>
                <w:sz w:val="22"/>
                <w:szCs w:val="22"/>
              </w:rPr>
            </w:pPr>
          </w:p>
        </w:tc>
        <w:tc>
          <w:tcPr>
            <w:tcW w:w="1987" w:type="dxa"/>
            <w:shd w:val="clear" w:color="auto" w:fill="auto"/>
          </w:tcPr>
          <w:p w:rsidR="008136BF" w:rsidRPr="00B1477C" w:rsidRDefault="008136BF" w:rsidP="00FA48E3">
            <w:pPr>
              <w:pStyle w:val="aff4"/>
              <w:ind w:left="0" w:right="-1"/>
              <w:rPr>
                <w:sz w:val="22"/>
                <w:szCs w:val="22"/>
              </w:rPr>
            </w:pPr>
            <w:r w:rsidRPr="00B1477C">
              <w:rPr>
                <w:sz w:val="22"/>
                <w:szCs w:val="22"/>
              </w:rPr>
              <w:t>Бюджетные а</w:t>
            </w:r>
            <w:r w:rsidRPr="00B1477C">
              <w:rPr>
                <w:sz w:val="22"/>
                <w:szCs w:val="22"/>
              </w:rPr>
              <w:t>с</w:t>
            </w:r>
            <w:r w:rsidRPr="00B1477C">
              <w:rPr>
                <w:sz w:val="22"/>
                <w:szCs w:val="22"/>
              </w:rPr>
              <w:t>сигнования</w:t>
            </w:r>
          </w:p>
        </w:tc>
        <w:tc>
          <w:tcPr>
            <w:tcW w:w="63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7"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8"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100,00</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8"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195,00</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r>
      <w:tr w:rsidR="008136BF" w:rsidRPr="00B1477C" w:rsidTr="00FA48E3">
        <w:trPr>
          <w:trHeight w:val="321"/>
        </w:trPr>
        <w:tc>
          <w:tcPr>
            <w:tcW w:w="459" w:type="dxa"/>
            <w:shd w:val="clear" w:color="auto" w:fill="auto"/>
          </w:tcPr>
          <w:p w:rsidR="008136BF" w:rsidRPr="00B1477C" w:rsidRDefault="008136BF" w:rsidP="00FA48E3">
            <w:pPr>
              <w:pStyle w:val="aff4"/>
              <w:ind w:left="0" w:right="-1"/>
              <w:rPr>
                <w:sz w:val="22"/>
                <w:szCs w:val="22"/>
              </w:rPr>
            </w:pPr>
          </w:p>
        </w:tc>
        <w:tc>
          <w:tcPr>
            <w:tcW w:w="1987" w:type="dxa"/>
            <w:shd w:val="clear" w:color="auto" w:fill="auto"/>
          </w:tcPr>
          <w:p w:rsidR="008136BF" w:rsidRPr="00B1477C" w:rsidRDefault="008136BF" w:rsidP="00FA48E3">
            <w:pPr>
              <w:pStyle w:val="aff4"/>
              <w:ind w:left="0" w:right="-1"/>
              <w:rPr>
                <w:sz w:val="22"/>
                <w:szCs w:val="22"/>
              </w:rPr>
            </w:pPr>
            <w:r w:rsidRPr="00B1477C">
              <w:rPr>
                <w:sz w:val="22"/>
                <w:szCs w:val="22"/>
              </w:rPr>
              <w:t>- местный бюджет</w:t>
            </w:r>
          </w:p>
        </w:tc>
        <w:tc>
          <w:tcPr>
            <w:tcW w:w="63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7"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8"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100,00</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8"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195,00</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r>
      <w:tr w:rsidR="008136BF" w:rsidRPr="00B1477C" w:rsidTr="00FA48E3">
        <w:trPr>
          <w:trHeight w:val="321"/>
        </w:trPr>
        <w:tc>
          <w:tcPr>
            <w:tcW w:w="459" w:type="dxa"/>
            <w:shd w:val="clear" w:color="auto" w:fill="auto"/>
          </w:tcPr>
          <w:p w:rsidR="008136BF" w:rsidRPr="00B1477C" w:rsidRDefault="008136BF" w:rsidP="00FA48E3">
            <w:pPr>
              <w:pStyle w:val="aff4"/>
              <w:ind w:left="0" w:right="-1"/>
              <w:rPr>
                <w:sz w:val="22"/>
                <w:szCs w:val="22"/>
              </w:rPr>
            </w:pPr>
          </w:p>
        </w:tc>
        <w:tc>
          <w:tcPr>
            <w:tcW w:w="1987" w:type="dxa"/>
            <w:shd w:val="clear" w:color="auto" w:fill="auto"/>
          </w:tcPr>
          <w:p w:rsidR="008136BF" w:rsidRPr="00B1477C" w:rsidRDefault="008136BF" w:rsidP="00FA48E3">
            <w:pPr>
              <w:pStyle w:val="aff4"/>
              <w:ind w:left="0" w:right="-1"/>
              <w:rPr>
                <w:sz w:val="22"/>
                <w:szCs w:val="22"/>
              </w:rPr>
            </w:pPr>
            <w:r w:rsidRPr="00B1477C">
              <w:rPr>
                <w:sz w:val="22"/>
                <w:szCs w:val="22"/>
              </w:rPr>
              <w:t>- областной бю</w:t>
            </w:r>
            <w:r w:rsidRPr="00B1477C">
              <w:rPr>
                <w:sz w:val="22"/>
                <w:szCs w:val="22"/>
              </w:rPr>
              <w:t>д</w:t>
            </w:r>
            <w:r w:rsidRPr="00B1477C">
              <w:rPr>
                <w:sz w:val="22"/>
                <w:szCs w:val="22"/>
              </w:rPr>
              <w:t>жет</w:t>
            </w:r>
          </w:p>
        </w:tc>
        <w:tc>
          <w:tcPr>
            <w:tcW w:w="63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7"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8"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8"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r>
      <w:tr w:rsidR="008136BF" w:rsidRPr="00B1477C" w:rsidTr="00FA48E3">
        <w:trPr>
          <w:trHeight w:val="321"/>
        </w:trPr>
        <w:tc>
          <w:tcPr>
            <w:tcW w:w="459" w:type="dxa"/>
            <w:shd w:val="clear" w:color="auto" w:fill="auto"/>
          </w:tcPr>
          <w:p w:rsidR="008136BF" w:rsidRPr="00B1477C" w:rsidRDefault="008136BF" w:rsidP="00FA48E3">
            <w:pPr>
              <w:pStyle w:val="aff4"/>
              <w:ind w:left="0" w:right="-1"/>
              <w:rPr>
                <w:sz w:val="22"/>
                <w:szCs w:val="22"/>
              </w:rPr>
            </w:pPr>
            <w:r w:rsidRPr="00B1477C">
              <w:rPr>
                <w:sz w:val="22"/>
                <w:szCs w:val="22"/>
              </w:rPr>
              <w:t>7.</w:t>
            </w:r>
          </w:p>
        </w:tc>
        <w:tc>
          <w:tcPr>
            <w:tcW w:w="1987" w:type="dxa"/>
            <w:shd w:val="clear" w:color="auto" w:fill="auto"/>
          </w:tcPr>
          <w:p w:rsidR="008136BF" w:rsidRPr="00B1477C" w:rsidRDefault="008136BF" w:rsidP="00FA48E3">
            <w:pPr>
              <w:spacing w:after="0" w:line="240" w:lineRule="auto"/>
              <w:ind w:right="-1"/>
              <w:rPr>
                <w:rFonts w:ascii="Times New Roman" w:hAnsi="Times New Roman" w:cs="Times New Roman"/>
              </w:rPr>
            </w:pPr>
            <w:r w:rsidRPr="00B1477C">
              <w:rPr>
                <w:rFonts w:ascii="Times New Roman" w:hAnsi="Times New Roman" w:cs="Times New Roman"/>
              </w:rPr>
              <w:t xml:space="preserve">Профилактика правонарушений </w:t>
            </w:r>
          </w:p>
        </w:tc>
        <w:tc>
          <w:tcPr>
            <w:tcW w:w="639" w:type="dxa"/>
            <w:shd w:val="clear" w:color="auto" w:fill="auto"/>
            <w:vAlign w:val="center"/>
          </w:tcPr>
          <w:p w:rsidR="008136BF" w:rsidRPr="00B1477C" w:rsidRDefault="008136BF" w:rsidP="00FA48E3">
            <w:pPr>
              <w:pStyle w:val="aff4"/>
              <w:ind w:left="0" w:right="-1"/>
              <w:jc w:val="center"/>
              <w:rPr>
                <w:sz w:val="22"/>
                <w:szCs w:val="22"/>
              </w:rPr>
            </w:pPr>
          </w:p>
        </w:tc>
        <w:tc>
          <w:tcPr>
            <w:tcW w:w="707" w:type="dxa"/>
            <w:shd w:val="clear" w:color="auto" w:fill="auto"/>
            <w:vAlign w:val="center"/>
          </w:tcPr>
          <w:p w:rsidR="008136BF" w:rsidRPr="00B1477C" w:rsidRDefault="008136BF" w:rsidP="00FA48E3">
            <w:pPr>
              <w:pStyle w:val="aff4"/>
              <w:ind w:left="0" w:right="-1"/>
              <w:jc w:val="center"/>
              <w:rPr>
                <w:sz w:val="22"/>
                <w:szCs w:val="22"/>
              </w:rPr>
            </w:pPr>
          </w:p>
        </w:tc>
        <w:tc>
          <w:tcPr>
            <w:tcW w:w="709" w:type="dxa"/>
            <w:shd w:val="clear" w:color="auto" w:fill="auto"/>
            <w:vAlign w:val="center"/>
          </w:tcPr>
          <w:p w:rsidR="008136BF" w:rsidRPr="00B1477C" w:rsidRDefault="008136BF" w:rsidP="00FA48E3">
            <w:pPr>
              <w:pStyle w:val="aff4"/>
              <w:ind w:left="0" w:right="-1"/>
              <w:jc w:val="center"/>
              <w:rPr>
                <w:sz w:val="22"/>
                <w:szCs w:val="22"/>
              </w:rPr>
            </w:pPr>
          </w:p>
        </w:tc>
        <w:tc>
          <w:tcPr>
            <w:tcW w:w="708" w:type="dxa"/>
            <w:shd w:val="clear" w:color="auto" w:fill="auto"/>
            <w:vAlign w:val="center"/>
          </w:tcPr>
          <w:p w:rsidR="008136BF" w:rsidRPr="00B1477C" w:rsidRDefault="008136BF" w:rsidP="00FA48E3">
            <w:pPr>
              <w:pStyle w:val="aff4"/>
              <w:ind w:left="0" w:right="-1"/>
              <w:jc w:val="center"/>
              <w:rPr>
                <w:sz w:val="22"/>
                <w:szCs w:val="22"/>
              </w:rPr>
            </w:pPr>
          </w:p>
        </w:tc>
        <w:tc>
          <w:tcPr>
            <w:tcW w:w="709" w:type="dxa"/>
            <w:shd w:val="clear" w:color="auto" w:fill="auto"/>
            <w:vAlign w:val="center"/>
          </w:tcPr>
          <w:p w:rsidR="008136BF" w:rsidRPr="00B1477C" w:rsidRDefault="008136BF" w:rsidP="00FA48E3">
            <w:pPr>
              <w:pStyle w:val="aff4"/>
              <w:ind w:left="0" w:right="-1"/>
              <w:jc w:val="center"/>
              <w:rPr>
                <w:sz w:val="22"/>
                <w:szCs w:val="22"/>
              </w:rPr>
            </w:pPr>
          </w:p>
        </w:tc>
        <w:tc>
          <w:tcPr>
            <w:tcW w:w="709" w:type="dxa"/>
            <w:shd w:val="clear" w:color="auto" w:fill="auto"/>
            <w:vAlign w:val="center"/>
          </w:tcPr>
          <w:p w:rsidR="008136BF" w:rsidRPr="00B1477C" w:rsidRDefault="008136BF" w:rsidP="00FA48E3">
            <w:pPr>
              <w:pStyle w:val="aff4"/>
              <w:ind w:left="0" w:right="-1"/>
              <w:jc w:val="center"/>
              <w:rPr>
                <w:sz w:val="22"/>
                <w:szCs w:val="22"/>
              </w:rPr>
            </w:pPr>
          </w:p>
        </w:tc>
        <w:tc>
          <w:tcPr>
            <w:tcW w:w="709" w:type="dxa"/>
            <w:shd w:val="clear" w:color="auto" w:fill="auto"/>
            <w:vAlign w:val="center"/>
          </w:tcPr>
          <w:p w:rsidR="008136BF" w:rsidRPr="00B1477C" w:rsidRDefault="008136BF" w:rsidP="00FA48E3">
            <w:pPr>
              <w:pStyle w:val="aff4"/>
              <w:ind w:left="0" w:right="-1"/>
              <w:jc w:val="center"/>
              <w:rPr>
                <w:sz w:val="22"/>
                <w:szCs w:val="22"/>
              </w:rPr>
            </w:pPr>
          </w:p>
        </w:tc>
        <w:tc>
          <w:tcPr>
            <w:tcW w:w="708" w:type="dxa"/>
            <w:shd w:val="clear" w:color="auto" w:fill="auto"/>
            <w:vAlign w:val="center"/>
          </w:tcPr>
          <w:p w:rsidR="008136BF" w:rsidRPr="00B1477C" w:rsidRDefault="008136BF" w:rsidP="00FA48E3">
            <w:pPr>
              <w:pStyle w:val="aff4"/>
              <w:ind w:left="0" w:right="-1"/>
              <w:jc w:val="center"/>
              <w:rPr>
                <w:sz w:val="22"/>
                <w:szCs w:val="22"/>
              </w:rPr>
            </w:pPr>
          </w:p>
        </w:tc>
        <w:tc>
          <w:tcPr>
            <w:tcW w:w="709" w:type="dxa"/>
            <w:shd w:val="clear" w:color="auto" w:fill="auto"/>
            <w:vAlign w:val="center"/>
          </w:tcPr>
          <w:p w:rsidR="008136BF" w:rsidRPr="00B1477C" w:rsidRDefault="008136BF" w:rsidP="00FA48E3">
            <w:pPr>
              <w:pStyle w:val="aff4"/>
              <w:ind w:left="0" w:right="-1"/>
              <w:jc w:val="center"/>
              <w:rPr>
                <w:sz w:val="22"/>
                <w:szCs w:val="22"/>
              </w:rPr>
            </w:pPr>
          </w:p>
        </w:tc>
        <w:tc>
          <w:tcPr>
            <w:tcW w:w="709" w:type="dxa"/>
            <w:shd w:val="clear" w:color="auto" w:fill="auto"/>
            <w:vAlign w:val="center"/>
          </w:tcPr>
          <w:p w:rsidR="008136BF" w:rsidRPr="00B1477C" w:rsidRDefault="008136BF" w:rsidP="00FA48E3">
            <w:pPr>
              <w:pStyle w:val="aff4"/>
              <w:ind w:left="0" w:right="-1"/>
              <w:jc w:val="center"/>
              <w:rPr>
                <w:sz w:val="22"/>
                <w:szCs w:val="22"/>
              </w:rPr>
            </w:pPr>
          </w:p>
        </w:tc>
        <w:tc>
          <w:tcPr>
            <w:tcW w:w="709" w:type="dxa"/>
            <w:shd w:val="clear" w:color="auto" w:fill="auto"/>
            <w:vAlign w:val="center"/>
          </w:tcPr>
          <w:p w:rsidR="008136BF" w:rsidRPr="00B1477C" w:rsidRDefault="008136BF" w:rsidP="00FA48E3">
            <w:pPr>
              <w:pStyle w:val="aff4"/>
              <w:ind w:left="0" w:right="-1"/>
              <w:jc w:val="center"/>
              <w:rPr>
                <w:sz w:val="22"/>
                <w:szCs w:val="22"/>
              </w:rPr>
            </w:pPr>
          </w:p>
        </w:tc>
      </w:tr>
      <w:tr w:rsidR="008136BF" w:rsidRPr="00B1477C" w:rsidTr="00FA48E3">
        <w:trPr>
          <w:trHeight w:val="321"/>
        </w:trPr>
        <w:tc>
          <w:tcPr>
            <w:tcW w:w="459" w:type="dxa"/>
            <w:shd w:val="clear" w:color="auto" w:fill="auto"/>
          </w:tcPr>
          <w:p w:rsidR="008136BF" w:rsidRPr="00B1477C" w:rsidRDefault="008136BF" w:rsidP="00FA48E3">
            <w:pPr>
              <w:pStyle w:val="aff4"/>
              <w:ind w:left="0" w:right="-1"/>
              <w:rPr>
                <w:sz w:val="22"/>
                <w:szCs w:val="22"/>
              </w:rPr>
            </w:pPr>
          </w:p>
        </w:tc>
        <w:tc>
          <w:tcPr>
            <w:tcW w:w="1987" w:type="dxa"/>
            <w:shd w:val="clear" w:color="auto" w:fill="auto"/>
          </w:tcPr>
          <w:p w:rsidR="008136BF" w:rsidRPr="00B1477C" w:rsidRDefault="008136BF" w:rsidP="00FA48E3">
            <w:pPr>
              <w:pStyle w:val="aff4"/>
              <w:ind w:left="0" w:right="-1"/>
              <w:rPr>
                <w:sz w:val="22"/>
                <w:szCs w:val="22"/>
              </w:rPr>
            </w:pPr>
            <w:r w:rsidRPr="00B1477C">
              <w:rPr>
                <w:sz w:val="22"/>
                <w:szCs w:val="22"/>
              </w:rPr>
              <w:t>Бюджетные а</w:t>
            </w:r>
            <w:r w:rsidRPr="00B1477C">
              <w:rPr>
                <w:sz w:val="22"/>
                <w:szCs w:val="22"/>
              </w:rPr>
              <w:t>с</w:t>
            </w:r>
            <w:r w:rsidRPr="00B1477C">
              <w:rPr>
                <w:sz w:val="22"/>
                <w:szCs w:val="22"/>
              </w:rPr>
              <w:t>сигнования</w:t>
            </w:r>
          </w:p>
        </w:tc>
        <w:tc>
          <w:tcPr>
            <w:tcW w:w="63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7"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8"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20,87166</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16,50</w:t>
            </w:r>
          </w:p>
        </w:tc>
        <w:tc>
          <w:tcPr>
            <w:tcW w:w="708"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25,00</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25,00</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25,00</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25,00</w:t>
            </w:r>
          </w:p>
        </w:tc>
      </w:tr>
      <w:tr w:rsidR="008136BF" w:rsidRPr="00B1477C" w:rsidTr="00FA48E3">
        <w:trPr>
          <w:trHeight w:val="321"/>
        </w:trPr>
        <w:tc>
          <w:tcPr>
            <w:tcW w:w="459" w:type="dxa"/>
            <w:shd w:val="clear" w:color="auto" w:fill="auto"/>
          </w:tcPr>
          <w:p w:rsidR="008136BF" w:rsidRPr="00B1477C" w:rsidRDefault="008136BF" w:rsidP="00FA48E3">
            <w:pPr>
              <w:pStyle w:val="aff4"/>
              <w:ind w:left="0" w:right="-1"/>
              <w:rPr>
                <w:sz w:val="22"/>
                <w:szCs w:val="22"/>
              </w:rPr>
            </w:pPr>
          </w:p>
        </w:tc>
        <w:tc>
          <w:tcPr>
            <w:tcW w:w="1987" w:type="dxa"/>
            <w:shd w:val="clear" w:color="auto" w:fill="auto"/>
          </w:tcPr>
          <w:p w:rsidR="008136BF" w:rsidRPr="00B1477C" w:rsidRDefault="008136BF" w:rsidP="00FA48E3">
            <w:pPr>
              <w:pStyle w:val="aff4"/>
              <w:ind w:left="0" w:right="-1"/>
              <w:rPr>
                <w:sz w:val="22"/>
                <w:szCs w:val="22"/>
              </w:rPr>
            </w:pPr>
            <w:r w:rsidRPr="00B1477C">
              <w:rPr>
                <w:sz w:val="22"/>
                <w:szCs w:val="22"/>
              </w:rPr>
              <w:t>- местный бюджет</w:t>
            </w:r>
          </w:p>
        </w:tc>
        <w:tc>
          <w:tcPr>
            <w:tcW w:w="63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7"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8"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20,87166</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16,50</w:t>
            </w:r>
          </w:p>
        </w:tc>
        <w:tc>
          <w:tcPr>
            <w:tcW w:w="708"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25,00</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25,00</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25,00</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25,00</w:t>
            </w:r>
          </w:p>
        </w:tc>
      </w:tr>
      <w:tr w:rsidR="008136BF" w:rsidRPr="00B1477C" w:rsidTr="00FA48E3">
        <w:trPr>
          <w:trHeight w:val="321"/>
        </w:trPr>
        <w:tc>
          <w:tcPr>
            <w:tcW w:w="459" w:type="dxa"/>
            <w:shd w:val="clear" w:color="auto" w:fill="auto"/>
          </w:tcPr>
          <w:p w:rsidR="008136BF" w:rsidRPr="00B1477C" w:rsidRDefault="008136BF" w:rsidP="00FA48E3">
            <w:pPr>
              <w:pStyle w:val="aff4"/>
              <w:ind w:left="0" w:right="-1"/>
              <w:rPr>
                <w:sz w:val="22"/>
                <w:szCs w:val="22"/>
              </w:rPr>
            </w:pPr>
          </w:p>
        </w:tc>
        <w:tc>
          <w:tcPr>
            <w:tcW w:w="1987" w:type="dxa"/>
            <w:shd w:val="clear" w:color="auto" w:fill="auto"/>
          </w:tcPr>
          <w:p w:rsidR="008136BF" w:rsidRPr="00B1477C" w:rsidRDefault="008136BF" w:rsidP="00FA48E3">
            <w:pPr>
              <w:pStyle w:val="aff4"/>
              <w:ind w:left="0" w:right="-1"/>
              <w:rPr>
                <w:sz w:val="22"/>
                <w:szCs w:val="22"/>
              </w:rPr>
            </w:pPr>
            <w:r w:rsidRPr="00B1477C">
              <w:rPr>
                <w:sz w:val="22"/>
                <w:szCs w:val="22"/>
              </w:rPr>
              <w:t>- областной бю</w:t>
            </w:r>
            <w:r w:rsidRPr="00B1477C">
              <w:rPr>
                <w:sz w:val="22"/>
                <w:szCs w:val="22"/>
              </w:rPr>
              <w:t>д</w:t>
            </w:r>
            <w:r w:rsidRPr="00B1477C">
              <w:rPr>
                <w:sz w:val="22"/>
                <w:szCs w:val="22"/>
              </w:rPr>
              <w:lastRenderedPageBreak/>
              <w:t>жет</w:t>
            </w:r>
          </w:p>
        </w:tc>
        <w:tc>
          <w:tcPr>
            <w:tcW w:w="63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lastRenderedPageBreak/>
              <w:t>-</w:t>
            </w:r>
          </w:p>
        </w:tc>
        <w:tc>
          <w:tcPr>
            <w:tcW w:w="707"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8"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8"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r>
      <w:tr w:rsidR="008136BF" w:rsidRPr="00B1477C" w:rsidTr="00FA48E3">
        <w:trPr>
          <w:trHeight w:val="321"/>
        </w:trPr>
        <w:tc>
          <w:tcPr>
            <w:tcW w:w="459" w:type="dxa"/>
            <w:shd w:val="clear" w:color="auto" w:fill="auto"/>
          </w:tcPr>
          <w:p w:rsidR="008136BF" w:rsidRPr="00B1477C" w:rsidRDefault="008136BF" w:rsidP="00FA48E3">
            <w:pPr>
              <w:pStyle w:val="aff4"/>
              <w:ind w:left="0" w:right="-1"/>
              <w:rPr>
                <w:sz w:val="22"/>
                <w:szCs w:val="22"/>
              </w:rPr>
            </w:pPr>
            <w:r w:rsidRPr="00B1477C">
              <w:rPr>
                <w:sz w:val="22"/>
                <w:szCs w:val="22"/>
              </w:rPr>
              <w:lastRenderedPageBreak/>
              <w:t>8.</w:t>
            </w:r>
          </w:p>
        </w:tc>
        <w:tc>
          <w:tcPr>
            <w:tcW w:w="1987" w:type="dxa"/>
            <w:shd w:val="clear" w:color="auto" w:fill="auto"/>
          </w:tcPr>
          <w:p w:rsidR="008136BF" w:rsidRPr="00B1477C" w:rsidRDefault="008136BF" w:rsidP="00FA48E3">
            <w:pPr>
              <w:spacing w:after="0" w:line="240" w:lineRule="auto"/>
              <w:ind w:right="-1"/>
              <w:rPr>
                <w:rFonts w:ascii="Times New Roman" w:hAnsi="Times New Roman" w:cs="Times New Roman"/>
              </w:rPr>
            </w:pPr>
            <w:r w:rsidRPr="00B1477C">
              <w:rPr>
                <w:rFonts w:ascii="Times New Roman" w:hAnsi="Times New Roman" w:cs="Times New Roman"/>
              </w:rPr>
              <w:t>Субсидии юрид</w:t>
            </w:r>
            <w:r w:rsidRPr="00B1477C">
              <w:rPr>
                <w:rFonts w:ascii="Times New Roman" w:hAnsi="Times New Roman" w:cs="Times New Roman"/>
              </w:rPr>
              <w:t>и</w:t>
            </w:r>
            <w:r w:rsidRPr="00B1477C">
              <w:rPr>
                <w:rFonts w:ascii="Times New Roman" w:hAnsi="Times New Roman" w:cs="Times New Roman"/>
              </w:rPr>
              <w:t>ческим лицам (за исключением г</w:t>
            </w:r>
            <w:r w:rsidRPr="00B1477C">
              <w:rPr>
                <w:rFonts w:ascii="Times New Roman" w:hAnsi="Times New Roman" w:cs="Times New Roman"/>
              </w:rPr>
              <w:t>о</w:t>
            </w:r>
            <w:r w:rsidRPr="00B1477C">
              <w:rPr>
                <w:rFonts w:ascii="Times New Roman" w:hAnsi="Times New Roman" w:cs="Times New Roman"/>
              </w:rPr>
              <w:t>сударственных (муниципальных) учреждений), и</w:t>
            </w:r>
            <w:r w:rsidRPr="00B1477C">
              <w:rPr>
                <w:rFonts w:ascii="Times New Roman" w:hAnsi="Times New Roman" w:cs="Times New Roman"/>
              </w:rPr>
              <w:t>н</w:t>
            </w:r>
            <w:r w:rsidRPr="00B1477C">
              <w:rPr>
                <w:rFonts w:ascii="Times New Roman" w:hAnsi="Times New Roman" w:cs="Times New Roman"/>
              </w:rPr>
              <w:t>дивидуальным предпринимат</w:t>
            </w:r>
            <w:r w:rsidRPr="00B1477C">
              <w:rPr>
                <w:rFonts w:ascii="Times New Roman" w:hAnsi="Times New Roman" w:cs="Times New Roman"/>
              </w:rPr>
              <w:t>е</w:t>
            </w:r>
            <w:r w:rsidRPr="00B1477C">
              <w:rPr>
                <w:rFonts w:ascii="Times New Roman" w:hAnsi="Times New Roman" w:cs="Times New Roman"/>
              </w:rPr>
              <w:t>лям, физическим лицам - произв</w:t>
            </w:r>
            <w:r w:rsidRPr="00B1477C">
              <w:rPr>
                <w:rFonts w:ascii="Times New Roman" w:hAnsi="Times New Roman" w:cs="Times New Roman"/>
              </w:rPr>
              <w:t>о</w:t>
            </w:r>
            <w:r w:rsidRPr="00B1477C">
              <w:rPr>
                <w:rFonts w:ascii="Times New Roman" w:hAnsi="Times New Roman" w:cs="Times New Roman"/>
              </w:rPr>
              <w:t>дителям товаров, работ, услуг на возмещение з</w:t>
            </w:r>
            <w:r w:rsidRPr="00B1477C">
              <w:rPr>
                <w:rFonts w:ascii="Times New Roman" w:hAnsi="Times New Roman" w:cs="Times New Roman"/>
              </w:rPr>
              <w:t>а</w:t>
            </w:r>
            <w:r w:rsidRPr="00B1477C">
              <w:rPr>
                <w:rFonts w:ascii="Times New Roman" w:hAnsi="Times New Roman" w:cs="Times New Roman"/>
              </w:rPr>
              <w:t>трат в связи с производством (реализацией) т</w:t>
            </w:r>
            <w:r w:rsidRPr="00B1477C">
              <w:rPr>
                <w:rFonts w:ascii="Times New Roman" w:hAnsi="Times New Roman" w:cs="Times New Roman"/>
              </w:rPr>
              <w:t>о</w:t>
            </w:r>
            <w:r w:rsidRPr="00B1477C">
              <w:rPr>
                <w:rFonts w:ascii="Times New Roman" w:hAnsi="Times New Roman" w:cs="Times New Roman"/>
              </w:rPr>
              <w:t>варов, выполн</w:t>
            </w:r>
            <w:r w:rsidRPr="00B1477C">
              <w:rPr>
                <w:rFonts w:ascii="Times New Roman" w:hAnsi="Times New Roman" w:cs="Times New Roman"/>
              </w:rPr>
              <w:t>е</w:t>
            </w:r>
            <w:r w:rsidRPr="00B1477C">
              <w:rPr>
                <w:rFonts w:ascii="Times New Roman" w:hAnsi="Times New Roman" w:cs="Times New Roman"/>
              </w:rPr>
              <w:t>нием работ, ок</w:t>
            </w:r>
            <w:r w:rsidRPr="00B1477C">
              <w:rPr>
                <w:rFonts w:ascii="Times New Roman" w:hAnsi="Times New Roman" w:cs="Times New Roman"/>
              </w:rPr>
              <w:t>а</w:t>
            </w:r>
            <w:r w:rsidRPr="00B1477C">
              <w:rPr>
                <w:rFonts w:ascii="Times New Roman" w:hAnsi="Times New Roman" w:cs="Times New Roman"/>
              </w:rPr>
              <w:t>занием услуг при предупреждении (ликвидации угр</w:t>
            </w:r>
            <w:r w:rsidRPr="00B1477C">
              <w:rPr>
                <w:rFonts w:ascii="Times New Roman" w:hAnsi="Times New Roman" w:cs="Times New Roman"/>
              </w:rPr>
              <w:t>о</w:t>
            </w:r>
            <w:r w:rsidRPr="00B1477C">
              <w:rPr>
                <w:rFonts w:ascii="Times New Roman" w:hAnsi="Times New Roman" w:cs="Times New Roman"/>
              </w:rPr>
              <w:t>зы возникнов</w:t>
            </w:r>
            <w:r w:rsidRPr="00B1477C">
              <w:rPr>
                <w:rFonts w:ascii="Times New Roman" w:hAnsi="Times New Roman" w:cs="Times New Roman"/>
              </w:rPr>
              <w:t>е</w:t>
            </w:r>
            <w:r w:rsidRPr="00B1477C">
              <w:rPr>
                <w:rFonts w:ascii="Times New Roman" w:hAnsi="Times New Roman" w:cs="Times New Roman"/>
              </w:rPr>
              <w:t>ния) чрезвыча</w:t>
            </w:r>
            <w:r w:rsidRPr="00B1477C">
              <w:rPr>
                <w:rFonts w:ascii="Times New Roman" w:hAnsi="Times New Roman" w:cs="Times New Roman"/>
              </w:rPr>
              <w:t>й</w:t>
            </w:r>
            <w:r w:rsidRPr="00B1477C">
              <w:rPr>
                <w:rFonts w:ascii="Times New Roman" w:hAnsi="Times New Roman" w:cs="Times New Roman"/>
              </w:rPr>
              <w:t>ной ситуации</w:t>
            </w:r>
          </w:p>
        </w:tc>
        <w:tc>
          <w:tcPr>
            <w:tcW w:w="639" w:type="dxa"/>
            <w:shd w:val="clear" w:color="auto" w:fill="auto"/>
            <w:vAlign w:val="center"/>
          </w:tcPr>
          <w:p w:rsidR="008136BF" w:rsidRPr="00B1477C" w:rsidRDefault="008136BF" w:rsidP="00FA48E3">
            <w:pPr>
              <w:pStyle w:val="aff4"/>
              <w:ind w:left="0" w:right="-1"/>
              <w:jc w:val="center"/>
              <w:rPr>
                <w:sz w:val="22"/>
                <w:szCs w:val="22"/>
              </w:rPr>
            </w:pPr>
          </w:p>
        </w:tc>
        <w:tc>
          <w:tcPr>
            <w:tcW w:w="707" w:type="dxa"/>
            <w:shd w:val="clear" w:color="auto" w:fill="auto"/>
            <w:vAlign w:val="center"/>
          </w:tcPr>
          <w:p w:rsidR="008136BF" w:rsidRPr="00B1477C" w:rsidRDefault="008136BF" w:rsidP="00FA48E3">
            <w:pPr>
              <w:pStyle w:val="aff4"/>
              <w:ind w:left="0" w:right="-1"/>
              <w:jc w:val="center"/>
              <w:rPr>
                <w:sz w:val="22"/>
                <w:szCs w:val="22"/>
              </w:rPr>
            </w:pPr>
          </w:p>
        </w:tc>
        <w:tc>
          <w:tcPr>
            <w:tcW w:w="709" w:type="dxa"/>
            <w:shd w:val="clear" w:color="auto" w:fill="auto"/>
            <w:vAlign w:val="center"/>
          </w:tcPr>
          <w:p w:rsidR="008136BF" w:rsidRPr="00B1477C" w:rsidRDefault="008136BF" w:rsidP="00FA48E3">
            <w:pPr>
              <w:pStyle w:val="aff4"/>
              <w:ind w:left="0" w:right="-1"/>
              <w:jc w:val="center"/>
              <w:rPr>
                <w:sz w:val="22"/>
                <w:szCs w:val="22"/>
              </w:rPr>
            </w:pPr>
          </w:p>
        </w:tc>
        <w:tc>
          <w:tcPr>
            <w:tcW w:w="708" w:type="dxa"/>
            <w:shd w:val="clear" w:color="auto" w:fill="auto"/>
            <w:vAlign w:val="center"/>
          </w:tcPr>
          <w:p w:rsidR="008136BF" w:rsidRPr="00B1477C" w:rsidRDefault="008136BF" w:rsidP="00FA48E3">
            <w:pPr>
              <w:pStyle w:val="aff4"/>
              <w:ind w:left="0" w:right="-1"/>
              <w:jc w:val="center"/>
              <w:rPr>
                <w:sz w:val="22"/>
                <w:szCs w:val="22"/>
              </w:rPr>
            </w:pPr>
          </w:p>
        </w:tc>
        <w:tc>
          <w:tcPr>
            <w:tcW w:w="709" w:type="dxa"/>
            <w:shd w:val="clear" w:color="auto" w:fill="auto"/>
            <w:vAlign w:val="center"/>
          </w:tcPr>
          <w:p w:rsidR="008136BF" w:rsidRPr="00B1477C" w:rsidRDefault="008136BF" w:rsidP="00FA48E3">
            <w:pPr>
              <w:pStyle w:val="aff4"/>
              <w:ind w:left="0" w:right="-1"/>
              <w:jc w:val="center"/>
              <w:rPr>
                <w:sz w:val="22"/>
                <w:szCs w:val="22"/>
              </w:rPr>
            </w:pPr>
          </w:p>
        </w:tc>
        <w:tc>
          <w:tcPr>
            <w:tcW w:w="709" w:type="dxa"/>
            <w:shd w:val="clear" w:color="auto" w:fill="auto"/>
            <w:vAlign w:val="center"/>
          </w:tcPr>
          <w:p w:rsidR="008136BF" w:rsidRPr="00B1477C" w:rsidRDefault="008136BF" w:rsidP="00FA48E3">
            <w:pPr>
              <w:pStyle w:val="aff4"/>
              <w:ind w:left="0" w:right="-1"/>
              <w:jc w:val="center"/>
              <w:rPr>
                <w:sz w:val="22"/>
                <w:szCs w:val="22"/>
              </w:rPr>
            </w:pPr>
          </w:p>
        </w:tc>
        <w:tc>
          <w:tcPr>
            <w:tcW w:w="709" w:type="dxa"/>
            <w:shd w:val="clear" w:color="auto" w:fill="auto"/>
            <w:vAlign w:val="center"/>
          </w:tcPr>
          <w:p w:rsidR="008136BF" w:rsidRPr="00B1477C" w:rsidRDefault="008136BF" w:rsidP="00FA48E3">
            <w:pPr>
              <w:pStyle w:val="aff4"/>
              <w:ind w:left="0" w:right="-1"/>
              <w:jc w:val="center"/>
              <w:rPr>
                <w:sz w:val="22"/>
                <w:szCs w:val="22"/>
              </w:rPr>
            </w:pPr>
          </w:p>
        </w:tc>
        <w:tc>
          <w:tcPr>
            <w:tcW w:w="708" w:type="dxa"/>
            <w:shd w:val="clear" w:color="auto" w:fill="auto"/>
            <w:vAlign w:val="center"/>
          </w:tcPr>
          <w:p w:rsidR="008136BF" w:rsidRPr="00B1477C" w:rsidRDefault="008136BF" w:rsidP="00FA48E3">
            <w:pPr>
              <w:pStyle w:val="aff4"/>
              <w:ind w:left="0" w:right="-1"/>
              <w:jc w:val="center"/>
              <w:rPr>
                <w:sz w:val="22"/>
                <w:szCs w:val="22"/>
              </w:rPr>
            </w:pPr>
          </w:p>
        </w:tc>
        <w:tc>
          <w:tcPr>
            <w:tcW w:w="709" w:type="dxa"/>
            <w:shd w:val="clear" w:color="auto" w:fill="auto"/>
            <w:vAlign w:val="center"/>
          </w:tcPr>
          <w:p w:rsidR="008136BF" w:rsidRPr="00B1477C" w:rsidRDefault="008136BF" w:rsidP="00FA48E3">
            <w:pPr>
              <w:pStyle w:val="aff4"/>
              <w:ind w:left="0" w:right="-1"/>
              <w:jc w:val="center"/>
              <w:rPr>
                <w:sz w:val="22"/>
                <w:szCs w:val="22"/>
              </w:rPr>
            </w:pPr>
          </w:p>
        </w:tc>
        <w:tc>
          <w:tcPr>
            <w:tcW w:w="709" w:type="dxa"/>
            <w:shd w:val="clear" w:color="auto" w:fill="auto"/>
            <w:vAlign w:val="center"/>
          </w:tcPr>
          <w:p w:rsidR="008136BF" w:rsidRPr="00B1477C" w:rsidRDefault="008136BF" w:rsidP="00FA48E3">
            <w:pPr>
              <w:pStyle w:val="aff4"/>
              <w:ind w:left="0" w:right="-1"/>
              <w:jc w:val="center"/>
              <w:rPr>
                <w:sz w:val="22"/>
                <w:szCs w:val="22"/>
              </w:rPr>
            </w:pPr>
          </w:p>
        </w:tc>
        <w:tc>
          <w:tcPr>
            <w:tcW w:w="709" w:type="dxa"/>
            <w:shd w:val="clear" w:color="auto" w:fill="auto"/>
            <w:vAlign w:val="center"/>
          </w:tcPr>
          <w:p w:rsidR="008136BF" w:rsidRPr="00B1477C" w:rsidRDefault="008136BF" w:rsidP="00FA48E3">
            <w:pPr>
              <w:pStyle w:val="aff4"/>
              <w:ind w:left="0" w:right="-1"/>
              <w:jc w:val="center"/>
              <w:rPr>
                <w:sz w:val="22"/>
                <w:szCs w:val="22"/>
              </w:rPr>
            </w:pPr>
          </w:p>
        </w:tc>
      </w:tr>
      <w:tr w:rsidR="008136BF" w:rsidRPr="00B1477C" w:rsidTr="00FA48E3">
        <w:trPr>
          <w:trHeight w:val="321"/>
        </w:trPr>
        <w:tc>
          <w:tcPr>
            <w:tcW w:w="459" w:type="dxa"/>
            <w:shd w:val="clear" w:color="auto" w:fill="auto"/>
          </w:tcPr>
          <w:p w:rsidR="008136BF" w:rsidRPr="00B1477C" w:rsidRDefault="008136BF" w:rsidP="00FA48E3">
            <w:pPr>
              <w:pStyle w:val="aff4"/>
              <w:ind w:left="0" w:right="-1"/>
              <w:rPr>
                <w:sz w:val="22"/>
                <w:szCs w:val="22"/>
              </w:rPr>
            </w:pPr>
          </w:p>
        </w:tc>
        <w:tc>
          <w:tcPr>
            <w:tcW w:w="1987" w:type="dxa"/>
            <w:shd w:val="clear" w:color="auto" w:fill="auto"/>
          </w:tcPr>
          <w:p w:rsidR="008136BF" w:rsidRPr="00B1477C" w:rsidRDefault="008136BF" w:rsidP="00FA48E3">
            <w:pPr>
              <w:pStyle w:val="aff4"/>
              <w:ind w:left="0" w:right="-1"/>
              <w:rPr>
                <w:sz w:val="22"/>
                <w:szCs w:val="22"/>
              </w:rPr>
            </w:pPr>
            <w:r w:rsidRPr="00B1477C">
              <w:rPr>
                <w:sz w:val="22"/>
                <w:szCs w:val="22"/>
              </w:rPr>
              <w:t>Бюджетные а</w:t>
            </w:r>
            <w:r w:rsidRPr="00B1477C">
              <w:rPr>
                <w:sz w:val="22"/>
                <w:szCs w:val="22"/>
              </w:rPr>
              <w:t>с</w:t>
            </w:r>
            <w:r w:rsidRPr="00B1477C">
              <w:rPr>
                <w:sz w:val="22"/>
                <w:szCs w:val="22"/>
              </w:rPr>
              <w:t>сигнования</w:t>
            </w:r>
          </w:p>
        </w:tc>
        <w:tc>
          <w:tcPr>
            <w:tcW w:w="63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7"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8"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8"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500,46200</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r>
      <w:tr w:rsidR="008136BF" w:rsidRPr="00B1477C" w:rsidTr="00FA48E3">
        <w:trPr>
          <w:trHeight w:val="321"/>
        </w:trPr>
        <w:tc>
          <w:tcPr>
            <w:tcW w:w="459" w:type="dxa"/>
            <w:shd w:val="clear" w:color="auto" w:fill="auto"/>
          </w:tcPr>
          <w:p w:rsidR="008136BF" w:rsidRPr="00B1477C" w:rsidRDefault="008136BF" w:rsidP="00FA48E3">
            <w:pPr>
              <w:pStyle w:val="aff4"/>
              <w:ind w:left="0" w:right="-1"/>
              <w:rPr>
                <w:sz w:val="22"/>
                <w:szCs w:val="22"/>
              </w:rPr>
            </w:pPr>
          </w:p>
        </w:tc>
        <w:tc>
          <w:tcPr>
            <w:tcW w:w="1987" w:type="dxa"/>
            <w:shd w:val="clear" w:color="auto" w:fill="auto"/>
          </w:tcPr>
          <w:p w:rsidR="008136BF" w:rsidRPr="00B1477C" w:rsidRDefault="008136BF" w:rsidP="00FA48E3">
            <w:pPr>
              <w:pStyle w:val="aff4"/>
              <w:ind w:left="0" w:right="-1"/>
              <w:rPr>
                <w:sz w:val="22"/>
                <w:szCs w:val="22"/>
              </w:rPr>
            </w:pPr>
            <w:r w:rsidRPr="00B1477C">
              <w:rPr>
                <w:sz w:val="22"/>
                <w:szCs w:val="22"/>
              </w:rPr>
              <w:t>- местный бюджет</w:t>
            </w:r>
          </w:p>
        </w:tc>
        <w:tc>
          <w:tcPr>
            <w:tcW w:w="63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7"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8"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8"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500,46200</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r>
      <w:tr w:rsidR="008136BF" w:rsidRPr="00B1477C" w:rsidTr="00FA48E3">
        <w:trPr>
          <w:trHeight w:val="321"/>
        </w:trPr>
        <w:tc>
          <w:tcPr>
            <w:tcW w:w="459" w:type="dxa"/>
            <w:shd w:val="clear" w:color="auto" w:fill="auto"/>
          </w:tcPr>
          <w:p w:rsidR="008136BF" w:rsidRPr="00B1477C" w:rsidRDefault="008136BF" w:rsidP="00FA48E3">
            <w:pPr>
              <w:pStyle w:val="aff4"/>
              <w:ind w:left="0" w:right="-1"/>
              <w:rPr>
                <w:sz w:val="22"/>
                <w:szCs w:val="22"/>
              </w:rPr>
            </w:pPr>
          </w:p>
        </w:tc>
        <w:tc>
          <w:tcPr>
            <w:tcW w:w="1987" w:type="dxa"/>
            <w:shd w:val="clear" w:color="auto" w:fill="auto"/>
          </w:tcPr>
          <w:p w:rsidR="008136BF" w:rsidRPr="00B1477C" w:rsidRDefault="008136BF" w:rsidP="00FA48E3">
            <w:pPr>
              <w:pStyle w:val="aff4"/>
              <w:ind w:left="0" w:right="-1"/>
              <w:rPr>
                <w:sz w:val="22"/>
                <w:szCs w:val="22"/>
              </w:rPr>
            </w:pPr>
            <w:r w:rsidRPr="00B1477C">
              <w:rPr>
                <w:sz w:val="22"/>
                <w:szCs w:val="22"/>
              </w:rPr>
              <w:t>- областной бю</w:t>
            </w:r>
            <w:r w:rsidRPr="00B1477C">
              <w:rPr>
                <w:sz w:val="22"/>
                <w:szCs w:val="22"/>
              </w:rPr>
              <w:t>д</w:t>
            </w:r>
            <w:r w:rsidRPr="00B1477C">
              <w:rPr>
                <w:sz w:val="22"/>
                <w:szCs w:val="22"/>
              </w:rPr>
              <w:t>жет</w:t>
            </w:r>
          </w:p>
        </w:tc>
        <w:tc>
          <w:tcPr>
            <w:tcW w:w="63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7"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8"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w:t>
            </w:r>
          </w:p>
        </w:tc>
        <w:tc>
          <w:tcPr>
            <w:tcW w:w="709" w:type="dxa"/>
            <w:shd w:val="clear" w:color="auto" w:fill="auto"/>
          </w:tcPr>
          <w:p w:rsidR="008136BF" w:rsidRPr="00B1477C" w:rsidRDefault="008136BF" w:rsidP="00FA48E3">
            <w:pPr>
              <w:rPr>
                <w:rFonts w:ascii="Times New Roman" w:hAnsi="Times New Roman" w:cs="Times New Roman"/>
              </w:rPr>
            </w:pPr>
            <w:r w:rsidRPr="00B1477C">
              <w:rPr>
                <w:rFonts w:ascii="Times New Roman" w:hAnsi="Times New Roman" w:cs="Times New Roman"/>
              </w:rPr>
              <w:t>-</w:t>
            </w:r>
          </w:p>
        </w:tc>
        <w:tc>
          <w:tcPr>
            <w:tcW w:w="709" w:type="dxa"/>
            <w:shd w:val="clear" w:color="auto" w:fill="auto"/>
          </w:tcPr>
          <w:p w:rsidR="008136BF" w:rsidRPr="00B1477C" w:rsidRDefault="008136BF" w:rsidP="00FA48E3">
            <w:pPr>
              <w:rPr>
                <w:rFonts w:ascii="Times New Roman" w:hAnsi="Times New Roman" w:cs="Times New Roman"/>
              </w:rPr>
            </w:pPr>
            <w:r w:rsidRPr="00B1477C">
              <w:rPr>
                <w:rFonts w:ascii="Times New Roman" w:hAnsi="Times New Roman" w:cs="Times New Roman"/>
              </w:rPr>
              <w:t>-</w:t>
            </w:r>
          </w:p>
        </w:tc>
        <w:tc>
          <w:tcPr>
            <w:tcW w:w="708" w:type="dxa"/>
            <w:shd w:val="clear" w:color="auto" w:fill="auto"/>
          </w:tcPr>
          <w:p w:rsidR="008136BF" w:rsidRPr="00B1477C" w:rsidRDefault="008136BF" w:rsidP="00FA48E3">
            <w:pPr>
              <w:rPr>
                <w:rFonts w:ascii="Times New Roman" w:hAnsi="Times New Roman" w:cs="Times New Roman"/>
              </w:rPr>
            </w:pPr>
            <w:r w:rsidRPr="00B1477C">
              <w:rPr>
                <w:rFonts w:ascii="Times New Roman" w:hAnsi="Times New Roman" w:cs="Times New Roman"/>
              </w:rPr>
              <w:t>-</w:t>
            </w:r>
          </w:p>
        </w:tc>
        <w:tc>
          <w:tcPr>
            <w:tcW w:w="709" w:type="dxa"/>
            <w:shd w:val="clear" w:color="auto" w:fill="auto"/>
            <w:vAlign w:val="center"/>
          </w:tcPr>
          <w:p w:rsidR="008136BF" w:rsidRPr="00B1477C" w:rsidRDefault="008136BF" w:rsidP="00FA48E3">
            <w:pPr>
              <w:pStyle w:val="aff4"/>
              <w:ind w:left="0" w:right="-1"/>
              <w:jc w:val="center"/>
              <w:rPr>
                <w:sz w:val="22"/>
                <w:szCs w:val="22"/>
              </w:rPr>
            </w:pPr>
            <w:r w:rsidRPr="00B1477C">
              <w:rPr>
                <w:sz w:val="22"/>
                <w:szCs w:val="22"/>
              </w:rPr>
              <w:t>0,00</w:t>
            </w:r>
          </w:p>
        </w:tc>
        <w:tc>
          <w:tcPr>
            <w:tcW w:w="709" w:type="dxa"/>
            <w:shd w:val="clear" w:color="auto" w:fill="auto"/>
            <w:vAlign w:val="center"/>
          </w:tcPr>
          <w:p w:rsidR="008136BF" w:rsidRPr="00B1477C" w:rsidRDefault="008136BF" w:rsidP="00FA48E3">
            <w:pPr>
              <w:pStyle w:val="aff4"/>
              <w:ind w:left="0" w:right="-1"/>
              <w:jc w:val="center"/>
              <w:rPr>
                <w:sz w:val="22"/>
                <w:szCs w:val="22"/>
              </w:rPr>
            </w:pPr>
          </w:p>
        </w:tc>
        <w:tc>
          <w:tcPr>
            <w:tcW w:w="709" w:type="dxa"/>
            <w:shd w:val="clear" w:color="auto" w:fill="auto"/>
            <w:vAlign w:val="center"/>
          </w:tcPr>
          <w:p w:rsidR="008136BF" w:rsidRPr="00B1477C" w:rsidRDefault="008136BF" w:rsidP="00FA48E3">
            <w:pPr>
              <w:pStyle w:val="aff4"/>
              <w:ind w:left="0" w:right="-1"/>
              <w:jc w:val="center"/>
              <w:rPr>
                <w:sz w:val="22"/>
                <w:szCs w:val="22"/>
              </w:rPr>
            </w:pPr>
          </w:p>
        </w:tc>
      </w:tr>
    </w:tbl>
    <w:p w:rsidR="008136BF" w:rsidRPr="00B1477C" w:rsidRDefault="008136BF" w:rsidP="008136BF">
      <w:pPr>
        <w:rPr>
          <w:rFonts w:ascii="Times New Roman" w:hAnsi="Times New Roman" w:cs="Times New Roman"/>
        </w:rPr>
      </w:pPr>
    </w:p>
    <w:p w:rsidR="008136BF" w:rsidRPr="00B1477C" w:rsidRDefault="008136BF" w:rsidP="008136BF">
      <w:pPr>
        <w:rPr>
          <w:rFonts w:ascii="Times New Roman" w:hAnsi="Times New Roman" w:cs="Times New Roman"/>
        </w:rPr>
      </w:pPr>
      <w:r w:rsidRPr="00B1477C">
        <w:rPr>
          <w:rFonts w:ascii="Times New Roman" w:hAnsi="Times New Roman" w:cs="Times New Roman"/>
        </w:rPr>
        <w:br w:type="page"/>
      </w:r>
    </w:p>
    <w:p w:rsidR="008136BF" w:rsidRPr="00B1477C" w:rsidRDefault="008136BF" w:rsidP="008136BF">
      <w:pPr>
        <w:spacing w:after="0" w:line="240" w:lineRule="auto"/>
        <w:jc w:val="right"/>
        <w:rPr>
          <w:rFonts w:ascii="Times New Roman" w:hAnsi="Times New Roman" w:cs="Times New Roman"/>
        </w:rPr>
      </w:pPr>
      <w:r w:rsidRPr="00B1477C">
        <w:rPr>
          <w:rFonts w:ascii="Times New Roman" w:hAnsi="Times New Roman" w:cs="Times New Roman"/>
        </w:rPr>
        <w:lastRenderedPageBreak/>
        <w:t>Приложение № 24</w:t>
      </w:r>
    </w:p>
    <w:p w:rsidR="008136BF" w:rsidRPr="00B1477C" w:rsidRDefault="008136BF" w:rsidP="008136BF">
      <w:pPr>
        <w:spacing w:after="0" w:line="240" w:lineRule="auto"/>
        <w:ind w:right="-1"/>
        <w:jc w:val="right"/>
        <w:rPr>
          <w:rFonts w:ascii="Times New Roman" w:hAnsi="Times New Roman" w:cs="Times New Roman"/>
        </w:rPr>
      </w:pPr>
      <w:r w:rsidRPr="00B1477C">
        <w:rPr>
          <w:rFonts w:ascii="Times New Roman" w:hAnsi="Times New Roman" w:cs="Times New Roman"/>
        </w:rPr>
        <w:t>к постановлению администрации</w:t>
      </w:r>
    </w:p>
    <w:p w:rsidR="008136BF" w:rsidRPr="00B1477C" w:rsidRDefault="008136BF" w:rsidP="008136BF">
      <w:pPr>
        <w:spacing w:after="0" w:line="240" w:lineRule="auto"/>
        <w:ind w:right="-1"/>
        <w:jc w:val="right"/>
        <w:rPr>
          <w:rFonts w:ascii="Times New Roman" w:hAnsi="Times New Roman" w:cs="Times New Roman"/>
        </w:rPr>
      </w:pPr>
      <w:r w:rsidRPr="00B1477C">
        <w:rPr>
          <w:rFonts w:ascii="Times New Roman" w:hAnsi="Times New Roman" w:cs="Times New Roman"/>
        </w:rPr>
        <w:t xml:space="preserve"> городского округа Тейково</w:t>
      </w:r>
    </w:p>
    <w:p w:rsidR="008136BF" w:rsidRPr="00B1477C" w:rsidRDefault="008136BF" w:rsidP="008136BF">
      <w:pPr>
        <w:spacing w:after="0" w:line="240" w:lineRule="auto"/>
        <w:ind w:right="-1"/>
        <w:jc w:val="right"/>
        <w:rPr>
          <w:rFonts w:ascii="Times New Roman" w:hAnsi="Times New Roman" w:cs="Times New Roman"/>
        </w:rPr>
      </w:pPr>
      <w:r w:rsidRPr="00B1477C">
        <w:rPr>
          <w:rFonts w:ascii="Times New Roman" w:hAnsi="Times New Roman" w:cs="Times New Roman"/>
        </w:rPr>
        <w:t>Ивановской области</w:t>
      </w:r>
    </w:p>
    <w:p w:rsidR="008136BF" w:rsidRPr="00B1477C" w:rsidRDefault="008136BF" w:rsidP="008136BF">
      <w:pPr>
        <w:spacing w:after="0" w:line="240" w:lineRule="auto"/>
        <w:ind w:right="-1"/>
        <w:jc w:val="center"/>
        <w:rPr>
          <w:rFonts w:ascii="Times New Roman" w:hAnsi="Times New Roman" w:cs="Times New Roman"/>
        </w:rPr>
      </w:pPr>
      <w:r w:rsidRPr="00B1477C">
        <w:rPr>
          <w:rFonts w:ascii="Times New Roman" w:hAnsi="Times New Roman" w:cs="Times New Roman"/>
        </w:rPr>
        <w:t xml:space="preserve">                                                                                                                         от 28.07.2022№ 354</w:t>
      </w:r>
    </w:p>
    <w:p w:rsidR="008136BF" w:rsidRPr="00B1477C" w:rsidRDefault="008136BF" w:rsidP="008136BF">
      <w:pPr>
        <w:spacing w:after="0" w:line="240" w:lineRule="auto"/>
        <w:ind w:right="-1"/>
        <w:jc w:val="center"/>
        <w:rPr>
          <w:rFonts w:ascii="Times New Roman" w:hAnsi="Times New Roman" w:cs="Times New Roman"/>
          <w:bCs/>
        </w:rPr>
      </w:pPr>
    </w:p>
    <w:p w:rsidR="008136BF" w:rsidRPr="00B1477C" w:rsidRDefault="008136BF" w:rsidP="008136BF">
      <w:pPr>
        <w:spacing w:after="0" w:line="240" w:lineRule="auto"/>
        <w:ind w:right="-1"/>
        <w:jc w:val="center"/>
        <w:rPr>
          <w:rFonts w:ascii="Times New Roman" w:hAnsi="Times New Roman" w:cs="Times New Roman"/>
        </w:rPr>
      </w:pPr>
      <w:r w:rsidRPr="00B1477C">
        <w:rPr>
          <w:rFonts w:ascii="Times New Roman" w:hAnsi="Times New Roman" w:cs="Times New Roman"/>
          <w:bCs/>
        </w:rPr>
        <w:t>1. Паспорт подпрограммы «Формирование современной городской среды»</w:t>
      </w:r>
      <w:r w:rsidRPr="00B1477C">
        <w:rPr>
          <w:rFonts w:ascii="Times New Roman" w:hAnsi="Times New Roman" w:cs="Times New Roman"/>
        </w:rPr>
        <w:t>.</w:t>
      </w:r>
    </w:p>
    <w:tbl>
      <w:tblPr>
        <w:tblW w:w="500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08"/>
        <w:gridCol w:w="7413"/>
      </w:tblGrid>
      <w:tr w:rsidR="008136BF" w:rsidRPr="00B1477C" w:rsidTr="00FA48E3">
        <w:tc>
          <w:tcPr>
            <w:tcW w:w="1443"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B1477C" w:rsidRDefault="008136BF" w:rsidP="00FA48E3">
            <w:pPr>
              <w:spacing w:after="0" w:line="240" w:lineRule="auto"/>
              <w:rPr>
                <w:rFonts w:ascii="Times New Roman" w:eastAsia="Calibri" w:hAnsi="Times New Roman" w:cs="Times New Roman"/>
              </w:rPr>
            </w:pPr>
            <w:r w:rsidRPr="00B1477C">
              <w:rPr>
                <w:rFonts w:ascii="Times New Roman" w:eastAsia="Calibri" w:hAnsi="Times New Roman" w:cs="Times New Roman"/>
              </w:rPr>
              <w:t>Наименование</w:t>
            </w:r>
          </w:p>
          <w:p w:rsidR="008136BF" w:rsidRPr="00B1477C" w:rsidRDefault="008136BF" w:rsidP="00FA48E3">
            <w:pPr>
              <w:spacing w:after="0" w:line="240" w:lineRule="auto"/>
              <w:rPr>
                <w:rFonts w:ascii="Times New Roman" w:eastAsia="Calibri" w:hAnsi="Times New Roman" w:cs="Times New Roman"/>
              </w:rPr>
            </w:pPr>
            <w:r w:rsidRPr="00B1477C">
              <w:rPr>
                <w:rFonts w:ascii="Times New Roman" w:eastAsia="Calibri" w:hAnsi="Times New Roman" w:cs="Times New Roman"/>
              </w:rPr>
              <w:t>подпрограммы</w:t>
            </w:r>
          </w:p>
        </w:tc>
        <w:tc>
          <w:tcPr>
            <w:tcW w:w="3557" w:type="pct"/>
            <w:tcBorders>
              <w:top w:val="single" w:sz="4" w:space="0" w:color="auto"/>
              <w:left w:val="single" w:sz="4" w:space="0" w:color="auto"/>
              <w:bottom w:val="single" w:sz="4" w:space="0" w:color="auto"/>
              <w:right w:val="single" w:sz="4" w:space="0" w:color="auto"/>
            </w:tcBorders>
            <w:shd w:val="clear" w:color="auto" w:fill="auto"/>
            <w:vAlign w:val="center"/>
          </w:tcPr>
          <w:p w:rsidR="008136BF" w:rsidRPr="00B1477C" w:rsidRDefault="008136BF" w:rsidP="00FA48E3">
            <w:pPr>
              <w:spacing w:after="0" w:line="240" w:lineRule="auto"/>
              <w:jc w:val="both"/>
              <w:rPr>
                <w:rFonts w:ascii="Times New Roman" w:hAnsi="Times New Roman" w:cs="Times New Roman"/>
                <w:bCs/>
              </w:rPr>
            </w:pPr>
            <w:r w:rsidRPr="00B1477C">
              <w:rPr>
                <w:rFonts w:ascii="Times New Roman" w:hAnsi="Times New Roman" w:cs="Times New Roman"/>
                <w:bCs/>
              </w:rPr>
              <w:t>Формирование современной городской среды (далее – подпрограмма)</w:t>
            </w:r>
          </w:p>
        </w:tc>
      </w:tr>
      <w:tr w:rsidR="008136BF" w:rsidRPr="00B1477C" w:rsidTr="00FA48E3">
        <w:tc>
          <w:tcPr>
            <w:tcW w:w="1443" w:type="pct"/>
            <w:tcBorders>
              <w:top w:val="single" w:sz="4" w:space="0" w:color="auto"/>
              <w:left w:val="single" w:sz="4" w:space="0" w:color="auto"/>
              <w:bottom w:val="single" w:sz="4" w:space="0" w:color="auto"/>
              <w:right w:val="single" w:sz="4" w:space="0" w:color="auto"/>
            </w:tcBorders>
            <w:shd w:val="clear" w:color="auto" w:fill="auto"/>
          </w:tcPr>
          <w:p w:rsidR="008136BF" w:rsidRPr="00B1477C" w:rsidRDefault="008136BF" w:rsidP="00FA48E3">
            <w:pPr>
              <w:spacing w:after="0" w:line="240" w:lineRule="auto"/>
              <w:rPr>
                <w:rFonts w:ascii="Times New Roman" w:eastAsia="Calibri" w:hAnsi="Times New Roman" w:cs="Times New Roman"/>
                <w:lang w:val="en-US"/>
              </w:rPr>
            </w:pPr>
            <w:r w:rsidRPr="00B1477C">
              <w:rPr>
                <w:rFonts w:ascii="Times New Roman" w:hAnsi="Times New Roman" w:cs="Times New Roman"/>
              </w:rPr>
              <w:t>Срок реализации подпр</w:t>
            </w:r>
            <w:r w:rsidRPr="00B1477C">
              <w:rPr>
                <w:rFonts w:ascii="Times New Roman" w:hAnsi="Times New Roman" w:cs="Times New Roman"/>
              </w:rPr>
              <w:t>о</w:t>
            </w:r>
            <w:r w:rsidRPr="00B1477C">
              <w:rPr>
                <w:rFonts w:ascii="Times New Roman" w:hAnsi="Times New Roman" w:cs="Times New Roman"/>
              </w:rPr>
              <w:t>граммы</w:t>
            </w:r>
          </w:p>
        </w:tc>
        <w:tc>
          <w:tcPr>
            <w:tcW w:w="3557" w:type="pct"/>
            <w:tcBorders>
              <w:top w:val="single" w:sz="4" w:space="0" w:color="auto"/>
              <w:left w:val="single" w:sz="4" w:space="0" w:color="auto"/>
              <w:bottom w:val="single" w:sz="4" w:space="0" w:color="auto"/>
              <w:right w:val="single" w:sz="4" w:space="0" w:color="auto"/>
            </w:tcBorders>
            <w:shd w:val="clear" w:color="auto" w:fill="auto"/>
          </w:tcPr>
          <w:p w:rsidR="008136BF" w:rsidRPr="00B1477C" w:rsidRDefault="008136BF" w:rsidP="00FA48E3">
            <w:pPr>
              <w:spacing w:after="0" w:line="240" w:lineRule="auto"/>
              <w:rPr>
                <w:rFonts w:ascii="Times New Roman" w:eastAsia="Calibri" w:hAnsi="Times New Roman" w:cs="Times New Roman"/>
              </w:rPr>
            </w:pPr>
            <w:r w:rsidRPr="00B1477C">
              <w:rPr>
                <w:rFonts w:ascii="Times New Roman" w:eastAsia="Calibri" w:hAnsi="Times New Roman" w:cs="Times New Roman"/>
              </w:rPr>
              <w:t>2018-2024</w:t>
            </w:r>
          </w:p>
        </w:tc>
      </w:tr>
      <w:tr w:rsidR="008136BF" w:rsidRPr="00B1477C" w:rsidTr="00FA48E3">
        <w:tc>
          <w:tcPr>
            <w:tcW w:w="1443" w:type="pct"/>
            <w:tcBorders>
              <w:top w:val="single" w:sz="4" w:space="0" w:color="auto"/>
              <w:left w:val="single" w:sz="4" w:space="0" w:color="auto"/>
              <w:bottom w:val="single" w:sz="4" w:space="0" w:color="auto"/>
              <w:right w:val="single" w:sz="4" w:space="0" w:color="auto"/>
            </w:tcBorders>
            <w:shd w:val="clear" w:color="auto" w:fill="auto"/>
          </w:tcPr>
          <w:p w:rsidR="008136BF" w:rsidRPr="00B1477C" w:rsidRDefault="008136BF" w:rsidP="00FA48E3">
            <w:pPr>
              <w:spacing w:after="0" w:line="240" w:lineRule="auto"/>
              <w:rPr>
                <w:rFonts w:ascii="Times New Roman" w:eastAsia="Calibri" w:hAnsi="Times New Roman" w:cs="Times New Roman"/>
                <w:lang w:val="en-US"/>
              </w:rPr>
            </w:pPr>
            <w:r w:rsidRPr="00B1477C">
              <w:rPr>
                <w:rFonts w:ascii="Times New Roman" w:hAnsi="Times New Roman" w:cs="Times New Roman"/>
              </w:rPr>
              <w:t>Исполнитель подпрограммы</w:t>
            </w:r>
          </w:p>
        </w:tc>
        <w:tc>
          <w:tcPr>
            <w:tcW w:w="3557" w:type="pct"/>
            <w:tcBorders>
              <w:top w:val="single" w:sz="4" w:space="0" w:color="auto"/>
              <w:left w:val="single" w:sz="4" w:space="0" w:color="auto"/>
              <w:bottom w:val="single" w:sz="4" w:space="0" w:color="auto"/>
              <w:right w:val="single" w:sz="4" w:space="0" w:color="auto"/>
            </w:tcBorders>
            <w:shd w:val="clear" w:color="auto" w:fill="auto"/>
          </w:tcPr>
          <w:p w:rsidR="008136BF" w:rsidRPr="00B1477C" w:rsidRDefault="008136BF" w:rsidP="00FA48E3">
            <w:pPr>
              <w:spacing w:after="0" w:line="240" w:lineRule="auto"/>
              <w:jc w:val="both"/>
              <w:rPr>
                <w:rFonts w:ascii="Times New Roman" w:eastAsia="Calibri" w:hAnsi="Times New Roman" w:cs="Times New Roman"/>
              </w:rPr>
            </w:pPr>
            <w:r w:rsidRPr="00B1477C">
              <w:rPr>
                <w:rFonts w:ascii="Times New Roman" w:eastAsia="Calibri" w:hAnsi="Times New Roman" w:cs="Times New Roman"/>
              </w:rPr>
              <w:t>Отдел городской инфраструктуры администрации городского округа Те</w:t>
            </w:r>
            <w:r w:rsidRPr="00B1477C">
              <w:rPr>
                <w:rFonts w:ascii="Times New Roman" w:eastAsia="Calibri" w:hAnsi="Times New Roman" w:cs="Times New Roman"/>
              </w:rPr>
              <w:t>й</w:t>
            </w:r>
            <w:r w:rsidRPr="00B1477C">
              <w:rPr>
                <w:rFonts w:ascii="Times New Roman" w:eastAsia="Calibri" w:hAnsi="Times New Roman" w:cs="Times New Roman"/>
              </w:rPr>
              <w:t>ково Ивановской области;</w:t>
            </w:r>
          </w:p>
          <w:p w:rsidR="008136BF" w:rsidRPr="00B1477C" w:rsidRDefault="008136BF" w:rsidP="00FA48E3">
            <w:pPr>
              <w:spacing w:after="0" w:line="240" w:lineRule="auto"/>
              <w:jc w:val="both"/>
              <w:rPr>
                <w:rFonts w:ascii="Times New Roman" w:eastAsia="Calibri" w:hAnsi="Times New Roman" w:cs="Times New Roman"/>
              </w:rPr>
            </w:pPr>
            <w:r w:rsidRPr="00B1477C">
              <w:rPr>
                <w:rFonts w:ascii="Times New Roman" w:eastAsia="Calibri" w:hAnsi="Times New Roman" w:cs="Times New Roman"/>
              </w:rPr>
              <w:t>Отдел градостроительства и архитектуры администрации   городского о</w:t>
            </w:r>
            <w:r w:rsidRPr="00B1477C">
              <w:rPr>
                <w:rFonts w:ascii="Times New Roman" w:eastAsia="Calibri" w:hAnsi="Times New Roman" w:cs="Times New Roman"/>
              </w:rPr>
              <w:t>к</w:t>
            </w:r>
            <w:r w:rsidRPr="00B1477C">
              <w:rPr>
                <w:rFonts w:ascii="Times New Roman" w:eastAsia="Calibri" w:hAnsi="Times New Roman" w:cs="Times New Roman"/>
              </w:rPr>
              <w:t>руга Тейково Ивановской области;</w:t>
            </w:r>
          </w:p>
          <w:p w:rsidR="008136BF" w:rsidRPr="00B1477C" w:rsidRDefault="008136BF" w:rsidP="00FA48E3">
            <w:pPr>
              <w:spacing w:after="0" w:line="240" w:lineRule="auto"/>
              <w:rPr>
                <w:rFonts w:ascii="Times New Roman" w:eastAsia="Calibri" w:hAnsi="Times New Roman" w:cs="Times New Roman"/>
              </w:rPr>
            </w:pPr>
            <w:r w:rsidRPr="00B1477C">
              <w:rPr>
                <w:rFonts w:ascii="Times New Roman" w:eastAsia="Calibri" w:hAnsi="Times New Roman" w:cs="Times New Roman"/>
              </w:rPr>
              <w:t>МКУ городского округа Тейково «Служба Заказчика»</w:t>
            </w:r>
          </w:p>
        </w:tc>
      </w:tr>
      <w:tr w:rsidR="008136BF" w:rsidRPr="00B1477C" w:rsidTr="00FA48E3">
        <w:tc>
          <w:tcPr>
            <w:tcW w:w="1443" w:type="pct"/>
            <w:tcBorders>
              <w:top w:val="single" w:sz="4" w:space="0" w:color="auto"/>
              <w:left w:val="single" w:sz="4" w:space="0" w:color="auto"/>
              <w:bottom w:val="single" w:sz="4" w:space="0" w:color="auto"/>
              <w:right w:val="single" w:sz="4" w:space="0" w:color="auto"/>
            </w:tcBorders>
            <w:shd w:val="clear" w:color="auto" w:fill="auto"/>
          </w:tcPr>
          <w:p w:rsidR="008136BF" w:rsidRPr="00B1477C" w:rsidRDefault="008136BF" w:rsidP="00FA48E3">
            <w:pPr>
              <w:spacing w:after="0" w:line="240" w:lineRule="auto"/>
              <w:rPr>
                <w:rFonts w:ascii="Times New Roman" w:eastAsia="Calibri" w:hAnsi="Times New Roman" w:cs="Times New Roman"/>
              </w:rPr>
            </w:pPr>
            <w:r w:rsidRPr="00B1477C">
              <w:rPr>
                <w:rFonts w:ascii="Times New Roman" w:hAnsi="Times New Roman" w:cs="Times New Roman"/>
              </w:rPr>
              <w:t>Цель подпрограммы</w:t>
            </w:r>
          </w:p>
        </w:tc>
        <w:tc>
          <w:tcPr>
            <w:tcW w:w="3557" w:type="pct"/>
            <w:tcBorders>
              <w:top w:val="single" w:sz="4" w:space="0" w:color="auto"/>
              <w:left w:val="single" w:sz="4" w:space="0" w:color="auto"/>
              <w:bottom w:val="single" w:sz="4" w:space="0" w:color="auto"/>
              <w:right w:val="single" w:sz="4" w:space="0" w:color="auto"/>
            </w:tcBorders>
            <w:shd w:val="clear" w:color="auto" w:fill="auto"/>
          </w:tcPr>
          <w:p w:rsidR="008136BF" w:rsidRPr="00B1477C" w:rsidRDefault="008136BF" w:rsidP="00FA48E3">
            <w:pPr>
              <w:spacing w:after="0" w:line="240" w:lineRule="auto"/>
              <w:jc w:val="both"/>
              <w:rPr>
                <w:rFonts w:ascii="Times New Roman" w:eastAsia="Calibri" w:hAnsi="Times New Roman" w:cs="Times New Roman"/>
              </w:rPr>
            </w:pPr>
            <w:r w:rsidRPr="00B1477C">
              <w:rPr>
                <w:rFonts w:ascii="Times New Roman" w:eastAsia="Calibri" w:hAnsi="Times New Roman" w:cs="Times New Roman"/>
              </w:rPr>
              <w:t xml:space="preserve">Повышение уровня благоустройства территорий городского округа Тейково </w:t>
            </w:r>
          </w:p>
        </w:tc>
      </w:tr>
      <w:tr w:rsidR="008136BF" w:rsidRPr="00B1477C" w:rsidTr="00FA48E3">
        <w:tc>
          <w:tcPr>
            <w:tcW w:w="1443" w:type="pct"/>
            <w:tcBorders>
              <w:top w:val="single" w:sz="4" w:space="0" w:color="auto"/>
              <w:left w:val="single" w:sz="4" w:space="0" w:color="auto"/>
              <w:bottom w:val="single" w:sz="4" w:space="0" w:color="auto"/>
              <w:right w:val="single" w:sz="4" w:space="0" w:color="auto"/>
            </w:tcBorders>
            <w:shd w:val="clear" w:color="auto" w:fill="auto"/>
          </w:tcPr>
          <w:p w:rsidR="008136BF" w:rsidRPr="00B1477C" w:rsidRDefault="008136BF" w:rsidP="00FA48E3">
            <w:pPr>
              <w:spacing w:after="0" w:line="240" w:lineRule="auto"/>
              <w:rPr>
                <w:rFonts w:ascii="Times New Roman" w:eastAsia="Calibri" w:hAnsi="Times New Roman" w:cs="Times New Roman"/>
                <w:lang w:val="en-US"/>
              </w:rPr>
            </w:pPr>
            <w:r w:rsidRPr="00B1477C">
              <w:rPr>
                <w:rFonts w:ascii="Times New Roman" w:eastAsia="Calibri" w:hAnsi="Times New Roman" w:cs="Times New Roman"/>
              </w:rPr>
              <w:t>Задачи подпрограммы</w:t>
            </w:r>
          </w:p>
        </w:tc>
        <w:tc>
          <w:tcPr>
            <w:tcW w:w="3557" w:type="pct"/>
            <w:tcBorders>
              <w:top w:val="single" w:sz="4" w:space="0" w:color="auto"/>
              <w:left w:val="single" w:sz="4" w:space="0" w:color="auto"/>
              <w:bottom w:val="single" w:sz="4" w:space="0" w:color="auto"/>
              <w:right w:val="single" w:sz="4" w:space="0" w:color="auto"/>
            </w:tcBorders>
            <w:shd w:val="clear" w:color="auto" w:fill="auto"/>
          </w:tcPr>
          <w:p w:rsidR="008136BF" w:rsidRPr="00B1477C" w:rsidRDefault="008136BF" w:rsidP="00FA48E3">
            <w:pPr>
              <w:autoSpaceDE w:val="0"/>
              <w:autoSpaceDN w:val="0"/>
              <w:adjustRightInd w:val="0"/>
              <w:spacing w:after="0" w:line="240" w:lineRule="auto"/>
              <w:jc w:val="both"/>
              <w:rPr>
                <w:rFonts w:ascii="Times New Roman" w:hAnsi="Times New Roman" w:cs="Times New Roman"/>
              </w:rPr>
            </w:pPr>
            <w:r w:rsidRPr="00B1477C">
              <w:rPr>
                <w:rFonts w:ascii="Times New Roman" w:hAnsi="Times New Roman" w:cs="Times New Roman"/>
              </w:rPr>
              <w:t>Повышение уровня благоустройства дворовых территорий городского о</w:t>
            </w:r>
            <w:r w:rsidRPr="00B1477C">
              <w:rPr>
                <w:rFonts w:ascii="Times New Roman" w:hAnsi="Times New Roman" w:cs="Times New Roman"/>
              </w:rPr>
              <w:t>к</w:t>
            </w:r>
            <w:r w:rsidRPr="00B1477C">
              <w:rPr>
                <w:rFonts w:ascii="Times New Roman" w:hAnsi="Times New Roman" w:cs="Times New Roman"/>
              </w:rPr>
              <w:t>руга Тейково.</w:t>
            </w:r>
          </w:p>
          <w:p w:rsidR="008136BF" w:rsidRPr="00B1477C" w:rsidRDefault="008136BF" w:rsidP="00FA48E3">
            <w:pPr>
              <w:autoSpaceDE w:val="0"/>
              <w:autoSpaceDN w:val="0"/>
              <w:adjustRightInd w:val="0"/>
              <w:spacing w:after="0" w:line="240" w:lineRule="auto"/>
              <w:jc w:val="both"/>
              <w:rPr>
                <w:rFonts w:ascii="Times New Roman" w:hAnsi="Times New Roman" w:cs="Times New Roman"/>
              </w:rPr>
            </w:pPr>
            <w:r w:rsidRPr="00B1477C">
              <w:rPr>
                <w:rFonts w:ascii="Times New Roman" w:hAnsi="Times New Roman" w:cs="Times New Roman"/>
              </w:rPr>
              <w:t>Повышение уровня благоустройства общественных территорий городского округа Тейково.</w:t>
            </w:r>
          </w:p>
          <w:p w:rsidR="008136BF" w:rsidRPr="00B1477C" w:rsidRDefault="008136BF" w:rsidP="00FA48E3">
            <w:pPr>
              <w:spacing w:after="0" w:line="240" w:lineRule="auto"/>
              <w:jc w:val="both"/>
              <w:rPr>
                <w:rFonts w:ascii="Times New Roman" w:hAnsi="Times New Roman" w:cs="Times New Roman"/>
              </w:rPr>
            </w:pPr>
            <w:r w:rsidRPr="00B1477C">
              <w:rPr>
                <w:rFonts w:ascii="Times New Roman" w:hAnsi="Times New Roman" w:cs="Times New Roman"/>
              </w:rPr>
              <w:t>Повышение уровня благоустройства территорий городского округа Тейково в рамках проектов развития территории городского округа Тейково, осн</w:t>
            </w:r>
            <w:r w:rsidRPr="00B1477C">
              <w:rPr>
                <w:rFonts w:ascii="Times New Roman" w:hAnsi="Times New Roman" w:cs="Times New Roman"/>
              </w:rPr>
              <w:t>о</w:t>
            </w:r>
            <w:r w:rsidRPr="00B1477C">
              <w:rPr>
                <w:rFonts w:ascii="Times New Roman" w:hAnsi="Times New Roman" w:cs="Times New Roman"/>
              </w:rPr>
              <w:t xml:space="preserve">ванных на местных инициативах в 2020 году. </w:t>
            </w:r>
          </w:p>
          <w:p w:rsidR="008136BF" w:rsidRPr="00B1477C" w:rsidRDefault="008136BF" w:rsidP="00FA48E3">
            <w:pPr>
              <w:spacing w:after="0" w:line="240" w:lineRule="auto"/>
              <w:jc w:val="both"/>
              <w:rPr>
                <w:rFonts w:ascii="Times New Roman" w:hAnsi="Times New Roman" w:cs="Times New Roman"/>
              </w:rPr>
            </w:pPr>
            <w:r w:rsidRPr="00B1477C">
              <w:rPr>
                <w:rFonts w:ascii="Times New Roman" w:hAnsi="Times New Roman" w:cs="Times New Roman"/>
              </w:rPr>
              <w:t>Повышение уровня благоустройства территорий городского округа Тейково в рамках поддержки инициативных проектов 2021-2024.</w:t>
            </w:r>
          </w:p>
          <w:p w:rsidR="008136BF" w:rsidRPr="00B1477C" w:rsidRDefault="008136BF" w:rsidP="00FA48E3">
            <w:pPr>
              <w:spacing w:after="0" w:line="240" w:lineRule="auto"/>
              <w:jc w:val="both"/>
              <w:rPr>
                <w:rFonts w:ascii="Times New Roman" w:eastAsia="Calibri" w:hAnsi="Times New Roman" w:cs="Times New Roman"/>
              </w:rPr>
            </w:pPr>
            <w:r w:rsidRPr="00B1477C">
              <w:rPr>
                <w:rFonts w:ascii="Times New Roman" w:eastAsia="Calibri" w:hAnsi="Times New Roman" w:cs="Times New Roman"/>
              </w:rPr>
              <w:t>Повышение уровня вовлеченности заинтересованных граждан, организаций в реализацию мероприятий по благоустройству территории городского о</w:t>
            </w:r>
            <w:r w:rsidRPr="00B1477C">
              <w:rPr>
                <w:rFonts w:ascii="Times New Roman" w:eastAsia="Calibri" w:hAnsi="Times New Roman" w:cs="Times New Roman"/>
              </w:rPr>
              <w:t>к</w:t>
            </w:r>
            <w:r w:rsidRPr="00B1477C">
              <w:rPr>
                <w:rFonts w:ascii="Times New Roman" w:eastAsia="Calibri" w:hAnsi="Times New Roman" w:cs="Times New Roman"/>
              </w:rPr>
              <w:t>руга Тейково.</w:t>
            </w:r>
          </w:p>
        </w:tc>
      </w:tr>
      <w:tr w:rsidR="008136BF" w:rsidRPr="00B1477C" w:rsidTr="00FA48E3">
        <w:tc>
          <w:tcPr>
            <w:tcW w:w="1443" w:type="pct"/>
            <w:tcBorders>
              <w:top w:val="single" w:sz="4" w:space="0" w:color="auto"/>
              <w:left w:val="single" w:sz="4" w:space="0" w:color="auto"/>
              <w:bottom w:val="single" w:sz="4" w:space="0" w:color="auto"/>
              <w:right w:val="single" w:sz="4" w:space="0" w:color="auto"/>
            </w:tcBorders>
            <w:shd w:val="clear" w:color="auto" w:fill="auto"/>
          </w:tcPr>
          <w:p w:rsidR="008136BF" w:rsidRPr="00B1477C" w:rsidRDefault="008136BF" w:rsidP="00FA48E3">
            <w:pPr>
              <w:spacing w:after="0" w:line="240" w:lineRule="auto"/>
              <w:rPr>
                <w:rFonts w:ascii="Times New Roman" w:eastAsia="Calibri" w:hAnsi="Times New Roman" w:cs="Times New Roman"/>
              </w:rPr>
            </w:pPr>
            <w:r w:rsidRPr="00B1477C">
              <w:rPr>
                <w:rFonts w:ascii="Times New Roman" w:eastAsia="Calibri" w:hAnsi="Times New Roman" w:cs="Times New Roman"/>
              </w:rPr>
              <w:t>Объём ресурсного обеспеч</w:t>
            </w:r>
            <w:r w:rsidRPr="00B1477C">
              <w:rPr>
                <w:rFonts w:ascii="Times New Roman" w:eastAsia="Calibri" w:hAnsi="Times New Roman" w:cs="Times New Roman"/>
              </w:rPr>
              <w:t>е</w:t>
            </w:r>
            <w:r w:rsidRPr="00B1477C">
              <w:rPr>
                <w:rFonts w:ascii="Times New Roman" w:eastAsia="Calibri" w:hAnsi="Times New Roman" w:cs="Times New Roman"/>
              </w:rPr>
              <w:t>ния мероприятий</w:t>
            </w:r>
          </w:p>
          <w:p w:rsidR="008136BF" w:rsidRPr="00B1477C" w:rsidRDefault="008136BF" w:rsidP="00FA48E3">
            <w:pPr>
              <w:spacing w:after="0" w:line="240" w:lineRule="auto"/>
              <w:rPr>
                <w:rFonts w:ascii="Times New Roman" w:eastAsia="Calibri" w:hAnsi="Times New Roman" w:cs="Times New Roman"/>
              </w:rPr>
            </w:pPr>
            <w:r w:rsidRPr="00B1477C">
              <w:rPr>
                <w:rFonts w:ascii="Times New Roman" w:eastAsia="Calibri" w:hAnsi="Times New Roman" w:cs="Times New Roman"/>
              </w:rPr>
              <w:t>подпрограммы</w:t>
            </w:r>
          </w:p>
        </w:tc>
        <w:tc>
          <w:tcPr>
            <w:tcW w:w="3557" w:type="pct"/>
            <w:tcBorders>
              <w:top w:val="single" w:sz="4" w:space="0" w:color="auto"/>
              <w:left w:val="single" w:sz="4" w:space="0" w:color="auto"/>
              <w:bottom w:val="single" w:sz="4" w:space="0" w:color="auto"/>
              <w:right w:val="single" w:sz="4" w:space="0" w:color="auto"/>
            </w:tcBorders>
            <w:shd w:val="clear" w:color="auto" w:fill="auto"/>
          </w:tcPr>
          <w:p w:rsidR="008136BF" w:rsidRPr="00B1477C" w:rsidRDefault="008136BF" w:rsidP="00FA48E3">
            <w:pPr>
              <w:spacing w:after="0" w:line="240" w:lineRule="auto"/>
              <w:rPr>
                <w:rFonts w:ascii="Times New Roman" w:eastAsia="Calibri" w:hAnsi="Times New Roman" w:cs="Times New Roman"/>
              </w:rPr>
            </w:pPr>
            <w:r w:rsidRPr="00B1477C">
              <w:rPr>
                <w:rFonts w:ascii="Times New Roman" w:eastAsia="Calibri" w:hAnsi="Times New Roman" w:cs="Times New Roman"/>
              </w:rPr>
              <w:t xml:space="preserve">Общий объём бюджетных  ассигнований*: </w:t>
            </w:r>
          </w:p>
          <w:p w:rsidR="008136BF" w:rsidRPr="00B1477C" w:rsidRDefault="008136BF" w:rsidP="00FA48E3">
            <w:pPr>
              <w:spacing w:after="0" w:line="240" w:lineRule="auto"/>
              <w:rPr>
                <w:rFonts w:ascii="Times New Roman" w:eastAsia="Calibri" w:hAnsi="Times New Roman" w:cs="Times New Roman"/>
              </w:rPr>
            </w:pPr>
            <w:r w:rsidRPr="00B1477C">
              <w:rPr>
                <w:rFonts w:ascii="Times New Roman" w:eastAsia="Calibri" w:hAnsi="Times New Roman" w:cs="Times New Roman"/>
              </w:rPr>
              <w:t>316 810,19566 тыс. руб.</w:t>
            </w:r>
          </w:p>
          <w:p w:rsidR="008136BF" w:rsidRPr="00B1477C" w:rsidRDefault="008136BF" w:rsidP="00FA48E3">
            <w:pPr>
              <w:spacing w:after="0" w:line="240" w:lineRule="auto"/>
              <w:rPr>
                <w:rFonts w:ascii="Times New Roman" w:eastAsia="Calibri" w:hAnsi="Times New Roman" w:cs="Times New Roman"/>
              </w:rPr>
            </w:pPr>
            <w:r w:rsidRPr="00B1477C">
              <w:rPr>
                <w:rFonts w:ascii="Times New Roman" w:eastAsia="Calibri" w:hAnsi="Times New Roman" w:cs="Times New Roman"/>
              </w:rPr>
              <w:t>2018 год – 12 132,49655 тыс. руб.;</w:t>
            </w:r>
          </w:p>
          <w:p w:rsidR="008136BF" w:rsidRPr="00B1477C" w:rsidRDefault="008136BF" w:rsidP="00FA48E3">
            <w:pPr>
              <w:spacing w:after="0" w:line="240" w:lineRule="auto"/>
              <w:rPr>
                <w:rFonts w:ascii="Times New Roman" w:eastAsia="Calibri" w:hAnsi="Times New Roman" w:cs="Times New Roman"/>
              </w:rPr>
            </w:pPr>
            <w:r w:rsidRPr="00B1477C">
              <w:rPr>
                <w:rFonts w:ascii="Times New Roman" w:eastAsia="Calibri" w:hAnsi="Times New Roman" w:cs="Times New Roman"/>
              </w:rPr>
              <w:t>2019 год – 76 895,07007 тыс. руб.;</w:t>
            </w:r>
          </w:p>
          <w:p w:rsidR="008136BF" w:rsidRPr="00B1477C" w:rsidRDefault="008136BF" w:rsidP="00FA48E3">
            <w:pPr>
              <w:spacing w:after="0" w:line="240" w:lineRule="auto"/>
              <w:rPr>
                <w:rFonts w:ascii="Times New Roman" w:eastAsia="Calibri" w:hAnsi="Times New Roman" w:cs="Times New Roman"/>
              </w:rPr>
            </w:pPr>
            <w:r w:rsidRPr="00B1477C">
              <w:rPr>
                <w:rFonts w:ascii="Times New Roman" w:eastAsia="Calibri" w:hAnsi="Times New Roman" w:cs="Times New Roman"/>
              </w:rPr>
              <w:t>2020 год – 107 800,58449 тыс. руб.;</w:t>
            </w:r>
          </w:p>
          <w:p w:rsidR="008136BF" w:rsidRPr="00B1477C" w:rsidRDefault="008136BF" w:rsidP="00FA48E3">
            <w:pPr>
              <w:spacing w:after="0" w:line="240" w:lineRule="auto"/>
              <w:rPr>
                <w:rFonts w:ascii="Times New Roman" w:eastAsia="Calibri" w:hAnsi="Times New Roman" w:cs="Times New Roman"/>
              </w:rPr>
            </w:pPr>
            <w:r w:rsidRPr="00B1477C">
              <w:rPr>
                <w:rFonts w:ascii="Times New Roman" w:eastAsia="Calibri" w:hAnsi="Times New Roman" w:cs="Times New Roman"/>
              </w:rPr>
              <w:t>2021 год – 11 631,088160 тыс. руб.;</w:t>
            </w:r>
          </w:p>
          <w:p w:rsidR="008136BF" w:rsidRPr="00B1477C" w:rsidRDefault="008136BF" w:rsidP="00FA48E3">
            <w:pPr>
              <w:spacing w:after="0" w:line="240" w:lineRule="auto"/>
              <w:rPr>
                <w:rFonts w:ascii="Times New Roman" w:eastAsia="Calibri" w:hAnsi="Times New Roman" w:cs="Times New Roman"/>
              </w:rPr>
            </w:pPr>
            <w:r w:rsidRPr="00B1477C">
              <w:rPr>
                <w:rFonts w:ascii="Times New Roman" w:eastAsia="Calibri" w:hAnsi="Times New Roman" w:cs="Times New Roman"/>
              </w:rPr>
              <w:t>2022 год – 106 678,19039 тыс. руб.;</w:t>
            </w:r>
          </w:p>
          <w:p w:rsidR="008136BF" w:rsidRPr="00B1477C" w:rsidRDefault="008136BF" w:rsidP="00FA48E3">
            <w:pPr>
              <w:pStyle w:val="aff4"/>
              <w:ind w:left="0"/>
              <w:rPr>
                <w:sz w:val="22"/>
                <w:szCs w:val="22"/>
              </w:rPr>
            </w:pPr>
            <w:r w:rsidRPr="00B1477C">
              <w:rPr>
                <w:sz w:val="22"/>
                <w:szCs w:val="22"/>
              </w:rPr>
              <w:t>2023 год – 836,38300 тыс. руб.;</w:t>
            </w:r>
          </w:p>
          <w:p w:rsidR="008136BF" w:rsidRPr="00B1477C" w:rsidRDefault="008136BF" w:rsidP="00FA48E3">
            <w:pPr>
              <w:pStyle w:val="aff4"/>
              <w:ind w:left="0"/>
              <w:rPr>
                <w:sz w:val="22"/>
                <w:szCs w:val="22"/>
              </w:rPr>
            </w:pPr>
            <w:r w:rsidRPr="00B1477C">
              <w:rPr>
                <w:sz w:val="22"/>
                <w:szCs w:val="22"/>
              </w:rPr>
              <w:t>2024 год – 836,38300 тыс. руб.</w:t>
            </w:r>
          </w:p>
          <w:p w:rsidR="008136BF" w:rsidRPr="00B1477C" w:rsidRDefault="008136BF" w:rsidP="00FA48E3">
            <w:pPr>
              <w:spacing w:after="0" w:line="240" w:lineRule="auto"/>
              <w:rPr>
                <w:rFonts w:ascii="Times New Roman" w:eastAsia="Calibri" w:hAnsi="Times New Roman" w:cs="Times New Roman"/>
              </w:rPr>
            </w:pPr>
            <w:r w:rsidRPr="00B1477C">
              <w:rPr>
                <w:rFonts w:ascii="Times New Roman" w:eastAsia="Calibri" w:hAnsi="Times New Roman" w:cs="Times New Roman"/>
              </w:rPr>
              <w:t xml:space="preserve">   - местный бюджет:</w:t>
            </w:r>
          </w:p>
          <w:p w:rsidR="008136BF" w:rsidRPr="00B1477C" w:rsidRDefault="008136BF" w:rsidP="00FA48E3">
            <w:pPr>
              <w:spacing w:after="0" w:line="240" w:lineRule="auto"/>
              <w:rPr>
                <w:rFonts w:ascii="Times New Roman" w:eastAsia="Calibri" w:hAnsi="Times New Roman" w:cs="Times New Roman"/>
              </w:rPr>
            </w:pPr>
            <w:r w:rsidRPr="00B1477C">
              <w:rPr>
                <w:rFonts w:ascii="Times New Roman" w:eastAsia="Calibri" w:hAnsi="Times New Roman" w:cs="Times New Roman"/>
              </w:rPr>
              <w:t>2018 год – 807,835 тыс. руб.;</w:t>
            </w:r>
          </w:p>
          <w:p w:rsidR="008136BF" w:rsidRPr="00B1477C" w:rsidRDefault="008136BF" w:rsidP="00FA48E3">
            <w:pPr>
              <w:spacing w:after="0" w:line="240" w:lineRule="auto"/>
              <w:rPr>
                <w:rFonts w:ascii="Times New Roman" w:eastAsia="Calibri" w:hAnsi="Times New Roman" w:cs="Times New Roman"/>
              </w:rPr>
            </w:pPr>
            <w:r w:rsidRPr="00B1477C">
              <w:rPr>
                <w:rFonts w:ascii="Times New Roman" w:eastAsia="Calibri" w:hAnsi="Times New Roman" w:cs="Times New Roman"/>
              </w:rPr>
              <w:t>2019 год – 395,07007 тыс. руб.;</w:t>
            </w:r>
          </w:p>
          <w:p w:rsidR="008136BF" w:rsidRPr="00B1477C" w:rsidRDefault="008136BF" w:rsidP="00FA48E3">
            <w:pPr>
              <w:spacing w:after="0" w:line="240" w:lineRule="auto"/>
              <w:rPr>
                <w:rFonts w:ascii="Times New Roman" w:eastAsia="Calibri" w:hAnsi="Times New Roman" w:cs="Times New Roman"/>
              </w:rPr>
            </w:pPr>
            <w:r w:rsidRPr="00B1477C">
              <w:rPr>
                <w:rFonts w:ascii="Times New Roman" w:eastAsia="Calibri" w:hAnsi="Times New Roman" w:cs="Times New Roman"/>
              </w:rPr>
              <w:t>2020 год – 2 735,83074 тыс. руб.;</w:t>
            </w:r>
          </w:p>
          <w:p w:rsidR="008136BF" w:rsidRPr="00B1477C" w:rsidRDefault="008136BF" w:rsidP="00FA48E3">
            <w:pPr>
              <w:spacing w:after="0" w:line="240" w:lineRule="auto"/>
              <w:rPr>
                <w:rFonts w:ascii="Times New Roman" w:eastAsia="Calibri" w:hAnsi="Times New Roman" w:cs="Times New Roman"/>
              </w:rPr>
            </w:pPr>
            <w:r w:rsidRPr="00B1477C">
              <w:rPr>
                <w:rFonts w:ascii="Times New Roman" w:eastAsia="Calibri" w:hAnsi="Times New Roman" w:cs="Times New Roman"/>
              </w:rPr>
              <w:t>2021 год – 4 271,90066 тыс. руб.;</w:t>
            </w:r>
          </w:p>
          <w:p w:rsidR="008136BF" w:rsidRPr="00B1477C" w:rsidRDefault="008136BF" w:rsidP="00FA48E3">
            <w:pPr>
              <w:spacing w:after="0" w:line="240" w:lineRule="auto"/>
              <w:rPr>
                <w:rFonts w:ascii="Times New Roman" w:eastAsia="Calibri" w:hAnsi="Times New Roman" w:cs="Times New Roman"/>
              </w:rPr>
            </w:pPr>
            <w:r w:rsidRPr="00B1477C">
              <w:rPr>
                <w:rFonts w:ascii="Times New Roman" w:eastAsia="Calibri" w:hAnsi="Times New Roman" w:cs="Times New Roman"/>
              </w:rPr>
              <w:t>2022 год – 4 717,54533 тыс. руб.;</w:t>
            </w:r>
          </w:p>
          <w:p w:rsidR="008136BF" w:rsidRPr="00B1477C" w:rsidRDefault="008136BF" w:rsidP="00FA48E3">
            <w:pPr>
              <w:pStyle w:val="aff4"/>
              <w:ind w:left="0"/>
              <w:rPr>
                <w:sz w:val="22"/>
                <w:szCs w:val="22"/>
              </w:rPr>
            </w:pPr>
            <w:r w:rsidRPr="00B1477C">
              <w:rPr>
                <w:sz w:val="22"/>
                <w:szCs w:val="22"/>
              </w:rPr>
              <w:t>2023 год – 836,38300 тыс. руб.;</w:t>
            </w:r>
          </w:p>
          <w:p w:rsidR="008136BF" w:rsidRPr="00B1477C" w:rsidRDefault="008136BF" w:rsidP="00FA48E3">
            <w:pPr>
              <w:pStyle w:val="aff4"/>
              <w:ind w:left="0"/>
              <w:rPr>
                <w:sz w:val="22"/>
                <w:szCs w:val="22"/>
              </w:rPr>
            </w:pPr>
            <w:r w:rsidRPr="00B1477C">
              <w:rPr>
                <w:sz w:val="22"/>
                <w:szCs w:val="22"/>
              </w:rPr>
              <w:t>2024 год – 836,38300 тыс. руб.</w:t>
            </w:r>
          </w:p>
          <w:p w:rsidR="008136BF" w:rsidRPr="00B1477C" w:rsidRDefault="008136BF" w:rsidP="00FA48E3">
            <w:pPr>
              <w:spacing w:after="0" w:line="240" w:lineRule="auto"/>
              <w:rPr>
                <w:rFonts w:ascii="Times New Roman" w:eastAsia="Calibri" w:hAnsi="Times New Roman" w:cs="Times New Roman"/>
              </w:rPr>
            </w:pPr>
            <w:r w:rsidRPr="00B1477C">
              <w:rPr>
                <w:rFonts w:ascii="Times New Roman" w:eastAsia="Calibri" w:hAnsi="Times New Roman" w:cs="Times New Roman"/>
              </w:rPr>
              <w:t xml:space="preserve">   - областной бюджет:</w:t>
            </w:r>
          </w:p>
          <w:p w:rsidR="008136BF" w:rsidRPr="00B1477C" w:rsidRDefault="008136BF" w:rsidP="00FA48E3">
            <w:pPr>
              <w:spacing w:after="0" w:line="240" w:lineRule="auto"/>
              <w:rPr>
                <w:rFonts w:ascii="Times New Roman" w:eastAsia="Calibri" w:hAnsi="Times New Roman" w:cs="Times New Roman"/>
              </w:rPr>
            </w:pPr>
            <w:r w:rsidRPr="00B1477C">
              <w:rPr>
                <w:rFonts w:ascii="Times New Roman" w:eastAsia="Calibri" w:hAnsi="Times New Roman" w:cs="Times New Roman"/>
              </w:rPr>
              <w:t>2018 год – 11 324,66155 тыс. руб.;</w:t>
            </w:r>
          </w:p>
          <w:p w:rsidR="008136BF" w:rsidRPr="00B1477C" w:rsidRDefault="008136BF" w:rsidP="00FA48E3">
            <w:pPr>
              <w:spacing w:after="0" w:line="240" w:lineRule="auto"/>
              <w:rPr>
                <w:rFonts w:ascii="Times New Roman" w:eastAsia="Calibri" w:hAnsi="Times New Roman" w:cs="Times New Roman"/>
              </w:rPr>
            </w:pPr>
            <w:r w:rsidRPr="00B1477C">
              <w:rPr>
                <w:rFonts w:ascii="Times New Roman" w:eastAsia="Calibri" w:hAnsi="Times New Roman" w:cs="Times New Roman"/>
              </w:rPr>
              <w:t>2019 год – 1 500,000 тыс. руб.;</w:t>
            </w:r>
          </w:p>
          <w:p w:rsidR="008136BF" w:rsidRPr="00B1477C" w:rsidRDefault="008136BF" w:rsidP="00FA48E3">
            <w:pPr>
              <w:spacing w:after="0" w:line="240" w:lineRule="auto"/>
              <w:rPr>
                <w:rFonts w:ascii="Times New Roman" w:eastAsia="Calibri" w:hAnsi="Times New Roman" w:cs="Times New Roman"/>
              </w:rPr>
            </w:pPr>
            <w:r w:rsidRPr="00B1477C">
              <w:rPr>
                <w:rFonts w:ascii="Times New Roman" w:eastAsia="Calibri" w:hAnsi="Times New Roman" w:cs="Times New Roman"/>
              </w:rPr>
              <w:t>2020 год – 33 527,55375 тыс. руб.;</w:t>
            </w:r>
          </w:p>
          <w:p w:rsidR="008136BF" w:rsidRPr="00B1477C" w:rsidRDefault="008136BF" w:rsidP="00FA48E3">
            <w:pPr>
              <w:spacing w:after="0" w:line="240" w:lineRule="auto"/>
              <w:rPr>
                <w:rFonts w:ascii="Times New Roman" w:eastAsia="Calibri" w:hAnsi="Times New Roman" w:cs="Times New Roman"/>
              </w:rPr>
            </w:pPr>
            <w:r w:rsidRPr="00B1477C">
              <w:rPr>
                <w:rFonts w:ascii="Times New Roman" w:eastAsia="Calibri" w:hAnsi="Times New Roman" w:cs="Times New Roman"/>
              </w:rPr>
              <w:t>2021 год – 7 359,18750 тыс. руб.;</w:t>
            </w:r>
          </w:p>
          <w:p w:rsidR="008136BF" w:rsidRPr="00B1477C" w:rsidRDefault="008136BF" w:rsidP="00FA48E3">
            <w:pPr>
              <w:spacing w:after="0" w:line="240" w:lineRule="auto"/>
              <w:rPr>
                <w:rFonts w:ascii="Times New Roman" w:eastAsia="Calibri" w:hAnsi="Times New Roman" w:cs="Times New Roman"/>
              </w:rPr>
            </w:pPr>
            <w:r w:rsidRPr="00B1477C">
              <w:rPr>
                <w:rFonts w:ascii="Times New Roman" w:eastAsia="Calibri" w:hAnsi="Times New Roman" w:cs="Times New Roman"/>
              </w:rPr>
              <w:t>2022 год – 5 958,14486 тыс. руб.;</w:t>
            </w:r>
          </w:p>
          <w:p w:rsidR="008136BF" w:rsidRPr="00B1477C" w:rsidRDefault="008136BF" w:rsidP="00FA48E3">
            <w:pPr>
              <w:pStyle w:val="aff4"/>
              <w:ind w:left="0"/>
              <w:rPr>
                <w:sz w:val="22"/>
                <w:szCs w:val="22"/>
              </w:rPr>
            </w:pPr>
            <w:r w:rsidRPr="00B1477C">
              <w:rPr>
                <w:sz w:val="22"/>
                <w:szCs w:val="22"/>
              </w:rPr>
              <w:t>2023 год – 0,000 тыс. руб.;</w:t>
            </w:r>
          </w:p>
          <w:p w:rsidR="008136BF" w:rsidRPr="00B1477C" w:rsidRDefault="008136BF" w:rsidP="00FA48E3">
            <w:pPr>
              <w:pStyle w:val="aff4"/>
              <w:ind w:left="0"/>
              <w:rPr>
                <w:sz w:val="22"/>
                <w:szCs w:val="22"/>
              </w:rPr>
            </w:pPr>
            <w:r w:rsidRPr="00B1477C">
              <w:rPr>
                <w:sz w:val="22"/>
                <w:szCs w:val="22"/>
              </w:rPr>
              <w:t>2024 год – 0,000 тыс. руб.</w:t>
            </w:r>
          </w:p>
          <w:p w:rsidR="008136BF" w:rsidRPr="00B1477C" w:rsidRDefault="008136BF" w:rsidP="00FA48E3">
            <w:pPr>
              <w:spacing w:after="0" w:line="240" w:lineRule="auto"/>
              <w:rPr>
                <w:rFonts w:ascii="Times New Roman" w:eastAsia="Calibri" w:hAnsi="Times New Roman" w:cs="Times New Roman"/>
              </w:rPr>
            </w:pPr>
            <w:r w:rsidRPr="00B1477C">
              <w:rPr>
                <w:rFonts w:ascii="Times New Roman" w:eastAsia="Calibri" w:hAnsi="Times New Roman" w:cs="Times New Roman"/>
              </w:rPr>
              <w:lastRenderedPageBreak/>
              <w:t xml:space="preserve">   - федеральный бюджет:</w:t>
            </w:r>
          </w:p>
          <w:p w:rsidR="008136BF" w:rsidRPr="00B1477C" w:rsidRDefault="008136BF" w:rsidP="00FA48E3">
            <w:pPr>
              <w:spacing w:after="0" w:line="240" w:lineRule="auto"/>
              <w:rPr>
                <w:rFonts w:ascii="Times New Roman" w:eastAsia="Calibri" w:hAnsi="Times New Roman" w:cs="Times New Roman"/>
              </w:rPr>
            </w:pPr>
            <w:r w:rsidRPr="00B1477C">
              <w:rPr>
                <w:rFonts w:ascii="Times New Roman" w:eastAsia="Calibri" w:hAnsi="Times New Roman" w:cs="Times New Roman"/>
              </w:rPr>
              <w:t>2017 год – 0,000 тыс. руб.;</w:t>
            </w:r>
          </w:p>
          <w:p w:rsidR="008136BF" w:rsidRPr="00B1477C" w:rsidRDefault="008136BF" w:rsidP="00FA48E3">
            <w:pPr>
              <w:spacing w:after="0" w:line="240" w:lineRule="auto"/>
              <w:rPr>
                <w:rFonts w:ascii="Times New Roman" w:eastAsia="Calibri" w:hAnsi="Times New Roman" w:cs="Times New Roman"/>
              </w:rPr>
            </w:pPr>
            <w:r w:rsidRPr="00B1477C">
              <w:rPr>
                <w:rFonts w:ascii="Times New Roman" w:eastAsia="Calibri" w:hAnsi="Times New Roman" w:cs="Times New Roman"/>
              </w:rPr>
              <w:t>2018 год – 0,000 тыс. руб.;</w:t>
            </w:r>
          </w:p>
          <w:p w:rsidR="008136BF" w:rsidRPr="00B1477C" w:rsidRDefault="008136BF" w:rsidP="00FA48E3">
            <w:pPr>
              <w:spacing w:after="0" w:line="240" w:lineRule="auto"/>
              <w:rPr>
                <w:rFonts w:ascii="Times New Roman" w:eastAsia="Calibri" w:hAnsi="Times New Roman" w:cs="Times New Roman"/>
              </w:rPr>
            </w:pPr>
            <w:r w:rsidRPr="00B1477C">
              <w:rPr>
                <w:rFonts w:ascii="Times New Roman" w:eastAsia="Calibri" w:hAnsi="Times New Roman" w:cs="Times New Roman"/>
              </w:rPr>
              <w:t>2019 год – 75 000,000 тыс. руб.;</w:t>
            </w:r>
          </w:p>
          <w:p w:rsidR="008136BF" w:rsidRPr="00B1477C" w:rsidRDefault="008136BF" w:rsidP="00FA48E3">
            <w:pPr>
              <w:spacing w:after="0" w:line="240" w:lineRule="auto"/>
              <w:rPr>
                <w:rFonts w:ascii="Times New Roman" w:eastAsia="Calibri" w:hAnsi="Times New Roman" w:cs="Times New Roman"/>
              </w:rPr>
            </w:pPr>
            <w:r w:rsidRPr="00B1477C">
              <w:rPr>
                <w:rFonts w:ascii="Times New Roman" w:eastAsia="Calibri" w:hAnsi="Times New Roman" w:cs="Times New Roman"/>
              </w:rPr>
              <w:t>2020 год – 71 537,20000 тыс. руб.;</w:t>
            </w:r>
          </w:p>
          <w:p w:rsidR="008136BF" w:rsidRPr="00B1477C" w:rsidRDefault="008136BF" w:rsidP="00FA48E3">
            <w:pPr>
              <w:spacing w:after="0" w:line="240" w:lineRule="auto"/>
              <w:rPr>
                <w:rFonts w:ascii="Times New Roman" w:eastAsia="Calibri" w:hAnsi="Times New Roman" w:cs="Times New Roman"/>
              </w:rPr>
            </w:pPr>
            <w:r w:rsidRPr="00B1477C">
              <w:rPr>
                <w:rFonts w:ascii="Times New Roman" w:eastAsia="Calibri" w:hAnsi="Times New Roman" w:cs="Times New Roman"/>
              </w:rPr>
              <w:t>2021 год – 0,00 тыс. руб.;</w:t>
            </w:r>
          </w:p>
          <w:p w:rsidR="008136BF" w:rsidRPr="00B1477C" w:rsidRDefault="008136BF" w:rsidP="00FA48E3">
            <w:pPr>
              <w:spacing w:after="0" w:line="240" w:lineRule="auto"/>
              <w:rPr>
                <w:rFonts w:ascii="Times New Roman" w:eastAsia="Calibri" w:hAnsi="Times New Roman" w:cs="Times New Roman"/>
              </w:rPr>
            </w:pPr>
            <w:r w:rsidRPr="00B1477C">
              <w:rPr>
                <w:rFonts w:ascii="Times New Roman" w:eastAsia="Calibri" w:hAnsi="Times New Roman" w:cs="Times New Roman"/>
              </w:rPr>
              <w:t>2022 год – 96 002,50000 тыс. руб.;</w:t>
            </w:r>
          </w:p>
          <w:p w:rsidR="008136BF" w:rsidRPr="00B1477C" w:rsidRDefault="008136BF" w:rsidP="00FA48E3">
            <w:pPr>
              <w:pStyle w:val="aff4"/>
              <w:ind w:left="0"/>
              <w:rPr>
                <w:sz w:val="22"/>
                <w:szCs w:val="22"/>
              </w:rPr>
            </w:pPr>
            <w:r w:rsidRPr="00B1477C">
              <w:rPr>
                <w:sz w:val="22"/>
                <w:szCs w:val="22"/>
              </w:rPr>
              <w:t>2023 год – 0,000 тыс. руб.;</w:t>
            </w:r>
          </w:p>
          <w:p w:rsidR="008136BF" w:rsidRPr="00B1477C" w:rsidRDefault="008136BF" w:rsidP="00FA48E3">
            <w:pPr>
              <w:spacing w:after="0" w:line="240" w:lineRule="auto"/>
              <w:rPr>
                <w:rFonts w:ascii="Times New Roman" w:eastAsia="Calibri" w:hAnsi="Times New Roman" w:cs="Times New Roman"/>
              </w:rPr>
            </w:pPr>
            <w:r w:rsidRPr="00B1477C">
              <w:rPr>
                <w:rFonts w:ascii="Times New Roman" w:hAnsi="Times New Roman" w:cs="Times New Roman"/>
              </w:rPr>
              <w:t>2024 год – 0,000 тыс. руб.</w:t>
            </w:r>
          </w:p>
        </w:tc>
      </w:tr>
    </w:tbl>
    <w:p w:rsidR="008136BF" w:rsidRPr="00B1477C" w:rsidRDefault="008136BF" w:rsidP="008136BF">
      <w:pPr>
        <w:autoSpaceDE w:val="0"/>
        <w:autoSpaceDN w:val="0"/>
        <w:adjustRightInd w:val="0"/>
        <w:spacing w:after="0" w:line="240" w:lineRule="auto"/>
        <w:ind w:firstLine="709"/>
        <w:jc w:val="both"/>
        <w:rPr>
          <w:rFonts w:ascii="Times New Roman" w:hAnsi="Times New Roman" w:cs="Times New Roman"/>
        </w:rPr>
      </w:pPr>
    </w:p>
    <w:p w:rsidR="008136BF" w:rsidRPr="00B1477C" w:rsidRDefault="008136BF" w:rsidP="008136BF">
      <w:pPr>
        <w:spacing w:after="0" w:line="240" w:lineRule="auto"/>
        <w:jc w:val="both"/>
        <w:rPr>
          <w:rFonts w:ascii="Times New Roman" w:hAnsi="Times New Roman" w:cs="Times New Roman"/>
        </w:rPr>
      </w:pPr>
      <w:r w:rsidRPr="00B1477C">
        <w:rPr>
          <w:rFonts w:ascii="Times New Roman" w:hAnsi="Times New Roman" w:cs="Times New Roman"/>
        </w:rPr>
        <w:t>* Объем финансирования программы подлежит уточнению по мере поступления средств заинтересованных лиц и по мере принятия нормативных правовых актов о выделении (распределении) денежных средств.</w:t>
      </w:r>
    </w:p>
    <w:p w:rsidR="008136BF" w:rsidRPr="00B1477C" w:rsidRDefault="008136BF" w:rsidP="008136BF">
      <w:pPr>
        <w:spacing w:after="0" w:line="240" w:lineRule="auto"/>
        <w:ind w:firstLine="709"/>
        <w:jc w:val="both"/>
        <w:rPr>
          <w:rFonts w:ascii="Times New Roman" w:hAnsi="Times New Roman" w:cs="Times New Roman"/>
        </w:rPr>
      </w:pPr>
    </w:p>
    <w:p w:rsidR="008136BF" w:rsidRPr="00B1477C" w:rsidRDefault="008136BF" w:rsidP="008136BF">
      <w:pPr>
        <w:rPr>
          <w:rFonts w:ascii="Times New Roman" w:hAnsi="Times New Roman" w:cs="Times New Roman"/>
        </w:rPr>
      </w:pPr>
      <w:r w:rsidRPr="00B1477C">
        <w:rPr>
          <w:rFonts w:ascii="Times New Roman" w:hAnsi="Times New Roman" w:cs="Times New Roman"/>
        </w:rPr>
        <w:br w:type="page"/>
      </w:r>
    </w:p>
    <w:p w:rsidR="008136BF" w:rsidRPr="00B1477C" w:rsidRDefault="008136BF" w:rsidP="008136BF">
      <w:pPr>
        <w:spacing w:after="0" w:line="240" w:lineRule="auto"/>
        <w:jc w:val="right"/>
        <w:rPr>
          <w:rFonts w:ascii="Times New Roman" w:hAnsi="Times New Roman" w:cs="Times New Roman"/>
        </w:rPr>
      </w:pPr>
      <w:r w:rsidRPr="00B1477C">
        <w:rPr>
          <w:rFonts w:ascii="Times New Roman" w:hAnsi="Times New Roman" w:cs="Times New Roman"/>
        </w:rPr>
        <w:lastRenderedPageBreak/>
        <w:t>Приложение № 25</w:t>
      </w:r>
    </w:p>
    <w:p w:rsidR="008136BF" w:rsidRPr="00B1477C" w:rsidRDefault="008136BF" w:rsidP="008136BF">
      <w:pPr>
        <w:spacing w:after="0" w:line="240" w:lineRule="auto"/>
        <w:ind w:right="-1"/>
        <w:jc w:val="right"/>
        <w:rPr>
          <w:rFonts w:ascii="Times New Roman" w:hAnsi="Times New Roman" w:cs="Times New Roman"/>
        </w:rPr>
      </w:pPr>
      <w:r w:rsidRPr="00B1477C">
        <w:rPr>
          <w:rFonts w:ascii="Times New Roman" w:hAnsi="Times New Roman" w:cs="Times New Roman"/>
        </w:rPr>
        <w:t>к постановлению администрации</w:t>
      </w:r>
    </w:p>
    <w:p w:rsidR="008136BF" w:rsidRPr="00B1477C" w:rsidRDefault="008136BF" w:rsidP="008136BF">
      <w:pPr>
        <w:spacing w:after="0" w:line="240" w:lineRule="auto"/>
        <w:ind w:right="-1"/>
        <w:jc w:val="right"/>
        <w:rPr>
          <w:rFonts w:ascii="Times New Roman" w:hAnsi="Times New Roman" w:cs="Times New Roman"/>
        </w:rPr>
      </w:pPr>
      <w:r w:rsidRPr="00B1477C">
        <w:rPr>
          <w:rFonts w:ascii="Times New Roman" w:hAnsi="Times New Roman" w:cs="Times New Roman"/>
        </w:rPr>
        <w:t xml:space="preserve"> городского округа Тейково</w:t>
      </w:r>
    </w:p>
    <w:p w:rsidR="008136BF" w:rsidRPr="00B1477C" w:rsidRDefault="008136BF" w:rsidP="008136BF">
      <w:pPr>
        <w:spacing w:after="0" w:line="240" w:lineRule="auto"/>
        <w:ind w:right="-1"/>
        <w:jc w:val="right"/>
        <w:rPr>
          <w:rFonts w:ascii="Times New Roman" w:hAnsi="Times New Roman" w:cs="Times New Roman"/>
        </w:rPr>
      </w:pPr>
      <w:r w:rsidRPr="00B1477C">
        <w:rPr>
          <w:rFonts w:ascii="Times New Roman" w:hAnsi="Times New Roman" w:cs="Times New Roman"/>
        </w:rPr>
        <w:t>Ивановской области</w:t>
      </w:r>
    </w:p>
    <w:p w:rsidR="008136BF" w:rsidRPr="00B1477C" w:rsidRDefault="008136BF" w:rsidP="008136BF">
      <w:pPr>
        <w:spacing w:after="0" w:line="240" w:lineRule="auto"/>
        <w:ind w:right="-1"/>
        <w:jc w:val="center"/>
        <w:rPr>
          <w:rFonts w:ascii="Times New Roman" w:hAnsi="Times New Roman" w:cs="Times New Roman"/>
        </w:rPr>
      </w:pPr>
      <w:r w:rsidRPr="00B1477C">
        <w:rPr>
          <w:rFonts w:ascii="Times New Roman" w:hAnsi="Times New Roman" w:cs="Times New Roman"/>
        </w:rPr>
        <w:t xml:space="preserve">                                                                                                                         от 28.07.2022№ 354</w:t>
      </w:r>
    </w:p>
    <w:p w:rsidR="008136BF" w:rsidRPr="00B1477C" w:rsidRDefault="008136BF" w:rsidP="008136BF">
      <w:pPr>
        <w:spacing w:after="0" w:line="240" w:lineRule="auto"/>
        <w:ind w:right="-1"/>
        <w:jc w:val="right"/>
        <w:rPr>
          <w:rFonts w:ascii="Times New Roman" w:eastAsia="Calibri" w:hAnsi="Times New Roman" w:cs="Times New Roman"/>
          <w:lang w:eastAsia="en-US"/>
        </w:rPr>
      </w:pPr>
    </w:p>
    <w:p w:rsidR="008136BF" w:rsidRPr="00B1477C" w:rsidRDefault="008136BF" w:rsidP="008136BF">
      <w:pPr>
        <w:spacing w:after="0" w:line="240" w:lineRule="auto"/>
        <w:ind w:right="-1"/>
        <w:jc w:val="right"/>
        <w:rPr>
          <w:rFonts w:ascii="Times New Roman" w:hAnsi="Times New Roman" w:cs="Times New Roman"/>
        </w:rPr>
      </w:pPr>
      <w:r w:rsidRPr="00B1477C">
        <w:rPr>
          <w:rFonts w:ascii="Times New Roman" w:eastAsia="Calibri" w:hAnsi="Times New Roman" w:cs="Times New Roman"/>
          <w:lang w:eastAsia="en-US"/>
        </w:rPr>
        <w:t xml:space="preserve">Таблица </w:t>
      </w:r>
      <w:r w:rsidRPr="00B1477C">
        <w:rPr>
          <w:rFonts w:ascii="Times New Roman" w:eastAsia="Calibri" w:hAnsi="Times New Roman" w:cs="Times New Roman"/>
          <w:lang w:val="en-US" w:eastAsia="en-US"/>
        </w:rPr>
        <w:t>1</w:t>
      </w:r>
      <w:r w:rsidRPr="00B1477C">
        <w:rPr>
          <w:rFonts w:ascii="Times New Roman" w:eastAsia="Calibri" w:hAnsi="Times New Roman" w:cs="Times New Roman"/>
          <w:lang w:eastAsia="en-US"/>
        </w:rPr>
        <w:t>.</w:t>
      </w:r>
    </w:p>
    <w:p w:rsidR="008136BF" w:rsidRPr="00B1477C" w:rsidRDefault="008136BF" w:rsidP="008136BF">
      <w:pPr>
        <w:autoSpaceDE w:val="0"/>
        <w:autoSpaceDN w:val="0"/>
        <w:adjustRightInd w:val="0"/>
        <w:spacing w:after="0" w:line="240" w:lineRule="auto"/>
        <w:ind w:firstLine="709"/>
        <w:jc w:val="right"/>
        <w:rPr>
          <w:rFonts w:ascii="Times New Roman" w:eastAsia="Calibri" w:hAnsi="Times New Roman" w:cs="Times New Roman"/>
          <w:lang w:eastAsia="en-US"/>
        </w:rPr>
      </w:pPr>
    </w:p>
    <w:tbl>
      <w:tblPr>
        <w:tblW w:w="50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3"/>
        <w:gridCol w:w="12"/>
        <w:gridCol w:w="2268"/>
        <w:gridCol w:w="852"/>
        <w:gridCol w:w="992"/>
        <w:gridCol w:w="992"/>
        <w:gridCol w:w="996"/>
        <w:gridCol w:w="992"/>
        <w:gridCol w:w="992"/>
        <w:gridCol w:w="849"/>
        <w:gridCol w:w="843"/>
      </w:tblGrid>
      <w:tr w:rsidR="008136BF" w:rsidRPr="00B1477C" w:rsidTr="00FA48E3">
        <w:tc>
          <w:tcPr>
            <w:tcW w:w="328" w:type="pct"/>
            <w:gridSpan w:val="2"/>
            <w:vMerge w:val="restart"/>
            <w:shd w:val="clear" w:color="auto" w:fill="auto"/>
            <w:vAlign w:val="center"/>
          </w:tcPr>
          <w:p w:rsidR="008136BF" w:rsidRPr="00B1477C" w:rsidRDefault="008136BF" w:rsidP="00FA48E3">
            <w:pPr>
              <w:autoSpaceDE w:val="0"/>
              <w:autoSpaceDN w:val="0"/>
              <w:adjustRightInd w:val="0"/>
              <w:spacing w:after="0" w:line="240" w:lineRule="auto"/>
              <w:ind w:right="-1"/>
              <w:rPr>
                <w:rFonts w:ascii="Times New Roman" w:hAnsi="Times New Roman" w:cs="Times New Roman"/>
              </w:rPr>
            </w:pPr>
            <w:r w:rsidRPr="00B1477C">
              <w:rPr>
                <w:rFonts w:ascii="Times New Roman" w:hAnsi="Times New Roman" w:cs="Times New Roman"/>
              </w:rPr>
              <w:t>№ п/п</w:t>
            </w:r>
          </w:p>
        </w:tc>
        <w:tc>
          <w:tcPr>
            <w:tcW w:w="1083" w:type="pct"/>
            <w:vMerge w:val="restart"/>
            <w:shd w:val="clear" w:color="auto" w:fill="auto"/>
            <w:vAlign w:val="center"/>
          </w:tcPr>
          <w:p w:rsidR="008136BF" w:rsidRPr="00B1477C" w:rsidRDefault="008136BF" w:rsidP="00FA48E3">
            <w:pPr>
              <w:autoSpaceDE w:val="0"/>
              <w:autoSpaceDN w:val="0"/>
              <w:adjustRightInd w:val="0"/>
              <w:spacing w:after="0" w:line="240" w:lineRule="auto"/>
              <w:ind w:right="-1"/>
              <w:rPr>
                <w:rFonts w:ascii="Times New Roman" w:hAnsi="Times New Roman" w:cs="Times New Roman"/>
              </w:rPr>
            </w:pPr>
            <w:r w:rsidRPr="00B1477C">
              <w:rPr>
                <w:rFonts w:ascii="Times New Roman" w:hAnsi="Times New Roman" w:cs="Times New Roman"/>
              </w:rPr>
              <w:t>Наименование о</w:t>
            </w:r>
            <w:r w:rsidRPr="00B1477C">
              <w:rPr>
                <w:rFonts w:ascii="Times New Roman" w:hAnsi="Times New Roman" w:cs="Times New Roman"/>
              </w:rPr>
              <w:t>с</w:t>
            </w:r>
            <w:r w:rsidRPr="00B1477C">
              <w:rPr>
                <w:rFonts w:ascii="Times New Roman" w:hAnsi="Times New Roman" w:cs="Times New Roman"/>
              </w:rPr>
              <w:t>новного мероприятия (мероприятий)</w:t>
            </w:r>
          </w:p>
        </w:tc>
        <w:tc>
          <w:tcPr>
            <w:tcW w:w="407" w:type="pct"/>
            <w:vMerge w:val="restart"/>
            <w:shd w:val="clear" w:color="auto" w:fill="auto"/>
            <w:vAlign w:val="center"/>
          </w:tcPr>
          <w:p w:rsidR="008136BF" w:rsidRPr="00B1477C" w:rsidRDefault="008136BF" w:rsidP="00FA48E3">
            <w:pPr>
              <w:autoSpaceDE w:val="0"/>
              <w:autoSpaceDN w:val="0"/>
              <w:adjustRightInd w:val="0"/>
              <w:spacing w:after="0" w:line="240" w:lineRule="auto"/>
              <w:ind w:right="-1"/>
              <w:rPr>
                <w:rFonts w:ascii="Times New Roman" w:hAnsi="Times New Roman" w:cs="Times New Roman"/>
              </w:rPr>
            </w:pPr>
            <w:r w:rsidRPr="00B1477C">
              <w:rPr>
                <w:rFonts w:ascii="Times New Roman" w:hAnsi="Times New Roman" w:cs="Times New Roman"/>
              </w:rPr>
              <w:t>Ед.измер</w:t>
            </w:r>
            <w:r w:rsidRPr="00B1477C">
              <w:rPr>
                <w:rFonts w:ascii="Times New Roman" w:hAnsi="Times New Roman" w:cs="Times New Roman"/>
              </w:rPr>
              <w:t>е</w:t>
            </w:r>
            <w:r w:rsidRPr="00B1477C">
              <w:rPr>
                <w:rFonts w:ascii="Times New Roman" w:hAnsi="Times New Roman" w:cs="Times New Roman"/>
              </w:rPr>
              <w:t>ния</w:t>
            </w:r>
          </w:p>
        </w:tc>
        <w:tc>
          <w:tcPr>
            <w:tcW w:w="3181" w:type="pct"/>
            <w:gridSpan w:val="7"/>
            <w:shd w:val="clear" w:color="auto" w:fill="auto"/>
            <w:vAlign w:val="center"/>
          </w:tcPr>
          <w:p w:rsidR="008136BF" w:rsidRPr="00B1477C" w:rsidRDefault="008136BF" w:rsidP="00FA48E3">
            <w:pPr>
              <w:autoSpaceDE w:val="0"/>
              <w:autoSpaceDN w:val="0"/>
              <w:adjustRightInd w:val="0"/>
              <w:spacing w:after="0" w:line="240" w:lineRule="auto"/>
              <w:ind w:right="-1"/>
              <w:rPr>
                <w:rFonts w:ascii="Times New Roman" w:hAnsi="Times New Roman" w:cs="Times New Roman"/>
              </w:rPr>
            </w:pPr>
            <w:r w:rsidRPr="00B1477C">
              <w:rPr>
                <w:rFonts w:ascii="Times New Roman" w:hAnsi="Times New Roman" w:cs="Times New Roman"/>
              </w:rPr>
              <w:t>Значение показателей (индикаторов)</w:t>
            </w:r>
          </w:p>
        </w:tc>
      </w:tr>
      <w:tr w:rsidR="008136BF" w:rsidRPr="00B1477C" w:rsidTr="00FA48E3">
        <w:tc>
          <w:tcPr>
            <w:tcW w:w="328" w:type="pct"/>
            <w:gridSpan w:val="2"/>
            <w:vMerge/>
            <w:shd w:val="clear" w:color="auto" w:fill="auto"/>
            <w:vAlign w:val="center"/>
          </w:tcPr>
          <w:p w:rsidR="008136BF" w:rsidRPr="00B1477C" w:rsidRDefault="008136BF" w:rsidP="00FA48E3">
            <w:pPr>
              <w:autoSpaceDE w:val="0"/>
              <w:autoSpaceDN w:val="0"/>
              <w:adjustRightInd w:val="0"/>
              <w:spacing w:after="0" w:line="240" w:lineRule="auto"/>
              <w:ind w:right="-1"/>
              <w:rPr>
                <w:rFonts w:ascii="Times New Roman" w:hAnsi="Times New Roman" w:cs="Times New Roman"/>
              </w:rPr>
            </w:pPr>
          </w:p>
        </w:tc>
        <w:tc>
          <w:tcPr>
            <w:tcW w:w="1083" w:type="pct"/>
            <w:vMerge/>
            <w:shd w:val="clear" w:color="auto" w:fill="auto"/>
            <w:vAlign w:val="center"/>
          </w:tcPr>
          <w:p w:rsidR="008136BF" w:rsidRPr="00B1477C" w:rsidRDefault="008136BF" w:rsidP="00FA48E3">
            <w:pPr>
              <w:autoSpaceDE w:val="0"/>
              <w:autoSpaceDN w:val="0"/>
              <w:adjustRightInd w:val="0"/>
              <w:spacing w:after="0" w:line="240" w:lineRule="auto"/>
              <w:ind w:right="-1"/>
              <w:rPr>
                <w:rFonts w:ascii="Times New Roman" w:hAnsi="Times New Roman" w:cs="Times New Roman"/>
              </w:rPr>
            </w:pPr>
          </w:p>
        </w:tc>
        <w:tc>
          <w:tcPr>
            <w:tcW w:w="407" w:type="pct"/>
            <w:vMerge/>
            <w:shd w:val="clear" w:color="auto" w:fill="auto"/>
            <w:vAlign w:val="center"/>
          </w:tcPr>
          <w:p w:rsidR="008136BF" w:rsidRPr="00B1477C" w:rsidRDefault="008136BF" w:rsidP="00FA48E3">
            <w:pPr>
              <w:autoSpaceDE w:val="0"/>
              <w:autoSpaceDN w:val="0"/>
              <w:adjustRightInd w:val="0"/>
              <w:spacing w:after="0" w:line="240" w:lineRule="auto"/>
              <w:ind w:right="-1"/>
              <w:rPr>
                <w:rFonts w:ascii="Times New Roman" w:hAnsi="Times New Roman" w:cs="Times New Roman"/>
              </w:rPr>
            </w:pPr>
          </w:p>
        </w:tc>
        <w:tc>
          <w:tcPr>
            <w:tcW w:w="474" w:type="pct"/>
            <w:shd w:val="clear" w:color="auto" w:fill="auto"/>
            <w:vAlign w:val="center"/>
          </w:tcPr>
          <w:p w:rsidR="008136BF" w:rsidRPr="00B1477C" w:rsidRDefault="008136BF" w:rsidP="00FA48E3">
            <w:pPr>
              <w:autoSpaceDE w:val="0"/>
              <w:autoSpaceDN w:val="0"/>
              <w:adjustRightInd w:val="0"/>
              <w:spacing w:after="0" w:line="240" w:lineRule="auto"/>
              <w:ind w:right="-1"/>
              <w:jc w:val="center"/>
              <w:rPr>
                <w:rFonts w:ascii="Times New Roman" w:hAnsi="Times New Roman" w:cs="Times New Roman"/>
              </w:rPr>
            </w:pPr>
            <w:r w:rsidRPr="00B1477C">
              <w:rPr>
                <w:rFonts w:ascii="Times New Roman" w:hAnsi="Times New Roman" w:cs="Times New Roman"/>
              </w:rPr>
              <w:t>2018</w:t>
            </w:r>
          </w:p>
          <w:p w:rsidR="008136BF" w:rsidRPr="00B1477C" w:rsidRDefault="008136BF" w:rsidP="00FA48E3">
            <w:pPr>
              <w:autoSpaceDE w:val="0"/>
              <w:autoSpaceDN w:val="0"/>
              <w:adjustRightInd w:val="0"/>
              <w:spacing w:after="0" w:line="240" w:lineRule="auto"/>
              <w:ind w:right="-1"/>
              <w:jc w:val="center"/>
              <w:rPr>
                <w:rFonts w:ascii="Times New Roman" w:hAnsi="Times New Roman" w:cs="Times New Roman"/>
              </w:rPr>
            </w:pPr>
            <w:r w:rsidRPr="00B1477C">
              <w:rPr>
                <w:rFonts w:ascii="Times New Roman" w:hAnsi="Times New Roman" w:cs="Times New Roman"/>
              </w:rPr>
              <w:t>факт</w:t>
            </w:r>
          </w:p>
        </w:tc>
        <w:tc>
          <w:tcPr>
            <w:tcW w:w="474" w:type="pct"/>
            <w:shd w:val="clear" w:color="auto" w:fill="auto"/>
            <w:vAlign w:val="center"/>
          </w:tcPr>
          <w:p w:rsidR="008136BF" w:rsidRPr="00B1477C" w:rsidRDefault="008136BF" w:rsidP="00FA48E3">
            <w:pPr>
              <w:autoSpaceDE w:val="0"/>
              <w:autoSpaceDN w:val="0"/>
              <w:adjustRightInd w:val="0"/>
              <w:spacing w:after="0" w:line="240" w:lineRule="auto"/>
              <w:ind w:right="-1"/>
              <w:jc w:val="center"/>
              <w:rPr>
                <w:rFonts w:ascii="Times New Roman" w:hAnsi="Times New Roman" w:cs="Times New Roman"/>
              </w:rPr>
            </w:pPr>
            <w:r w:rsidRPr="00B1477C">
              <w:rPr>
                <w:rFonts w:ascii="Times New Roman" w:hAnsi="Times New Roman" w:cs="Times New Roman"/>
              </w:rPr>
              <w:t>2019</w:t>
            </w:r>
          </w:p>
          <w:p w:rsidR="008136BF" w:rsidRPr="00B1477C" w:rsidRDefault="008136BF" w:rsidP="00FA48E3">
            <w:pPr>
              <w:autoSpaceDE w:val="0"/>
              <w:autoSpaceDN w:val="0"/>
              <w:adjustRightInd w:val="0"/>
              <w:spacing w:after="0" w:line="240" w:lineRule="auto"/>
              <w:ind w:right="-1"/>
              <w:jc w:val="center"/>
              <w:rPr>
                <w:rFonts w:ascii="Times New Roman" w:hAnsi="Times New Roman" w:cs="Times New Roman"/>
              </w:rPr>
            </w:pPr>
            <w:r w:rsidRPr="00B1477C">
              <w:rPr>
                <w:rFonts w:ascii="Times New Roman" w:hAnsi="Times New Roman" w:cs="Times New Roman"/>
              </w:rPr>
              <w:t>факт</w:t>
            </w:r>
          </w:p>
        </w:tc>
        <w:tc>
          <w:tcPr>
            <w:tcW w:w="476" w:type="pct"/>
            <w:shd w:val="clear" w:color="auto" w:fill="auto"/>
            <w:vAlign w:val="center"/>
          </w:tcPr>
          <w:p w:rsidR="008136BF" w:rsidRPr="00B1477C" w:rsidRDefault="008136BF" w:rsidP="00FA48E3">
            <w:pPr>
              <w:autoSpaceDE w:val="0"/>
              <w:autoSpaceDN w:val="0"/>
              <w:adjustRightInd w:val="0"/>
              <w:spacing w:after="0" w:line="240" w:lineRule="auto"/>
              <w:ind w:right="-1"/>
              <w:jc w:val="center"/>
              <w:rPr>
                <w:rFonts w:ascii="Times New Roman" w:hAnsi="Times New Roman" w:cs="Times New Roman"/>
              </w:rPr>
            </w:pPr>
            <w:r w:rsidRPr="00B1477C">
              <w:rPr>
                <w:rFonts w:ascii="Times New Roman" w:hAnsi="Times New Roman" w:cs="Times New Roman"/>
              </w:rPr>
              <w:t>2020</w:t>
            </w:r>
          </w:p>
          <w:p w:rsidR="008136BF" w:rsidRPr="00B1477C" w:rsidRDefault="008136BF" w:rsidP="00FA48E3">
            <w:pPr>
              <w:autoSpaceDE w:val="0"/>
              <w:autoSpaceDN w:val="0"/>
              <w:adjustRightInd w:val="0"/>
              <w:spacing w:after="0" w:line="240" w:lineRule="auto"/>
              <w:ind w:right="-1"/>
              <w:jc w:val="center"/>
              <w:rPr>
                <w:rFonts w:ascii="Times New Roman" w:hAnsi="Times New Roman" w:cs="Times New Roman"/>
              </w:rPr>
            </w:pPr>
            <w:r w:rsidRPr="00B1477C">
              <w:rPr>
                <w:rFonts w:ascii="Times New Roman" w:hAnsi="Times New Roman" w:cs="Times New Roman"/>
              </w:rPr>
              <w:t>факт</w:t>
            </w:r>
          </w:p>
        </w:tc>
        <w:tc>
          <w:tcPr>
            <w:tcW w:w="474" w:type="pct"/>
            <w:shd w:val="clear" w:color="auto" w:fill="auto"/>
            <w:vAlign w:val="center"/>
          </w:tcPr>
          <w:p w:rsidR="008136BF" w:rsidRPr="00B1477C" w:rsidRDefault="008136BF" w:rsidP="00FA48E3">
            <w:pPr>
              <w:autoSpaceDE w:val="0"/>
              <w:autoSpaceDN w:val="0"/>
              <w:adjustRightInd w:val="0"/>
              <w:spacing w:after="0" w:line="240" w:lineRule="auto"/>
              <w:ind w:right="-1"/>
              <w:jc w:val="center"/>
              <w:rPr>
                <w:rFonts w:ascii="Times New Roman" w:hAnsi="Times New Roman" w:cs="Times New Roman"/>
              </w:rPr>
            </w:pPr>
            <w:r w:rsidRPr="00B1477C">
              <w:rPr>
                <w:rFonts w:ascii="Times New Roman" w:hAnsi="Times New Roman" w:cs="Times New Roman"/>
              </w:rPr>
              <w:t>2021</w:t>
            </w:r>
          </w:p>
          <w:p w:rsidR="008136BF" w:rsidRPr="00B1477C" w:rsidRDefault="008136BF" w:rsidP="00FA48E3">
            <w:pPr>
              <w:autoSpaceDE w:val="0"/>
              <w:autoSpaceDN w:val="0"/>
              <w:adjustRightInd w:val="0"/>
              <w:spacing w:after="0" w:line="240" w:lineRule="auto"/>
              <w:ind w:right="-1"/>
              <w:jc w:val="center"/>
              <w:rPr>
                <w:rFonts w:ascii="Times New Roman" w:hAnsi="Times New Roman" w:cs="Times New Roman"/>
              </w:rPr>
            </w:pPr>
            <w:r w:rsidRPr="00B1477C">
              <w:rPr>
                <w:rFonts w:ascii="Times New Roman" w:hAnsi="Times New Roman" w:cs="Times New Roman"/>
              </w:rPr>
              <w:t>факт</w:t>
            </w:r>
          </w:p>
        </w:tc>
        <w:tc>
          <w:tcPr>
            <w:tcW w:w="474" w:type="pct"/>
            <w:shd w:val="clear" w:color="auto" w:fill="auto"/>
            <w:vAlign w:val="center"/>
          </w:tcPr>
          <w:p w:rsidR="008136BF" w:rsidRPr="00B1477C" w:rsidRDefault="008136BF" w:rsidP="00FA48E3">
            <w:pPr>
              <w:autoSpaceDE w:val="0"/>
              <w:autoSpaceDN w:val="0"/>
              <w:adjustRightInd w:val="0"/>
              <w:spacing w:after="0" w:line="240" w:lineRule="auto"/>
              <w:ind w:right="-1"/>
              <w:jc w:val="center"/>
              <w:rPr>
                <w:rFonts w:ascii="Times New Roman" w:hAnsi="Times New Roman" w:cs="Times New Roman"/>
              </w:rPr>
            </w:pPr>
            <w:r w:rsidRPr="00B1477C">
              <w:rPr>
                <w:rFonts w:ascii="Times New Roman" w:hAnsi="Times New Roman" w:cs="Times New Roman"/>
              </w:rPr>
              <w:t>2022</w:t>
            </w:r>
          </w:p>
          <w:p w:rsidR="008136BF" w:rsidRPr="00B1477C" w:rsidRDefault="008136BF" w:rsidP="00FA48E3">
            <w:pPr>
              <w:autoSpaceDE w:val="0"/>
              <w:autoSpaceDN w:val="0"/>
              <w:adjustRightInd w:val="0"/>
              <w:spacing w:after="0" w:line="240" w:lineRule="auto"/>
              <w:ind w:right="-1"/>
              <w:jc w:val="center"/>
              <w:rPr>
                <w:rFonts w:ascii="Times New Roman" w:hAnsi="Times New Roman" w:cs="Times New Roman"/>
              </w:rPr>
            </w:pPr>
            <w:r w:rsidRPr="00B1477C">
              <w:rPr>
                <w:rFonts w:ascii="Times New Roman" w:hAnsi="Times New Roman" w:cs="Times New Roman"/>
              </w:rPr>
              <w:t>план</w:t>
            </w:r>
          </w:p>
        </w:tc>
        <w:tc>
          <w:tcPr>
            <w:tcW w:w="406" w:type="pct"/>
            <w:shd w:val="clear" w:color="auto" w:fill="auto"/>
            <w:vAlign w:val="center"/>
          </w:tcPr>
          <w:p w:rsidR="008136BF" w:rsidRPr="00B1477C" w:rsidRDefault="008136BF" w:rsidP="00FA48E3">
            <w:pPr>
              <w:autoSpaceDE w:val="0"/>
              <w:autoSpaceDN w:val="0"/>
              <w:adjustRightInd w:val="0"/>
              <w:spacing w:after="0" w:line="240" w:lineRule="auto"/>
              <w:ind w:right="-1"/>
              <w:jc w:val="center"/>
              <w:rPr>
                <w:rFonts w:ascii="Times New Roman" w:hAnsi="Times New Roman" w:cs="Times New Roman"/>
              </w:rPr>
            </w:pPr>
            <w:r w:rsidRPr="00B1477C">
              <w:rPr>
                <w:rFonts w:ascii="Times New Roman" w:hAnsi="Times New Roman" w:cs="Times New Roman"/>
              </w:rPr>
              <w:t>2023</w:t>
            </w:r>
          </w:p>
          <w:p w:rsidR="008136BF" w:rsidRPr="00B1477C" w:rsidRDefault="008136BF" w:rsidP="00FA48E3">
            <w:pPr>
              <w:autoSpaceDE w:val="0"/>
              <w:autoSpaceDN w:val="0"/>
              <w:adjustRightInd w:val="0"/>
              <w:spacing w:after="0" w:line="240" w:lineRule="auto"/>
              <w:ind w:right="-1"/>
              <w:jc w:val="center"/>
              <w:rPr>
                <w:rFonts w:ascii="Times New Roman" w:hAnsi="Times New Roman" w:cs="Times New Roman"/>
              </w:rPr>
            </w:pPr>
            <w:r w:rsidRPr="00B1477C">
              <w:rPr>
                <w:rFonts w:ascii="Times New Roman" w:hAnsi="Times New Roman" w:cs="Times New Roman"/>
              </w:rPr>
              <w:t>план</w:t>
            </w:r>
          </w:p>
        </w:tc>
        <w:tc>
          <w:tcPr>
            <w:tcW w:w="403" w:type="pct"/>
            <w:shd w:val="clear" w:color="auto" w:fill="auto"/>
            <w:vAlign w:val="center"/>
          </w:tcPr>
          <w:p w:rsidR="008136BF" w:rsidRPr="00B1477C" w:rsidRDefault="008136BF" w:rsidP="00FA48E3">
            <w:pPr>
              <w:autoSpaceDE w:val="0"/>
              <w:autoSpaceDN w:val="0"/>
              <w:adjustRightInd w:val="0"/>
              <w:spacing w:after="0" w:line="240" w:lineRule="auto"/>
              <w:ind w:right="-1"/>
              <w:jc w:val="center"/>
              <w:rPr>
                <w:rFonts w:ascii="Times New Roman" w:hAnsi="Times New Roman" w:cs="Times New Roman"/>
              </w:rPr>
            </w:pPr>
            <w:r w:rsidRPr="00B1477C">
              <w:rPr>
                <w:rFonts w:ascii="Times New Roman" w:hAnsi="Times New Roman" w:cs="Times New Roman"/>
              </w:rPr>
              <w:t>2024</w:t>
            </w:r>
          </w:p>
          <w:p w:rsidR="008136BF" w:rsidRPr="00B1477C" w:rsidRDefault="008136BF" w:rsidP="00FA48E3">
            <w:pPr>
              <w:autoSpaceDE w:val="0"/>
              <w:autoSpaceDN w:val="0"/>
              <w:adjustRightInd w:val="0"/>
              <w:spacing w:after="0" w:line="240" w:lineRule="auto"/>
              <w:ind w:right="-1"/>
              <w:jc w:val="center"/>
              <w:rPr>
                <w:rFonts w:ascii="Times New Roman" w:hAnsi="Times New Roman" w:cs="Times New Roman"/>
              </w:rPr>
            </w:pPr>
            <w:r w:rsidRPr="00B1477C">
              <w:rPr>
                <w:rFonts w:ascii="Times New Roman" w:hAnsi="Times New Roman" w:cs="Times New Roman"/>
              </w:rPr>
              <w:t>план</w:t>
            </w:r>
          </w:p>
        </w:tc>
      </w:tr>
      <w:tr w:rsidR="008136BF" w:rsidRPr="00B1477C" w:rsidTr="00FA48E3">
        <w:tc>
          <w:tcPr>
            <w:tcW w:w="5000" w:type="pct"/>
            <w:gridSpan w:val="11"/>
            <w:shd w:val="clear" w:color="auto" w:fill="auto"/>
            <w:vAlign w:val="center"/>
          </w:tcPr>
          <w:p w:rsidR="008136BF" w:rsidRPr="00B1477C" w:rsidRDefault="008136BF" w:rsidP="00FA48E3">
            <w:pPr>
              <w:autoSpaceDE w:val="0"/>
              <w:autoSpaceDN w:val="0"/>
              <w:adjustRightInd w:val="0"/>
              <w:spacing w:after="0" w:line="240" w:lineRule="auto"/>
              <w:ind w:left="360" w:right="-1"/>
              <w:jc w:val="center"/>
              <w:rPr>
                <w:rFonts w:ascii="Times New Roman" w:hAnsi="Times New Roman" w:cs="Times New Roman"/>
              </w:rPr>
            </w:pPr>
            <w:r w:rsidRPr="00B1477C">
              <w:rPr>
                <w:rFonts w:ascii="Times New Roman" w:hAnsi="Times New Roman" w:cs="Times New Roman"/>
              </w:rPr>
              <w:t>1.Основные мероприятия подпрограммы «Формирование современной городской среды» на 2018-2024 гг.</w:t>
            </w:r>
          </w:p>
        </w:tc>
      </w:tr>
      <w:tr w:rsidR="008136BF" w:rsidRPr="00B1477C" w:rsidTr="00FA48E3">
        <w:tc>
          <w:tcPr>
            <w:tcW w:w="322" w:type="pct"/>
            <w:shd w:val="clear" w:color="auto" w:fill="auto"/>
            <w:vAlign w:val="center"/>
          </w:tcPr>
          <w:p w:rsidR="008136BF" w:rsidRPr="00B1477C" w:rsidRDefault="008136BF" w:rsidP="00FA48E3">
            <w:pPr>
              <w:autoSpaceDE w:val="0"/>
              <w:autoSpaceDN w:val="0"/>
              <w:adjustRightInd w:val="0"/>
              <w:spacing w:after="0" w:line="240" w:lineRule="auto"/>
              <w:ind w:right="-1"/>
              <w:rPr>
                <w:rFonts w:ascii="Times New Roman" w:hAnsi="Times New Roman" w:cs="Times New Roman"/>
              </w:rPr>
            </w:pPr>
            <w:r w:rsidRPr="00B1477C">
              <w:rPr>
                <w:rFonts w:ascii="Times New Roman" w:hAnsi="Times New Roman" w:cs="Times New Roman"/>
              </w:rPr>
              <w:t>1.1</w:t>
            </w:r>
          </w:p>
        </w:tc>
        <w:tc>
          <w:tcPr>
            <w:tcW w:w="1090" w:type="pct"/>
            <w:gridSpan w:val="2"/>
            <w:shd w:val="clear" w:color="auto" w:fill="auto"/>
            <w:vAlign w:val="center"/>
          </w:tcPr>
          <w:p w:rsidR="008136BF" w:rsidRPr="00B1477C" w:rsidRDefault="008136BF" w:rsidP="00FA48E3">
            <w:pPr>
              <w:autoSpaceDE w:val="0"/>
              <w:autoSpaceDN w:val="0"/>
              <w:adjustRightInd w:val="0"/>
              <w:spacing w:after="0" w:line="240" w:lineRule="auto"/>
              <w:ind w:right="-1"/>
              <w:jc w:val="center"/>
              <w:rPr>
                <w:rFonts w:ascii="Times New Roman" w:hAnsi="Times New Roman" w:cs="Times New Roman"/>
              </w:rPr>
            </w:pPr>
            <w:r w:rsidRPr="00B1477C">
              <w:rPr>
                <w:rFonts w:ascii="Times New Roman" w:hAnsi="Times New Roman" w:cs="Times New Roman"/>
              </w:rPr>
              <w:t>Количество благоу</w:t>
            </w:r>
            <w:r w:rsidRPr="00B1477C">
              <w:rPr>
                <w:rFonts w:ascii="Times New Roman" w:hAnsi="Times New Roman" w:cs="Times New Roman"/>
              </w:rPr>
              <w:t>с</w:t>
            </w:r>
            <w:r w:rsidRPr="00B1477C">
              <w:rPr>
                <w:rFonts w:ascii="Times New Roman" w:hAnsi="Times New Roman" w:cs="Times New Roman"/>
              </w:rPr>
              <w:t>троенных дворовых территорий</w:t>
            </w:r>
          </w:p>
        </w:tc>
        <w:tc>
          <w:tcPr>
            <w:tcW w:w="407" w:type="pct"/>
            <w:shd w:val="clear" w:color="auto" w:fill="auto"/>
            <w:vAlign w:val="center"/>
          </w:tcPr>
          <w:p w:rsidR="008136BF" w:rsidRPr="00B1477C" w:rsidRDefault="008136BF" w:rsidP="00FA48E3">
            <w:pPr>
              <w:autoSpaceDE w:val="0"/>
              <w:autoSpaceDN w:val="0"/>
              <w:adjustRightInd w:val="0"/>
              <w:spacing w:after="0" w:line="240" w:lineRule="auto"/>
              <w:ind w:right="-1"/>
              <w:jc w:val="center"/>
              <w:rPr>
                <w:rFonts w:ascii="Times New Roman" w:hAnsi="Times New Roman" w:cs="Times New Roman"/>
              </w:rPr>
            </w:pPr>
            <w:r w:rsidRPr="00B1477C">
              <w:rPr>
                <w:rFonts w:ascii="Times New Roman" w:hAnsi="Times New Roman" w:cs="Times New Roman"/>
              </w:rPr>
              <w:t>ед.</w:t>
            </w:r>
          </w:p>
        </w:tc>
        <w:tc>
          <w:tcPr>
            <w:tcW w:w="474" w:type="pct"/>
            <w:shd w:val="clear" w:color="auto" w:fill="auto"/>
            <w:vAlign w:val="center"/>
          </w:tcPr>
          <w:p w:rsidR="008136BF" w:rsidRPr="00B1477C" w:rsidRDefault="008136BF" w:rsidP="00FA48E3">
            <w:pPr>
              <w:autoSpaceDE w:val="0"/>
              <w:autoSpaceDN w:val="0"/>
              <w:adjustRightInd w:val="0"/>
              <w:spacing w:after="0" w:line="240" w:lineRule="auto"/>
              <w:ind w:right="-1"/>
              <w:jc w:val="center"/>
              <w:rPr>
                <w:rFonts w:ascii="Times New Roman" w:hAnsi="Times New Roman" w:cs="Times New Roman"/>
              </w:rPr>
            </w:pPr>
            <w:r w:rsidRPr="00B1477C">
              <w:rPr>
                <w:rFonts w:ascii="Times New Roman" w:hAnsi="Times New Roman" w:cs="Times New Roman"/>
              </w:rPr>
              <w:t>20</w:t>
            </w:r>
          </w:p>
        </w:tc>
        <w:tc>
          <w:tcPr>
            <w:tcW w:w="474" w:type="pct"/>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0</w:t>
            </w:r>
          </w:p>
        </w:tc>
        <w:tc>
          <w:tcPr>
            <w:tcW w:w="476" w:type="pct"/>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0</w:t>
            </w:r>
          </w:p>
        </w:tc>
        <w:tc>
          <w:tcPr>
            <w:tcW w:w="474" w:type="pct"/>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0</w:t>
            </w:r>
          </w:p>
        </w:tc>
        <w:tc>
          <w:tcPr>
            <w:tcW w:w="474" w:type="pct"/>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х*</w:t>
            </w:r>
          </w:p>
        </w:tc>
        <w:tc>
          <w:tcPr>
            <w:tcW w:w="406" w:type="pct"/>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х*</w:t>
            </w:r>
          </w:p>
        </w:tc>
        <w:tc>
          <w:tcPr>
            <w:tcW w:w="403" w:type="pct"/>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х*</w:t>
            </w:r>
          </w:p>
        </w:tc>
      </w:tr>
      <w:tr w:rsidR="008136BF" w:rsidRPr="00B1477C" w:rsidTr="00FA48E3">
        <w:tc>
          <w:tcPr>
            <w:tcW w:w="322" w:type="pct"/>
            <w:shd w:val="clear" w:color="auto" w:fill="auto"/>
            <w:vAlign w:val="center"/>
          </w:tcPr>
          <w:p w:rsidR="008136BF" w:rsidRPr="00B1477C" w:rsidRDefault="008136BF" w:rsidP="00FA48E3">
            <w:pPr>
              <w:autoSpaceDE w:val="0"/>
              <w:autoSpaceDN w:val="0"/>
              <w:adjustRightInd w:val="0"/>
              <w:spacing w:after="0" w:line="240" w:lineRule="auto"/>
              <w:ind w:right="-1"/>
              <w:rPr>
                <w:rFonts w:ascii="Times New Roman" w:hAnsi="Times New Roman" w:cs="Times New Roman"/>
              </w:rPr>
            </w:pPr>
            <w:r w:rsidRPr="00B1477C">
              <w:rPr>
                <w:rFonts w:ascii="Times New Roman" w:hAnsi="Times New Roman" w:cs="Times New Roman"/>
              </w:rPr>
              <w:t>1.2</w:t>
            </w:r>
          </w:p>
        </w:tc>
        <w:tc>
          <w:tcPr>
            <w:tcW w:w="1090" w:type="pct"/>
            <w:gridSpan w:val="2"/>
            <w:shd w:val="clear" w:color="auto" w:fill="auto"/>
            <w:vAlign w:val="center"/>
          </w:tcPr>
          <w:p w:rsidR="008136BF" w:rsidRPr="00B1477C" w:rsidRDefault="008136BF" w:rsidP="00FA48E3">
            <w:pPr>
              <w:autoSpaceDE w:val="0"/>
              <w:autoSpaceDN w:val="0"/>
              <w:adjustRightInd w:val="0"/>
              <w:spacing w:after="0" w:line="240" w:lineRule="auto"/>
              <w:ind w:right="-1"/>
              <w:jc w:val="center"/>
              <w:rPr>
                <w:rFonts w:ascii="Times New Roman" w:hAnsi="Times New Roman" w:cs="Times New Roman"/>
              </w:rPr>
            </w:pPr>
            <w:r w:rsidRPr="00B1477C">
              <w:rPr>
                <w:rFonts w:ascii="Times New Roman" w:hAnsi="Times New Roman" w:cs="Times New Roman"/>
              </w:rPr>
              <w:t>Количество благоу</w:t>
            </w:r>
            <w:r w:rsidRPr="00B1477C">
              <w:rPr>
                <w:rFonts w:ascii="Times New Roman" w:hAnsi="Times New Roman" w:cs="Times New Roman"/>
              </w:rPr>
              <w:t>с</w:t>
            </w:r>
            <w:r w:rsidRPr="00B1477C">
              <w:rPr>
                <w:rFonts w:ascii="Times New Roman" w:hAnsi="Times New Roman" w:cs="Times New Roman"/>
              </w:rPr>
              <w:t>троенных общес</w:t>
            </w:r>
            <w:r w:rsidRPr="00B1477C">
              <w:rPr>
                <w:rFonts w:ascii="Times New Roman" w:hAnsi="Times New Roman" w:cs="Times New Roman"/>
              </w:rPr>
              <w:t>т</w:t>
            </w:r>
            <w:r w:rsidRPr="00B1477C">
              <w:rPr>
                <w:rFonts w:ascii="Times New Roman" w:hAnsi="Times New Roman" w:cs="Times New Roman"/>
              </w:rPr>
              <w:t>венных территорий</w:t>
            </w:r>
          </w:p>
        </w:tc>
        <w:tc>
          <w:tcPr>
            <w:tcW w:w="407" w:type="pct"/>
            <w:shd w:val="clear" w:color="auto" w:fill="auto"/>
            <w:vAlign w:val="center"/>
          </w:tcPr>
          <w:p w:rsidR="008136BF" w:rsidRPr="00B1477C" w:rsidRDefault="008136BF" w:rsidP="00FA48E3">
            <w:pPr>
              <w:autoSpaceDE w:val="0"/>
              <w:autoSpaceDN w:val="0"/>
              <w:adjustRightInd w:val="0"/>
              <w:spacing w:after="0" w:line="240" w:lineRule="auto"/>
              <w:ind w:right="-1"/>
              <w:jc w:val="center"/>
              <w:rPr>
                <w:rFonts w:ascii="Times New Roman" w:hAnsi="Times New Roman" w:cs="Times New Roman"/>
              </w:rPr>
            </w:pPr>
            <w:r w:rsidRPr="00B1477C">
              <w:rPr>
                <w:rFonts w:ascii="Times New Roman" w:hAnsi="Times New Roman" w:cs="Times New Roman"/>
              </w:rPr>
              <w:t>ед.</w:t>
            </w:r>
          </w:p>
        </w:tc>
        <w:tc>
          <w:tcPr>
            <w:tcW w:w="474" w:type="pct"/>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1</w:t>
            </w:r>
          </w:p>
        </w:tc>
        <w:tc>
          <w:tcPr>
            <w:tcW w:w="474" w:type="pct"/>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1</w:t>
            </w:r>
          </w:p>
        </w:tc>
        <w:tc>
          <w:tcPr>
            <w:tcW w:w="476" w:type="pct"/>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1</w:t>
            </w:r>
          </w:p>
        </w:tc>
        <w:tc>
          <w:tcPr>
            <w:tcW w:w="474" w:type="pct"/>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1</w:t>
            </w:r>
          </w:p>
        </w:tc>
        <w:tc>
          <w:tcPr>
            <w:tcW w:w="474" w:type="pct"/>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1</w:t>
            </w:r>
          </w:p>
        </w:tc>
        <w:tc>
          <w:tcPr>
            <w:tcW w:w="406" w:type="pct"/>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1*</w:t>
            </w:r>
          </w:p>
        </w:tc>
        <w:tc>
          <w:tcPr>
            <w:tcW w:w="403" w:type="pct"/>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х*</w:t>
            </w:r>
          </w:p>
        </w:tc>
      </w:tr>
      <w:tr w:rsidR="008136BF" w:rsidRPr="00B1477C" w:rsidTr="00FA48E3">
        <w:tc>
          <w:tcPr>
            <w:tcW w:w="322" w:type="pct"/>
            <w:shd w:val="clear" w:color="auto" w:fill="auto"/>
            <w:vAlign w:val="center"/>
          </w:tcPr>
          <w:p w:rsidR="008136BF" w:rsidRPr="00B1477C" w:rsidRDefault="008136BF" w:rsidP="00FA48E3">
            <w:pPr>
              <w:autoSpaceDE w:val="0"/>
              <w:autoSpaceDN w:val="0"/>
              <w:adjustRightInd w:val="0"/>
              <w:spacing w:after="0" w:line="240" w:lineRule="auto"/>
              <w:ind w:right="-1"/>
              <w:jc w:val="center"/>
              <w:rPr>
                <w:rFonts w:ascii="Times New Roman" w:hAnsi="Times New Roman" w:cs="Times New Roman"/>
              </w:rPr>
            </w:pPr>
            <w:r w:rsidRPr="00B1477C">
              <w:rPr>
                <w:rFonts w:ascii="Times New Roman" w:hAnsi="Times New Roman" w:cs="Times New Roman"/>
              </w:rPr>
              <w:t>1.3</w:t>
            </w:r>
          </w:p>
        </w:tc>
        <w:tc>
          <w:tcPr>
            <w:tcW w:w="1090" w:type="pct"/>
            <w:gridSpan w:val="2"/>
            <w:shd w:val="clear" w:color="auto" w:fill="auto"/>
            <w:vAlign w:val="center"/>
          </w:tcPr>
          <w:p w:rsidR="008136BF" w:rsidRPr="00B1477C" w:rsidRDefault="008136BF" w:rsidP="00FA48E3">
            <w:pPr>
              <w:autoSpaceDE w:val="0"/>
              <w:autoSpaceDN w:val="0"/>
              <w:adjustRightInd w:val="0"/>
              <w:spacing w:after="0" w:line="240" w:lineRule="auto"/>
              <w:ind w:right="-1"/>
              <w:jc w:val="center"/>
              <w:rPr>
                <w:rFonts w:ascii="Times New Roman" w:hAnsi="Times New Roman" w:cs="Times New Roman"/>
              </w:rPr>
            </w:pPr>
            <w:r w:rsidRPr="00B1477C">
              <w:rPr>
                <w:rFonts w:ascii="Times New Roman" w:hAnsi="Times New Roman" w:cs="Times New Roman"/>
              </w:rPr>
              <w:t>Проект «Реновация парка «Красные С</w:t>
            </w:r>
            <w:r w:rsidRPr="00B1477C">
              <w:rPr>
                <w:rFonts w:ascii="Times New Roman" w:hAnsi="Times New Roman" w:cs="Times New Roman"/>
              </w:rPr>
              <w:t>о</w:t>
            </w:r>
            <w:r w:rsidRPr="00B1477C">
              <w:rPr>
                <w:rFonts w:ascii="Times New Roman" w:hAnsi="Times New Roman" w:cs="Times New Roman"/>
              </w:rPr>
              <w:t>сенки и набережной реки Вязьма»</w:t>
            </w:r>
          </w:p>
        </w:tc>
        <w:tc>
          <w:tcPr>
            <w:tcW w:w="407" w:type="pct"/>
            <w:shd w:val="clear" w:color="auto" w:fill="auto"/>
            <w:vAlign w:val="center"/>
          </w:tcPr>
          <w:p w:rsidR="008136BF" w:rsidRPr="00B1477C" w:rsidRDefault="008136BF" w:rsidP="00FA48E3">
            <w:pPr>
              <w:autoSpaceDE w:val="0"/>
              <w:autoSpaceDN w:val="0"/>
              <w:adjustRightInd w:val="0"/>
              <w:spacing w:after="0" w:line="240" w:lineRule="auto"/>
              <w:ind w:right="-1"/>
              <w:jc w:val="center"/>
              <w:rPr>
                <w:rFonts w:ascii="Times New Roman" w:hAnsi="Times New Roman" w:cs="Times New Roman"/>
              </w:rPr>
            </w:pPr>
            <w:r w:rsidRPr="00B1477C">
              <w:rPr>
                <w:rFonts w:ascii="Times New Roman" w:hAnsi="Times New Roman" w:cs="Times New Roman"/>
              </w:rPr>
              <w:t>ед.</w:t>
            </w:r>
          </w:p>
        </w:tc>
        <w:tc>
          <w:tcPr>
            <w:tcW w:w="474" w:type="pct"/>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0</w:t>
            </w:r>
          </w:p>
        </w:tc>
        <w:tc>
          <w:tcPr>
            <w:tcW w:w="950" w:type="pct"/>
            <w:gridSpan w:val="2"/>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1</w:t>
            </w:r>
          </w:p>
        </w:tc>
        <w:tc>
          <w:tcPr>
            <w:tcW w:w="474" w:type="pct"/>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0</w:t>
            </w:r>
          </w:p>
        </w:tc>
        <w:tc>
          <w:tcPr>
            <w:tcW w:w="474" w:type="pct"/>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0*</w:t>
            </w:r>
          </w:p>
        </w:tc>
        <w:tc>
          <w:tcPr>
            <w:tcW w:w="406" w:type="pct"/>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0*</w:t>
            </w:r>
          </w:p>
        </w:tc>
        <w:tc>
          <w:tcPr>
            <w:tcW w:w="403" w:type="pct"/>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0*</w:t>
            </w:r>
          </w:p>
        </w:tc>
      </w:tr>
      <w:tr w:rsidR="008136BF" w:rsidRPr="00B1477C" w:rsidTr="00FA48E3">
        <w:tc>
          <w:tcPr>
            <w:tcW w:w="322" w:type="pct"/>
            <w:shd w:val="clear" w:color="auto" w:fill="auto"/>
            <w:vAlign w:val="center"/>
          </w:tcPr>
          <w:p w:rsidR="008136BF" w:rsidRPr="00B1477C" w:rsidRDefault="008136BF" w:rsidP="00FA48E3">
            <w:pPr>
              <w:autoSpaceDE w:val="0"/>
              <w:autoSpaceDN w:val="0"/>
              <w:adjustRightInd w:val="0"/>
              <w:spacing w:after="0" w:line="240" w:lineRule="auto"/>
              <w:ind w:right="-1"/>
              <w:jc w:val="center"/>
              <w:rPr>
                <w:rFonts w:ascii="Times New Roman" w:hAnsi="Times New Roman" w:cs="Times New Roman"/>
              </w:rPr>
            </w:pPr>
            <w:r w:rsidRPr="00B1477C">
              <w:rPr>
                <w:rFonts w:ascii="Times New Roman" w:hAnsi="Times New Roman" w:cs="Times New Roman"/>
              </w:rPr>
              <w:t>1.4</w:t>
            </w:r>
          </w:p>
        </w:tc>
        <w:tc>
          <w:tcPr>
            <w:tcW w:w="1090" w:type="pct"/>
            <w:gridSpan w:val="2"/>
            <w:shd w:val="clear" w:color="auto" w:fill="auto"/>
            <w:vAlign w:val="center"/>
          </w:tcPr>
          <w:p w:rsidR="008136BF" w:rsidRPr="00B1477C" w:rsidRDefault="008136BF" w:rsidP="00FA48E3">
            <w:pPr>
              <w:autoSpaceDE w:val="0"/>
              <w:autoSpaceDN w:val="0"/>
              <w:adjustRightInd w:val="0"/>
              <w:spacing w:after="0" w:line="240" w:lineRule="auto"/>
              <w:ind w:right="-1"/>
              <w:jc w:val="center"/>
              <w:rPr>
                <w:rFonts w:ascii="Times New Roman" w:hAnsi="Times New Roman" w:cs="Times New Roman"/>
              </w:rPr>
            </w:pPr>
            <w:r w:rsidRPr="00B1477C">
              <w:rPr>
                <w:rFonts w:ascii="Times New Roman" w:hAnsi="Times New Roman" w:cs="Times New Roman"/>
              </w:rPr>
              <w:t>Количество благоу</w:t>
            </w:r>
            <w:r w:rsidRPr="00B1477C">
              <w:rPr>
                <w:rFonts w:ascii="Times New Roman" w:hAnsi="Times New Roman" w:cs="Times New Roman"/>
              </w:rPr>
              <w:t>с</w:t>
            </w:r>
            <w:r w:rsidRPr="00B1477C">
              <w:rPr>
                <w:rFonts w:ascii="Times New Roman" w:hAnsi="Times New Roman" w:cs="Times New Roman"/>
              </w:rPr>
              <w:t>троенных территорий в рамках поддержки местных инициатив в 2020 году</w:t>
            </w:r>
          </w:p>
        </w:tc>
        <w:tc>
          <w:tcPr>
            <w:tcW w:w="407" w:type="pct"/>
            <w:shd w:val="clear" w:color="auto" w:fill="auto"/>
            <w:vAlign w:val="center"/>
          </w:tcPr>
          <w:p w:rsidR="008136BF" w:rsidRPr="00B1477C" w:rsidRDefault="008136BF" w:rsidP="00FA48E3">
            <w:pPr>
              <w:autoSpaceDE w:val="0"/>
              <w:autoSpaceDN w:val="0"/>
              <w:adjustRightInd w:val="0"/>
              <w:spacing w:after="0" w:line="240" w:lineRule="auto"/>
              <w:ind w:right="-1"/>
              <w:jc w:val="center"/>
              <w:rPr>
                <w:rFonts w:ascii="Times New Roman" w:hAnsi="Times New Roman" w:cs="Times New Roman"/>
              </w:rPr>
            </w:pPr>
            <w:r w:rsidRPr="00B1477C">
              <w:rPr>
                <w:rFonts w:ascii="Times New Roman" w:hAnsi="Times New Roman" w:cs="Times New Roman"/>
              </w:rPr>
              <w:t>ед.</w:t>
            </w:r>
          </w:p>
        </w:tc>
        <w:tc>
          <w:tcPr>
            <w:tcW w:w="474" w:type="pct"/>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w:t>
            </w:r>
          </w:p>
        </w:tc>
        <w:tc>
          <w:tcPr>
            <w:tcW w:w="474" w:type="pct"/>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w:t>
            </w:r>
          </w:p>
        </w:tc>
        <w:tc>
          <w:tcPr>
            <w:tcW w:w="476" w:type="pct"/>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7</w:t>
            </w:r>
          </w:p>
        </w:tc>
        <w:tc>
          <w:tcPr>
            <w:tcW w:w="474" w:type="pct"/>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w:t>
            </w:r>
          </w:p>
        </w:tc>
        <w:tc>
          <w:tcPr>
            <w:tcW w:w="474" w:type="pct"/>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w:t>
            </w:r>
          </w:p>
        </w:tc>
        <w:tc>
          <w:tcPr>
            <w:tcW w:w="406" w:type="pct"/>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w:t>
            </w:r>
          </w:p>
        </w:tc>
        <w:tc>
          <w:tcPr>
            <w:tcW w:w="403" w:type="pct"/>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w:t>
            </w:r>
          </w:p>
        </w:tc>
      </w:tr>
      <w:tr w:rsidR="008136BF" w:rsidRPr="00B1477C" w:rsidTr="00FA48E3">
        <w:tc>
          <w:tcPr>
            <w:tcW w:w="322" w:type="pct"/>
            <w:shd w:val="clear" w:color="auto" w:fill="auto"/>
            <w:vAlign w:val="center"/>
          </w:tcPr>
          <w:p w:rsidR="008136BF" w:rsidRPr="00B1477C" w:rsidRDefault="008136BF" w:rsidP="00FA48E3">
            <w:pPr>
              <w:autoSpaceDE w:val="0"/>
              <w:autoSpaceDN w:val="0"/>
              <w:adjustRightInd w:val="0"/>
              <w:spacing w:after="0" w:line="240" w:lineRule="auto"/>
              <w:ind w:right="-1"/>
              <w:jc w:val="center"/>
              <w:rPr>
                <w:rFonts w:ascii="Times New Roman" w:hAnsi="Times New Roman" w:cs="Times New Roman"/>
              </w:rPr>
            </w:pPr>
            <w:r w:rsidRPr="00B1477C">
              <w:rPr>
                <w:rFonts w:ascii="Times New Roman" w:hAnsi="Times New Roman" w:cs="Times New Roman"/>
              </w:rPr>
              <w:t>1.5</w:t>
            </w:r>
          </w:p>
        </w:tc>
        <w:tc>
          <w:tcPr>
            <w:tcW w:w="1090" w:type="pct"/>
            <w:gridSpan w:val="2"/>
            <w:shd w:val="clear" w:color="auto" w:fill="auto"/>
            <w:vAlign w:val="center"/>
          </w:tcPr>
          <w:p w:rsidR="008136BF" w:rsidRPr="00B1477C" w:rsidRDefault="008136BF" w:rsidP="00FA48E3">
            <w:pPr>
              <w:spacing w:after="0" w:line="240" w:lineRule="auto"/>
              <w:jc w:val="both"/>
              <w:rPr>
                <w:rFonts w:ascii="Times New Roman" w:hAnsi="Times New Roman" w:cs="Times New Roman"/>
              </w:rPr>
            </w:pPr>
            <w:r w:rsidRPr="00B1477C">
              <w:rPr>
                <w:rFonts w:ascii="Times New Roman" w:hAnsi="Times New Roman" w:cs="Times New Roman"/>
              </w:rPr>
              <w:t>Количество благоу</w:t>
            </w:r>
            <w:r w:rsidRPr="00B1477C">
              <w:rPr>
                <w:rFonts w:ascii="Times New Roman" w:hAnsi="Times New Roman" w:cs="Times New Roman"/>
              </w:rPr>
              <w:t>с</w:t>
            </w:r>
            <w:r w:rsidRPr="00B1477C">
              <w:rPr>
                <w:rFonts w:ascii="Times New Roman" w:hAnsi="Times New Roman" w:cs="Times New Roman"/>
              </w:rPr>
              <w:t>троенных территорий в рамках поддержки инициативных пр</w:t>
            </w:r>
            <w:r w:rsidRPr="00B1477C">
              <w:rPr>
                <w:rFonts w:ascii="Times New Roman" w:hAnsi="Times New Roman" w:cs="Times New Roman"/>
              </w:rPr>
              <w:t>о</w:t>
            </w:r>
            <w:r w:rsidRPr="00B1477C">
              <w:rPr>
                <w:rFonts w:ascii="Times New Roman" w:hAnsi="Times New Roman" w:cs="Times New Roman"/>
              </w:rPr>
              <w:t>ектов</w:t>
            </w:r>
          </w:p>
        </w:tc>
        <w:tc>
          <w:tcPr>
            <w:tcW w:w="407" w:type="pct"/>
            <w:shd w:val="clear" w:color="auto" w:fill="auto"/>
            <w:vAlign w:val="center"/>
          </w:tcPr>
          <w:p w:rsidR="008136BF" w:rsidRPr="00B1477C" w:rsidRDefault="008136BF" w:rsidP="00FA48E3">
            <w:pPr>
              <w:autoSpaceDE w:val="0"/>
              <w:autoSpaceDN w:val="0"/>
              <w:adjustRightInd w:val="0"/>
              <w:spacing w:after="0" w:line="240" w:lineRule="auto"/>
              <w:ind w:right="-1"/>
              <w:jc w:val="center"/>
              <w:rPr>
                <w:rFonts w:ascii="Times New Roman" w:hAnsi="Times New Roman" w:cs="Times New Roman"/>
              </w:rPr>
            </w:pPr>
            <w:r w:rsidRPr="00B1477C">
              <w:rPr>
                <w:rFonts w:ascii="Times New Roman" w:hAnsi="Times New Roman" w:cs="Times New Roman"/>
              </w:rPr>
              <w:t>ед.</w:t>
            </w:r>
          </w:p>
        </w:tc>
        <w:tc>
          <w:tcPr>
            <w:tcW w:w="474" w:type="pct"/>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w:t>
            </w:r>
          </w:p>
        </w:tc>
        <w:tc>
          <w:tcPr>
            <w:tcW w:w="474" w:type="pct"/>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w:t>
            </w:r>
          </w:p>
        </w:tc>
        <w:tc>
          <w:tcPr>
            <w:tcW w:w="476" w:type="pct"/>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w:t>
            </w:r>
          </w:p>
        </w:tc>
        <w:tc>
          <w:tcPr>
            <w:tcW w:w="474" w:type="pct"/>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3</w:t>
            </w:r>
          </w:p>
        </w:tc>
        <w:tc>
          <w:tcPr>
            <w:tcW w:w="474" w:type="pct"/>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7</w:t>
            </w:r>
          </w:p>
        </w:tc>
        <w:tc>
          <w:tcPr>
            <w:tcW w:w="406" w:type="pct"/>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х*</w:t>
            </w:r>
          </w:p>
        </w:tc>
        <w:tc>
          <w:tcPr>
            <w:tcW w:w="403" w:type="pct"/>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х*</w:t>
            </w:r>
          </w:p>
        </w:tc>
      </w:tr>
      <w:tr w:rsidR="008136BF" w:rsidRPr="00B1477C" w:rsidTr="00FA48E3">
        <w:tc>
          <w:tcPr>
            <w:tcW w:w="322" w:type="pct"/>
            <w:shd w:val="clear" w:color="auto" w:fill="auto"/>
            <w:vAlign w:val="center"/>
          </w:tcPr>
          <w:p w:rsidR="008136BF" w:rsidRPr="00B1477C" w:rsidRDefault="008136BF" w:rsidP="00FA48E3">
            <w:pPr>
              <w:autoSpaceDE w:val="0"/>
              <w:autoSpaceDN w:val="0"/>
              <w:adjustRightInd w:val="0"/>
              <w:spacing w:after="0" w:line="240" w:lineRule="auto"/>
              <w:ind w:right="-1"/>
              <w:jc w:val="center"/>
              <w:rPr>
                <w:rFonts w:ascii="Times New Roman" w:hAnsi="Times New Roman" w:cs="Times New Roman"/>
              </w:rPr>
            </w:pPr>
            <w:r w:rsidRPr="00B1477C">
              <w:rPr>
                <w:rFonts w:ascii="Times New Roman" w:hAnsi="Times New Roman" w:cs="Times New Roman"/>
              </w:rPr>
              <w:t>1.6</w:t>
            </w:r>
          </w:p>
        </w:tc>
        <w:tc>
          <w:tcPr>
            <w:tcW w:w="1090" w:type="pct"/>
            <w:gridSpan w:val="2"/>
            <w:shd w:val="clear" w:color="auto" w:fill="auto"/>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Проект «Красные сосенки – территория осознанности и до</w:t>
            </w:r>
            <w:r w:rsidRPr="00B1477C">
              <w:rPr>
                <w:rFonts w:ascii="Times New Roman" w:hAnsi="Times New Roman" w:cs="Times New Roman"/>
              </w:rPr>
              <w:t>б</w:t>
            </w:r>
            <w:r w:rsidRPr="00B1477C">
              <w:rPr>
                <w:rFonts w:ascii="Times New Roman" w:hAnsi="Times New Roman" w:cs="Times New Roman"/>
              </w:rPr>
              <w:t>рососедства»</w:t>
            </w:r>
          </w:p>
        </w:tc>
        <w:tc>
          <w:tcPr>
            <w:tcW w:w="407" w:type="pct"/>
            <w:shd w:val="clear" w:color="auto" w:fill="auto"/>
            <w:vAlign w:val="center"/>
          </w:tcPr>
          <w:p w:rsidR="008136BF" w:rsidRPr="00B1477C" w:rsidRDefault="008136BF" w:rsidP="00FA48E3">
            <w:pPr>
              <w:autoSpaceDE w:val="0"/>
              <w:autoSpaceDN w:val="0"/>
              <w:adjustRightInd w:val="0"/>
              <w:spacing w:after="0" w:line="240" w:lineRule="auto"/>
              <w:ind w:right="-1"/>
              <w:jc w:val="center"/>
              <w:rPr>
                <w:rFonts w:ascii="Times New Roman" w:hAnsi="Times New Roman" w:cs="Times New Roman"/>
              </w:rPr>
            </w:pPr>
            <w:r w:rsidRPr="00B1477C">
              <w:rPr>
                <w:rFonts w:ascii="Times New Roman" w:hAnsi="Times New Roman" w:cs="Times New Roman"/>
              </w:rPr>
              <w:t>ед.</w:t>
            </w:r>
          </w:p>
        </w:tc>
        <w:tc>
          <w:tcPr>
            <w:tcW w:w="474" w:type="pct"/>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w:t>
            </w:r>
          </w:p>
        </w:tc>
        <w:tc>
          <w:tcPr>
            <w:tcW w:w="474" w:type="pct"/>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w:t>
            </w:r>
          </w:p>
        </w:tc>
        <w:tc>
          <w:tcPr>
            <w:tcW w:w="476" w:type="pct"/>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w:t>
            </w:r>
          </w:p>
        </w:tc>
        <w:tc>
          <w:tcPr>
            <w:tcW w:w="474" w:type="pct"/>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w:t>
            </w:r>
          </w:p>
        </w:tc>
        <w:tc>
          <w:tcPr>
            <w:tcW w:w="474" w:type="pct"/>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1</w:t>
            </w:r>
          </w:p>
        </w:tc>
        <w:tc>
          <w:tcPr>
            <w:tcW w:w="406" w:type="pct"/>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х*</w:t>
            </w:r>
          </w:p>
        </w:tc>
        <w:tc>
          <w:tcPr>
            <w:tcW w:w="403" w:type="pct"/>
            <w:shd w:val="clear" w:color="auto" w:fill="auto"/>
            <w:vAlign w:val="center"/>
          </w:tcPr>
          <w:p w:rsidR="008136BF" w:rsidRPr="00B1477C" w:rsidRDefault="008136BF" w:rsidP="00FA48E3">
            <w:pPr>
              <w:spacing w:after="0" w:line="240" w:lineRule="auto"/>
              <w:ind w:right="-1"/>
              <w:jc w:val="center"/>
              <w:rPr>
                <w:rFonts w:ascii="Times New Roman" w:hAnsi="Times New Roman" w:cs="Times New Roman"/>
              </w:rPr>
            </w:pPr>
            <w:r w:rsidRPr="00B1477C">
              <w:rPr>
                <w:rFonts w:ascii="Times New Roman" w:hAnsi="Times New Roman" w:cs="Times New Roman"/>
              </w:rPr>
              <w:t>х*</w:t>
            </w:r>
          </w:p>
        </w:tc>
      </w:tr>
    </w:tbl>
    <w:p w:rsidR="008136BF" w:rsidRPr="00B1477C" w:rsidRDefault="008136BF" w:rsidP="008136BF">
      <w:pPr>
        <w:pStyle w:val="ConsPlusNormal"/>
        <w:rPr>
          <w:rFonts w:ascii="Times New Roman" w:hAnsi="Times New Roman" w:cs="Times New Roman"/>
          <w:sz w:val="22"/>
          <w:szCs w:val="22"/>
        </w:rPr>
      </w:pPr>
    </w:p>
    <w:p w:rsidR="008136BF" w:rsidRPr="00B1477C" w:rsidRDefault="008136BF" w:rsidP="008136BF">
      <w:pPr>
        <w:autoSpaceDE w:val="0"/>
        <w:autoSpaceDN w:val="0"/>
        <w:adjustRightInd w:val="0"/>
        <w:spacing w:after="0" w:line="240" w:lineRule="auto"/>
        <w:ind w:right="-1"/>
        <w:jc w:val="both"/>
        <w:rPr>
          <w:rFonts w:ascii="Times New Roman" w:eastAsia="Calibri" w:hAnsi="Times New Roman" w:cs="Times New Roman"/>
          <w:lang w:eastAsia="en-US"/>
        </w:rPr>
      </w:pPr>
      <w:r w:rsidRPr="00B1477C">
        <w:rPr>
          <w:rFonts w:ascii="Times New Roman" w:eastAsia="Calibri" w:hAnsi="Times New Roman" w:cs="Times New Roman"/>
          <w:lang w:eastAsia="en-US"/>
        </w:rPr>
        <w:t>* Значение целевых индикаторов подлежит уточнению по мере принятия нормативных правовых актов о выделении (распределении) денежных средств.</w:t>
      </w:r>
    </w:p>
    <w:p w:rsidR="008136BF" w:rsidRPr="00B1477C" w:rsidRDefault="008136BF" w:rsidP="008136BF">
      <w:pPr>
        <w:tabs>
          <w:tab w:val="left" w:pos="1215"/>
        </w:tabs>
        <w:spacing w:after="0" w:line="240" w:lineRule="auto"/>
        <w:ind w:right="-1"/>
        <w:jc w:val="both"/>
        <w:rPr>
          <w:rFonts w:ascii="Times New Roman" w:hAnsi="Times New Roman" w:cs="Times New Roman"/>
        </w:rPr>
      </w:pPr>
      <w:r w:rsidRPr="00B1477C">
        <w:rPr>
          <w:rFonts w:ascii="Times New Roman" w:hAnsi="Times New Roman" w:cs="Times New Roman"/>
        </w:rPr>
        <w:tab/>
      </w:r>
    </w:p>
    <w:p w:rsidR="008136BF" w:rsidRPr="00B1477C" w:rsidRDefault="008136BF" w:rsidP="008136BF">
      <w:pPr>
        <w:rPr>
          <w:rFonts w:ascii="Times New Roman" w:hAnsi="Times New Roman" w:cs="Times New Roman"/>
        </w:rPr>
      </w:pPr>
      <w:r w:rsidRPr="00B1477C">
        <w:rPr>
          <w:rFonts w:ascii="Times New Roman" w:hAnsi="Times New Roman" w:cs="Times New Roman"/>
        </w:rPr>
        <w:br w:type="page"/>
      </w:r>
    </w:p>
    <w:p w:rsidR="008136BF" w:rsidRPr="00B1477C" w:rsidRDefault="008136BF" w:rsidP="008136BF">
      <w:pPr>
        <w:spacing w:after="0" w:line="240" w:lineRule="auto"/>
        <w:jc w:val="right"/>
        <w:rPr>
          <w:rFonts w:ascii="Times New Roman" w:hAnsi="Times New Roman" w:cs="Times New Roman"/>
        </w:rPr>
      </w:pPr>
      <w:r w:rsidRPr="00B1477C">
        <w:rPr>
          <w:rFonts w:ascii="Times New Roman" w:hAnsi="Times New Roman" w:cs="Times New Roman"/>
        </w:rPr>
        <w:lastRenderedPageBreak/>
        <w:t>Приложение № 26</w:t>
      </w:r>
    </w:p>
    <w:p w:rsidR="008136BF" w:rsidRPr="00B1477C" w:rsidRDefault="008136BF" w:rsidP="008136BF">
      <w:pPr>
        <w:spacing w:after="0" w:line="240" w:lineRule="auto"/>
        <w:ind w:right="-1"/>
        <w:jc w:val="right"/>
        <w:rPr>
          <w:rFonts w:ascii="Times New Roman" w:hAnsi="Times New Roman" w:cs="Times New Roman"/>
        </w:rPr>
      </w:pPr>
      <w:r w:rsidRPr="00B1477C">
        <w:rPr>
          <w:rFonts w:ascii="Times New Roman" w:hAnsi="Times New Roman" w:cs="Times New Roman"/>
        </w:rPr>
        <w:t>к постановлению администрации</w:t>
      </w:r>
    </w:p>
    <w:p w:rsidR="008136BF" w:rsidRPr="00B1477C" w:rsidRDefault="008136BF" w:rsidP="008136BF">
      <w:pPr>
        <w:spacing w:after="0" w:line="240" w:lineRule="auto"/>
        <w:ind w:right="-1"/>
        <w:jc w:val="right"/>
        <w:rPr>
          <w:rFonts w:ascii="Times New Roman" w:hAnsi="Times New Roman" w:cs="Times New Roman"/>
        </w:rPr>
      </w:pPr>
      <w:r w:rsidRPr="00B1477C">
        <w:rPr>
          <w:rFonts w:ascii="Times New Roman" w:hAnsi="Times New Roman" w:cs="Times New Roman"/>
        </w:rPr>
        <w:t xml:space="preserve"> городского округа Тейково</w:t>
      </w:r>
    </w:p>
    <w:p w:rsidR="008136BF" w:rsidRPr="00B1477C" w:rsidRDefault="008136BF" w:rsidP="008136BF">
      <w:pPr>
        <w:spacing w:after="0" w:line="240" w:lineRule="auto"/>
        <w:ind w:right="-1"/>
        <w:jc w:val="right"/>
        <w:rPr>
          <w:rFonts w:ascii="Times New Roman" w:hAnsi="Times New Roman" w:cs="Times New Roman"/>
        </w:rPr>
      </w:pPr>
      <w:r w:rsidRPr="00B1477C">
        <w:rPr>
          <w:rFonts w:ascii="Times New Roman" w:hAnsi="Times New Roman" w:cs="Times New Roman"/>
        </w:rPr>
        <w:t>Ивановской области</w:t>
      </w:r>
    </w:p>
    <w:p w:rsidR="008136BF" w:rsidRPr="00B1477C" w:rsidRDefault="008136BF" w:rsidP="008136BF">
      <w:pPr>
        <w:spacing w:after="0" w:line="240" w:lineRule="auto"/>
        <w:ind w:right="-1"/>
        <w:jc w:val="center"/>
        <w:rPr>
          <w:rFonts w:ascii="Times New Roman" w:hAnsi="Times New Roman" w:cs="Times New Roman"/>
        </w:rPr>
      </w:pPr>
      <w:r w:rsidRPr="00B1477C">
        <w:rPr>
          <w:rFonts w:ascii="Times New Roman" w:hAnsi="Times New Roman" w:cs="Times New Roman"/>
        </w:rPr>
        <w:t xml:space="preserve">                                                                                                                         от 28.07.2022№ 354</w:t>
      </w:r>
    </w:p>
    <w:p w:rsidR="008136BF" w:rsidRPr="00B1477C" w:rsidRDefault="008136BF" w:rsidP="008136BF">
      <w:pPr>
        <w:tabs>
          <w:tab w:val="left" w:pos="-5387"/>
        </w:tabs>
        <w:spacing w:after="0" w:line="240" w:lineRule="auto"/>
        <w:ind w:firstLine="567"/>
        <w:jc w:val="right"/>
        <w:rPr>
          <w:rFonts w:ascii="Times New Roman" w:hAnsi="Times New Roman" w:cs="Times New Roman"/>
        </w:rPr>
      </w:pPr>
    </w:p>
    <w:p w:rsidR="008136BF" w:rsidRPr="00B1477C" w:rsidRDefault="008136BF" w:rsidP="008136BF">
      <w:pPr>
        <w:tabs>
          <w:tab w:val="left" w:pos="-5387"/>
        </w:tabs>
        <w:spacing w:after="0" w:line="240" w:lineRule="auto"/>
        <w:ind w:firstLine="567"/>
        <w:jc w:val="right"/>
        <w:rPr>
          <w:rFonts w:ascii="Times New Roman" w:hAnsi="Times New Roman" w:cs="Times New Roman"/>
        </w:rPr>
      </w:pPr>
      <w:r w:rsidRPr="00B1477C">
        <w:rPr>
          <w:rFonts w:ascii="Times New Roman" w:hAnsi="Times New Roman" w:cs="Times New Roman"/>
        </w:rPr>
        <w:t xml:space="preserve">Таблица 2 </w:t>
      </w:r>
    </w:p>
    <w:p w:rsidR="008136BF" w:rsidRPr="00B1477C" w:rsidRDefault="008136BF" w:rsidP="008136BF">
      <w:pPr>
        <w:autoSpaceDE w:val="0"/>
        <w:autoSpaceDN w:val="0"/>
        <w:adjustRightInd w:val="0"/>
        <w:spacing w:after="0" w:line="240" w:lineRule="auto"/>
        <w:ind w:firstLine="709"/>
        <w:jc w:val="right"/>
        <w:rPr>
          <w:rFonts w:ascii="Times New Roman" w:hAnsi="Times New Roman" w:cs="Times New Roman"/>
        </w:rPr>
      </w:pPr>
      <w:r w:rsidRPr="00B1477C">
        <w:rPr>
          <w:rFonts w:ascii="Times New Roman" w:hAnsi="Times New Roman" w:cs="Times New Roman"/>
        </w:rPr>
        <w:t>Ресурсное обеспечение реализации муниципальной подпрограммы «Формирование современной городской среды» городского округа Тейково на 2018-2024 годы.</w:t>
      </w:r>
    </w:p>
    <w:p w:rsidR="008136BF" w:rsidRPr="00E045A9" w:rsidRDefault="008136BF" w:rsidP="008136BF">
      <w:pPr>
        <w:autoSpaceDE w:val="0"/>
        <w:autoSpaceDN w:val="0"/>
        <w:adjustRightInd w:val="0"/>
        <w:spacing w:after="0" w:line="240" w:lineRule="auto"/>
        <w:ind w:firstLine="709"/>
        <w:jc w:val="right"/>
        <w:rPr>
          <w:rFonts w:ascii="Times New Roman" w:hAnsi="Times New Roman" w:cs="Times New Roman"/>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4"/>
        <w:gridCol w:w="1099"/>
        <w:gridCol w:w="1930"/>
        <w:gridCol w:w="893"/>
        <w:gridCol w:w="893"/>
        <w:gridCol w:w="912"/>
        <w:gridCol w:w="912"/>
        <w:gridCol w:w="912"/>
        <w:gridCol w:w="893"/>
        <w:gridCol w:w="893"/>
      </w:tblGrid>
      <w:tr w:rsidR="008136BF" w:rsidRPr="00E045A9" w:rsidTr="00FA48E3">
        <w:trPr>
          <w:trHeight w:val="1124"/>
        </w:trPr>
        <w:tc>
          <w:tcPr>
            <w:tcW w:w="520" w:type="pct"/>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20"/>
                <w:szCs w:val="20"/>
              </w:rPr>
            </w:pPr>
            <w:bookmarkStart w:id="1" w:name="RANGE!B2:I33"/>
            <w:r w:rsidRPr="00E045A9">
              <w:rPr>
                <w:rFonts w:ascii="Times New Roman" w:hAnsi="Times New Roman" w:cs="Times New Roman"/>
                <w:sz w:val="20"/>
                <w:szCs w:val="20"/>
              </w:rPr>
              <w:t>Наимен</w:t>
            </w:r>
            <w:r w:rsidRPr="00E045A9">
              <w:rPr>
                <w:rFonts w:ascii="Times New Roman" w:hAnsi="Times New Roman" w:cs="Times New Roman"/>
                <w:sz w:val="20"/>
                <w:szCs w:val="20"/>
              </w:rPr>
              <w:t>о</w:t>
            </w:r>
            <w:r w:rsidRPr="00E045A9">
              <w:rPr>
                <w:rFonts w:ascii="Times New Roman" w:hAnsi="Times New Roman" w:cs="Times New Roman"/>
                <w:sz w:val="20"/>
                <w:szCs w:val="20"/>
              </w:rPr>
              <w:t>вание</w:t>
            </w:r>
            <w:bookmarkEnd w:id="1"/>
          </w:p>
        </w:tc>
        <w:tc>
          <w:tcPr>
            <w:tcW w:w="527"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Ответс</w:t>
            </w:r>
            <w:r w:rsidRPr="00E045A9">
              <w:rPr>
                <w:rFonts w:ascii="Times New Roman" w:hAnsi="Times New Roman" w:cs="Times New Roman"/>
                <w:sz w:val="20"/>
                <w:szCs w:val="20"/>
              </w:rPr>
              <w:t>т</w:t>
            </w:r>
            <w:r w:rsidRPr="00E045A9">
              <w:rPr>
                <w:rFonts w:ascii="Times New Roman" w:hAnsi="Times New Roman" w:cs="Times New Roman"/>
                <w:sz w:val="20"/>
                <w:szCs w:val="20"/>
              </w:rPr>
              <w:t>венный исполн</w:t>
            </w:r>
            <w:r w:rsidRPr="00E045A9">
              <w:rPr>
                <w:rFonts w:ascii="Times New Roman" w:hAnsi="Times New Roman" w:cs="Times New Roman"/>
                <w:sz w:val="20"/>
                <w:szCs w:val="20"/>
              </w:rPr>
              <w:t>и</w:t>
            </w:r>
            <w:r w:rsidRPr="00E045A9">
              <w:rPr>
                <w:rFonts w:ascii="Times New Roman" w:hAnsi="Times New Roman" w:cs="Times New Roman"/>
                <w:sz w:val="20"/>
                <w:szCs w:val="20"/>
              </w:rPr>
              <w:t>тель, с</w:t>
            </w:r>
            <w:r w:rsidRPr="00E045A9">
              <w:rPr>
                <w:rFonts w:ascii="Times New Roman" w:hAnsi="Times New Roman" w:cs="Times New Roman"/>
                <w:sz w:val="20"/>
                <w:szCs w:val="20"/>
              </w:rPr>
              <w:t>о</w:t>
            </w:r>
            <w:r w:rsidRPr="00E045A9">
              <w:rPr>
                <w:rFonts w:ascii="Times New Roman" w:hAnsi="Times New Roman" w:cs="Times New Roman"/>
                <w:sz w:val="20"/>
                <w:szCs w:val="20"/>
              </w:rPr>
              <w:t>исполн</w:t>
            </w:r>
            <w:r w:rsidRPr="00E045A9">
              <w:rPr>
                <w:rFonts w:ascii="Times New Roman" w:hAnsi="Times New Roman" w:cs="Times New Roman"/>
                <w:sz w:val="20"/>
                <w:szCs w:val="20"/>
              </w:rPr>
              <w:t>и</w:t>
            </w:r>
            <w:r w:rsidRPr="00E045A9">
              <w:rPr>
                <w:rFonts w:ascii="Times New Roman" w:hAnsi="Times New Roman" w:cs="Times New Roman"/>
                <w:sz w:val="20"/>
                <w:szCs w:val="20"/>
              </w:rPr>
              <w:t>тель, г</w:t>
            </w:r>
            <w:r w:rsidRPr="00E045A9">
              <w:rPr>
                <w:rFonts w:ascii="Times New Roman" w:hAnsi="Times New Roman" w:cs="Times New Roman"/>
                <w:sz w:val="20"/>
                <w:szCs w:val="20"/>
              </w:rPr>
              <w:t>о</w:t>
            </w:r>
            <w:r w:rsidRPr="00E045A9">
              <w:rPr>
                <w:rFonts w:ascii="Times New Roman" w:hAnsi="Times New Roman" w:cs="Times New Roman"/>
                <w:sz w:val="20"/>
                <w:szCs w:val="20"/>
              </w:rPr>
              <w:t>сударс</w:t>
            </w:r>
            <w:r w:rsidRPr="00E045A9">
              <w:rPr>
                <w:rFonts w:ascii="Times New Roman" w:hAnsi="Times New Roman" w:cs="Times New Roman"/>
                <w:sz w:val="20"/>
                <w:szCs w:val="20"/>
              </w:rPr>
              <w:t>т</w:t>
            </w:r>
            <w:r w:rsidRPr="00E045A9">
              <w:rPr>
                <w:rFonts w:ascii="Times New Roman" w:hAnsi="Times New Roman" w:cs="Times New Roman"/>
                <w:sz w:val="20"/>
                <w:szCs w:val="20"/>
              </w:rPr>
              <w:t>венный (муниц</w:t>
            </w:r>
            <w:r w:rsidRPr="00E045A9">
              <w:rPr>
                <w:rFonts w:ascii="Times New Roman" w:hAnsi="Times New Roman" w:cs="Times New Roman"/>
                <w:sz w:val="20"/>
                <w:szCs w:val="20"/>
              </w:rPr>
              <w:t>и</w:t>
            </w:r>
            <w:r w:rsidRPr="00E045A9">
              <w:rPr>
                <w:rFonts w:ascii="Times New Roman" w:hAnsi="Times New Roman" w:cs="Times New Roman"/>
                <w:sz w:val="20"/>
                <w:szCs w:val="20"/>
              </w:rPr>
              <w:t>пальный) заказчик-коорд</w:t>
            </w:r>
            <w:r w:rsidRPr="00E045A9">
              <w:rPr>
                <w:rFonts w:ascii="Times New Roman" w:hAnsi="Times New Roman" w:cs="Times New Roman"/>
                <w:sz w:val="20"/>
                <w:szCs w:val="20"/>
              </w:rPr>
              <w:t>и</w:t>
            </w:r>
            <w:r w:rsidRPr="00E045A9">
              <w:rPr>
                <w:rFonts w:ascii="Times New Roman" w:hAnsi="Times New Roman" w:cs="Times New Roman"/>
                <w:sz w:val="20"/>
                <w:szCs w:val="20"/>
              </w:rPr>
              <w:t>натор, участник</w:t>
            </w:r>
          </w:p>
        </w:tc>
        <w:tc>
          <w:tcPr>
            <w:tcW w:w="926"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Источник фина</w:t>
            </w:r>
            <w:r w:rsidRPr="00E045A9">
              <w:rPr>
                <w:rFonts w:ascii="Times New Roman" w:hAnsi="Times New Roman" w:cs="Times New Roman"/>
                <w:sz w:val="20"/>
                <w:szCs w:val="20"/>
              </w:rPr>
              <w:t>н</w:t>
            </w:r>
            <w:r w:rsidRPr="00E045A9">
              <w:rPr>
                <w:rFonts w:ascii="Times New Roman" w:hAnsi="Times New Roman" w:cs="Times New Roman"/>
                <w:sz w:val="20"/>
                <w:szCs w:val="20"/>
              </w:rPr>
              <w:t>сирования/ Наим</w:t>
            </w:r>
            <w:r w:rsidRPr="00E045A9">
              <w:rPr>
                <w:rFonts w:ascii="Times New Roman" w:hAnsi="Times New Roman" w:cs="Times New Roman"/>
                <w:sz w:val="20"/>
                <w:szCs w:val="20"/>
              </w:rPr>
              <w:t>е</w:t>
            </w:r>
            <w:r w:rsidRPr="00E045A9">
              <w:rPr>
                <w:rFonts w:ascii="Times New Roman" w:hAnsi="Times New Roman" w:cs="Times New Roman"/>
                <w:sz w:val="20"/>
                <w:szCs w:val="20"/>
              </w:rPr>
              <w:t>нование меропри</w:t>
            </w:r>
            <w:r w:rsidRPr="00E045A9">
              <w:rPr>
                <w:rFonts w:ascii="Times New Roman" w:hAnsi="Times New Roman" w:cs="Times New Roman"/>
                <w:sz w:val="20"/>
                <w:szCs w:val="20"/>
              </w:rPr>
              <w:t>я</w:t>
            </w:r>
            <w:r w:rsidRPr="00E045A9">
              <w:rPr>
                <w:rFonts w:ascii="Times New Roman" w:hAnsi="Times New Roman" w:cs="Times New Roman"/>
                <w:sz w:val="20"/>
                <w:szCs w:val="20"/>
              </w:rPr>
              <w:t>тия</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Объ</w:t>
            </w:r>
            <w:r w:rsidRPr="00E045A9">
              <w:rPr>
                <w:rFonts w:ascii="Times New Roman" w:hAnsi="Times New Roman" w:cs="Times New Roman"/>
                <w:sz w:val="20"/>
                <w:szCs w:val="20"/>
              </w:rPr>
              <w:t>е</w:t>
            </w:r>
            <w:r w:rsidRPr="00E045A9">
              <w:rPr>
                <w:rFonts w:ascii="Times New Roman" w:hAnsi="Times New Roman" w:cs="Times New Roman"/>
                <w:sz w:val="20"/>
                <w:szCs w:val="20"/>
              </w:rPr>
              <w:t>мы бю</w:t>
            </w:r>
            <w:r w:rsidRPr="00E045A9">
              <w:rPr>
                <w:rFonts w:ascii="Times New Roman" w:hAnsi="Times New Roman" w:cs="Times New Roman"/>
                <w:sz w:val="20"/>
                <w:szCs w:val="20"/>
              </w:rPr>
              <w:t>д</w:t>
            </w:r>
            <w:r w:rsidRPr="00E045A9">
              <w:rPr>
                <w:rFonts w:ascii="Times New Roman" w:hAnsi="Times New Roman" w:cs="Times New Roman"/>
                <w:sz w:val="20"/>
                <w:szCs w:val="20"/>
              </w:rPr>
              <w:t>жетных асси</w:t>
            </w:r>
            <w:r w:rsidRPr="00E045A9">
              <w:rPr>
                <w:rFonts w:ascii="Times New Roman" w:hAnsi="Times New Roman" w:cs="Times New Roman"/>
                <w:sz w:val="20"/>
                <w:szCs w:val="20"/>
              </w:rPr>
              <w:t>г</w:t>
            </w:r>
            <w:r w:rsidRPr="00E045A9">
              <w:rPr>
                <w:rFonts w:ascii="Times New Roman" w:hAnsi="Times New Roman" w:cs="Times New Roman"/>
                <w:sz w:val="20"/>
                <w:szCs w:val="20"/>
              </w:rPr>
              <w:t>нов</w:t>
            </w:r>
            <w:r w:rsidRPr="00E045A9">
              <w:rPr>
                <w:rFonts w:ascii="Times New Roman" w:hAnsi="Times New Roman" w:cs="Times New Roman"/>
                <w:sz w:val="20"/>
                <w:szCs w:val="20"/>
              </w:rPr>
              <w:t>а</w:t>
            </w:r>
            <w:r w:rsidRPr="00E045A9">
              <w:rPr>
                <w:rFonts w:ascii="Times New Roman" w:hAnsi="Times New Roman" w:cs="Times New Roman"/>
                <w:sz w:val="20"/>
                <w:szCs w:val="20"/>
              </w:rPr>
              <w:t>ний на 2018 год (тыс. руб.)</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Объ</w:t>
            </w:r>
            <w:r w:rsidRPr="00E045A9">
              <w:rPr>
                <w:rFonts w:ascii="Times New Roman" w:hAnsi="Times New Roman" w:cs="Times New Roman"/>
                <w:sz w:val="20"/>
                <w:szCs w:val="20"/>
              </w:rPr>
              <w:t>е</w:t>
            </w:r>
            <w:r w:rsidRPr="00E045A9">
              <w:rPr>
                <w:rFonts w:ascii="Times New Roman" w:hAnsi="Times New Roman" w:cs="Times New Roman"/>
                <w:sz w:val="20"/>
                <w:szCs w:val="20"/>
              </w:rPr>
              <w:t>мы бю</w:t>
            </w:r>
            <w:r w:rsidRPr="00E045A9">
              <w:rPr>
                <w:rFonts w:ascii="Times New Roman" w:hAnsi="Times New Roman" w:cs="Times New Roman"/>
                <w:sz w:val="20"/>
                <w:szCs w:val="20"/>
              </w:rPr>
              <w:t>д</w:t>
            </w:r>
            <w:r w:rsidRPr="00E045A9">
              <w:rPr>
                <w:rFonts w:ascii="Times New Roman" w:hAnsi="Times New Roman" w:cs="Times New Roman"/>
                <w:sz w:val="20"/>
                <w:szCs w:val="20"/>
              </w:rPr>
              <w:t>жетных асси</w:t>
            </w:r>
            <w:r w:rsidRPr="00E045A9">
              <w:rPr>
                <w:rFonts w:ascii="Times New Roman" w:hAnsi="Times New Roman" w:cs="Times New Roman"/>
                <w:sz w:val="20"/>
                <w:szCs w:val="20"/>
              </w:rPr>
              <w:t>г</w:t>
            </w:r>
            <w:r w:rsidRPr="00E045A9">
              <w:rPr>
                <w:rFonts w:ascii="Times New Roman" w:hAnsi="Times New Roman" w:cs="Times New Roman"/>
                <w:sz w:val="20"/>
                <w:szCs w:val="20"/>
              </w:rPr>
              <w:t>нов</w:t>
            </w:r>
            <w:r w:rsidRPr="00E045A9">
              <w:rPr>
                <w:rFonts w:ascii="Times New Roman" w:hAnsi="Times New Roman" w:cs="Times New Roman"/>
                <w:sz w:val="20"/>
                <w:szCs w:val="20"/>
              </w:rPr>
              <w:t>а</w:t>
            </w:r>
            <w:r w:rsidRPr="00E045A9">
              <w:rPr>
                <w:rFonts w:ascii="Times New Roman" w:hAnsi="Times New Roman" w:cs="Times New Roman"/>
                <w:sz w:val="20"/>
                <w:szCs w:val="20"/>
              </w:rPr>
              <w:t>ний на 2019 год (тыс. руб.)</w:t>
            </w:r>
          </w:p>
        </w:tc>
        <w:tc>
          <w:tcPr>
            <w:tcW w:w="43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Объ</w:t>
            </w:r>
            <w:r w:rsidRPr="00E045A9">
              <w:rPr>
                <w:rFonts w:ascii="Times New Roman" w:hAnsi="Times New Roman" w:cs="Times New Roman"/>
                <w:sz w:val="20"/>
                <w:szCs w:val="20"/>
              </w:rPr>
              <w:t>е</w:t>
            </w:r>
            <w:r w:rsidRPr="00E045A9">
              <w:rPr>
                <w:rFonts w:ascii="Times New Roman" w:hAnsi="Times New Roman" w:cs="Times New Roman"/>
                <w:sz w:val="20"/>
                <w:szCs w:val="20"/>
              </w:rPr>
              <w:t>мы бю</w:t>
            </w:r>
            <w:r w:rsidRPr="00E045A9">
              <w:rPr>
                <w:rFonts w:ascii="Times New Roman" w:hAnsi="Times New Roman" w:cs="Times New Roman"/>
                <w:sz w:val="20"/>
                <w:szCs w:val="20"/>
              </w:rPr>
              <w:t>д</w:t>
            </w:r>
            <w:r w:rsidRPr="00E045A9">
              <w:rPr>
                <w:rFonts w:ascii="Times New Roman" w:hAnsi="Times New Roman" w:cs="Times New Roman"/>
                <w:sz w:val="20"/>
                <w:szCs w:val="20"/>
              </w:rPr>
              <w:t>жетных асси</w:t>
            </w:r>
            <w:r w:rsidRPr="00E045A9">
              <w:rPr>
                <w:rFonts w:ascii="Times New Roman" w:hAnsi="Times New Roman" w:cs="Times New Roman"/>
                <w:sz w:val="20"/>
                <w:szCs w:val="20"/>
              </w:rPr>
              <w:t>г</w:t>
            </w:r>
            <w:r w:rsidRPr="00E045A9">
              <w:rPr>
                <w:rFonts w:ascii="Times New Roman" w:hAnsi="Times New Roman" w:cs="Times New Roman"/>
                <w:sz w:val="20"/>
                <w:szCs w:val="20"/>
              </w:rPr>
              <w:t>нов</w:t>
            </w:r>
            <w:r w:rsidRPr="00E045A9">
              <w:rPr>
                <w:rFonts w:ascii="Times New Roman" w:hAnsi="Times New Roman" w:cs="Times New Roman"/>
                <w:sz w:val="20"/>
                <w:szCs w:val="20"/>
              </w:rPr>
              <w:t>а</w:t>
            </w:r>
            <w:r w:rsidRPr="00E045A9">
              <w:rPr>
                <w:rFonts w:ascii="Times New Roman" w:hAnsi="Times New Roman" w:cs="Times New Roman"/>
                <w:sz w:val="20"/>
                <w:szCs w:val="20"/>
              </w:rPr>
              <w:t>ний на 2020 год (тыс. руб.)</w:t>
            </w:r>
          </w:p>
        </w:tc>
        <w:tc>
          <w:tcPr>
            <w:tcW w:w="43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Объ</w:t>
            </w:r>
            <w:r w:rsidRPr="00E045A9">
              <w:rPr>
                <w:rFonts w:ascii="Times New Roman" w:hAnsi="Times New Roman" w:cs="Times New Roman"/>
                <w:sz w:val="20"/>
                <w:szCs w:val="20"/>
              </w:rPr>
              <w:t>е</w:t>
            </w:r>
            <w:r w:rsidRPr="00E045A9">
              <w:rPr>
                <w:rFonts w:ascii="Times New Roman" w:hAnsi="Times New Roman" w:cs="Times New Roman"/>
                <w:sz w:val="20"/>
                <w:szCs w:val="20"/>
              </w:rPr>
              <w:t>мы бю</w:t>
            </w:r>
            <w:r w:rsidRPr="00E045A9">
              <w:rPr>
                <w:rFonts w:ascii="Times New Roman" w:hAnsi="Times New Roman" w:cs="Times New Roman"/>
                <w:sz w:val="20"/>
                <w:szCs w:val="20"/>
              </w:rPr>
              <w:t>д</w:t>
            </w:r>
            <w:r w:rsidRPr="00E045A9">
              <w:rPr>
                <w:rFonts w:ascii="Times New Roman" w:hAnsi="Times New Roman" w:cs="Times New Roman"/>
                <w:sz w:val="20"/>
                <w:szCs w:val="20"/>
              </w:rPr>
              <w:t>жетных асси</w:t>
            </w:r>
            <w:r w:rsidRPr="00E045A9">
              <w:rPr>
                <w:rFonts w:ascii="Times New Roman" w:hAnsi="Times New Roman" w:cs="Times New Roman"/>
                <w:sz w:val="20"/>
                <w:szCs w:val="20"/>
              </w:rPr>
              <w:t>г</w:t>
            </w:r>
            <w:r w:rsidRPr="00E045A9">
              <w:rPr>
                <w:rFonts w:ascii="Times New Roman" w:hAnsi="Times New Roman" w:cs="Times New Roman"/>
                <w:sz w:val="20"/>
                <w:szCs w:val="20"/>
              </w:rPr>
              <w:t>нов</w:t>
            </w:r>
            <w:r w:rsidRPr="00E045A9">
              <w:rPr>
                <w:rFonts w:ascii="Times New Roman" w:hAnsi="Times New Roman" w:cs="Times New Roman"/>
                <w:sz w:val="20"/>
                <w:szCs w:val="20"/>
              </w:rPr>
              <w:t>а</w:t>
            </w:r>
            <w:r w:rsidRPr="00E045A9">
              <w:rPr>
                <w:rFonts w:ascii="Times New Roman" w:hAnsi="Times New Roman" w:cs="Times New Roman"/>
                <w:sz w:val="20"/>
                <w:szCs w:val="20"/>
              </w:rPr>
              <w:t>ний на 2021 год (тыс. руб.)</w:t>
            </w:r>
          </w:p>
        </w:tc>
        <w:tc>
          <w:tcPr>
            <w:tcW w:w="43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Объ</w:t>
            </w:r>
            <w:r w:rsidRPr="00E045A9">
              <w:rPr>
                <w:rFonts w:ascii="Times New Roman" w:hAnsi="Times New Roman" w:cs="Times New Roman"/>
                <w:sz w:val="20"/>
                <w:szCs w:val="20"/>
              </w:rPr>
              <w:t>е</w:t>
            </w:r>
            <w:r w:rsidRPr="00E045A9">
              <w:rPr>
                <w:rFonts w:ascii="Times New Roman" w:hAnsi="Times New Roman" w:cs="Times New Roman"/>
                <w:sz w:val="20"/>
                <w:szCs w:val="20"/>
              </w:rPr>
              <w:t>мы бю</w:t>
            </w:r>
            <w:r w:rsidRPr="00E045A9">
              <w:rPr>
                <w:rFonts w:ascii="Times New Roman" w:hAnsi="Times New Roman" w:cs="Times New Roman"/>
                <w:sz w:val="20"/>
                <w:szCs w:val="20"/>
              </w:rPr>
              <w:t>д</w:t>
            </w:r>
            <w:r w:rsidRPr="00E045A9">
              <w:rPr>
                <w:rFonts w:ascii="Times New Roman" w:hAnsi="Times New Roman" w:cs="Times New Roman"/>
                <w:sz w:val="20"/>
                <w:szCs w:val="20"/>
              </w:rPr>
              <w:t>жетных асси</w:t>
            </w:r>
            <w:r w:rsidRPr="00E045A9">
              <w:rPr>
                <w:rFonts w:ascii="Times New Roman" w:hAnsi="Times New Roman" w:cs="Times New Roman"/>
                <w:sz w:val="20"/>
                <w:szCs w:val="20"/>
              </w:rPr>
              <w:t>г</w:t>
            </w:r>
            <w:r w:rsidRPr="00E045A9">
              <w:rPr>
                <w:rFonts w:ascii="Times New Roman" w:hAnsi="Times New Roman" w:cs="Times New Roman"/>
                <w:sz w:val="20"/>
                <w:szCs w:val="20"/>
              </w:rPr>
              <w:t>нов</w:t>
            </w:r>
            <w:r w:rsidRPr="00E045A9">
              <w:rPr>
                <w:rFonts w:ascii="Times New Roman" w:hAnsi="Times New Roman" w:cs="Times New Roman"/>
                <w:sz w:val="20"/>
                <w:szCs w:val="20"/>
              </w:rPr>
              <w:t>а</w:t>
            </w:r>
            <w:r w:rsidRPr="00E045A9">
              <w:rPr>
                <w:rFonts w:ascii="Times New Roman" w:hAnsi="Times New Roman" w:cs="Times New Roman"/>
                <w:sz w:val="20"/>
                <w:szCs w:val="20"/>
              </w:rPr>
              <w:t>ний на 2022 год (тыс. руб.)</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Объ</w:t>
            </w:r>
            <w:r w:rsidRPr="00E045A9">
              <w:rPr>
                <w:rFonts w:ascii="Times New Roman" w:hAnsi="Times New Roman" w:cs="Times New Roman"/>
                <w:sz w:val="20"/>
                <w:szCs w:val="20"/>
              </w:rPr>
              <w:t>е</w:t>
            </w:r>
            <w:r w:rsidRPr="00E045A9">
              <w:rPr>
                <w:rFonts w:ascii="Times New Roman" w:hAnsi="Times New Roman" w:cs="Times New Roman"/>
                <w:sz w:val="20"/>
                <w:szCs w:val="20"/>
              </w:rPr>
              <w:t>мы бю</w:t>
            </w:r>
            <w:r w:rsidRPr="00E045A9">
              <w:rPr>
                <w:rFonts w:ascii="Times New Roman" w:hAnsi="Times New Roman" w:cs="Times New Roman"/>
                <w:sz w:val="20"/>
                <w:szCs w:val="20"/>
              </w:rPr>
              <w:t>д</w:t>
            </w:r>
            <w:r w:rsidRPr="00E045A9">
              <w:rPr>
                <w:rFonts w:ascii="Times New Roman" w:hAnsi="Times New Roman" w:cs="Times New Roman"/>
                <w:sz w:val="20"/>
                <w:szCs w:val="20"/>
              </w:rPr>
              <w:t>жетных асси</w:t>
            </w:r>
            <w:r w:rsidRPr="00E045A9">
              <w:rPr>
                <w:rFonts w:ascii="Times New Roman" w:hAnsi="Times New Roman" w:cs="Times New Roman"/>
                <w:sz w:val="20"/>
                <w:szCs w:val="20"/>
              </w:rPr>
              <w:t>г</w:t>
            </w:r>
            <w:r w:rsidRPr="00E045A9">
              <w:rPr>
                <w:rFonts w:ascii="Times New Roman" w:hAnsi="Times New Roman" w:cs="Times New Roman"/>
                <w:sz w:val="20"/>
                <w:szCs w:val="20"/>
              </w:rPr>
              <w:t>нов</w:t>
            </w:r>
            <w:r w:rsidRPr="00E045A9">
              <w:rPr>
                <w:rFonts w:ascii="Times New Roman" w:hAnsi="Times New Roman" w:cs="Times New Roman"/>
                <w:sz w:val="20"/>
                <w:szCs w:val="20"/>
              </w:rPr>
              <w:t>а</w:t>
            </w:r>
            <w:r w:rsidRPr="00E045A9">
              <w:rPr>
                <w:rFonts w:ascii="Times New Roman" w:hAnsi="Times New Roman" w:cs="Times New Roman"/>
                <w:sz w:val="20"/>
                <w:szCs w:val="20"/>
              </w:rPr>
              <w:t>ний на 2023 год (тыс. руб.)</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Объ</w:t>
            </w:r>
            <w:r w:rsidRPr="00E045A9">
              <w:rPr>
                <w:rFonts w:ascii="Times New Roman" w:hAnsi="Times New Roman" w:cs="Times New Roman"/>
                <w:sz w:val="20"/>
                <w:szCs w:val="20"/>
              </w:rPr>
              <w:t>е</w:t>
            </w:r>
            <w:r w:rsidRPr="00E045A9">
              <w:rPr>
                <w:rFonts w:ascii="Times New Roman" w:hAnsi="Times New Roman" w:cs="Times New Roman"/>
                <w:sz w:val="20"/>
                <w:szCs w:val="20"/>
              </w:rPr>
              <w:t>мы бю</w:t>
            </w:r>
            <w:r w:rsidRPr="00E045A9">
              <w:rPr>
                <w:rFonts w:ascii="Times New Roman" w:hAnsi="Times New Roman" w:cs="Times New Roman"/>
                <w:sz w:val="20"/>
                <w:szCs w:val="20"/>
              </w:rPr>
              <w:t>д</w:t>
            </w:r>
            <w:r w:rsidRPr="00E045A9">
              <w:rPr>
                <w:rFonts w:ascii="Times New Roman" w:hAnsi="Times New Roman" w:cs="Times New Roman"/>
                <w:sz w:val="20"/>
                <w:szCs w:val="20"/>
              </w:rPr>
              <w:t>жетных асси</w:t>
            </w:r>
            <w:r w:rsidRPr="00E045A9">
              <w:rPr>
                <w:rFonts w:ascii="Times New Roman" w:hAnsi="Times New Roman" w:cs="Times New Roman"/>
                <w:sz w:val="20"/>
                <w:szCs w:val="20"/>
              </w:rPr>
              <w:t>г</w:t>
            </w:r>
            <w:r w:rsidRPr="00E045A9">
              <w:rPr>
                <w:rFonts w:ascii="Times New Roman" w:hAnsi="Times New Roman" w:cs="Times New Roman"/>
                <w:sz w:val="20"/>
                <w:szCs w:val="20"/>
              </w:rPr>
              <w:t>нов</w:t>
            </w:r>
            <w:r w:rsidRPr="00E045A9">
              <w:rPr>
                <w:rFonts w:ascii="Times New Roman" w:hAnsi="Times New Roman" w:cs="Times New Roman"/>
                <w:sz w:val="20"/>
                <w:szCs w:val="20"/>
              </w:rPr>
              <w:t>а</w:t>
            </w:r>
            <w:r w:rsidRPr="00E045A9">
              <w:rPr>
                <w:rFonts w:ascii="Times New Roman" w:hAnsi="Times New Roman" w:cs="Times New Roman"/>
                <w:sz w:val="20"/>
                <w:szCs w:val="20"/>
              </w:rPr>
              <w:t>ний на 2024 год (тыс. руб.)</w:t>
            </w:r>
          </w:p>
        </w:tc>
      </w:tr>
      <w:tr w:rsidR="008136BF" w:rsidRPr="00E045A9" w:rsidTr="00FA48E3">
        <w:trPr>
          <w:trHeight w:val="960"/>
        </w:trPr>
        <w:tc>
          <w:tcPr>
            <w:tcW w:w="520" w:type="pct"/>
            <w:vMerge w:val="restart"/>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Програ</w:t>
            </w:r>
            <w:r w:rsidRPr="00E045A9">
              <w:rPr>
                <w:rFonts w:ascii="Times New Roman" w:hAnsi="Times New Roman" w:cs="Times New Roman"/>
                <w:sz w:val="20"/>
                <w:szCs w:val="20"/>
              </w:rPr>
              <w:t>м</w:t>
            </w:r>
            <w:r w:rsidRPr="00E045A9">
              <w:rPr>
                <w:rFonts w:ascii="Times New Roman" w:hAnsi="Times New Roman" w:cs="Times New Roman"/>
                <w:sz w:val="20"/>
                <w:szCs w:val="20"/>
              </w:rPr>
              <w:t>ма «Фо</w:t>
            </w:r>
            <w:r w:rsidRPr="00E045A9">
              <w:rPr>
                <w:rFonts w:ascii="Times New Roman" w:hAnsi="Times New Roman" w:cs="Times New Roman"/>
                <w:sz w:val="20"/>
                <w:szCs w:val="20"/>
              </w:rPr>
              <w:t>р</w:t>
            </w:r>
            <w:r w:rsidRPr="00E045A9">
              <w:rPr>
                <w:rFonts w:ascii="Times New Roman" w:hAnsi="Times New Roman" w:cs="Times New Roman"/>
                <w:sz w:val="20"/>
                <w:szCs w:val="20"/>
              </w:rPr>
              <w:t>миров</w:t>
            </w:r>
            <w:r w:rsidRPr="00E045A9">
              <w:rPr>
                <w:rFonts w:ascii="Times New Roman" w:hAnsi="Times New Roman" w:cs="Times New Roman"/>
                <w:sz w:val="20"/>
                <w:szCs w:val="20"/>
              </w:rPr>
              <w:t>а</w:t>
            </w:r>
            <w:r w:rsidRPr="00E045A9">
              <w:rPr>
                <w:rFonts w:ascii="Times New Roman" w:hAnsi="Times New Roman" w:cs="Times New Roman"/>
                <w:sz w:val="20"/>
                <w:szCs w:val="20"/>
              </w:rPr>
              <w:t>ние с</w:t>
            </w:r>
            <w:r w:rsidRPr="00E045A9">
              <w:rPr>
                <w:rFonts w:ascii="Times New Roman" w:hAnsi="Times New Roman" w:cs="Times New Roman"/>
                <w:sz w:val="20"/>
                <w:szCs w:val="20"/>
              </w:rPr>
              <w:t>о</w:t>
            </w:r>
            <w:r w:rsidRPr="00E045A9">
              <w:rPr>
                <w:rFonts w:ascii="Times New Roman" w:hAnsi="Times New Roman" w:cs="Times New Roman"/>
                <w:sz w:val="20"/>
                <w:szCs w:val="20"/>
              </w:rPr>
              <w:t>време</w:t>
            </w:r>
            <w:r w:rsidRPr="00E045A9">
              <w:rPr>
                <w:rFonts w:ascii="Times New Roman" w:hAnsi="Times New Roman" w:cs="Times New Roman"/>
                <w:sz w:val="20"/>
                <w:szCs w:val="20"/>
              </w:rPr>
              <w:t>н</w:t>
            </w:r>
            <w:r w:rsidRPr="00E045A9">
              <w:rPr>
                <w:rFonts w:ascii="Times New Roman" w:hAnsi="Times New Roman" w:cs="Times New Roman"/>
                <w:sz w:val="20"/>
                <w:szCs w:val="20"/>
              </w:rPr>
              <w:t>ной г</w:t>
            </w:r>
            <w:r w:rsidRPr="00E045A9">
              <w:rPr>
                <w:rFonts w:ascii="Times New Roman" w:hAnsi="Times New Roman" w:cs="Times New Roman"/>
                <w:sz w:val="20"/>
                <w:szCs w:val="20"/>
              </w:rPr>
              <w:t>о</w:t>
            </w:r>
            <w:r w:rsidRPr="00E045A9">
              <w:rPr>
                <w:rFonts w:ascii="Times New Roman" w:hAnsi="Times New Roman" w:cs="Times New Roman"/>
                <w:sz w:val="20"/>
                <w:szCs w:val="20"/>
              </w:rPr>
              <w:t>родской среды» на 2018-2024 годы</w:t>
            </w:r>
          </w:p>
        </w:tc>
        <w:tc>
          <w:tcPr>
            <w:tcW w:w="527"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Ответс</w:t>
            </w:r>
            <w:r w:rsidRPr="00E045A9">
              <w:rPr>
                <w:rFonts w:ascii="Times New Roman" w:hAnsi="Times New Roman" w:cs="Times New Roman"/>
                <w:sz w:val="20"/>
                <w:szCs w:val="20"/>
              </w:rPr>
              <w:t>т</w:t>
            </w:r>
            <w:r w:rsidRPr="00E045A9">
              <w:rPr>
                <w:rFonts w:ascii="Times New Roman" w:hAnsi="Times New Roman" w:cs="Times New Roman"/>
                <w:sz w:val="20"/>
                <w:szCs w:val="20"/>
              </w:rPr>
              <w:t>венный исполн</w:t>
            </w:r>
            <w:r w:rsidRPr="00E045A9">
              <w:rPr>
                <w:rFonts w:ascii="Times New Roman" w:hAnsi="Times New Roman" w:cs="Times New Roman"/>
                <w:sz w:val="20"/>
                <w:szCs w:val="20"/>
              </w:rPr>
              <w:t>и</w:t>
            </w:r>
            <w:r w:rsidRPr="00E045A9">
              <w:rPr>
                <w:rFonts w:ascii="Times New Roman" w:hAnsi="Times New Roman" w:cs="Times New Roman"/>
                <w:sz w:val="20"/>
                <w:szCs w:val="20"/>
              </w:rPr>
              <w:t>тель – Отдел городской инфр</w:t>
            </w:r>
            <w:r w:rsidRPr="00E045A9">
              <w:rPr>
                <w:rFonts w:ascii="Times New Roman" w:hAnsi="Times New Roman" w:cs="Times New Roman"/>
                <w:sz w:val="20"/>
                <w:szCs w:val="20"/>
              </w:rPr>
              <w:t>а</w:t>
            </w:r>
            <w:r w:rsidRPr="00E045A9">
              <w:rPr>
                <w:rFonts w:ascii="Times New Roman" w:hAnsi="Times New Roman" w:cs="Times New Roman"/>
                <w:sz w:val="20"/>
                <w:szCs w:val="20"/>
              </w:rPr>
              <w:t>структ</w:t>
            </w:r>
            <w:r w:rsidRPr="00E045A9">
              <w:rPr>
                <w:rFonts w:ascii="Times New Roman" w:hAnsi="Times New Roman" w:cs="Times New Roman"/>
                <w:sz w:val="20"/>
                <w:szCs w:val="20"/>
              </w:rPr>
              <w:t>у</w:t>
            </w:r>
            <w:r w:rsidRPr="00E045A9">
              <w:rPr>
                <w:rFonts w:ascii="Times New Roman" w:hAnsi="Times New Roman" w:cs="Times New Roman"/>
                <w:sz w:val="20"/>
                <w:szCs w:val="20"/>
              </w:rPr>
              <w:t>ры адм</w:t>
            </w:r>
            <w:r w:rsidRPr="00E045A9">
              <w:rPr>
                <w:rFonts w:ascii="Times New Roman" w:hAnsi="Times New Roman" w:cs="Times New Roman"/>
                <w:sz w:val="20"/>
                <w:szCs w:val="20"/>
              </w:rPr>
              <w:t>и</w:t>
            </w:r>
            <w:r w:rsidRPr="00E045A9">
              <w:rPr>
                <w:rFonts w:ascii="Times New Roman" w:hAnsi="Times New Roman" w:cs="Times New Roman"/>
                <w:sz w:val="20"/>
                <w:szCs w:val="20"/>
              </w:rPr>
              <w:t>нистр</w:t>
            </w:r>
            <w:r w:rsidRPr="00E045A9">
              <w:rPr>
                <w:rFonts w:ascii="Times New Roman" w:hAnsi="Times New Roman" w:cs="Times New Roman"/>
                <w:sz w:val="20"/>
                <w:szCs w:val="20"/>
              </w:rPr>
              <w:t>а</w:t>
            </w:r>
            <w:r w:rsidRPr="00E045A9">
              <w:rPr>
                <w:rFonts w:ascii="Times New Roman" w:hAnsi="Times New Roman" w:cs="Times New Roman"/>
                <w:sz w:val="20"/>
                <w:szCs w:val="20"/>
              </w:rPr>
              <w:t>ции г</w:t>
            </w:r>
            <w:r w:rsidRPr="00E045A9">
              <w:rPr>
                <w:rFonts w:ascii="Times New Roman" w:hAnsi="Times New Roman" w:cs="Times New Roman"/>
                <w:sz w:val="20"/>
                <w:szCs w:val="20"/>
              </w:rPr>
              <w:t>о</w:t>
            </w:r>
            <w:r w:rsidRPr="00E045A9">
              <w:rPr>
                <w:rFonts w:ascii="Times New Roman" w:hAnsi="Times New Roman" w:cs="Times New Roman"/>
                <w:sz w:val="20"/>
                <w:szCs w:val="20"/>
              </w:rPr>
              <w:t>родского округа Тейково</w:t>
            </w:r>
          </w:p>
        </w:tc>
        <w:tc>
          <w:tcPr>
            <w:tcW w:w="926"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bCs/>
                <w:sz w:val="20"/>
                <w:szCs w:val="20"/>
              </w:rPr>
            </w:pPr>
            <w:r w:rsidRPr="00E045A9">
              <w:rPr>
                <w:rFonts w:ascii="Times New Roman" w:hAnsi="Times New Roman" w:cs="Times New Roman"/>
                <w:bCs/>
                <w:sz w:val="20"/>
                <w:szCs w:val="20"/>
              </w:rPr>
              <w:t>Итого по Програ</w:t>
            </w:r>
            <w:r w:rsidRPr="00E045A9">
              <w:rPr>
                <w:rFonts w:ascii="Times New Roman" w:hAnsi="Times New Roman" w:cs="Times New Roman"/>
                <w:bCs/>
                <w:sz w:val="20"/>
                <w:szCs w:val="20"/>
              </w:rPr>
              <w:t>м</w:t>
            </w:r>
            <w:r w:rsidRPr="00E045A9">
              <w:rPr>
                <w:rFonts w:ascii="Times New Roman" w:hAnsi="Times New Roman" w:cs="Times New Roman"/>
                <w:bCs/>
                <w:sz w:val="20"/>
                <w:szCs w:val="20"/>
              </w:rPr>
              <w:t>ме</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b/>
                <w:bCs/>
                <w:sz w:val="20"/>
                <w:szCs w:val="20"/>
              </w:rPr>
            </w:pPr>
            <w:r w:rsidRPr="00E045A9">
              <w:rPr>
                <w:rFonts w:ascii="Times New Roman" w:hAnsi="Times New Roman" w:cs="Times New Roman"/>
                <w:b/>
                <w:bCs/>
                <w:sz w:val="20"/>
                <w:szCs w:val="20"/>
              </w:rPr>
              <w:t>12 132,49655</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b/>
                <w:bCs/>
                <w:sz w:val="20"/>
                <w:szCs w:val="20"/>
              </w:rPr>
            </w:pPr>
            <w:r w:rsidRPr="00E045A9">
              <w:rPr>
                <w:rFonts w:ascii="Times New Roman" w:hAnsi="Times New Roman" w:cs="Times New Roman"/>
                <w:b/>
                <w:bCs/>
                <w:sz w:val="20"/>
                <w:szCs w:val="20"/>
              </w:rPr>
              <w:t>76895,07007</w:t>
            </w:r>
          </w:p>
        </w:tc>
        <w:tc>
          <w:tcPr>
            <w:tcW w:w="43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b/>
                <w:bCs/>
                <w:sz w:val="20"/>
                <w:szCs w:val="20"/>
              </w:rPr>
            </w:pPr>
            <w:r w:rsidRPr="00E045A9">
              <w:rPr>
                <w:rFonts w:ascii="Times New Roman" w:hAnsi="Times New Roman" w:cs="Times New Roman"/>
                <w:b/>
                <w:bCs/>
                <w:sz w:val="20"/>
                <w:szCs w:val="20"/>
              </w:rPr>
              <w:t>107 800,58449</w:t>
            </w:r>
          </w:p>
        </w:tc>
        <w:tc>
          <w:tcPr>
            <w:tcW w:w="43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b/>
                <w:bCs/>
                <w:sz w:val="20"/>
                <w:szCs w:val="20"/>
              </w:rPr>
            </w:pPr>
            <w:r w:rsidRPr="00E045A9">
              <w:rPr>
                <w:rFonts w:ascii="Times New Roman" w:hAnsi="Times New Roman" w:cs="Times New Roman"/>
                <w:b/>
                <w:bCs/>
                <w:sz w:val="20"/>
                <w:szCs w:val="20"/>
              </w:rPr>
              <w:t>11 631,08816</w:t>
            </w:r>
          </w:p>
        </w:tc>
        <w:tc>
          <w:tcPr>
            <w:tcW w:w="43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b/>
                <w:bCs/>
                <w:sz w:val="20"/>
                <w:szCs w:val="20"/>
              </w:rPr>
            </w:pPr>
            <w:r w:rsidRPr="00E045A9">
              <w:rPr>
                <w:rFonts w:ascii="Times New Roman" w:hAnsi="Times New Roman" w:cs="Times New Roman"/>
                <w:b/>
                <w:bCs/>
                <w:sz w:val="20"/>
                <w:szCs w:val="20"/>
              </w:rPr>
              <w:t>106 678,19039</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b/>
                <w:bCs/>
                <w:sz w:val="20"/>
                <w:szCs w:val="20"/>
              </w:rPr>
            </w:pPr>
            <w:r w:rsidRPr="00E045A9">
              <w:rPr>
                <w:rFonts w:ascii="Times New Roman" w:hAnsi="Times New Roman" w:cs="Times New Roman"/>
                <w:b/>
                <w:bCs/>
                <w:sz w:val="20"/>
                <w:szCs w:val="20"/>
              </w:rPr>
              <w:t>836,38300</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b/>
                <w:bCs/>
                <w:sz w:val="20"/>
                <w:szCs w:val="20"/>
              </w:rPr>
            </w:pPr>
            <w:r w:rsidRPr="00E045A9">
              <w:rPr>
                <w:rFonts w:ascii="Times New Roman" w:hAnsi="Times New Roman" w:cs="Times New Roman"/>
                <w:b/>
                <w:bCs/>
                <w:sz w:val="20"/>
                <w:szCs w:val="20"/>
              </w:rPr>
              <w:t>836,38300</w:t>
            </w:r>
          </w:p>
        </w:tc>
      </w:tr>
      <w:tr w:rsidR="008136BF" w:rsidRPr="00E045A9" w:rsidTr="00FA48E3">
        <w:trPr>
          <w:trHeight w:val="240"/>
        </w:trPr>
        <w:tc>
          <w:tcPr>
            <w:tcW w:w="520" w:type="pct"/>
            <w:vMerge/>
            <w:shd w:val="clear" w:color="auto" w:fill="auto"/>
          </w:tcPr>
          <w:p w:rsidR="008136BF" w:rsidRPr="00E045A9" w:rsidRDefault="008136BF" w:rsidP="00FA48E3">
            <w:pPr>
              <w:spacing w:after="0" w:line="240" w:lineRule="auto"/>
              <w:ind w:right="-1"/>
              <w:jc w:val="center"/>
              <w:rPr>
                <w:rFonts w:ascii="Times New Roman" w:hAnsi="Times New Roman" w:cs="Times New Roman"/>
                <w:sz w:val="20"/>
                <w:szCs w:val="20"/>
              </w:rPr>
            </w:pPr>
          </w:p>
        </w:tc>
        <w:tc>
          <w:tcPr>
            <w:tcW w:w="527" w:type="pct"/>
            <w:vMerge w:val="restar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Муниц</w:t>
            </w:r>
            <w:r w:rsidRPr="00E045A9">
              <w:rPr>
                <w:rFonts w:ascii="Times New Roman" w:hAnsi="Times New Roman" w:cs="Times New Roman"/>
                <w:sz w:val="20"/>
                <w:szCs w:val="20"/>
              </w:rPr>
              <w:t>и</w:t>
            </w:r>
            <w:r w:rsidRPr="00E045A9">
              <w:rPr>
                <w:rFonts w:ascii="Times New Roman" w:hAnsi="Times New Roman" w:cs="Times New Roman"/>
                <w:sz w:val="20"/>
                <w:szCs w:val="20"/>
              </w:rPr>
              <w:t>пальный заказчик – МКУ «Служба заказч</w:t>
            </w:r>
            <w:r w:rsidRPr="00E045A9">
              <w:rPr>
                <w:rFonts w:ascii="Times New Roman" w:hAnsi="Times New Roman" w:cs="Times New Roman"/>
                <w:sz w:val="20"/>
                <w:szCs w:val="20"/>
              </w:rPr>
              <w:t>и</w:t>
            </w:r>
            <w:r w:rsidRPr="00E045A9">
              <w:rPr>
                <w:rFonts w:ascii="Times New Roman" w:hAnsi="Times New Roman" w:cs="Times New Roman"/>
                <w:sz w:val="20"/>
                <w:szCs w:val="20"/>
              </w:rPr>
              <w:t>ка»</w:t>
            </w:r>
          </w:p>
        </w:tc>
        <w:tc>
          <w:tcPr>
            <w:tcW w:w="926"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Местный бюджет, из них:</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b/>
                <w:sz w:val="20"/>
                <w:szCs w:val="20"/>
              </w:rPr>
            </w:pPr>
            <w:r w:rsidRPr="00E045A9">
              <w:rPr>
                <w:rFonts w:ascii="Times New Roman" w:hAnsi="Times New Roman" w:cs="Times New Roman"/>
                <w:b/>
                <w:sz w:val="20"/>
                <w:szCs w:val="20"/>
              </w:rPr>
              <w:t>807,835</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b/>
                <w:sz w:val="20"/>
                <w:szCs w:val="20"/>
              </w:rPr>
            </w:pPr>
            <w:r w:rsidRPr="00E045A9">
              <w:rPr>
                <w:rFonts w:ascii="Times New Roman" w:hAnsi="Times New Roman" w:cs="Times New Roman"/>
                <w:b/>
                <w:sz w:val="20"/>
                <w:szCs w:val="20"/>
              </w:rPr>
              <w:t>395,07007</w:t>
            </w:r>
          </w:p>
        </w:tc>
        <w:tc>
          <w:tcPr>
            <w:tcW w:w="43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b/>
                <w:sz w:val="20"/>
                <w:szCs w:val="20"/>
              </w:rPr>
            </w:pPr>
            <w:r w:rsidRPr="00E045A9">
              <w:rPr>
                <w:rFonts w:ascii="Times New Roman" w:hAnsi="Times New Roman" w:cs="Times New Roman"/>
                <w:b/>
                <w:sz w:val="20"/>
                <w:szCs w:val="20"/>
              </w:rPr>
              <w:t>2735,83074</w:t>
            </w:r>
          </w:p>
        </w:tc>
        <w:tc>
          <w:tcPr>
            <w:tcW w:w="43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b/>
                <w:bCs/>
                <w:sz w:val="20"/>
                <w:szCs w:val="20"/>
                <w:lang w:val="en-US"/>
              </w:rPr>
            </w:pPr>
            <w:r w:rsidRPr="00E045A9">
              <w:rPr>
                <w:rFonts w:ascii="Times New Roman" w:hAnsi="Times New Roman" w:cs="Times New Roman"/>
                <w:b/>
                <w:bCs/>
                <w:sz w:val="20"/>
                <w:szCs w:val="20"/>
              </w:rPr>
              <w:t>4 271,900</w:t>
            </w:r>
            <w:r w:rsidRPr="00E045A9">
              <w:rPr>
                <w:rFonts w:ascii="Times New Roman" w:hAnsi="Times New Roman" w:cs="Times New Roman"/>
                <w:b/>
                <w:bCs/>
                <w:sz w:val="20"/>
                <w:szCs w:val="20"/>
                <w:lang w:val="en-US"/>
              </w:rPr>
              <w:t>66</w:t>
            </w:r>
          </w:p>
        </w:tc>
        <w:tc>
          <w:tcPr>
            <w:tcW w:w="43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b/>
                <w:sz w:val="20"/>
                <w:szCs w:val="20"/>
              </w:rPr>
            </w:pPr>
            <w:r w:rsidRPr="00E045A9">
              <w:rPr>
                <w:rFonts w:ascii="Times New Roman" w:hAnsi="Times New Roman" w:cs="Times New Roman"/>
                <w:b/>
                <w:bCs/>
                <w:sz w:val="20"/>
                <w:szCs w:val="20"/>
              </w:rPr>
              <w:t>4 717,54553</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b/>
                <w:sz w:val="20"/>
                <w:szCs w:val="20"/>
              </w:rPr>
            </w:pPr>
            <w:r w:rsidRPr="00E045A9">
              <w:rPr>
                <w:rFonts w:ascii="Times New Roman" w:hAnsi="Times New Roman" w:cs="Times New Roman"/>
                <w:b/>
                <w:bCs/>
                <w:sz w:val="20"/>
                <w:szCs w:val="20"/>
              </w:rPr>
              <w:t>836,38300</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b/>
                <w:sz w:val="20"/>
                <w:szCs w:val="20"/>
              </w:rPr>
            </w:pPr>
            <w:r w:rsidRPr="00E045A9">
              <w:rPr>
                <w:rFonts w:ascii="Times New Roman" w:hAnsi="Times New Roman" w:cs="Times New Roman"/>
                <w:b/>
                <w:bCs/>
                <w:sz w:val="20"/>
                <w:szCs w:val="20"/>
              </w:rPr>
              <w:t>836,38300</w:t>
            </w:r>
          </w:p>
        </w:tc>
      </w:tr>
      <w:tr w:rsidR="008136BF" w:rsidRPr="00E045A9" w:rsidTr="00FA48E3">
        <w:trPr>
          <w:trHeight w:val="240"/>
        </w:trPr>
        <w:tc>
          <w:tcPr>
            <w:tcW w:w="520" w:type="pct"/>
            <w:vMerge/>
            <w:shd w:val="clear" w:color="auto" w:fill="auto"/>
          </w:tcPr>
          <w:p w:rsidR="008136BF" w:rsidRPr="00E045A9" w:rsidRDefault="008136BF" w:rsidP="00FA48E3">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r w:rsidRPr="00E045A9">
              <w:rPr>
                <w:rFonts w:ascii="Times New Roman" w:hAnsi="Times New Roman" w:cs="Times New Roman"/>
                <w:sz w:val="20"/>
                <w:szCs w:val="20"/>
              </w:rPr>
              <w:t>экспертиза смет</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211,80</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12,00</w:t>
            </w:r>
          </w:p>
        </w:tc>
        <w:tc>
          <w:tcPr>
            <w:tcW w:w="43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bCs/>
                <w:sz w:val="20"/>
                <w:szCs w:val="20"/>
              </w:rPr>
            </w:pPr>
            <w:r w:rsidRPr="00E045A9">
              <w:rPr>
                <w:rFonts w:ascii="Times New Roman" w:hAnsi="Times New Roman" w:cs="Times New Roman"/>
                <w:bCs/>
                <w:sz w:val="20"/>
                <w:szCs w:val="20"/>
              </w:rPr>
              <w:t>0,00</w:t>
            </w:r>
          </w:p>
        </w:tc>
        <w:tc>
          <w:tcPr>
            <w:tcW w:w="43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bCs/>
                <w:sz w:val="20"/>
                <w:szCs w:val="20"/>
              </w:rPr>
            </w:pPr>
            <w:r w:rsidRPr="00E045A9">
              <w:rPr>
                <w:rFonts w:ascii="Times New Roman" w:hAnsi="Times New Roman" w:cs="Times New Roman"/>
                <w:bCs/>
                <w:sz w:val="20"/>
                <w:szCs w:val="20"/>
              </w:rPr>
              <w:t>0,00</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bCs/>
                <w:sz w:val="20"/>
                <w:szCs w:val="20"/>
              </w:rPr>
            </w:pPr>
            <w:r w:rsidRPr="00E045A9">
              <w:rPr>
                <w:rFonts w:ascii="Times New Roman" w:hAnsi="Times New Roman" w:cs="Times New Roman"/>
                <w:bCs/>
                <w:sz w:val="20"/>
                <w:szCs w:val="20"/>
              </w:rPr>
              <w:t>260,703</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bCs/>
                <w:sz w:val="20"/>
                <w:szCs w:val="20"/>
              </w:rPr>
            </w:pPr>
            <w:r w:rsidRPr="00E045A9">
              <w:rPr>
                <w:rFonts w:ascii="Times New Roman" w:hAnsi="Times New Roman" w:cs="Times New Roman"/>
                <w:bCs/>
                <w:sz w:val="20"/>
                <w:szCs w:val="20"/>
              </w:rPr>
              <w:t>260,703</w:t>
            </w:r>
          </w:p>
        </w:tc>
      </w:tr>
      <w:tr w:rsidR="008136BF" w:rsidRPr="00E045A9" w:rsidTr="00FA48E3">
        <w:trPr>
          <w:trHeight w:val="240"/>
        </w:trPr>
        <w:tc>
          <w:tcPr>
            <w:tcW w:w="520" w:type="pct"/>
            <w:vMerge/>
            <w:shd w:val="clear" w:color="auto" w:fill="auto"/>
          </w:tcPr>
          <w:p w:rsidR="008136BF" w:rsidRPr="00E045A9" w:rsidRDefault="008136BF" w:rsidP="00FA48E3">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r w:rsidRPr="00E045A9">
              <w:rPr>
                <w:rFonts w:ascii="Times New Roman" w:hAnsi="Times New Roman" w:cs="Times New Roman"/>
                <w:sz w:val="20"/>
                <w:szCs w:val="20"/>
              </w:rPr>
              <w:t>Очистка пруда в местечке Красные Сосенки</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600,00</w:t>
            </w:r>
          </w:p>
        </w:tc>
        <w:tc>
          <w:tcPr>
            <w:tcW w:w="43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rPr>
          <w:trHeight w:val="240"/>
        </w:trPr>
        <w:tc>
          <w:tcPr>
            <w:tcW w:w="520" w:type="pct"/>
            <w:vMerge/>
            <w:shd w:val="clear" w:color="auto" w:fill="auto"/>
          </w:tcPr>
          <w:p w:rsidR="008136BF" w:rsidRPr="00E045A9" w:rsidRDefault="008136BF" w:rsidP="00FA48E3">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r w:rsidRPr="00E045A9">
              <w:rPr>
                <w:rFonts w:ascii="Times New Roman" w:hAnsi="Times New Roman" w:cs="Times New Roman"/>
                <w:sz w:val="20"/>
                <w:szCs w:val="20"/>
              </w:rPr>
              <w:t>Разработка черт</w:t>
            </w:r>
            <w:r w:rsidRPr="00E045A9">
              <w:rPr>
                <w:rFonts w:ascii="Times New Roman" w:hAnsi="Times New Roman" w:cs="Times New Roman"/>
                <w:sz w:val="20"/>
                <w:szCs w:val="20"/>
              </w:rPr>
              <w:t>е</w:t>
            </w:r>
            <w:r w:rsidRPr="00E045A9">
              <w:rPr>
                <w:rFonts w:ascii="Times New Roman" w:hAnsi="Times New Roman" w:cs="Times New Roman"/>
                <w:sz w:val="20"/>
                <w:szCs w:val="20"/>
              </w:rPr>
              <w:t>жей МАФ для пр</w:t>
            </w:r>
            <w:r w:rsidRPr="00E045A9">
              <w:rPr>
                <w:rFonts w:ascii="Times New Roman" w:hAnsi="Times New Roman" w:cs="Times New Roman"/>
                <w:sz w:val="20"/>
                <w:szCs w:val="20"/>
              </w:rPr>
              <w:t>о</w:t>
            </w:r>
            <w:r w:rsidRPr="00E045A9">
              <w:rPr>
                <w:rFonts w:ascii="Times New Roman" w:hAnsi="Times New Roman" w:cs="Times New Roman"/>
                <w:sz w:val="20"/>
                <w:szCs w:val="20"/>
              </w:rPr>
              <w:t>екта «Реновация парка «Красные Сосенки»</w:t>
            </w:r>
          </w:p>
        </w:tc>
        <w:tc>
          <w:tcPr>
            <w:tcW w:w="428" w:type="pct"/>
            <w:shd w:val="clear" w:color="auto" w:fill="auto"/>
            <w:hideMark/>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20"/>
                <w:szCs w:val="20"/>
              </w:rPr>
              <w:t>0,00</w:t>
            </w:r>
          </w:p>
        </w:tc>
        <w:tc>
          <w:tcPr>
            <w:tcW w:w="428" w:type="pct"/>
            <w:shd w:val="clear" w:color="auto" w:fill="auto"/>
            <w:hideMark/>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20"/>
                <w:szCs w:val="20"/>
              </w:rPr>
              <w:t>0,00</w:t>
            </w:r>
          </w:p>
        </w:tc>
        <w:tc>
          <w:tcPr>
            <w:tcW w:w="43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300,00</w:t>
            </w:r>
          </w:p>
        </w:tc>
        <w:tc>
          <w:tcPr>
            <w:tcW w:w="438" w:type="pct"/>
            <w:shd w:val="clear" w:color="auto" w:fill="auto"/>
            <w:hideMark/>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20"/>
                <w:szCs w:val="20"/>
              </w:rPr>
              <w:t>0,00</w:t>
            </w:r>
          </w:p>
        </w:tc>
        <w:tc>
          <w:tcPr>
            <w:tcW w:w="438" w:type="pct"/>
            <w:shd w:val="clear" w:color="auto" w:fill="auto"/>
            <w:hideMark/>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20"/>
                <w:szCs w:val="20"/>
              </w:rPr>
              <w:t>0,00</w:t>
            </w:r>
          </w:p>
        </w:tc>
        <w:tc>
          <w:tcPr>
            <w:tcW w:w="428" w:type="pct"/>
            <w:shd w:val="clear" w:color="auto" w:fill="auto"/>
            <w:hideMark/>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20"/>
                <w:szCs w:val="20"/>
              </w:rPr>
              <w:t>0,00</w:t>
            </w:r>
          </w:p>
        </w:tc>
        <w:tc>
          <w:tcPr>
            <w:tcW w:w="428" w:type="pct"/>
            <w:shd w:val="clear" w:color="auto" w:fill="auto"/>
            <w:hideMark/>
          </w:tcPr>
          <w:p w:rsidR="008136BF" w:rsidRPr="00E045A9" w:rsidRDefault="008136BF" w:rsidP="00FA48E3">
            <w:pPr>
              <w:spacing w:after="0" w:line="240" w:lineRule="auto"/>
              <w:rPr>
                <w:rFonts w:ascii="Times New Roman" w:hAnsi="Times New Roman" w:cs="Times New Roman"/>
              </w:rPr>
            </w:pPr>
            <w:r w:rsidRPr="00E045A9">
              <w:rPr>
                <w:rFonts w:ascii="Times New Roman" w:hAnsi="Times New Roman" w:cs="Times New Roman"/>
                <w:sz w:val="20"/>
                <w:szCs w:val="20"/>
              </w:rPr>
              <w:t>0,00</w:t>
            </w:r>
          </w:p>
        </w:tc>
      </w:tr>
      <w:tr w:rsidR="008136BF" w:rsidRPr="00E045A9" w:rsidTr="00FA48E3">
        <w:trPr>
          <w:trHeight w:val="240"/>
        </w:trPr>
        <w:tc>
          <w:tcPr>
            <w:tcW w:w="520" w:type="pct"/>
            <w:vMerge/>
            <w:shd w:val="clear" w:color="auto" w:fill="auto"/>
          </w:tcPr>
          <w:p w:rsidR="008136BF" w:rsidRPr="00E045A9" w:rsidRDefault="008136BF" w:rsidP="00FA48E3">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r w:rsidRPr="00E045A9">
              <w:rPr>
                <w:rFonts w:ascii="Times New Roman" w:hAnsi="Times New Roman" w:cs="Times New Roman"/>
                <w:sz w:val="20"/>
                <w:szCs w:val="20"/>
              </w:rPr>
              <w:t>Осуществление авторского надзора</w:t>
            </w:r>
          </w:p>
        </w:tc>
        <w:tc>
          <w:tcPr>
            <w:tcW w:w="428" w:type="pct"/>
            <w:shd w:val="clear" w:color="auto" w:fill="auto"/>
            <w:hideMark/>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hideMark/>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59,92418</w:t>
            </w:r>
          </w:p>
        </w:tc>
        <w:tc>
          <w:tcPr>
            <w:tcW w:w="438" w:type="pct"/>
            <w:shd w:val="clear" w:color="auto" w:fill="auto"/>
            <w:hideMark/>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15,70623</w:t>
            </w:r>
          </w:p>
        </w:tc>
        <w:tc>
          <w:tcPr>
            <w:tcW w:w="438" w:type="pct"/>
            <w:shd w:val="clear" w:color="auto" w:fill="auto"/>
            <w:hideMark/>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396,25232</w:t>
            </w:r>
          </w:p>
        </w:tc>
        <w:tc>
          <w:tcPr>
            <w:tcW w:w="428" w:type="pct"/>
            <w:shd w:val="clear" w:color="auto" w:fill="auto"/>
            <w:hideMark/>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hideMark/>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rPr>
          <w:trHeight w:val="240"/>
        </w:trPr>
        <w:tc>
          <w:tcPr>
            <w:tcW w:w="520" w:type="pct"/>
            <w:vMerge/>
            <w:shd w:val="clear" w:color="auto" w:fill="auto"/>
          </w:tcPr>
          <w:p w:rsidR="008136BF" w:rsidRPr="00E045A9" w:rsidRDefault="008136BF" w:rsidP="00FA48E3">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r w:rsidRPr="00E045A9">
              <w:rPr>
                <w:rFonts w:ascii="Times New Roman" w:hAnsi="Times New Roman" w:cs="Times New Roman"/>
                <w:sz w:val="20"/>
                <w:szCs w:val="20"/>
              </w:rPr>
              <w:t>Осуществление строительного ко</w:t>
            </w:r>
            <w:r w:rsidRPr="00E045A9">
              <w:rPr>
                <w:rFonts w:ascii="Times New Roman" w:hAnsi="Times New Roman" w:cs="Times New Roman"/>
                <w:sz w:val="20"/>
                <w:szCs w:val="20"/>
              </w:rPr>
              <w:t>н</w:t>
            </w:r>
            <w:r w:rsidRPr="00E045A9">
              <w:rPr>
                <w:rFonts w:ascii="Times New Roman" w:hAnsi="Times New Roman" w:cs="Times New Roman"/>
                <w:sz w:val="20"/>
                <w:szCs w:val="20"/>
              </w:rPr>
              <w:t>троля</w:t>
            </w:r>
          </w:p>
        </w:tc>
        <w:tc>
          <w:tcPr>
            <w:tcW w:w="428" w:type="pct"/>
            <w:shd w:val="clear" w:color="auto" w:fill="auto"/>
            <w:hideMark/>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hideMark/>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300,00000</w:t>
            </w:r>
          </w:p>
        </w:tc>
        <w:tc>
          <w:tcPr>
            <w:tcW w:w="438" w:type="pct"/>
            <w:shd w:val="clear" w:color="auto" w:fill="auto"/>
            <w:hideMark/>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155,41312</w:t>
            </w:r>
          </w:p>
        </w:tc>
        <w:tc>
          <w:tcPr>
            <w:tcW w:w="438" w:type="pct"/>
            <w:shd w:val="clear" w:color="auto" w:fill="auto"/>
            <w:hideMark/>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1 109,81212</w:t>
            </w:r>
          </w:p>
        </w:tc>
        <w:tc>
          <w:tcPr>
            <w:tcW w:w="428" w:type="pct"/>
            <w:shd w:val="clear" w:color="auto" w:fill="auto"/>
            <w:hideMark/>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hideMark/>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rPr>
          <w:trHeight w:val="240"/>
        </w:trPr>
        <w:tc>
          <w:tcPr>
            <w:tcW w:w="520" w:type="pct"/>
            <w:vMerge/>
            <w:shd w:val="clear" w:color="auto" w:fill="auto"/>
          </w:tcPr>
          <w:p w:rsidR="008136BF" w:rsidRPr="00E045A9" w:rsidRDefault="008136BF" w:rsidP="00FA48E3">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r w:rsidRPr="00E045A9">
              <w:rPr>
                <w:rFonts w:ascii="Times New Roman" w:hAnsi="Times New Roman" w:cs="Times New Roman"/>
                <w:sz w:val="20"/>
                <w:szCs w:val="20"/>
              </w:rPr>
              <w:t>Проектные работы по оценке возде</w:t>
            </w:r>
            <w:r w:rsidRPr="00E045A9">
              <w:rPr>
                <w:rFonts w:ascii="Times New Roman" w:hAnsi="Times New Roman" w:cs="Times New Roman"/>
                <w:sz w:val="20"/>
                <w:szCs w:val="20"/>
              </w:rPr>
              <w:t>й</w:t>
            </w:r>
            <w:r w:rsidRPr="00E045A9">
              <w:rPr>
                <w:rFonts w:ascii="Times New Roman" w:hAnsi="Times New Roman" w:cs="Times New Roman"/>
                <w:sz w:val="20"/>
                <w:szCs w:val="20"/>
              </w:rPr>
              <w:t>ствия на водные биологические р</w:t>
            </w:r>
            <w:r w:rsidRPr="00E045A9">
              <w:rPr>
                <w:rFonts w:ascii="Times New Roman" w:hAnsi="Times New Roman" w:cs="Times New Roman"/>
                <w:sz w:val="20"/>
                <w:szCs w:val="20"/>
              </w:rPr>
              <w:t>е</w:t>
            </w:r>
            <w:r w:rsidRPr="00E045A9">
              <w:rPr>
                <w:rFonts w:ascii="Times New Roman" w:hAnsi="Times New Roman" w:cs="Times New Roman"/>
                <w:sz w:val="20"/>
                <w:szCs w:val="20"/>
              </w:rPr>
              <w:t xml:space="preserve">сурсы и среду их </w:t>
            </w:r>
            <w:r w:rsidRPr="00E045A9">
              <w:rPr>
                <w:rFonts w:ascii="Times New Roman" w:hAnsi="Times New Roman" w:cs="Times New Roman"/>
                <w:sz w:val="20"/>
                <w:szCs w:val="20"/>
              </w:rPr>
              <w:lastRenderedPageBreak/>
              <w:t>обитания (расчет ущерба водным биологическим ресурсам</w:t>
            </w:r>
          </w:p>
        </w:tc>
        <w:tc>
          <w:tcPr>
            <w:tcW w:w="428" w:type="pct"/>
            <w:shd w:val="clear" w:color="auto" w:fill="auto"/>
            <w:hideMark/>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lastRenderedPageBreak/>
              <w:t>0,00</w:t>
            </w:r>
          </w:p>
        </w:tc>
        <w:tc>
          <w:tcPr>
            <w:tcW w:w="428" w:type="pct"/>
            <w:shd w:val="clear" w:color="auto" w:fill="auto"/>
            <w:hideMark/>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r w:rsidRPr="00E045A9">
              <w:rPr>
                <w:rFonts w:ascii="Times New Roman" w:hAnsi="Times New Roman" w:cs="Times New Roman"/>
                <w:sz w:val="20"/>
                <w:szCs w:val="20"/>
              </w:rPr>
              <w:t>170,00000</w:t>
            </w:r>
          </w:p>
        </w:tc>
        <w:tc>
          <w:tcPr>
            <w:tcW w:w="438" w:type="pct"/>
            <w:shd w:val="clear" w:color="auto" w:fill="auto"/>
            <w:hideMark/>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hideMark/>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hideMark/>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hideMark/>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rPr>
          <w:trHeight w:val="711"/>
        </w:trPr>
        <w:tc>
          <w:tcPr>
            <w:tcW w:w="520" w:type="pct"/>
            <w:vMerge/>
            <w:shd w:val="clear" w:color="auto" w:fill="auto"/>
          </w:tcPr>
          <w:p w:rsidR="008136BF" w:rsidRPr="00E045A9" w:rsidRDefault="008136BF" w:rsidP="00FA48E3">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r w:rsidRPr="00E045A9">
              <w:rPr>
                <w:rFonts w:ascii="Times New Roman" w:hAnsi="Times New Roman" w:cs="Times New Roman"/>
                <w:sz w:val="20"/>
                <w:szCs w:val="20"/>
              </w:rPr>
              <w:t>софинансирование 5%</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596,035</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0,78947</w:t>
            </w:r>
          </w:p>
        </w:tc>
        <w:tc>
          <w:tcPr>
            <w:tcW w:w="43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16,13902</w:t>
            </w:r>
          </w:p>
        </w:tc>
        <w:tc>
          <w:tcPr>
            <w:tcW w:w="43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bCs/>
                <w:sz w:val="20"/>
                <w:szCs w:val="20"/>
              </w:rPr>
            </w:pPr>
            <w:r w:rsidRPr="00E045A9">
              <w:rPr>
                <w:rFonts w:ascii="Times New Roman" w:hAnsi="Times New Roman" w:cs="Times New Roman"/>
                <w:bCs/>
                <w:sz w:val="20"/>
                <w:szCs w:val="20"/>
              </w:rPr>
              <w:t>3,15789</w:t>
            </w:r>
          </w:p>
        </w:tc>
        <w:tc>
          <w:tcPr>
            <w:tcW w:w="43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bCs/>
                <w:sz w:val="20"/>
                <w:szCs w:val="20"/>
              </w:rPr>
            </w:pPr>
            <w:r w:rsidRPr="00E045A9">
              <w:rPr>
                <w:rFonts w:ascii="Times New Roman" w:hAnsi="Times New Roman" w:cs="Times New Roman"/>
                <w:bCs/>
                <w:sz w:val="20"/>
                <w:szCs w:val="20"/>
              </w:rPr>
              <w:t>13,82376</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bCs/>
                <w:sz w:val="20"/>
                <w:szCs w:val="20"/>
              </w:rPr>
            </w:pPr>
            <w:r w:rsidRPr="00E045A9">
              <w:rPr>
                <w:rFonts w:ascii="Times New Roman" w:hAnsi="Times New Roman" w:cs="Times New Roman"/>
                <w:bCs/>
                <w:sz w:val="20"/>
                <w:szCs w:val="20"/>
              </w:rPr>
              <w:t>575,68</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bCs/>
                <w:sz w:val="20"/>
                <w:szCs w:val="20"/>
              </w:rPr>
            </w:pPr>
            <w:r w:rsidRPr="00E045A9">
              <w:rPr>
                <w:rFonts w:ascii="Times New Roman" w:hAnsi="Times New Roman" w:cs="Times New Roman"/>
                <w:bCs/>
                <w:sz w:val="20"/>
                <w:szCs w:val="20"/>
              </w:rPr>
              <w:t>575,68</w:t>
            </w:r>
          </w:p>
        </w:tc>
      </w:tr>
      <w:tr w:rsidR="008136BF" w:rsidRPr="00E045A9" w:rsidTr="00FA48E3">
        <w:trPr>
          <w:trHeight w:val="240"/>
        </w:trPr>
        <w:tc>
          <w:tcPr>
            <w:tcW w:w="520" w:type="pct"/>
            <w:vMerge/>
            <w:shd w:val="clear" w:color="auto" w:fill="auto"/>
          </w:tcPr>
          <w:p w:rsidR="008136BF" w:rsidRPr="00E045A9" w:rsidRDefault="008136BF" w:rsidP="00FA48E3">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r w:rsidRPr="00E045A9">
              <w:rPr>
                <w:rFonts w:ascii="Times New Roman" w:hAnsi="Times New Roman" w:cs="Times New Roman"/>
                <w:sz w:val="20"/>
                <w:szCs w:val="20"/>
              </w:rPr>
              <w:t>Софинансирование организации благ</w:t>
            </w:r>
            <w:r w:rsidRPr="00E045A9">
              <w:rPr>
                <w:rFonts w:ascii="Times New Roman" w:hAnsi="Times New Roman" w:cs="Times New Roman"/>
                <w:sz w:val="20"/>
                <w:szCs w:val="20"/>
              </w:rPr>
              <w:t>о</w:t>
            </w:r>
            <w:r w:rsidRPr="00E045A9">
              <w:rPr>
                <w:rFonts w:ascii="Times New Roman" w:hAnsi="Times New Roman" w:cs="Times New Roman"/>
                <w:sz w:val="20"/>
                <w:szCs w:val="20"/>
              </w:rPr>
              <w:t>устройства терр</w:t>
            </w:r>
            <w:r w:rsidRPr="00E045A9">
              <w:rPr>
                <w:rFonts w:ascii="Times New Roman" w:hAnsi="Times New Roman" w:cs="Times New Roman"/>
                <w:sz w:val="20"/>
                <w:szCs w:val="20"/>
              </w:rPr>
              <w:t>и</w:t>
            </w:r>
            <w:r w:rsidRPr="00E045A9">
              <w:rPr>
                <w:rFonts w:ascii="Times New Roman" w:hAnsi="Times New Roman" w:cs="Times New Roman"/>
                <w:sz w:val="20"/>
                <w:szCs w:val="20"/>
              </w:rPr>
              <w:t>торий в рамках поддержки мес</w:t>
            </w:r>
            <w:r w:rsidRPr="00E045A9">
              <w:rPr>
                <w:rFonts w:ascii="Times New Roman" w:hAnsi="Times New Roman" w:cs="Times New Roman"/>
                <w:sz w:val="20"/>
                <w:szCs w:val="20"/>
              </w:rPr>
              <w:t>т</w:t>
            </w:r>
            <w:r w:rsidRPr="00E045A9">
              <w:rPr>
                <w:rFonts w:ascii="Times New Roman" w:hAnsi="Times New Roman" w:cs="Times New Roman"/>
                <w:sz w:val="20"/>
                <w:szCs w:val="20"/>
              </w:rPr>
              <w:t xml:space="preserve">ных инициатив  </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954,47500</w:t>
            </w:r>
          </w:p>
        </w:tc>
        <w:tc>
          <w:tcPr>
            <w:tcW w:w="438" w:type="pct"/>
            <w:shd w:val="clear" w:color="auto" w:fill="auto"/>
            <w:vAlign w:val="center"/>
            <w:hideMark/>
          </w:tcPr>
          <w:p w:rsidR="008136BF" w:rsidRPr="00E045A9" w:rsidRDefault="008136BF" w:rsidP="00FA48E3">
            <w:pPr>
              <w:spacing w:after="0" w:line="240" w:lineRule="auto"/>
              <w:jc w:val="center"/>
              <w:rPr>
                <w:rFonts w:ascii="Times New Roman" w:hAnsi="Times New Roman" w:cs="Times New Roman"/>
              </w:rPr>
            </w:pPr>
            <w:r w:rsidRPr="00E045A9">
              <w:rPr>
                <w:rFonts w:ascii="Times New Roman" w:hAnsi="Times New Roman" w:cs="Times New Roman"/>
                <w:sz w:val="20"/>
                <w:szCs w:val="20"/>
              </w:rPr>
              <w:t>0,00</w:t>
            </w:r>
          </w:p>
        </w:tc>
        <w:tc>
          <w:tcPr>
            <w:tcW w:w="438" w:type="pct"/>
            <w:shd w:val="clear" w:color="auto" w:fill="auto"/>
            <w:vAlign w:val="center"/>
            <w:hideMark/>
          </w:tcPr>
          <w:p w:rsidR="008136BF" w:rsidRPr="00E045A9" w:rsidRDefault="008136BF" w:rsidP="00FA48E3">
            <w:pPr>
              <w:spacing w:after="0" w:line="240" w:lineRule="auto"/>
              <w:jc w:val="center"/>
              <w:rPr>
                <w:rFonts w:ascii="Times New Roman" w:hAnsi="Times New Roman" w:cs="Times New Roman"/>
              </w:rPr>
            </w:pPr>
            <w:r w:rsidRPr="00E045A9">
              <w:rPr>
                <w:rFonts w:ascii="Times New Roman" w:hAnsi="Times New Roman" w:cs="Times New Roman"/>
                <w:sz w:val="20"/>
                <w:szCs w:val="20"/>
              </w:rPr>
              <w:t>0,00</w:t>
            </w:r>
          </w:p>
        </w:tc>
        <w:tc>
          <w:tcPr>
            <w:tcW w:w="428" w:type="pct"/>
            <w:shd w:val="clear" w:color="auto" w:fill="auto"/>
            <w:vAlign w:val="center"/>
            <w:hideMark/>
          </w:tcPr>
          <w:p w:rsidR="008136BF" w:rsidRPr="00E045A9" w:rsidRDefault="008136BF" w:rsidP="00FA48E3">
            <w:pPr>
              <w:spacing w:after="0" w:line="240" w:lineRule="auto"/>
              <w:jc w:val="center"/>
              <w:rPr>
                <w:rFonts w:ascii="Times New Roman" w:hAnsi="Times New Roman" w:cs="Times New Roman"/>
              </w:rPr>
            </w:pPr>
            <w:r w:rsidRPr="00E045A9">
              <w:rPr>
                <w:rFonts w:ascii="Times New Roman" w:hAnsi="Times New Roman" w:cs="Times New Roman"/>
                <w:sz w:val="20"/>
                <w:szCs w:val="20"/>
              </w:rPr>
              <w:t>0,00</w:t>
            </w:r>
          </w:p>
        </w:tc>
        <w:tc>
          <w:tcPr>
            <w:tcW w:w="428" w:type="pct"/>
            <w:shd w:val="clear" w:color="auto" w:fill="auto"/>
            <w:vAlign w:val="center"/>
            <w:hideMark/>
          </w:tcPr>
          <w:p w:rsidR="008136BF" w:rsidRPr="00E045A9" w:rsidRDefault="008136BF" w:rsidP="00FA48E3">
            <w:pPr>
              <w:spacing w:after="0" w:line="240" w:lineRule="auto"/>
              <w:jc w:val="center"/>
              <w:rPr>
                <w:rFonts w:ascii="Times New Roman" w:hAnsi="Times New Roman" w:cs="Times New Roman"/>
              </w:rPr>
            </w:pPr>
            <w:r w:rsidRPr="00E045A9">
              <w:rPr>
                <w:rFonts w:ascii="Times New Roman" w:hAnsi="Times New Roman" w:cs="Times New Roman"/>
                <w:sz w:val="20"/>
                <w:szCs w:val="20"/>
              </w:rPr>
              <w:t>0,00</w:t>
            </w:r>
          </w:p>
        </w:tc>
      </w:tr>
      <w:tr w:rsidR="008136BF" w:rsidRPr="00E045A9" w:rsidTr="00FA48E3">
        <w:trPr>
          <w:trHeight w:val="240"/>
        </w:trPr>
        <w:tc>
          <w:tcPr>
            <w:tcW w:w="520" w:type="pct"/>
            <w:vMerge/>
            <w:shd w:val="clear" w:color="auto" w:fill="auto"/>
          </w:tcPr>
          <w:p w:rsidR="008136BF" w:rsidRPr="00E045A9" w:rsidRDefault="008136BF" w:rsidP="00FA48E3">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r w:rsidRPr="00E045A9">
              <w:rPr>
                <w:rFonts w:ascii="Times New Roman" w:hAnsi="Times New Roman" w:cs="Times New Roman"/>
                <w:sz w:val="20"/>
                <w:szCs w:val="20"/>
              </w:rPr>
              <w:t>Софинансирование организации благ</w:t>
            </w:r>
            <w:r w:rsidRPr="00E045A9">
              <w:rPr>
                <w:rFonts w:ascii="Times New Roman" w:hAnsi="Times New Roman" w:cs="Times New Roman"/>
                <w:sz w:val="20"/>
                <w:szCs w:val="20"/>
              </w:rPr>
              <w:t>о</w:t>
            </w:r>
            <w:r w:rsidRPr="00E045A9">
              <w:rPr>
                <w:rFonts w:ascii="Times New Roman" w:hAnsi="Times New Roman" w:cs="Times New Roman"/>
                <w:sz w:val="20"/>
                <w:szCs w:val="20"/>
              </w:rPr>
              <w:t>устройства терр</w:t>
            </w:r>
            <w:r w:rsidRPr="00E045A9">
              <w:rPr>
                <w:rFonts w:ascii="Times New Roman" w:hAnsi="Times New Roman" w:cs="Times New Roman"/>
                <w:sz w:val="20"/>
                <w:szCs w:val="20"/>
              </w:rPr>
              <w:t>и</w:t>
            </w:r>
            <w:r w:rsidRPr="00E045A9">
              <w:rPr>
                <w:rFonts w:ascii="Times New Roman" w:hAnsi="Times New Roman" w:cs="Times New Roman"/>
                <w:sz w:val="20"/>
                <w:szCs w:val="20"/>
              </w:rPr>
              <w:t>торий в рамках поддержки иници</w:t>
            </w:r>
            <w:r w:rsidRPr="00E045A9">
              <w:rPr>
                <w:rFonts w:ascii="Times New Roman" w:hAnsi="Times New Roman" w:cs="Times New Roman"/>
                <w:sz w:val="20"/>
                <w:szCs w:val="20"/>
              </w:rPr>
              <w:t>а</w:t>
            </w:r>
            <w:r w:rsidRPr="00E045A9">
              <w:rPr>
                <w:rFonts w:ascii="Times New Roman" w:hAnsi="Times New Roman" w:cs="Times New Roman"/>
                <w:sz w:val="20"/>
                <w:szCs w:val="20"/>
              </w:rPr>
              <w:t>тивных проектов</w:t>
            </w:r>
          </w:p>
        </w:tc>
        <w:tc>
          <w:tcPr>
            <w:tcW w:w="428" w:type="pct"/>
            <w:shd w:val="clear" w:color="auto" w:fill="auto"/>
            <w:vAlign w:val="center"/>
            <w:hideMark/>
          </w:tcPr>
          <w:p w:rsidR="008136BF" w:rsidRPr="00E045A9" w:rsidRDefault="008136BF" w:rsidP="00FA48E3">
            <w:pPr>
              <w:spacing w:after="0" w:line="240" w:lineRule="auto"/>
              <w:jc w:val="center"/>
              <w:rPr>
                <w:rFonts w:ascii="Times New Roman" w:hAnsi="Times New Roman" w:cs="Times New Roman"/>
              </w:rPr>
            </w:pPr>
            <w:r w:rsidRPr="00E045A9">
              <w:rPr>
                <w:rFonts w:ascii="Times New Roman" w:hAnsi="Times New Roman" w:cs="Times New Roman"/>
                <w:sz w:val="20"/>
                <w:szCs w:val="20"/>
              </w:rPr>
              <w:t>0,00</w:t>
            </w:r>
          </w:p>
        </w:tc>
        <w:tc>
          <w:tcPr>
            <w:tcW w:w="428" w:type="pct"/>
            <w:shd w:val="clear" w:color="auto" w:fill="auto"/>
            <w:vAlign w:val="center"/>
            <w:hideMark/>
          </w:tcPr>
          <w:p w:rsidR="008136BF" w:rsidRPr="00E045A9" w:rsidRDefault="008136BF" w:rsidP="00FA48E3">
            <w:pPr>
              <w:spacing w:after="0" w:line="240" w:lineRule="auto"/>
              <w:jc w:val="center"/>
              <w:rPr>
                <w:rFonts w:ascii="Times New Roman" w:hAnsi="Times New Roman" w:cs="Times New Roman"/>
              </w:rPr>
            </w:pPr>
            <w:r w:rsidRPr="00E045A9">
              <w:rPr>
                <w:rFonts w:ascii="Times New Roman" w:hAnsi="Times New Roman" w:cs="Times New Roman"/>
                <w:sz w:val="20"/>
                <w:szCs w:val="20"/>
              </w:rPr>
              <w:t>0,00</w:t>
            </w:r>
          </w:p>
        </w:tc>
        <w:tc>
          <w:tcPr>
            <w:tcW w:w="438" w:type="pct"/>
            <w:shd w:val="clear" w:color="auto" w:fill="auto"/>
            <w:vAlign w:val="center"/>
            <w:hideMark/>
          </w:tcPr>
          <w:p w:rsidR="008136BF" w:rsidRPr="00E045A9" w:rsidRDefault="008136BF" w:rsidP="00FA48E3">
            <w:pPr>
              <w:spacing w:after="0" w:line="240" w:lineRule="auto"/>
              <w:jc w:val="center"/>
              <w:rPr>
                <w:rFonts w:ascii="Times New Roman" w:hAnsi="Times New Roman" w:cs="Times New Roman"/>
              </w:rPr>
            </w:pPr>
            <w:r w:rsidRPr="00E045A9">
              <w:rPr>
                <w:rFonts w:ascii="Times New Roman" w:hAnsi="Times New Roman" w:cs="Times New Roman"/>
                <w:sz w:val="20"/>
                <w:szCs w:val="20"/>
              </w:rPr>
              <w:t>0,00</w:t>
            </w:r>
          </w:p>
        </w:tc>
        <w:tc>
          <w:tcPr>
            <w:tcW w:w="438" w:type="pct"/>
            <w:shd w:val="clear" w:color="auto" w:fill="auto"/>
            <w:vAlign w:val="center"/>
            <w:hideMark/>
          </w:tcPr>
          <w:p w:rsidR="008136BF" w:rsidRPr="00E045A9" w:rsidRDefault="008136BF" w:rsidP="00FA48E3">
            <w:pPr>
              <w:spacing w:after="0" w:line="240" w:lineRule="auto"/>
              <w:jc w:val="center"/>
              <w:rPr>
                <w:rFonts w:ascii="Times New Roman" w:hAnsi="Times New Roman" w:cs="Times New Roman"/>
              </w:rPr>
            </w:pPr>
            <w:r w:rsidRPr="00E045A9">
              <w:rPr>
                <w:rFonts w:ascii="Times New Roman" w:hAnsi="Times New Roman" w:cs="Times New Roman"/>
                <w:sz w:val="20"/>
                <w:szCs w:val="20"/>
              </w:rPr>
              <w:t>453,06250</w:t>
            </w:r>
          </w:p>
        </w:tc>
        <w:tc>
          <w:tcPr>
            <w:tcW w:w="438" w:type="pct"/>
            <w:shd w:val="clear" w:color="auto" w:fill="auto"/>
            <w:vAlign w:val="center"/>
            <w:hideMark/>
          </w:tcPr>
          <w:p w:rsidR="008136BF" w:rsidRPr="00E045A9" w:rsidRDefault="008136BF" w:rsidP="00FA48E3">
            <w:pPr>
              <w:spacing w:after="0" w:line="240" w:lineRule="auto"/>
              <w:jc w:val="center"/>
              <w:rPr>
                <w:rFonts w:ascii="Times New Roman" w:hAnsi="Times New Roman" w:cs="Times New Roman"/>
              </w:rPr>
            </w:pPr>
            <w:r w:rsidRPr="00E045A9">
              <w:rPr>
                <w:rFonts w:ascii="Times New Roman" w:hAnsi="Times New Roman" w:cs="Times New Roman"/>
                <w:sz w:val="20"/>
                <w:szCs w:val="20"/>
              </w:rPr>
              <w:t>1 005,08706</w:t>
            </w:r>
          </w:p>
        </w:tc>
        <w:tc>
          <w:tcPr>
            <w:tcW w:w="428" w:type="pct"/>
            <w:shd w:val="clear" w:color="auto" w:fill="auto"/>
            <w:vAlign w:val="center"/>
            <w:hideMark/>
          </w:tcPr>
          <w:p w:rsidR="008136BF" w:rsidRPr="00E045A9" w:rsidRDefault="008136BF" w:rsidP="00FA48E3">
            <w:pPr>
              <w:spacing w:after="0" w:line="240" w:lineRule="auto"/>
              <w:jc w:val="center"/>
              <w:rPr>
                <w:rFonts w:ascii="Times New Roman" w:hAnsi="Times New Roman" w:cs="Times New Roman"/>
              </w:rPr>
            </w:pPr>
            <w:r w:rsidRPr="00E045A9">
              <w:rPr>
                <w:rFonts w:ascii="Times New Roman" w:hAnsi="Times New Roman" w:cs="Times New Roman"/>
                <w:sz w:val="20"/>
                <w:szCs w:val="20"/>
              </w:rPr>
              <w:t>0,00</w:t>
            </w:r>
          </w:p>
        </w:tc>
        <w:tc>
          <w:tcPr>
            <w:tcW w:w="428" w:type="pct"/>
            <w:shd w:val="clear" w:color="auto" w:fill="auto"/>
            <w:vAlign w:val="center"/>
            <w:hideMark/>
          </w:tcPr>
          <w:p w:rsidR="008136BF" w:rsidRPr="00E045A9" w:rsidRDefault="008136BF" w:rsidP="00FA48E3">
            <w:pPr>
              <w:spacing w:after="0" w:line="240" w:lineRule="auto"/>
              <w:jc w:val="center"/>
              <w:rPr>
                <w:rFonts w:ascii="Times New Roman" w:hAnsi="Times New Roman" w:cs="Times New Roman"/>
              </w:rPr>
            </w:pPr>
            <w:r w:rsidRPr="00E045A9">
              <w:rPr>
                <w:rFonts w:ascii="Times New Roman" w:hAnsi="Times New Roman" w:cs="Times New Roman"/>
                <w:sz w:val="20"/>
                <w:szCs w:val="20"/>
              </w:rPr>
              <w:t>0,00</w:t>
            </w:r>
          </w:p>
        </w:tc>
      </w:tr>
      <w:tr w:rsidR="008136BF" w:rsidRPr="00E045A9" w:rsidTr="00FA48E3">
        <w:trPr>
          <w:trHeight w:val="240"/>
        </w:trPr>
        <w:tc>
          <w:tcPr>
            <w:tcW w:w="520" w:type="pct"/>
            <w:vMerge/>
            <w:shd w:val="clear" w:color="auto" w:fill="auto"/>
          </w:tcPr>
          <w:p w:rsidR="008136BF" w:rsidRPr="00E045A9" w:rsidRDefault="008136BF" w:rsidP="00FA48E3">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Средства собстве</w:t>
            </w:r>
            <w:r w:rsidRPr="00E045A9">
              <w:rPr>
                <w:rFonts w:ascii="Times New Roman" w:hAnsi="Times New Roman" w:cs="Times New Roman"/>
                <w:sz w:val="20"/>
                <w:szCs w:val="20"/>
              </w:rPr>
              <w:t>н</w:t>
            </w:r>
            <w:r w:rsidRPr="00E045A9">
              <w:rPr>
                <w:rFonts w:ascii="Times New Roman" w:hAnsi="Times New Roman" w:cs="Times New Roman"/>
                <w:sz w:val="20"/>
                <w:szCs w:val="20"/>
              </w:rPr>
              <w:t>ников</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rPr>
          <w:trHeight w:val="480"/>
        </w:trPr>
        <w:tc>
          <w:tcPr>
            <w:tcW w:w="520" w:type="pct"/>
            <w:vMerge/>
            <w:shd w:val="clear" w:color="auto" w:fill="auto"/>
          </w:tcPr>
          <w:p w:rsidR="008136BF" w:rsidRPr="00E045A9" w:rsidRDefault="008136BF" w:rsidP="00FA48E3">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r w:rsidRPr="00E045A9">
              <w:rPr>
                <w:rFonts w:ascii="Times New Roman" w:hAnsi="Times New Roman" w:cs="Times New Roman"/>
                <w:sz w:val="20"/>
                <w:szCs w:val="20"/>
              </w:rPr>
              <w:t>Разработка проекта по благоустройству общественной те</w:t>
            </w:r>
            <w:r w:rsidRPr="00E045A9">
              <w:rPr>
                <w:rFonts w:ascii="Times New Roman" w:hAnsi="Times New Roman" w:cs="Times New Roman"/>
                <w:sz w:val="20"/>
                <w:szCs w:val="20"/>
              </w:rPr>
              <w:t>р</w:t>
            </w:r>
            <w:r w:rsidRPr="00E045A9">
              <w:rPr>
                <w:rFonts w:ascii="Times New Roman" w:hAnsi="Times New Roman" w:cs="Times New Roman"/>
                <w:sz w:val="20"/>
                <w:szCs w:val="20"/>
              </w:rPr>
              <w:t xml:space="preserve">ритории </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382,2806</w:t>
            </w:r>
          </w:p>
        </w:tc>
        <w:tc>
          <w:tcPr>
            <w:tcW w:w="43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hideMark/>
          </w:tcPr>
          <w:p w:rsidR="008136BF" w:rsidRPr="00E045A9" w:rsidRDefault="008136BF" w:rsidP="00FA48E3">
            <w:pPr>
              <w:spacing w:after="0" w:line="240" w:lineRule="auto"/>
              <w:ind w:left="-60"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rPr>
          <w:trHeight w:val="70"/>
        </w:trPr>
        <w:tc>
          <w:tcPr>
            <w:tcW w:w="520" w:type="pct"/>
            <w:vMerge/>
            <w:shd w:val="clear" w:color="auto" w:fill="auto"/>
          </w:tcPr>
          <w:p w:rsidR="008136BF" w:rsidRPr="00E045A9" w:rsidRDefault="008136BF" w:rsidP="00FA48E3">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r w:rsidRPr="00E045A9">
              <w:rPr>
                <w:rFonts w:ascii="Times New Roman" w:hAnsi="Times New Roman" w:cs="Times New Roman"/>
                <w:sz w:val="20"/>
                <w:szCs w:val="20"/>
              </w:rPr>
              <w:t>проект «Реновация парка «Красные Сосенки» и наб</w:t>
            </w:r>
            <w:r w:rsidRPr="00E045A9">
              <w:rPr>
                <w:rFonts w:ascii="Times New Roman" w:hAnsi="Times New Roman" w:cs="Times New Roman"/>
                <w:sz w:val="20"/>
                <w:szCs w:val="20"/>
              </w:rPr>
              <w:t>е</w:t>
            </w:r>
            <w:r w:rsidRPr="00E045A9">
              <w:rPr>
                <w:rFonts w:ascii="Times New Roman" w:hAnsi="Times New Roman" w:cs="Times New Roman"/>
                <w:sz w:val="20"/>
                <w:szCs w:val="20"/>
              </w:rPr>
              <w:t>режной реки Вяз</w:t>
            </w:r>
            <w:r w:rsidRPr="00E045A9">
              <w:rPr>
                <w:rFonts w:ascii="Times New Roman" w:hAnsi="Times New Roman" w:cs="Times New Roman"/>
                <w:sz w:val="20"/>
                <w:szCs w:val="20"/>
              </w:rPr>
              <w:t>ь</w:t>
            </w:r>
            <w:r w:rsidRPr="00E045A9">
              <w:rPr>
                <w:rFonts w:ascii="Times New Roman" w:hAnsi="Times New Roman" w:cs="Times New Roman"/>
                <w:sz w:val="20"/>
                <w:szCs w:val="20"/>
              </w:rPr>
              <w:t>ма»</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rPr>
          <w:trHeight w:val="240"/>
        </w:trPr>
        <w:tc>
          <w:tcPr>
            <w:tcW w:w="520" w:type="pct"/>
            <w:vMerge/>
            <w:shd w:val="clear" w:color="auto" w:fill="auto"/>
          </w:tcPr>
          <w:p w:rsidR="008136BF" w:rsidRPr="00E045A9" w:rsidRDefault="008136BF" w:rsidP="00FA48E3">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8136BF" w:rsidRPr="00E045A9" w:rsidRDefault="008136BF" w:rsidP="00FA48E3">
            <w:pPr>
              <w:spacing w:after="0" w:line="240" w:lineRule="auto"/>
              <w:ind w:right="-1"/>
              <w:jc w:val="right"/>
              <w:rPr>
                <w:rFonts w:ascii="Times New Roman" w:hAnsi="Times New Roman" w:cs="Times New Roman"/>
                <w:sz w:val="20"/>
                <w:szCs w:val="20"/>
              </w:rPr>
            </w:pPr>
            <w:r w:rsidRPr="00E045A9">
              <w:rPr>
                <w:rFonts w:ascii="Times New Roman" w:hAnsi="Times New Roman" w:cs="Times New Roman"/>
                <w:sz w:val="20"/>
                <w:szCs w:val="20"/>
              </w:rPr>
              <w:t>- проектно- сметная документация</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rPr>
          <w:trHeight w:val="480"/>
        </w:trPr>
        <w:tc>
          <w:tcPr>
            <w:tcW w:w="520" w:type="pct"/>
            <w:vMerge/>
            <w:shd w:val="clear" w:color="auto" w:fill="auto"/>
          </w:tcPr>
          <w:p w:rsidR="008136BF" w:rsidRPr="00E045A9" w:rsidRDefault="008136BF" w:rsidP="00FA48E3">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8136BF" w:rsidRPr="00E045A9" w:rsidRDefault="008136BF" w:rsidP="00FA48E3">
            <w:pPr>
              <w:spacing w:after="0" w:line="240" w:lineRule="auto"/>
              <w:ind w:right="-1"/>
              <w:jc w:val="right"/>
              <w:rPr>
                <w:rFonts w:ascii="Times New Roman" w:hAnsi="Times New Roman" w:cs="Times New Roman"/>
                <w:sz w:val="20"/>
                <w:szCs w:val="20"/>
              </w:rPr>
            </w:pPr>
            <w:r w:rsidRPr="00E045A9">
              <w:rPr>
                <w:rFonts w:ascii="Times New Roman" w:hAnsi="Times New Roman" w:cs="Times New Roman"/>
                <w:sz w:val="20"/>
                <w:szCs w:val="20"/>
              </w:rPr>
              <w:t>- реализация прое</w:t>
            </w:r>
            <w:r w:rsidRPr="00E045A9">
              <w:rPr>
                <w:rFonts w:ascii="Times New Roman" w:hAnsi="Times New Roman" w:cs="Times New Roman"/>
                <w:sz w:val="20"/>
                <w:szCs w:val="20"/>
              </w:rPr>
              <w:t>к</w:t>
            </w:r>
            <w:r w:rsidRPr="00E045A9">
              <w:rPr>
                <w:rFonts w:ascii="Times New Roman" w:hAnsi="Times New Roman" w:cs="Times New Roman"/>
                <w:sz w:val="20"/>
                <w:szCs w:val="20"/>
              </w:rPr>
              <w:t>та (благоустройс</w:t>
            </w:r>
            <w:r w:rsidRPr="00E045A9">
              <w:rPr>
                <w:rFonts w:ascii="Times New Roman" w:hAnsi="Times New Roman" w:cs="Times New Roman"/>
                <w:sz w:val="20"/>
                <w:szCs w:val="20"/>
              </w:rPr>
              <w:t>т</w:t>
            </w:r>
            <w:r w:rsidRPr="00E045A9">
              <w:rPr>
                <w:rFonts w:ascii="Times New Roman" w:hAnsi="Times New Roman" w:cs="Times New Roman"/>
                <w:sz w:val="20"/>
                <w:szCs w:val="20"/>
              </w:rPr>
              <w:t>во территории)</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rPr>
          <w:trHeight w:val="480"/>
        </w:trPr>
        <w:tc>
          <w:tcPr>
            <w:tcW w:w="520" w:type="pct"/>
            <w:vMerge/>
            <w:shd w:val="clear" w:color="auto" w:fill="auto"/>
          </w:tcPr>
          <w:p w:rsidR="008136BF" w:rsidRPr="00E045A9" w:rsidRDefault="008136BF" w:rsidP="00FA48E3">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r w:rsidRPr="00E045A9">
              <w:rPr>
                <w:rFonts w:ascii="Times New Roman" w:hAnsi="Times New Roman" w:cs="Times New Roman"/>
                <w:sz w:val="20"/>
                <w:szCs w:val="20"/>
              </w:rPr>
              <w:t xml:space="preserve">Корректировка проектно-сметной документации в отношении объекта «Реновация парка «Красные Сосенки» и набережной реки Вязьма» </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50,00000</w:t>
            </w:r>
          </w:p>
        </w:tc>
        <w:tc>
          <w:tcPr>
            <w:tcW w:w="43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rPr>
          <w:trHeight w:val="274"/>
        </w:trPr>
        <w:tc>
          <w:tcPr>
            <w:tcW w:w="520" w:type="pct"/>
            <w:vMerge/>
            <w:shd w:val="clear" w:color="auto" w:fill="auto"/>
          </w:tcPr>
          <w:p w:rsidR="008136BF" w:rsidRPr="00E045A9" w:rsidRDefault="008136BF" w:rsidP="00FA48E3">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r w:rsidRPr="00E045A9">
              <w:rPr>
                <w:rFonts w:ascii="Times New Roman" w:hAnsi="Times New Roman" w:cs="Times New Roman"/>
                <w:sz w:val="20"/>
                <w:szCs w:val="20"/>
              </w:rPr>
              <w:t>Благоустройство пешеходной д</w:t>
            </w:r>
            <w:r w:rsidRPr="00E045A9">
              <w:rPr>
                <w:rFonts w:ascii="Times New Roman" w:hAnsi="Times New Roman" w:cs="Times New Roman"/>
                <w:sz w:val="20"/>
                <w:szCs w:val="20"/>
              </w:rPr>
              <w:t>о</w:t>
            </w:r>
            <w:r w:rsidRPr="00E045A9">
              <w:rPr>
                <w:rFonts w:ascii="Times New Roman" w:hAnsi="Times New Roman" w:cs="Times New Roman"/>
                <w:sz w:val="20"/>
                <w:szCs w:val="20"/>
              </w:rPr>
              <w:t>рожки/лестничного марша от ул. Гор</w:t>
            </w:r>
            <w:r w:rsidRPr="00E045A9">
              <w:rPr>
                <w:rFonts w:ascii="Times New Roman" w:hAnsi="Times New Roman" w:cs="Times New Roman"/>
                <w:sz w:val="20"/>
                <w:szCs w:val="20"/>
              </w:rPr>
              <w:t>и</w:t>
            </w:r>
            <w:r w:rsidRPr="00E045A9">
              <w:rPr>
                <w:rFonts w:ascii="Times New Roman" w:hAnsi="Times New Roman" w:cs="Times New Roman"/>
                <w:sz w:val="20"/>
                <w:szCs w:val="20"/>
              </w:rPr>
              <w:t>стая к пешеходн</w:t>
            </w:r>
            <w:r w:rsidRPr="00E045A9">
              <w:rPr>
                <w:rFonts w:ascii="Times New Roman" w:hAnsi="Times New Roman" w:cs="Times New Roman"/>
                <w:sz w:val="20"/>
                <w:szCs w:val="20"/>
              </w:rPr>
              <w:t>о</w:t>
            </w:r>
            <w:r w:rsidRPr="00E045A9">
              <w:rPr>
                <w:rFonts w:ascii="Times New Roman" w:hAnsi="Times New Roman" w:cs="Times New Roman"/>
                <w:sz w:val="20"/>
                <w:szCs w:val="20"/>
              </w:rPr>
              <w:t>му мосту через р. Вязьма (возле ТЦ «ВЕГА») (2 этап)</w:t>
            </w:r>
          </w:p>
        </w:tc>
        <w:tc>
          <w:tcPr>
            <w:tcW w:w="42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2 656,20211</w:t>
            </w:r>
          </w:p>
        </w:tc>
        <w:tc>
          <w:tcPr>
            <w:tcW w:w="43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rPr>
          <w:trHeight w:val="480"/>
        </w:trPr>
        <w:tc>
          <w:tcPr>
            <w:tcW w:w="520" w:type="pct"/>
            <w:vMerge/>
            <w:shd w:val="clear" w:color="auto" w:fill="auto"/>
          </w:tcPr>
          <w:p w:rsidR="008136BF" w:rsidRPr="00E045A9" w:rsidRDefault="008136BF" w:rsidP="00FA48E3">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r w:rsidRPr="00E045A9">
              <w:rPr>
                <w:rFonts w:ascii="Times New Roman" w:hAnsi="Times New Roman" w:cs="Times New Roman"/>
                <w:sz w:val="20"/>
                <w:szCs w:val="20"/>
              </w:rPr>
              <w:t>Выполнение работ по реализации пр</w:t>
            </w:r>
            <w:r w:rsidRPr="00E045A9">
              <w:rPr>
                <w:rFonts w:ascii="Times New Roman" w:hAnsi="Times New Roman" w:cs="Times New Roman"/>
                <w:sz w:val="20"/>
                <w:szCs w:val="20"/>
              </w:rPr>
              <w:t>о</w:t>
            </w:r>
            <w:r w:rsidRPr="00E045A9">
              <w:rPr>
                <w:rFonts w:ascii="Times New Roman" w:hAnsi="Times New Roman" w:cs="Times New Roman"/>
                <w:sz w:val="20"/>
                <w:szCs w:val="20"/>
              </w:rPr>
              <w:t>екта: «Реновация парка «Красные Сосенки» и наб</w:t>
            </w:r>
            <w:r w:rsidRPr="00E045A9">
              <w:rPr>
                <w:rFonts w:ascii="Times New Roman" w:hAnsi="Times New Roman" w:cs="Times New Roman"/>
                <w:sz w:val="20"/>
                <w:szCs w:val="20"/>
              </w:rPr>
              <w:t>е</w:t>
            </w:r>
            <w:r w:rsidRPr="00E045A9">
              <w:rPr>
                <w:rFonts w:ascii="Times New Roman" w:hAnsi="Times New Roman" w:cs="Times New Roman"/>
                <w:sz w:val="20"/>
                <w:szCs w:val="20"/>
              </w:rPr>
              <w:t>режной реки Вяз</w:t>
            </w:r>
            <w:r w:rsidRPr="00E045A9">
              <w:rPr>
                <w:rFonts w:ascii="Times New Roman" w:hAnsi="Times New Roman" w:cs="Times New Roman"/>
                <w:sz w:val="20"/>
                <w:szCs w:val="20"/>
              </w:rPr>
              <w:t>ь</w:t>
            </w:r>
            <w:r w:rsidRPr="00E045A9">
              <w:rPr>
                <w:rFonts w:ascii="Times New Roman" w:hAnsi="Times New Roman" w:cs="Times New Roman"/>
                <w:sz w:val="20"/>
                <w:szCs w:val="20"/>
              </w:rPr>
              <w:t>ма» (система эле</w:t>
            </w:r>
            <w:r w:rsidRPr="00E045A9">
              <w:rPr>
                <w:rFonts w:ascii="Times New Roman" w:hAnsi="Times New Roman" w:cs="Times New Roman"/>
                <w:sz w:val="20"/>
                <w:szCs w:val="20"/>
              </w:rPr>
              <w:t>к</w:t>
            </w:r>
            <w:r w:rsidRPr="00E045A9">
              <w:rPr>
                <w:rFonts w:ascii="Times New Roman" w:hAnsi="Times New Roman" w:cs="Times New Roman"/>
                <w:sz w:val="20"/>
                <w:szCs w:val="20"/>
              </w:rPr>
              <w:t>троснабжения, д</w:t>
            </w:r>
            <w:r w:rsidRPr="00E045A9">
              <w:rPr>
                <w:rFonts w:ascii="Times New Roman" w:hAnsi="Times New Roman" w:cs="Times New Roman"/>
                <w:sz w:val="20"/>
                <w:szCs w:val="20"/>
              </w:rPr>
              <w:t>о</w:t>
            </w:r>
            <w:r w:rsidRPr="00E045A9">
              <w:rPr>
                <w:rFonts w:ascii="Times New Roman" w:hAnsi="Times New Roman" w:cs="Times New Roman"/>
                <w:sz w:val="20"/>
                <w:szCs w:val="20"/>
              </w:rPr>
              <w:t>полнительные р</w:t>
            </w:r>
            <w:r w:rsidRPr="00E045A9">
              <w:rPr>
                <w:rFonts w:ascii="Times New Roman" w:hAnsi="Times New Roman" w:cs="Times New Roman"/>
                <w:sz w:val="20"/>
                <w:szCs w:val="20"/>
              </w:rPr>
              <w:t>а</w:t>
            </w:r>
            <w:r w:rsidRPr="00E045A9">
              <w:rPr>
                <w:rFonts w:ascii="Times New Roman" w:hAnsi="Times New Roman" w:cs="Times New Roman"/>
                <w:sz w:val="20"/>
                <w:szCs w:val="20"/>
              </w:rPr>
              <w:lastRenderedPageBreak/>
              <w:t>боты)</w:t>
            </w:r>
          </w:p>
        </w:tc>
        <w:tc>
          <w:tcPr>
            <w:tcW w:w="42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lastRenderedPageBreak/>
              <w:t>0,00</w:t>
            </w:r>
          </w:p>
        </w:tc>
        <w:tc>
          <w:tcPr>
            <w:tcW w:w="42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285,29254</w:t>
            </w:r>
          </w:p>
        </w:tc>
        <w:tc>
          <w:tcPr>
            <w:tcW w:w="43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rPr>
          <w:trHeight w:val="480"/>
        </w:trPr>
        <w:tc>
          <w:tcPr>
            <w:tcW w:w="520" w:type="pct"/>
            <w:vMerge/>
            <w:shd w:val="clear" w:color="auto" w:fill="auto"/>
          </w:tcPr>
          <w:p w:rsidR="008136BF" w:rsidRPr="00E045A9" w:rsidRDefault="008136BF" w:rsidP="00FA48E3">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r w:rsidRPr="00E045A9">
              <w:rPr>
                <w:rFonts w:ascii="Times New Roman" w:hAnsi="Times New Roman" w:cs="Times New Roman"/>
                <w:sz w:val="20"/>
                <w:szCs w:val="20"/>
              </w:rPr>
              <w:t>Осуществление строительного ко</w:t>
            </w:r>
            <w:r w:rsidRPr="00E045A9">
              <w:rPr>
                <w:rFonts w:ascii="Times New Roman" w:hAnsi="Times New Roman" w:cs="Times New Roman"/>
                <w:sz w:val="20"/>
                <w:szCs w:val="20"/>
              </w:rPr>
              <w:t>н</w:t>
            </w:r>
            <w:r w:rsidRPr="00E045A9">
              <w:rPr>
                <w:rFonts w:ascii="Times New Roman" w:hAnsi="Times New Roman" w:cs="Times New Roman"/>
                <w:sz w:val="20"/>
                <w:szCs w:val="20"/>
              </w:rPr>
              <w:t>троля за реализац</w:t>
            </w:r>
            <w:r w:rsidRPr="00E045A9">
              <w:rPr>
                <w:rFonts w:ascii="Times New Roman" w:hAnsi="Times New Roman" w:cs="Times New Roman"/>
                <w:sz w:val="20"/>
                <w:szCs w:val="20"/>
              </w:rPr>
              <w:t>и</w:t>
            </w:r>
            <w:r w:rsidRPr="00E045A9">
              <w:rPr>
                <w:rFonts w:ascii="Times New Roman" w:hAnsi="Times New Roman" w:cs="Times New Roman"/>
                <w:sz w:val="20"/>
                <w:szCs w:val="20"/>
              </w:rPr>
              <w:t>ей инициативных проектов</w:t>
            </w:r>
          </w:p>
        </w:tc>
        <w:tc>
          <w:tcPr>
            <w:tcW w:w="42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48,73241</w:t>
            </w:r>
          </w:p>
        </w:tc>
        <w:tc>
          <w:tcPr>
            <w:tcW w:w="43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105,00</w:t>
            </w:r>
          </w:p>
        </w:tc>
        <w:tc>
          <w:tcPr>
            <w:tcW w:w="42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rPr>
          <w:trHeight w:val="480"/>
        </w:trPr>
        <w:tc>
          <w:tcPr>
            <w:tcW w:w="520" w:type="pct"/>
            <w:vMerge/>
            <w:shd w:val="clear" w:color="auto" w:fill="auto"/>
          </w:tcPr>
          <w:p w:rsidR="008136BF" w:rsidRPr="00E045A9" w:rsidRDefault="008136BF" w:rsidP="00FA48E3">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r w:rsidRPr="00E045A9">
              <w:rPr>
                <w:rFonts w:ascii="Times New Roman" w:hAnsi="Times New Roman" w:cs="Times New Roman"/>
                <w:sz w:val="20"/>
                <w:szCs w:val="20"/>
              </w:rPr>
              <w:t>Изготовление топ</w:t>
            </w:r>
            <w:r w:rsidRPr="00E045A9">
              <w:rPr>
                <w:rFonts w:ascii="Times New Roman" w:hAnsi="Times New Roman" w:cs="Times New Roman"/>
                <w:sz w:val="20"/>
                <w:szCs w:val="20"/>
              </w:rPr>
              <w:t>о</w:t>
            </w:r>
            <w:r w:rsidRPr="00E045A9">
              <w:rPr>
                <w:rFonts w:ascii="Times New Roman" w:hAnsi="Times New Roman" w:cs="Times New Roman"/>
                <w:sz w:val="20"/>
                <w:szCs w:val="20"/>
              </w:rPr>
              <w:t>графической съе</w:t>
            </w:r>
            <w:r w:rsidRPr="00E045A9">
              <w:rPr>
                <w:rFonts w:ascii="Times New Roman" w:hAnsi="Times New Roman" w:cs="Times New Roman"/>
                <w:sz w:val="20"/>
                <w:szCs w:val="20"/>
              </w:rPr>
              <w:t>м</w:t>
            </w:r>
            <w:r w:rsidRPr="00E045A9">
              <w:rPr>
                <w:rFonts w:ascii="Times New Roman" w:hAnsi="Times New Roman" w:cs="Times New Roman"/>
                <w:sz w:val="20"/>
                <w:szCs w:val="20"/>
              </w:rPr>
              <w:t>ки земельного уч</w:t>
            </w:r>
            <w:r w:rsidRPr="00E045A9">
              <w:rPr>
                <w:rFonts w:ascii="Times New Roman" w:hAnsi="Times New Roman" w:cs="Times New Roman"/>
                <w:sz w:val="20"/>
                <w:szCs w:val="20"/>
              </w:rPr>
              <w:t>а</w:t>
            </w:r>
            <w:r w:rsidRPr="00E045A9">
              <w:rPr>
                <w:rFonts w:ascii="Times New Roman" w:hAnsi="Times New Roman" w:cs="Times New Roman"/>
                <w:sz w:val="20"/>
                <w:szCs w:val="20"/>
              </w:rPr>
              <w:t>стка расположе</w:t>
            </w:r>
            <w:r w:rsidRPr="00E045A9">
              <w:rPr>
                <w:rFonts w:ascii="Times New Roman" w:hAnsi="Times New Roman" w:cs="Times New Roman"/>
                <w:sz w:val="20"/>
                <w:szCs w:val="20"/>
              </w:rPr>
              <w:t>н</w:t>
            </w:r>
            <w:r w:rsidRPr="00E045A9">
              <w:rPr>
                <w:rFonts w:ascii="Times New Roman" w:hAnsi="Times New Roman" w:cs="Times New Roman"/>
                <w:sz w:val="20"/>
                <w:szCs w:val="20"/>
              </w:rPr>
              <w:t>ного по адресу: Ивановская о</w:t>
            </w:r>
            <w:r w:rsidRPr="00E045A9">
              <w:rPr>
                <w:rFonts w:ascii="Times New Roman" w:hAnsi="Times New Roman" w:cs="Times New Roman"/>
                <w:sz w:val="20"/>
                <w:szCs w:val="20"/>
              </w:rPr>
              <w:t>б</w:t>
            </w:r>
            <w:r w:rsidRPr="00E045A9">
              <w:rPr>
                <w:rFonts w:ascii="Times New Roman" w:hAnsi="Times New Roman" w:cs="Times New Roman"/>
                <w:sz w:val="20"/>
                <w:szCs w:val="20"/>
              </w:rPr>
              <w:t>ласть, г. Тейково, ул. Гвардейская</w:t>
            </w:r>
          </w:p>
        </w:tc>
        <w:tc>
          <w:tcPr>
            <w:tcW w:w="42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250,00</w:t>
            </w:r>
          </w:p>
        </w:tc>
        <w:tc>
          <w:tcPr>
            <w:tcW w:w="43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rPr>
          <w:trHeight w:val="480"/>
        </w:trPr>
        <w:tc>
          <w:tcPr>
            <w:tcW w:w="520" w:type="pct"/>
            <w:vMerge/>
            <w:shd w:val="clear" w:color="auto" w:fill="auto"/>
          </w:tcPr>
          <w:p w:rsidR="008136BF" w:rsidRPr="00E045A9" w:rsidRDefault="008136BF" w:rsidP="00FA48E3">
            <w:pPr>
              <w:spacing w:after="0" w:line="240" w:lineRule="auto"/>
              <w:ind w:right="-1"/>
              <w:rPr>
                <w:rFonts w:ascii="Times New Roman" w:hAnsi="Times New Roman" w:cs="Times New Roman"/>
                <w:sz w:val="20"/>
                <w:szCs w:val="20"/>
              </w:rPr>
            </w:pPr>
          </w:p>
        </w:tc>
        <w:tc>
          <w:tcPr>
            <w:tcW w:w="527" w:type="pct"/>
            <w:vMerge/>
            <w:shd w:val="clear" w:color="auto" w:fill="auto"/>
            <w:vAlign w:val="center"/>
          </w:tcPr>
          <w:p w:rsidR="008136BF" w:rsidRPr="00E045A9" w:rsidRDefault="008136BF" w:rsidP="00FA48E3">
            <w:pPr>
              <w:spacing w:after="0" w:line="240" w:lineRule="auto"/>
              <w:ind w:right="-1"/>
              <w:rPr>
                <w:rFonts w:ascii="Times New Roman" w:hAnsi="Times New Roman" w:cs="Times New Roman"/>
                <w:sz w:val="20"/>
                <w:szCs w:val="20"/>
              </w:rPr>
            </w:pPr>
          </w:p>
        </w:tc>
        <w:tc>
          <w:tcPr>
            <w:tcW w:w="926" w:type="pct"/>
            <w:shd w:val="clear" w:color="auto" w:fill="auto"/>
            <w:vAlign w:val="center"/>
          </w:tcPr>
          <w:p w:rsidR="008136BF" w:rsidRPr="00E045A9" w:rsidRDefault="008136BF" w:rsidP="00FA48E3">
            <w:pPr>
              <w:spacing w:after="0" w:line="240" w:lineRule="auto"/>
              <w:ind w:right="-1"/>
              <w:rPr>
                <w:rFonts w:ascii="Times New Roman" w:hAnsi="Times New Roman" w:cs="Times New Roman"/>
                <w:sz w:val="20"/>
                <w:szCs w:val="20"/>
              </w:rPr>
            </w:pPr>
            <w:r w:rsidRPr="00E045A9">
              <w:rPr>
                <w:rFonts w:ascii="Times New Roman" w:hAnsi="Times New Roman" w:cs="Times New Roman"/>
                <w:sz w:val="20"/>
                <w:szCs w:val="20"/>
              </w:rPr>
              <w:t>Реконструкция си</w:t>
            </w:r>
            <w:r w:rsidRPr="00E045A9">
              <w:rPr>
                <w:rFonts w:ascii="Times New Roman" w:hAnsi="Times New Roman" w:cs="Times New Roman"/>
                <w:sz w:val="20"/>
                <w:szCs w:val="20"/>
              </w:rPr>
              <w:t>с</w:t>
            </w:r>
            <w:r w:rsidRPr="00E045A9">
              <w:rPr>
                <w:rFonts w:ascii="Times New Roman" w:hAnsi="Times New Roman" w:cs="Times New Roman"/>
                <w:sz w:val="20"/>
                <w:szCs w:val="20"/>
              </w:rPr>
              <w:t>темы видеонабл</w:t>
            </w:r>
            <w:r w:rsidRPr="00E045A9">
              <w:rPr>
                <w:rFonts w:ascii="Times New Roman" w:hAnsi="Times New Roman" w:cs="Times New Roman"/>
                <w:sz w:val="20"/>
                <w:szCs w:val="20"/>
              </w:rPr>
              <w:t>ю</w:t>
            </w:r>
            <w:r w:rsidRPr="00E045A9">
              <w:rPr>
                <w:rFonts w:ascii="Times New Roman" w:hAnsi="Times New Roman" w:cs="Times New Roman"/>
                <w:sz w:val="20"/>
                <w:szCs w:val="20"/>
              </w:rPr>
              <w:t>дения</w:t>
            </w:r>
          </w:p>
        </w:tc>
        <w:tc>
          <w:tcPr>
            <w:tcW w:w="428" w:type="pct"/>
            <w:shd w:val="clear" w:color="auto" w:fill="auto"/>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140,00</w:t>
            </w:r>
          </w:p>
        </w:tc>
        <w:tc>
          <w:tcPr>
            <w:tcW w:w="438" w:type="pct"/>
            <w:shd w:val="clear" w:color="auto" w:fill="auto"/>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rPr>
          <w:trHeight w:val="480"/>
        </w:trPr>
        <w:tc>
          <w:tcPr>
            <w:tcW w:w="520" w:type="pct"/>
            <w:vMerge/>
            <w:shd w:val="clear" w:color="auto" w:fill="auto"/>
          </w:tcPr>
          <w:p w:rsidR="008136BF" w:rsidRPr="00E045A9" w:rsidRDefault="008136BF" w:rsidP="00FA48E3">
            <w:pPr>
              <w:spacing w:after="0" w:line="240" w:lineRule="auto"/>
              <w:ind w:right="-1"/>
              <w:rPr>
                <w:rFonts w:ascii="Times New Roman" w:hAnsi="Times New Roman" w:cs="Times New Roman"/>
                <w:sz w:val="20"/>
                <w:szCs w:val="20"/>
              </w:rPr>
            </w:pPr>
          </w:p>
        </w:tc>
        <w:tc>
          <w:tcPr>
            <w:tcW w:w="527" w:type="pct"/>
            <w:vMerge/>
            <w:shd w:val="clear" w:color="auto" w:fill="auto"/>
            <w:vAlign w:val="center"/>
          </w:tcPr>
          <w:p w:rsidR="008136BF" w:rsidRPr="00E045A9" w:rsidRDefault="008136BF" w:rsidP="00FA48E3">
            <w:pPr>
              <w:spacing w:after="0" w:line="240" w:lineRule="auto"/>
              <w:ind w:right="-1"/>
              <w:rPr>
                <w:rFonts w:ascii="Times New Roman" w:hAnsi="Times New Roman" w:cs="Times New Roman"/>
                <w:sz w:val="20"/>
                <w:szCs w:val="20"/>
              </w:rPr>
            </w:pPr>
          </w:p>
        </w:tc>
        <w:tc>
          <w:tcPr>
            <w:tcW w:w="926" w:type="pct"/>
            <w:shd w:val="clear" w:color="auto" w:fill="auto"/>
            <w:vAlign w:val="center"/>
          </w:tcPr>
          <w:p w:rsidR="008136BF" w:rsidRPr="00E045A9" w:rsidRDefault="008136BF" w:rsidP="00FA48E3">
            <w:pPr>
              <w:spacing w:after="0" w:line="240" w:lineRule="auto"/>
              <w:ind w:right="-1"/>
              <w:rPr>
                <w:rFonts w:ascii="Times New Roman" w:hAnsi="Times New Roman" w:cs="Times New Roman"/>
                <w:sz w:val="20"/>
                <w:szCs w:val="20"/>
              </w:rPr>
            </w:pPr>
            <w:r w:rsidRPr="00E045A9">
              <w:rPr>
                <w:rFonts w:ascii="Times New Roman" w:hAnsi="Times New Roman" w:cs="Times New Roman"/>
                <w:sz w:val="20"/>
                <w:szCs w:val="20"/>
              </w:rPr>
              <w:t>Дополнительные работы по проекту «Благоустройство пешеходной д</w:t>
            </w:r>
            <w:r w:rsidRPr="00E045A9">
              <w:rPr>
                <w:rFonts w:ascii="Times New Roman" w:hAnsi="Times New Roman" w:cs="Times New Roman"/>
                <w:sz w:val="20"/>
                <w:szCs w:val="20"/>
              </w:rPr>
              <w:t>о</w:t>
            </w:r>
            <w:r w:rsidRPr="00E045A9">
              <w:rPr>
                <w:rFonts w:ascii="Times New Roman" w:hAnsi="Times New Roman" w:cs="Times New Roman"/>
                <w:sz w:val="20"/>
                <w:szCs w:val="20"/>
              </w:rPr>
              <w:t>рожки/лестничного марша от ул. Гор</w:t>
            </w:r>
            <w:r w:rsidRPr="00E045A9">
              <w:rPr>
                <w:rFonts w:ascii="Times New Roman" w:hAnsi="Times New Roman" w:cs="Times New Roman"/>
                <w:sz w:val="20"/>
                <w:szCs w:val="20"/>
              </w:rPr>
              <w:t>и</w:t>
            </w:r>
            <w:r w:rsidRPr="00E045A9">
              <w:rPr>
                <w:rFonts w:ascii="Times New Roman" w:hAnsi="Times New Roman" w:cs="Times New Roman"/>
                <w:sz w:val="20"/>
                <w:szCs w:val="20"/>
              </w:rPr>
              <w:t>стая к пешеходн</w:t>
            </w:r>
            <w:r w:rsidRPr="00E045A9">
              <w:rPr>
                <w:rFonts w:ascii="Times New Roman" w:hAnsi="Times New Roman" w:cs="Times New Roman"/>
                <w:sz w:val="20"/>
                <w:szCs w:val="20"/>
              </w:rPr>
              <w:t>о</w:t>
            </w:r>
            <w:r w:rsidRPr="00E045A9">
              <w:rPr>
                <w:rFonts w:ascii="Times New Roman" w:hAnsi="Times New Roman" w:cs="Times New Roman"/>
                <w:sz w:val="20"/>
                <w:szCs w:val="20"/>
              </w:rPr>
              <w:t>му мосту через р. Вязьма (возле ТЦ «ВЕГА»)</w:t>
            </w:r>
          </w:p>
        </w:tc>
        <w:tc>
          <w:tcPr>
            <w:tcW w:w="428" w:type="pct"/>
            <w:shd w:val="clear" w:color="auto" w:fill="auto"/>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549,62640</w:t>
            </w:r>
          </w:p>
        </w:tc>
        <w:tc>
          <w:tcPr>
            <w:tcW w:w="438" w:type="pct"/>
            <w:shd w:val="clear" w:color="auto" w:fill="auto"/>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rPr>
          <w:trHeight w:val="480"/>
        </w:trPr>
        <w:tc>
          <w:tcPr>
            <w:tcW w:w="520" w:type="pct"/>
            <w:vMerge/>
            <w:shd w:val="clear" w:color="auto" w:fill="auto"/>
          </w:tcPr>
          <w:p w:rsidR="008136BF" w:rsidRPr="00E045A9" w:rsidRDefault="008136BF" w:rsidP="00FA48E3">
            <w:pPr>
              <w:spacing w:after="0" w:line="240" w:lineRule="auto"/>
              <w:ind w:right="-1"/>
              <w:rPr>
                <w:rFonts w:ascii="Times New Roman" w:hAnsi="Times New Roman" w:cs="Times New Roman"/>
                <w:sz w:val="20"/>
                <w:szCs w:val="20"/>
              </w:rPr>
            </w:pPr>
          </w:p>
        </w:tc>
        <w:tc>
          <w:tcPr>
            <w:tcW w:w="527" w:type="pct"/>
            <w:vMerge/>
            <w:shd w:val="clear" w:color="auto" w:fill="auto"/>
            <w:vAlign w:val="center"/>
          </w:tcPr>
          <w:p w:rsidR="008136BF" w:rsidRPr="00E045A9" w:rsidRDefault="008136BF" w:rsidP="00FA48E3">
            <w:pPr>
              <w:spacing w:after="0" w:line="240" w:lineRule="auto"/>
              <w:ind w:right="-1"/>
              <w:rPr>
                <w:rFonts w:ascii="Times New Roman" w:hAnsi="Times New Roman" w:cs="Times New Roman"/>
                <w:sz w:val="20"/>
                <w:szCs w:val="20"/>
              </w:rPr>
            </w:pPr>
          </w:p>
        </w:tc>
        <w:tc>
          <w:tcPr>
            <w:tcW w:w="926" w:type="pct"/>
            <w:shd w:val="clear" w:color="auto" w:fill="auto"/>
            <w:vAlign w:val="center"/>
          </w:tcPr>
          <w:p w:rsidR="008136BF" w:rsidRPr="00E045A9" w:rsidRDefault="008136BF" w:rsidP="00FA48E3">
            <w:pPr>
              <w:spacing w:after="0" w:line="240" w:lineRule="auto"/>
              <w:ind w:right="-1"/>
              <w:rPr>
                <w:rFonts w:ascii="Times New Roman" w:hAnsi="Times New Roman" w:cs="Times New Roman"/>
                <w:sz w:val="20"/>
                <w:szCs w:val="20"/>
              </w:rPr>
            </w:pPr>
            <w:r w:rsidRPr="00E045A9">
              <w:rPr>
                <w:rFonts w:ascii="Times New Roman" w:hAnsi="Times New Roman" w:cs="Times New Roman"/>
                <w:sz w:val="20"/>
                <w:szCs w:val="20"/>
              </w:rPr>
              <w:t>Получение техн</w:t>
            </w:r>
            <w:r w:rsidRPr="00E045A9">
              <w:rPr>
                <w:rFonts w:ascii="Times New Roman" w:hAnsi="Times New Roman" w:cs="Times New Roman"/>
                <w:sz w:val="20"/>
                <w:szCs w:val="20"/>
              </w:rPr>
              <w:t>и</w:t>
            </w:r>
            <w:r w:rsidRPr="00E045A9">
              <w:rPr>
                <w:rFonts w:ascii="Times New Roman" w:hAnsi="Times New Roman" w:cs="Times New Roman"/>
                <w:sz w:val="20"/>
                <w:szCs w:val="20"/>
              </w:rPr>
              <w:t>ческих условий для подключения к электрическим с</w:t>
            </w:r>
            <w:r w:rsidRPr="00E045A9">
              <w:rPr>
                <w:rFonts w:ascii="Times New Roman" w:hAnsi="Times New Roman" w:cs="Times New Roman"/>
                <w:sz w:val="20"/>
                <w:szCs w:val="20"/>
              </w:rPr>
              <w:t>е</w:t>
            </w:r>
            <w:r w:rsidRPr="00E045A9">
              <w:rPr>
                <w:rFonts w:ascii="Times New Roman" w:hAnsi="Times New Roman" w:cs="Times New Roman"/>
                <w:sz w:val="20"/>
                <w:szCs w:val="20"/>
              </w:rPr>
              <w:t>тям по объекту «Благоустройство общественных те</w:t>
            </w:r>
            <w:r w:rsidRPr="00E045A9">
              <w:rPr>
                <w:rFonts w:ascii="Times New Roman" w:hAnsi="Times New Roman" w:cs="Times New Roman"/>
                <w:sz w:val="20"/>
                <w:szCs w:val="20"/>
              </w:rPr>
              <w:t>р</w:t>
            </w:r>
            <w:r w:rsidRPr="00E045A9">
              <w:rPr>
                <w:rFonts w:ascii="Times New Roman" w:hAnsi="Times New Roman" w:cs="Times New Roman"/>
                <w:sz w:val="20"/>
                <w:szCs w:val="20"/>
              </w:rPr>
              <w:t>риторий в мкр. Красные Сосенки (ул. Гвардейская, ул. Новоженова, территория Дом культуры Росси</w:t>
            </w:r>
            <w:r w:rsidRPr="00E045A9">
              <w:rPr>
                <w:rFonts w:ascii="Times New Roman" w:hAnsi="Times New Roman" w:cs="Times New Roman"/>
                <w:sz w:val="20"/>
                <w:szCs w:val="20"/>
              </w:rPr>
              <w:t>й</w:t>
            </w:r>
            <w:r w:rsidRPr="00E045A9">
              <w:rPr>
                <w:rFonts w:ascii="Times New Roman" w:hAnsi="Times New Roman" w:cs="Times New Roman"/>
                <w:sz w:val="20"/>
                <w:szCs w:val="20"/>
              </w:rPr>
              <w:t>ской Армии) -1-й этап</w:t>
            </w:r>
          </w:p>
        </w:tc>
        <w:tc>
          <w:tcPr>
            <w:tcW w:w="428" w:type="pct"/>
            <w:shd w:val="clear" w:color="auto" w:fill="auto"/>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50,00</w:t>
            </w:r>
          </w:p>
        </w:tc>
        <w:tc>
          <w:tcPr>
            <w:tcW w:w="428" w:type="pct"/>
            <w:shd w:val="clear" w:color="auto" w:fill="auto"/>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rPr>
          <w:trHeight w:val="480"/>
        </w:trPr>
        <w:tc>
          <w:tcPr>
            <w:tcW w:w="520" w:type="pct"/>
            <w:vMerge/>
            <w:shd w:val="clear" w:color="auto" w:fill="auto"/>
          </w:tcPr>
          <w:p w:rsidR="008136BF" w:rsidRPr="00E045A9" w:rsidRDefault="008136BF" w:rsidP="00FA48E3">
            <w:pPr>
              <w:spacing w:after="0" w:line="240" w:lineRule="auto"/>
              <w:ind w:right="-1"/>
              <w:rPr>
                <w:rFonts w:ascii="Times New Roman" w:hAnsi="Times New Roman" w:cs="Times New Roman"/>
                <w:sz w:val="20"/>
                <w:szCs w:val="20"/>
              </w:rPr>
            </w:pPr>
          </w:p>
        </w:tc>
        <w:tc>
          <w:tcPr>
            <w:tcW w:w="527" w:type="pct"/>
            <w:vMerge/>
            <w:shd w:val="clear" w:color="auto" w:fill="auto"/>
            <w:vAlign w:val="center"/>
          </w:tcPr>
          <w:p w:rsidR="008136BF" w:rsidRPr="00E045A9" w:rsidRDefault="008136BF" w:rsidP="00FA48E3">
            <w:pPr>
              <w:spacing w:after="0" w:line="240" w:lineRule="auto"/>
              <w:ind w:right="-1"/>
              <w:rPr>
                <w:rFonts w:ascii="Times New Roman" w:hAnsi="Times New Roman" w:cs="Times New Roman"/>
                <w:sz w:val="20"/>
                <w:szCs w:val="20"/>
              </w:rPr>
            </w:pPr>
          </w:p>
        </w:tc>
        <w:tc>
          <w:tcPr>
            <w:tcW w:w="926" w:type="pct"/>
            <w:shd w:val="clear" w:color="auto" w:fill="auto"/>
            <w:vAlign w:val="center"/>
          </w:tcPr>
          <w:p w:rsidR="008136BF" w:rsidRPr="00E045A9" w:rsidRDefault="008136BF" w:rsidP="00FA48E3">
            <w:pPr>
              <w:spacing w:after="0" w:line="240" w:lineRule="auto"/>
              <w:ind w:right="-1"/>
              <w:rPr>
                <w:rFonts w:ascii="Times New Roman" w:hAnsi="Times New Roman" w:cs="Times New Roman"/>
                <w:sz w:val="20"/>
                <w:szCs w:val="20"/>
              </w:rPr>
            </w:pPr>
            <w:r w:rsidRPr="00E045A9">
              <w:rPr>
                <w:rFonts w:ascii="Times New Roman" w:hAnsi="Times New Roman" w:cs="Times New Roman"/>
                <w:sz w:val="20"/>
                <w:szCs w:val="20"/>
              </w:rPr>
              <w:t>проведение работ по искусственному воспроизводству водных биологич</w:t>
            </w:r>
            <w:r w:rsidRPr="00E045A9">
              <w:rPr>
                <w:rFonts w:ascii="Times New Roman" w:hAnsi="Times New Roman" w:cs="Times New Roman"/>
                <w:sz w:val="20"/>
                <w:szCs w:val="20"/>
              </w:rPr>
              <w:t>е</w:t>
            </w:r>
            <w:r w:rsidRPr="00E045A9">
              <w:rPr>
                <w:rFonts w:ascii="Times New Roman" w:hAnsi="Times New Roman" w:cs="Times New Roman"/>
                <w:sz w:val="20"/>
                <w:szCs w:val="20"/>
              </w:rPr>
              <w:t>ских ресурсов в целях компенсации ущерба</w:t>
            </w:r>
          </w:p>
        </w:tc>
        <w:tc>
          <w:tcPr>
            <w:tcW w:w="428" w:type="pct"/>
            <w:shd w:val="clear" w:color="auto" w:fill="auto"/>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37,57027</w:t>
            </w:r>
          </w:p>
        </w:tc>
        <w:tc>
          <w:tcPr>
            <w:tcW w:w="428" w:type="pct"/>
            <w:shd w:val="clear" w:color="auto" w:fill="auto"/>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rPr>
          <w:trHeight w:val="480"/>
        </w:trPr>
        <w:tc>
          <w:tcPr>
            <w:tcW w:w="520" w:type="pct"/>
            <w:vMerge/>
            <w:shd w:val="clear" w:color="auto" w:fill="auto"/>
          </w:tcPr>
          <w:p w:rsidR="008136BF" w:rsidRPr="00E045A9" w:rsidRDefault="008136BF" w:rsidP="00FA48E3">
            <w:pPr>
              <w:spacing w:after="0" w:line="240" w:lineRule="auto"/>
              <w:ind w:right="-1"/>
              <w:rPr>
                <w:rFonts w:ascii="Times New Roman" w:hAnsi="Times New Roman" w:cs="Times New Roman"/>
                <w:sz w:val="20"/>
                <w:szCs w:val="20"/>
              </w:rPr>
            </w:pPr>
          </w:p>
        </w:tc>
        <w:tc>
          <w:tcPr>
            <w:tcW w:w="527" w:type="pct"/>
            <w:vMerge/>
            <w:shd w:val="clear" w:color="auto" w:fill="auto"/>
            <w:vAlign w:val="center"/>
          </w:tcPr>
          <w:p w:rsidR="008136BF" w:rsidRPr="00E045A9" w:rsidRDefault="008136BF" w:rsidP="00FA48E3">
            <w:pPr>
              <w:spacing w:after="0" w:line="240" w:lineRule="auto"/>
              <w:ind w:right="-1"/>
              <w:rPr>
                <w:rFonts w:ascii="Times New Roman" w:hAnsi="Times New Roman" w:cs="Times New Roman"/>
                <w:sz w:val="20"/>
                <w:szCs w:val="20"/>
              </w:rPr>
            </w:pPr>
          </w:p>
        </w:tc>
        <w:tc>
          <w:tcPr>
            <w:tcW w:w="926" w:type="pct"/>
            <w:shd w:val="clear" w:color="auto" w:fill="auto"/>
            <w:vAlign w:val="center"/>
          </w:tcPr>
          <w:p w:rsidR="008136BF" w:rsidRPr="00E045A9" w:rsidRDefault="008136BF" w:rsidP="00FA48E3">
            <w:pPr>
              <w:spacing w:after="0" w:line="240" w:lineRule="auto"/>
              <w:ind w:right="-1"/>
              <w:rPr>
                <w:rFonts w:ascii="Times New Roman" w:hAnsi="Times New Roman" w:cs="Times New Roman"/>
                <w:sz w:val="20"/>
                <w:szCs w:val="20"/>
              </w:rPr>
            </w:pPr>
            <w:r w:rsidRPr="00E045A9">
              <w:rPr>
                <w:rFonts w:ascii="Times New Roman" w:hAnsi="Times New Roman" w:cs="Times New Roman"/>
                <w:sz w:val="20"/>
                <w:szCs w:val="20"/>
              </w:rPr>
              <w:t>Субсидия на во</w:t>
            </w:r>
            <w:r w:rsidRPr="00E045A9">
              <w:rPr>
                <w:rFonts w:ascii="Times New Roman" w:hAnsi="Times New Roman" w:cs="Times New Roman"/>
                <w:sz w:val="20"/>
                <w:szCs w:val="20"/>
              </w:rPr>
              <w:t>з</w:t>
            </w:r>
            <w:r w:rsidRPr="00E045A9">
              <w:rPr>
                <w:rFonts w:ascii="Times New Roman" w:hAnsi="Times New Roman" w:cs="Times New Roman"/>
                <w:sz w:val="20"/>
                <w:szCs w:val="20"/>
              </w:rPr>
              <w:t>мещение затрат по созданию инж</w:t>
            </w:r>
            <w:r w:rsidRPr="00E045A9">
              <w:rPr>
                <w:rFonts w:ascii="Times New Roman" w:hAnsi="Times New Roman" w:cs="Times New Roman"/>
                <w:sz w:val="20"/>
                <w:szCs w:val="20"/>
              </w:rPr>
              <w:t>е</w:t>
            </w:r>
            <w:r w:rsidRPr="00E045A9">
              <w:rPr>
                <w:rFonts w:ascii="Times New Roman" w:hAnsi="Times New Roman" w:cs="Times New Roman"/>
                <w:sz w:val="20"/>
                <w:szCs w:val="20"/>
              </w:rPr>
              <w:t>нерной инфр</w:t>
            </w:r>
            <w:r w:rsidRPr="00E045A9">
              <w:rPr>
                <w:rFonts w:ascii="Times New Roman" w:hAnsi="Times New Roman" w:cs="Times New Roman"/>
                <w:sz w:val="20"/>
                <w:szCs w:val="20"/>
              </w:rPr>
              <w:t>а</w:t>
            </w:r>
            <w:r w:rsidRPr="00E045A9">
              <w:rPr>
                <w:rFonts w:ascii="Times New Roman" w:hAnsi="Times New Roman" w:cs="Times New Roman"/>
                <w:sz w:val="20"/>
                <w:szCs w:val="20"/>
              </w:rPr>
              <w:t>структуры на з</w:t>
            </w:r>
            <w:r w:rsidRPr="00E045A9">
              <w:rPr>
                <w:rFonts w:ascii="Times New Roman" w:hAnsi="Times New Roman" w:cs="Times New Roman"/>
                <w:sz w:val="20"/>
                <w:szCs w:val="20"/>
              </w:rPr>
              <w:t>е</w:t>
            </w:r>
            <w:r w:rsidRPr="00E045A9">
              <w:rPr>
                <w:rFonts w:ascii="Times New Roman" w:hAnsi="Times New Roman" w:cs="Times New Roman"/>
                <w:sz w:val="20"/>
                <w:szCs w:val="20"/>
              </w:rPr>
              <w:t xml:space="preserve">мельном участке, предназначенном для строительства объекта «Красные сосенки-территория </w:t>
            </w:r>
            <w:r w:rsidRPr="00E045A9">
              <w:rPr>
                <w:rFonts w:ascii="Times New Roman" w:hAnsi="Times New Roman" w:cs="Times New Roman"/>
                <w:sz w:val="20"/>
                <w:szCs w:val="20"/>
              </w:rPr>
              <w:lastRenderedPageBreak/>
              <w:t>осознанности и добрососедства»</w:t>
            </w:r>
          </w:p>
        </w:tc>
        <w:tc>
          <w:tcPr>
            <w:tcW w:w="428" w:type="pct"/>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lastRenderedPageBreak/>
              <w:t>0,00</w:t>
            </w:r>
          </w:p>
        </w:tc>
        <w:tc>
          <w:tcPr>
            <w:tcW w:w="428" w:type="pct"/>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 0,00</w:t>
            </w:r>
          </w:p>
        </w:tc>
        <w:tc>
          <w:tcPr>
            <w:tcW w:w="438" w:type="pct"/>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bCs/>
                <w:sz w:val="20"/>
                <w:szCs w:val="20"/>
              </w:rPr>
            </w:pPr>
            <w:r w:rsidRPr="00E045A9">
              <w:rPr>
                <w:rFonts w:ascii="Times New Roman" w:hAnsi="Times New Roman" w:cs="Times New Roman"/>
                <w:bCs/>
                <w:sz w:val="20"/>
                <w:szCs w:val="20"/>
              </w:rPr>
              <w:t>0,00</w:t>
            </w:r>
          </w:p>
        </w:tc>
        <w:tc>
          <w:tcPr>
            <w:tcW w:w="438" w:type="pct"/>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2000,00</w:t>
            </w:r>
          </w:p>
        </w:tc>
        <w:tc>
          <w:tcPr>
            <w:tcW w:w="428" w:type="pct"/>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 0,00</w:t>
            </w:r>
          </w:p>
        </w:tc>
      </w:tr>
      <w:tr w:rsidR="008136BF" w:rsidRPr="00E045A9" w:rsidTr="00FA48E3">
        <w:trPr>
          <w:trHeight w:val="720"/>
        </w:trPr>
        <w:tc>
          <w:tcPr>
            <w:tcW w:w="520" w:type="pct"/>
            <w:vMerge/>
            <w:shd w:val="clear" w:color="auto" w:fill="auto"/>
          </w:tcPr>
          <w:p w:rsidR="008136BF" w:rsidRPr="00E045A9" w:rsidRDefault="008136BF" w:rsidP="00FA48E3">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Всего выделено средств (областной бюджет с учетом объема софинанс</w:t>
            </w:r>
            <w:r w:rsidRPr="00E045A9">
              <w:rPr>
                <w:rFonts w:ascii="Times New Roman" w:hAnsi="Times New Roman" w:cs="Times New Roman"/>
                <w:sz w:val="20"/>
                <w:szCs w:val="20"/>
              </w:rPr>
              <w:t>и</w:t>
            </w:r>
            <w:r w:rsidRPr="00E045A9">
              <w:rPr>
                <w:rFonts w:ascii="Times New Roman" w:hAnsi="Times New Roman" w:cs="Times New Roman"/>
                <w:sz w:val="20"/>
                <w:szCs w:val="20"/>
              </w:rPr>
              <w:t>рования из фед</w:t>
            </w:r>
            <w:r w:rsidRPr="00E045A9">
              <w:rPr>
                <w:rFonts w:ascii="Times New Roman" w:hAnsi="Times New Roman" w:cs="Times New Roman"/>
                <w:sz w:val="20"/>
                <w:szCs w:val="20"/>
              </w:rPr>
              <w:t>е</w:t>
            </w:r>
            <w:r w:rsidRPr="00E045A9">
              <w:rPr>
                <w:rFonts w:ascii="Times New Roman" w:hAnsi="Times New Roman" w:cs="Times New Roman"/>
                <w:sz w:val="20"/>
                <w:szCs w:val="20"/>
              </w:rPr>
              <w:t>рального бюджета), в т.ч.:</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b/>
                <w:sz w:val="20"/>
                <w:szCs w:val="20"/>
              </w:rPr>
            </w:pPr>
            <w:r w:rsidRPr="00E045A9">
              <w:rPr>
                <w:rFonts w:ascii="Times New Roman" w:hAnsi="Times New Roman" w:cs="Times New Roman"/>
                <w:b/>
                <w:sz w:val="20"/>
                <w:szCs w:val="20"/>
              </w:rPr>
              <w:t>11 324,66155</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b/>
                <w:sz w:val="20"/>
                <w:szCs w:val="20"/>
              </w:rPr>
            </w:pPr>
            <w:r w:rsidRPr="00E045A9">
              <w:rPr>
                <w:rFonts w:ascii="Times New Roman" w:hAnsi="Times New Roman" w:cs="Times New Roman"/>
                <w:b/>
                <w:sz w:val="20"/>
                <w:szCs w:val="20"/>
              </w:rPr>
              <w:t>76 500,00</w:t>
            </w:r>
          </w:p>
        </w:tc>
        <w:tc>
          <w:tcPr>
            <w:tcW w:w="43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b/>
                <w:sz w:val="20"/>
                <w:szCs w:val="20"/>
              </w:rPr>
            </w:pPr>
            <w:r w:rsidRPr="00E045A9">
              <w:rPr>
                <w:rFonts w:ascii="Times New Roman" w:hAnsi="Times New Roman" w:cs="Times New Roman"/>
                <w:b/>
                <w:sz w:val="20"/>
                <w:szCs w:val="20"/>
              </w:rPr>
              <w:t>105 064,75375</w:t>
            </w:r>
          </w:p>
        </w:tc>
        <w:tc>
          <w:tcPr>
            <w:tcW w:w="43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b/>
                <w:sz w:val="20"/>
                <w:szCs w:val="20"/>
              </w:rPr>
            </w:pPr>
            <w:r w:rsidRPr="00E045A9">
              <w:rPr>
                <w:rFonts w:ascii="Times New Roman" w:hAnsi="Times New Roman" w:cs="Times New Roman"/>
                <w:b/>
                <w:sz w:val="20"/>
                <w:szCs w:val="20"/>
              </w:rPr>
              <w:t>7 359,18750</w:t>
            </w:r>
          </w:p>
        </w:tc>
        <w:tc>
          <w:tcPr>
            <w:tcW w:w="43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b/>
                <w:sz w:val="20"/>
                <w:szCs w:val="20"/>
              </w:rPr>
            </w:pPr>
            <w:r w:rsidRPr="00E045A9">
              <w:rPr>
                <w:rFonts w:ascii="Times New Roman" w:hAnsi="Times New Roman" w:cs="Times New Roman"/>
                <w:b/>
                <w:sz w:val="20"/>
                <w:szCs w:val="20"/>
              </w:rPr>
              <w:t>101 960,64486</w:t>
            </w:r>
          </w:p>
        </w:tc>
        <w:tc>
          <w:tcPr>
            <w:tcW w:w="42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b/>
                <w:sz w:val="20"/>
                <w:szCs w:val="20"/>
              </w:rPr>
            </w:pPr>
            <w:r w:rsidRPr="00E045A9">
              <w:rPr>
                <w:rFonts w:ascii="Times New Roman" w:hAnsi="Times New Roman" w:cs="Times New Roman"/>
                <w:b/>
                <w:sz w:val="20"/>
                <w:szCs w:val="20"/>
              </w:rPr>
              <w:t>0,00</w:t>
            </w:r>
          </w:p>
        </w:tc>
        <w:tc>
          <w:tcPr>
            <w:tcW w:w="42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b/>
                <w:sz w:val="20"/>
                <w:szCs w:val="20"/>
              </w:rPr>
            </w:pPr>
            <w:r w:rsidRPr="00E045A9">
              <w:rPr>
                <w:rFonts w:ascii="Times New Roman" w:hAnsi="Times New Roman" w:cs="Times New Roman"/>
                <w:b/>
                <w:sz w:val="20"/>
                <w:szCs w:val="20"/>
              </w:rPr>
              <w:t>0,00</w:t>
            </w:r>
          </w:p>
        </w:tc>
      </w:tr>
      <w:tr w:rsidR="008136BF" w:rsidRPr="00E045A9" w:rsidTr="00FA48E3">
        <w:trPr>
          <w:trHeight w:val="240"/>
        </w:trPr>
        <w:tc>
          <w:tcPr>
            <w:tcW w:w="520" w:type="pct"/>
            <w:vMerge/>
            <w:shd w:val="clear" w:color="auto" w:fill="auto"/>
          </w:tcPr>
          <w:p w:rsidR="008136BF" w:rsidRPr="00E045A9" w:rsidRDefault="008136BF" w:rsidP="00FA48E3">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r w:rsidRPr="00E045A9">
              <w:rPr>
                <w:rFonts w:ascii="Times New Roman" w:hAnsi="Times New Roman" w:cs="Times New Roman"/>
                <w:sz w:val="20"/>
                <w:szCs w:val="20"/>
              </w:rPr>
              <w:t>федеральный бю</w:t>
            </w:r>
            <w:r w:rsidRPr="00E045A9">
              <w:rPr>
                <w:rFonts w:ascii="Times New Roman" w:hAnsi="Times New Roman" w:cs="Times New Roman"/>
                <w:sz w:val="20"/>
                <w:szCs w:val="20"/>
              </w:rPr>
              <w:t>д</w:t>
            </w:r>
            <w:r w:rsidRPr="00E045A9">
              <w:rPr>
                <w:rFonts w:ascii="Times New Roman" w:hAnsi="Times New Roman" w:cs="Times New Roman"/>
                <w:sz w:val="20"/>
                <w:szCs w:val="20"/>
              </w:rPr>
              <w:t>жет</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10531,93524</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76485,00</w:t>
            </w:r>
          </w:p>
        </w:tc>
        <w:tc>
          <w:tcPr>
            <w:tcW w:w="43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71 537,20</w:t>
            </w:r>
          </w:p>
        </w:tc>
        <w:tc>
          <w:tcPr>
            <w:tcW w:w="43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5 940,00</w:t>
            </w:r>
          </w:p>
        </w:tc>
        <w:tc>
          <w:tcPr>
            <w:tcW w:w="43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96 002,50000</w:t>
            </w:r>
          </w:p>
        </w:tc>
        <w:tc>
          <w:tcPr>
            <w:tcW w:w="42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rPr>
          <w:trHeight w:val="240"/>
        </w:trPr>
        <w:tc>
          <w:tcPr>
            <w:tcW w:w="520" w:type="pct"/>
            <w:vMerge/>
            <w:shd w:val="clear" w:color="auto" w:fill="auto"/>
          </w:tcPr>
          <w:p w:rsidR="008136BF" w:rsidRPr="00E045A9" w:rsidRDefault="008136BF" w:rsidP="00FA48E3">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r w:rsidRPr="00E045A9">
              <w:rPr>
                <w:rFonts w:ascii="Times New Roman" w:hAnsi="Times New Roman" w:cs="Times New Roman"/>
                <w:sz w:val="20"/>
                <w:szCs w:val="20"/>
              </w:rPr>
              <w:t>областной бюджет</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792,72631</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15,00</w:t>
            </w:r>
          </w:p>
        </w:tc>
        <w:tc>
          <w:tcPr>
            <w:tcW w:w="43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33 527,55375</w:t>
            </w:r>
          </w:p>
        </w:tc>
        <w:tc>
          <w:tcPr>
            <w:tcW w:w="43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1419,1875</w:t>
            </w:r>
          </w:p>
        </w:tc>
        <w:tc>
          <w:tcPr>
            <w:tcW w:w="43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5 958,14486</w:t>
            </w:r>
          </w:p>
        </w:tc>
        <w:tc>
          <w:tcPr>
            <w:tcW w:w="42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rPr>
          <w:trHeight w:val="993"/>
        </w:trPr>
        <w:tc>
          <w:tcPr>
            <w:tcW w:w="520" w:type="pct"/>
            <w:vMerge/>
            <w:shd w:val="clear" w:color="auto" w:fill="auto"/>
          </w:tcPr>
          <w:p w:rsidR="008136BF" w:rsidRPr="00E045A9" w:rsidRDefault="008136BF" w:rsidP="00FA48E3">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b/>
                <w:sz w:val="20"/>
                <w:szCs w:val="20"/>
              </w:rPr>
            </w:pPr>
            <w:r w:rsidRPr="00E045A9">
              <w:rPr>
                <w:rFonts w:ascii="Times New Roman" w:hAnsi="Times New Roman" w:cs="Times New Roman"/>
                <w:b/>
                <w:bCs/>
                <w:sz w:val="20"/>
                <w:szCs w:val="20"/>
              </w:rPr>
              <w:t>ИТОГО</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b/>
                <w:sz w:val="20"/>
                <w:szCs w:val="20"/>
              </w:rPr>
            </w:pPr>
            <w:r w:rsidRPr="00E045A9">
              <w:rPr>
                <w:rFonts w:ascii="Times New Roman" w:hAnsi="Times New Roman" w:cs="Times New Roman"/>
                <w:b/>
                <w:bCs/>
                <w:sz w:val="20"/>
                <w:szCs w:val="20"/>
              </w:rPr>
              <w:t>12 132,49655</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b/>
                <w:sz w:val="20"/>
                <w:szCs w:val="20"/>
              </w:rPr>
            </w:pPr>
            <w:r w:rsidRPr="00E045A9">
              <w:rPr>
                <w:rFonts w:ascii="Times New Roman" w:hAnsi="Times New Roman" w:cs="Times New Roman"/>
                <w:b/>
                <w:bCs/>
                <w:sz w:val="20"/>
                <w:szCs w:val="20"/>
              </w:rPr>
              <w:t>76 895,07007</w:t>
            </w:r>
          </w:p>
        </w:tc>
        <w:tc>
          <w:tcPr>
            <w:tcW w:w="43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b/>
                <w:sz w:val="20"/>
                <w:szCs w:val="20"/>
              </w:rPr>
            </w:pPr>
            <w:r w:rsidRPr="00E045A9">
              <w:rPr>
                <w:rFonts w:ascii="Times New Roman" w:hAnsi="Times New Roman" w:cs="Times New Roman"/>
                <w:b/>
                <w:bCs/>
                <w:sz w:val="20"/>
                <w:szCs w:val="20"/>
              </w:rPr>
              <w:t>107 800,58449</w:t>
            </w:r>
          </w:p>
        </w:tc>
        <w:tc>
          <w:tcPr>
            <w:tcW w:w="43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b/>
                <w:sz w:val="20"/>
                <w:szCs w:val="20"/>
              </w:rPr>
            </w:pPr>
            <w:r w:rsidRPr="00E045A9">
              <w:rPr>
                <w:rFonts w:ascii="Times New Roman" w:hAnsi="Times New Roman" w:cs="Times New Roman"/>
                <w:b/>
                <w:bCs/>
                <w:sz w:val="20"/>
                <w:szCs w:val="20"/>
              </w:rPr>
              <w:t>11 631,088160</w:t>
            </w:r>
          </w:p>
        </w:tc>
        <w:tc>
          <w:tcPr>
            <w:tcW w:w="43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b/>
                <w:sz w:val="20"/>
                <w:szCs w:val="20"/>
              </w:rPr>
            </w:pPr>
            <w:r w:rsidRPr="00E045A9">
              <w:rPr>
                <w:rFonts w:ascii="Times New Roman" w:hAnsi="Times New Roman" w:cs="Times New Roman"/>
                <w:b/>
                <w:bCs/>
                <w:sz w:val="20"/>
                <w:szCs w:val="20"/>
              </w:rPr>
              <w:t>106 678,19039</w:t>
            </w:r>
          </w:p>
        </w:tc>
        <w:tc>
          <w:tcPr>
            <w:tcW w:w="42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b/>
                <w:sz w:val="20"/>
                <w:szCs w:val="20"/>
              </w:rPr>
            </w:pPr>
            <w:r w:rsidRPr="00E045A9">
              <w:rPr>
                <w:rFonts w:ascii="Times New Roman" w:hAnsi="Times New Roman" w:cs="Times New Roman"/>
                <w:b/>
                <w:bCs/>
                <w:sz w:val="20"/>
                <w:szCs w:val="20"/>
              </w:rPr>
              <w:t>836,38300</w:t>
            </w:r>
          </w:p>
        </w:tc>
        <w:tc>
          <w:tcPr>
            <w:tcW w:w="42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b/>
                <w:sz w:val="20"/>
                <w:szCs w:val="20"/>
              </w:rPr>
            </w:pPr>
            <w:r w:rsidRPr="00E045A9">
              <w:rPr>
                <w:rFonts w:ascii="Times New Roman" w:hAnsi="Times New Roman" w:cs="Times New Roman"/>
                <w:b/>
                <w:bCs/>
                <w:sz w:val="20"/>
                <w:szCs w:val="20"/>
              </w:rPr>
              <w:t>836,38300</w:t>
            </w:r>
          </w:p>
        </w:tc>
      </w:tr>
      <w:tr w:rsidR="008136BF" w:rsidRPr="00E045A9" w:rsidTr="00FA48E3">
        <w:trPr>
          <w:trHeight w:val="240"/>
        </w:trPr>
        <w:tc>
          <w:tcPr>
            <w:tcW w:w="520" w:type="pct"/>
            <w:vMerge/>
            <w:shd w:val="clear" w:color="auto" w:fill="auto"/>
          </w:tcPr>
          <w:p w:rsidR="008136BF" w:rsidRPr="00E045A9" w:rsidRDefault="008136BF" w:rsidP="00FA48E3">
            <w:pPr>
              <w:spacing w:after="0" w:line="240" w:lineRule="auto"/>
              <w:ind w:right="-1"/>
              <w:jc w:val="center"/>
              <w:rPr>
                <w:rFonts w:ascii="Times New Roman" w:hAnsi="Times New Roman" w:cs="Times New Roman"/>
                <w:sz w:val="20"/>
                <w:szCs w:val="20"/>
              </w:rPr>
            </w:pPr>
          </w:p>
        </w:tc>
        <w:tc>
          <w:tcPr>
            <w:tcW w:w="527"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В том числе по объектам:</w:t>
            </w:r>
          </w:p>
        </w:tc>
        <w:tc>
          <w:tcPr>
            <w:tcW w:w="926"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 </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 </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 </w:t>
            </w:r>
          </w:p>
        </w:tc>
        <w:tc>
          <w:tcPr>
            <w:tcW w:w="43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 </w:t>
            </w:r>
          </w:p>
        </w:tc>
        <w:tc>
          <w:tcPr>
            <w:tcW w:w="43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bCs/>
                <w:sz w:val="20"/>
                <w:szCs w:val="20"/>
              </w:rPr>
            </w:pPr>
          </w:p>
        </w:tc>
        <w:tc>
          <w:tcPr>
            <w:tcW w:w="43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bCs/>
                <w:sz w:val="20"/>
                <w:szCs w:val="20"/>
              </w:rPr>
            </w:pP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bCs/>
                <w:sz w:val="20"/>
                <w:szCs w:val="20"/>
              </w:rPr>
            </w:pP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bCs/>
                <w:sz w:val="20"/>
                <w:szCs w:val="20"/>
              </w:rPr>
            </w:pPr>
          </w:p>
        </w:tc>
      </w:tr>
      <w:tr w:rsidR="008136BF" w:rsidRPr="00E045A9" w:rsidTr="00FA48E3">
        <w:trPr>
          <w:trHeight w:val="241"/>
        </w:trPr>
        <w:tc>
          <w:tcPr>
            <w:tcW w:w="520" w:type="pct"/>
            <w:vMerge/>
            <w:shd w:val="clear" w:color="auto" w:fill="auto"/>
          </w:tcPr>
          <w:p w:rsidR="008136BF" w:rsidRPr="00E045A9" w:rsidRDefault="008136BF" w:rsidP="00FA48E3">
            <w:pPr>
              <w:spacing w:after="0" w:line="240" w:lineRule="auto"/>
              <w:ind w:right="-1"/>
              <w:rPr>
                <w:rFonts w:ascii="Times New Roman" w:hAnsi="Times New Roman" w:cs="Times New Roman"/>
                <w:sz w:val="20"/>
                <w:szCs w:val="20"/>
              </w:rPr>
            </w:pPr>
          </w:p>
        </w:tc>
        <w:tc>
          <w:tcPr>
            <w:tcW w:w="527" w:type="pct"/>
            <w:vMerge w:val="restart"/>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r w:rsidRPr="00E045A9">
              <w:rPr>
                <w:rFonts w:ascii="Times New Roman" w:hAnsi="Times New Roman" w:cs="Times New Roman"/>
                <w:sz w:val="20"/>
                <w:szCs w:val="20"/>
              </w:rPr>
              <w:t>- двор</w:t>
            </w:r>
            <w:r w:rsidRPr="00E045A9">
              <w:rPr>
                <w:rFonts w:ascii="Times New Roman" w:hAnsi="Times New Roman" w:cs="Times New Roman"/>
                <w:sz w:val="20"/>
                <w:szCs w:val="20"/>
              </w:rPr>
              <w:t>о</w:t>
            </w:r>
            <w:r w:rsidRPr="00E045A9">
              <w:rPr>
                <w:rFonts w:ascii="Times New Roman" w:hAnsi="Times New Roman" w:cs="Times New Roman"/>
                <w:sz w:val="20"/>
                <w:szCs w:val="20"/>
              </w:rPr>
              <w:t>вые те</w:t>
            </w:r>
            <w:r w:rsidRPr="00E045A9">
              <w:rPr>
                <w:rFonts w:ascii="Times New Roman" w:hAnsi="Times New Roman" w:cs="Times New Roman"/>
                <w:sz w:val="20"/>
                <w:szCs w:val="20"/>
              </w:rPr>
              <w:t>р</w:t>
            </w:r>
            <w:r w:rsidRPr="00E045A9">
              <w:rPr>
                <w:rFonts w:ascii="Times New Roman" w:hAnsi="Times New Roman" w:cs="Times New Roman"/>
                <w:sz w:val="20"/>
                <w:szCs w:val="20"/>
              </w:rPr>
              <w:t>ритории</w:t>
            </w:r>
          </w:p>
        </w:tc>
        <w:tc>
          <w:tcPr>
            <w:tcW w:w="926" w:type="pct"/>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r w:rsidRPr="00E045A9">
              <w:rPr>
                <w:rFonts w:ascii="Times New Roman" w:hAnsi="Times New Roman" w:cs="Times New Roman"/>
                <w:sz w:val="20"/>
                <w:szCs w:val="20"/>
              </w:rPr>
              <w:t>Местный бюджет</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b/>
                <w:sz w:val="20"/>
                <w:szCs w:val="20"/>
              </w:rPr>
            </w:pPr>
            <w:r w:rsidRPr="00E045A9">
              <w:rPr>
                <w:rFonts w:ascii="Times New Roman" w:hAnsi="Times New Roman" w:cs="Times New Roman"/>
                <w:b/>
                <w:sz w:val="20"/>
                <w:szCs w:val="20"/>
              </w:rPr>
              <w:t>683,57225</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b/>
                <w:sz w:val="20"/>
                <w:szCs w:val="20"/>
              </w:rPr>
            </w:pPr>
            <w:r w:rsidRPr="00E045A9">
              <w:rPr>
                <w:rFonts w:ascii="Times New Roman" w:hAnsi="Times New Roman" w:cs="Times New Roman"/>
                <w:b/>
                <w:sz w:val="20"/>
                <w:szCs w:val="20"/>
              </w:rPr>
              <w:t>0,00</w:t>
            </w:r>
          </w:p>
        </w:tc>
        <w:tc>
          <w:tcPr>
            <w:tcW w:w="43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b/>
                <w:sz w:val="20"/>
                <w:szCs w:val="20"/>
              </w:rPr>
            </w:pPr>
            <w:r w:rsidRPr="00E045A9">
              <w:rPr>
                <w:rFonts w:ascii="Times New Roman" w:hAnsi="Times New Roman" w:cs="Times New Roman"/>
                <w:b/>
                <w:sz w:val="20"/>
                <w:szCs w:val="20"/>
              </w:rPr>
              <w:t>0,00</w:t>
            </w:r>
          </w:p>
        </w:tc>
        <w:tc>
          <w:tcPr>
            <w:tcW w:w="43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b/>
                <w:bCs/>
                <w:sz w:val="20"/>
                <w:szCs w:val="20"/>
              </w:rPr>
            </w:pPr>
            <w:r w:rsidRPr="00E045A9">
              <w:rPr>
                <w:rFonts w:ascii="Times New Roman" w:hAnsi="Times New Roman" w:cs="Times New Roman"/>
                <w:b/>
                <w:bCs/>
                <w:sz w:val="20"/>
                <w:szCs w:val="20"/>
              </w:rPr>
              <w:t>0,00</w:t>
            </w:r>
          </w:p>
        </w:tc>
        <w:tc>
          <w:tcPr>
            <w:tcW w:w="43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b/>
                <w:sz w:val="20"/>
                <w:szCs w:val="20"/>
              </w:rPr>
            </w:pPr>
            <w:r w:rsidRPr="00E045A9">
              <w:rPr>
                <w:rFonts w:ascii="Times New Roman" w:hAnsi="Times New Roman" w:cs="Times New Roman"/>
                <w:b/>
                <w:bCs/>
                <w:sz w:val="20"/>
                <w:szCs w:val="20"/>
              </w:rPr>
              <w:t>0,00</w:t>
            </w:r>
          </w:p>
        </w:tc>
        <w:tc>
          <w:tcPr>
            <w:tcW w:w="42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b/>
                <w:sz w:val="20"/>
                <w:szCs w:val="20"/>
              </w:rPr>
            </w:pPr>
            <w:r w:rsidRPr="00E045A9">
              <w:rPr>
                <w:rFonts w:ascii="Times New Roman" w:hAnsi="Times New Roman" w:cs="Times New Roman"/>
                <w:b/>
                <w:bCs/>
                <w:sz w:val="20"/>
                <w:szCs w:val="20"/>
              </w:rPr>
              <w:t>260,703</w:t>
            </w:r>
          </w:p>
        </w:tc>
        <w:tc>
          <w:tcPr>
            <w:tcW w:w="42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b/>
                <w:sz w:val="20"/>
                <w:szCs w:val="20"/>
              </w:rPr>
            </w:pPr>
            <w:r w:rsidRPr="00E045A9">
              <w:rPr>
                <w:rFonts w:ascii="Times New Roman" w:hAnsi="Times New Roman" w:cs="Times New Roman"/>
                <w:b/>
                <w:bCs/>
                <w:sz w:val="20"/>
                <w:szCs w:val="20"/>
              </w:rPr>
              <w:t>260,703</w:t>
            </w:r>
          </w:p>
        </w:tc>
      </w:tr>
      <w:tr w:rsidR="008136BF" w:rsidRPr="00E045A9" w:rsidTr="00FA48E3">
        <w:trPr>
          <w:trHeight w:val="240"/>
        </w:trPr>
        <w:tc>
          <w:tcPr>
            <w:tcW w:w="520" w:type="pct"/>
            <w:vMerge/>
            <w:shd w:val="clear" w:color="auto" w:fill="auto"/>
          </w:tcPr>
          <w:p w:rsidR="008136BF" w:rsidRPr="00E045A9" w:rsidRDefault="008136BF" w:rsidP="00FA48E3">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8136BF" w:rsidRPr="00E045A9" w:rsidRDefault="008136BF" w:rsidP="00FA48E3">
            <w:pPr>
              <w:spacing w:after="0" w:line="240" w:lineRule="auto"/>
              <w:ind w:right="-1"/>
              <w:jc w:val="right"/>
              <w:rPr>
                <w:rFonts w:ascii="Times New Roman" w:hAnsi="Times New Roman" w:cs="Times New Roman"/>
                <w:sz w:val="20"/>
                <w:szCs w:val="20"/>
              </w:rPr>
            </w:pPr>
            <w:r w:rsidRPr="00E045A9">
              <w:rPr>
                <w:rFonts w:ascii="Times New Roman" w:hAnsi="Times New Roman" w:cs="Times New Roman"/>
                <w:sz w:val="20"/>
                <w:szCs w:val="20"/>
              </w:rPr>
              <w:t>экспертиза смет</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200,00</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 0,00</w:t>
            </w:r>
          </w:p>
        </w:tc>
        <w:tc>
          <w:tcPr>
            <w:tcW w:w="43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bCs/>
                <w:sz w:val="20"/>
                <w:szCs w:val="20"/>
              </w:rPr>
            </w:pPr>
            <w:r w:rsidRPr="00E045A9">
              <w:rPr>
                <w:rFonts w:ascii="Times New Roman" w:hAnsi="Times New Roman" w:cs="Times New Roman"/>
                <w:bCs/>
                <w:sz w:val="20"/>
                <w:szCs w:val="20"/>
              </w:rPr>
              <w:t>0,00</w:t>
            </w:r>
          </w:p>
        </w:tc>
        <w:tc>
          <w:tcPr>
            <w:tcW w:w="43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bCs/>
                <w:sz w:val="20"/>
                <w:szCs w:val="20"/>
              </w:rPr>
            </w:pPr>
            <w:r w:rsidRPr="00E045A9">
              <w:rPr>
                <w:rFonts w:ascii="Times New Roman" w:hAnsi="Times New Roman" w:cs="Times New Roman"/>
                <w:bCs/>
                <w:sz w:val="20"/>
                <w:szCs w:val="20"/>
              </w:rPr>
              <w:t>0,00</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bCs/>
                <w:sz w:val="20"/>
                <w:szCs w:val="20"/>
              </w:rPr>
            </w:pPr>
            <w:r w:rsidRPr="00E045A9">
              <w:rPr>
                <w:rFonts w:ascii="Times New Roman" w:hAnsi="Times New Roman" w:cs="Times New Roman"/>
                <w:bCs/>
                <w:sz w:val="20"/>
                <w:szCs w:val="20"/>
              </w:rPr>
              <w:t>260,703</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bCs/>
                <w:sz w:val="20"/>
                <w:szCs w:val="20"/>
              </w:rPr>
            </w:pPr>
            <w:r w:rsidRPr="00E045A9">
              <w:rPr>
                <w:rFonts w:ascii="Times New Roman" w:hAnsi="Times New Roman" w:cs="Times New Roman"/>
                <w:bCs/>
                <w:sz w:val="20"/>
                <w:szCs w:val="20"/>
              </w:rPr>
              <w:t>260,703</w:t>
            </w:r>
          </w:p>
        </w:tc>
      </w:tr>
      <w:tr w:rsidR="008136BF" w:rsidRPr="00E045A9" w:rsidTr="00FA48E3">
        <w:trPr>
          <w:trHeight w:val="240"/>
        </w:trPr>
        <w:tc>
          <w:tcPr>
            <w:tcW w:w="520" w:type="pct"/>
            <w:vMerge/>
            <w:shd w:val="clear" w:color="auto" w:fill="auto"/>
          </w:tcPr>
          <w:p w:rsidR="008136BF" w:rsidRPr="00E045A9" w:rsidRDefault="008136BF" w:rsidP="00FA48E3">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8136BF" w:rsidRPr="00E045A9" w:rsidRDefault="008136BF" w:rsidP="00FA48E3">
            <w:pPr>
              <w:spacing w:after="0" w:line="240" w:lineRule="auto"/>
              <w:ind w:right="-1"/>
              <w:jc w:val="right"/>
              <w:rPr>
                <w:rFonts w:ascii="Times New Roman" w:hAnsi="Times New Roman" w:cs="Times New Roman"/>
                <w:sz w:val="20"/>
                <w:szCs w:val="20"/>
              </w:rPr>
            </w:pPr>
            <w:r w:rsidRPr="00E045A9">
              <w:rPr>
                <w:rFonts w:ascii="Times New Roman" w:hAnsi="Times New Roman" w:cs="Times New Roman"/>
                <w:sz w:val="20"/>
                <w:szCs w:val="20"/>
              </w:rPr>
              <w:t>софинансирование 5%</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483,57225</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0,00 </w:t>
            </w:r>
          </w:p>
        </w:tc>
        <w:tc>
          <w:tcPr>
            <w:tcW w:w="43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bCs/>
                <w:sz w:val="20"/>
                <w:szCs w:val="20"/>
              </w:rPr>
            </w:pPr>
            <w:r w:rsidRPr="00E045A9">
              <w:rPr>
                <w:rFonts w:ascii="Times New Roman" w:hAnsi="Times New Roman" w:cs="Times New Roman"/>
                <w:bCs/>
                <w:sz w:val="20"/>
                <w:szCs w:val="20"/>
              </w:rPr>
              <w:t>0,00</w:t>
            </w:r>
          </w:p>
        </w:tc>
        <w:tc>
          <w:tcPr>
            <w:tcW w:w="43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bCs/>
                <w:sz w:val="20"/>
                <w:szCs w:val="20"/>
              </w:rPr>
            </w:pPr>
            <w:r w:rsidRPr="00E045A9">
              <w:rPr>
                <w:rFonts w:ascii="Times New Roman" w:hAnsi="Times New Roman" w:cs="Times New Roman"/>
                <w:bCs/>
                <w:sz w:val="20"/>
                <w:szCs w:val="20"/>
              </w:rPr>
              <w:t>0,00</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bCs/>
                <w:sz w:val="20"/>
                <w:szCs w:val="20"/>
              </w:rPr>
            </w:pPr>
            <w:r w:rsidRPr="00E045A9">
              <w:rPr>
                <w:rFonts w:ascii="Times New Roman" w:hAnsi="Times New Roman" w:cs="Times New Roman"/>
                <w:bCs/>
                <w:sz w:val="20"/>
                <w:szCs w:val="20"/>
              </w:rPr>
              <w:t>0,00</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bCs/>
                <w:sz w:val="20"/>
                <w:szCs w:val="20"/>
              </w:rPr>
            </w:pPr>
            <w:r w:rsidRPr="00E045A9">
              <w:rPr>
                <w:rFonts w:ascii="Times New Roman" w:hAnsi="Times New Roman" w:cs="Times New Roman"/>
                <w:bCs/>
                <w:sz w:val="20"/>
                <w:szCs w:val="20"/>
              </w:rPr>
              <w:t>0,00</w:t>
            </w:r>
          </w:p>
        </w:tc>
      </w:tr>
      <w:tr w:rsidR="008136BF" w:rsidRPr="00E045A9" w:rsidTr="00FA48E3">
        <w:trPr>
          <w:trHeight w:val="720"/>
        </w:trPr>
        <w:tc>
          <w:tcPr>
            <w:tcW w:w="520" w:type="pct"/>
            <w:vMerge/>
            <w:shd w:val="clear" w:color="auto" w:fill="auto"/>
          </w:tcPr>
          <w:p w:rsidR="008136BF" w:rsidRPr="00E045A9" w:rsidRDefault="008136BF" w:rsidP="00FA48E3">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r w:rsidRPr="00E045A9">
              <w:rPr>
                <w:rFonts w:ascii="Times New Roman" w:hAnsi="Times New Roman" w:cs="Times New Roman"/>
                <w:sz w:val="20"/>
                <w:szCs w:val="20"/>
              </w:rPr>
              <w:t>Всего выделено средств (областной бюджет с учетом объема софинанс</w:t>
            </w:r>
            <w:r w:rsidRPr="00E045A9">
              <w:rPr>
                <w:rFonts w:ascii="Times New Roman" w:hAnsi="Times New Roman" w:cs="Times New Roman"/>
                <w:sz w:val="20"/>
                <w:szCs w:val="20"/>
              </w:rPr>
              <w:t>и</w:t>
            </w:r>
            <w:r w:rsidRPr="00E045A9">
              <w:rPr>
                <w:rFonts w:ascii="Times New Roman" w:hAnsi="Times New Roman" w:cs="Times New Roman"/>
                <w:sz w:val="20"/>
                <w:szCs w:val="20"/>
              </w:rPr>
              <w:t>рования из фед</w:t>
            </w:r>
            <w:r w:rsidRPr="00E045A9">
              <w:rPr>
                <w:rFonts w:ascii="Times New Roman" w:hAnsi="Times New Roman" w:cs="Times New Roman"/>
                <w:sz w:val="20"/>
                <w:szCs w:val="20"/>
              </w:rPr>
              <w:t>е</w:t>
            </w:r>
            <w:r w:rsidRPr="00E045A9">
              <w:rPr>
                <w:rFonts w:ascii="Times New Roman" w:hAnsi="Times New Roman" w:cs="Times New Roman"/>
                <w:sz w:val="20"/>
                <w:szCs w:val="20"/>
              </w:rPr>
              <w:t>рального бюджета), в т.ч.:</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9 187,873</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rPr>
          <w:trHeight w:val="240"/>
        </w:trPr>
        <w:tc>
          <w:tcPr>
            <w:tcW w:w="520" w:type="pct"/>
            <w:vMerge/>
            <w:shd w:val="clear" w:color="auto" w:fill="auto"/>
          </w:tcPr>
          <w:p w:rsidR="008136BF" w:rsidRPr="00E045A9" w:rsidRDefault="008136BF" w:rsidP="00FA48E3">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8136BF" w:rsidRPr="00E045A9" w:rsidRDefault="008136BF" w:rsidP="00FA48E3">
            <w:pPr>
              <w:spacing w:after="0" w:line="240" w:lineRule="auto"/>
              <w:ind w:right="-1"/>
              <w:jc w:val="right"/>
              <w:rPr>
                <w:rFonts w:ascii="Times New Roman" w:hAnsi="Times New Roman" w:cs="Times New Roman"/>
                <w:sz w:val="20"/>
                <w:szCs w:val="20"/>
              </w:rPr>
            </w:pPr>
            <w:r w:rsidRPr="00E045A9">
              <w:rPr>
                <w:rFonts w:ascii="Times New Roman" w:hAnsi="Times New Roman" w:cs="Times New Roman"/>
                <w:sz w:val="20"/>
                <w:szCs w:val="20"/>
              </w:rPr>
              <w:t>федеральный бю</w:t>
            </w:r>
            <w:r w:rsidRPr="00E045A9">
              <w:rPr>
                <w:rFonts w:ascii="Times New Roman" w:hAnsi="Times New Roman" w:cs="Times New Roman"/>
                <w:sz w:val="20"/>
                <w:szCs w:val="20"/>
              </w:rPr>
              <w:t>д</w:t>
            </w:r>
            <w:r w:rsidRPr="00E045A9">
              <w:rPr>
                <w:rFonts w:ascii="Times New Roman" w:hAnsi="Times New Roman" w:cs="Times New Roman"/>
                <w:sz w:val="20"/>
                <w:szCs w:val="20"/>
              </w:rPr>
              <w:t>жет</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8 544,72064</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rPr>
          <w:trHeight w:val="240"/>
        </w:trPr>
        <w:tc>
          <w:tcPr>
            <w:tcW w:w="520" w:type="pct"/>
            <w:vMerge/>
            <w:shd w:val="clear" w:color="auto" w:fill="auto"/>
          </w:tcPr>
          <w:p w:rsidR="008136BF" w:rsidRPr="00E045A9" w:rsidRDefault="008136BF" w:rsidP="00FA48E3">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8136BF" w:rsidRPr="00E045A9" w:rsidRDefault="008136BF" w:rsidP="00FA48E3">
            <w:pPr>
              <w:spacing w:after="0" w:line="240" w:lineRule="auto"/>
              <w:ind w:right="-1"/>
              <w:jc w:val="right"/>
              <w:rPr>
                <w:rFonts w:ascii="Times New Roman" w:hAnsi="Times New Roman" w:cs="Times New Roman"/>
                <w:sz w:val="20"/>
                <w:szCs w:val="20"/>
              </w:rPr>
            </w:pPr>
            <w:r w:rsidRPr="00E045A9">
              <w:rPr>
                <w:rFonts w:ascii="Times New Roman" w:hAnsi="Times New Roman" w:cs="Times New Roman"/>
                <w:sz w:val="20"/>
                <w:szCs w:val="20"/>
              </w:rPr>
              <w:t>областной бюджет</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643,15211</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rPr>
          <w:trHeight w:val="240"/>
        </w:trPr>
        <w:tc>
          <w:tcPr>
            <w:tcW w:w="520" w:type="pct"/>
            <w:vMerge/>
            <w:shd w:val="clear" w:color="auto" w:fill="auto"/>
          </w:tcPr>
          <w:p w:rsidR="008136BF" w:rsidRPr="00E045A9" w:rsidRDefault="008136BF" w:rsidP="00FA48E3">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r w:rsidRPr="00E045A9">
              <w:rPr>
                <w:rFonts w:ascii="Times New Roman" w:hAnsi="Times New Roman" w:cs="Times New Roman"/>
                <w:sz w:val="20"/>
                <w:szCs w:val="20"/>
              </w:rPr>
              <w:t>Средства собстве</w:t>
            </w:r>
            <w:r w:rsidRPr="00E045A9">
              <w:rPr>
                <w:rFonts w:ascii="Times New Roman" w:hAnsi="Times New Roman" w:cs="Times New Roman"/>
                <w:sz w:val="20"/>
                <w:szCs w:val="20"/>
              </w:rPr>
              <w:t>н</w:t>
            </w:r>
            <w:r w:rsidRPr="00E045A9">
              <w:rPr>
                <w:rFonts w:ascii="Times New Roman" w:hAnsi="Times New Roman" w:cs="Times New Roman"/>
                <w:sz w:val="20"/>
                <w:szCs w:val="20"/>
              </w:rPr>
              <w:t>ников</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rPr>
          <w:trHeight w:val="240"/>
        </w:trPr>
        <w:tc>
          <w:tcPr>
            <w:tcW w:w="520" w:type="pct"/>
            <w:vMerge/>
            <w:shd w:val="clear" w:color="auto" w:fill="auto"/>
          </w:tcPr>
          <w:p w:rsidR="008136BF" w:rsidRPr="00E045A9" w:rsidRDefault="008136BF" w:rsidP="00FA48E3">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b/>
                <w:bCs/>
                <w:sz w:val="20"/>
                <w:szCs w:val="20"/>
              </w:rPr>
            </w:pPr>
            <w:r w:rsidRPr="00E045A9">
              <w:rPr>
                <w:rFonts w:ascii="Times New Roman" w:hAnsi="Times New Roman" w:cs="Times New Roman"/>
                <w:b/>
                <w:bCs/>
                <w:sz w:val="20"/>
                <w:szCs w:val="20"/>
              </w:rPr>
              <w:t>ИТОГО по мер</w:t>
            </w:r>
            <w:r w:rsidRPr="00E045A9">
              <w:rPr>
                <w:rFonts w:ascii="Times New Roman" w:hAnsi="Times New Roman" w:cs="Times New Roman"/>
                <w:b/>
                <w:bCs/>
                <w:sz w:val="20"/>
                <w:szCs w:val="20"/>
              </w:rPr>
              <w:t>о</w:t>
            </w:r>
            <w:r w:rsidRPr="00E045A9">
              <w:rPr>
                <w:rFonts w:ascii="Times New Roman" w:hAnsi="Times New Roman" w:cs="Times New Roman"/>
                <w:b/>
                <w:bCs/>
                <w:sz w:val="20"/>
                <w:szCs w:val="20"/>
              </w:rPr>
              <w:t>приятию</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b/>
                <w:bCs/>
                <w:sz w:val="20"/>
                <w:szCs w:val="20"/>
              </w:rPr>
            </w:pPr>
            <w:r w:rsidRPr="00E045A9">
              <w:rPr>
                <w:rFonts w:ascii="Times New Roman" w:hAnsi="Times New Roman" w:cs="Times New Roman"/>
                <w:b/>
                <w:bCs/>
                <w:sz w:val="20"/>
                <w:szCs w:val="20"/>
              </w:rPr>
              <w:t>9871,445</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b/>
                <w:bCs/>
                <w:sz w:val="20"/>
                <w:szCs w:val="20"/>
              </w:rPr>
            </w:pPr>
            <w:r w:rsidRPr="00E045A9">
              <w:rPr>
                <w:rFonts w:ascii="Times New Roman" w:hAnsi="Times New Roman" w:cs="Times New Roman"/>
                <w:b/>
                <w:bCs/>
                <w:sz w:val="20"/>
                <w:szCs w:val="20"/>
              </w:rPr>
              <w:t>0,00</w:t>
            </w:r>
          </w:p>
        </w:tc>
        <w:tc>
          <w:tcPr>
            <w:tcW w:w="43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b/>
                <w:bCs/>
                <w:sz w:val="20"/>
                <w:szCs w:val="20"/>
              </w:rPr>
            </w:pPr>
            <w:r w:rsidRPr="00E045A9">
              <w:rPr>
                <w:rFonts w:ascii="Times New Roman" w:hAnsi="Times New Roman" w:cs="Times New Roman"/>
                <w:b/>
                <w:bCs/>
                <w:sz w:val="20"/>
                <w:szCs w:val="20"/>
              </w:rPr>
              <w:t>0,00</w:t>
            </w:r>
          </w:p>
        </w:tc>
        <w:tc>
          <w:tcPr>
            <w:tcW w:w="43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b/>
                <w:bCs/>
                <w:sz w:val="20"/>
                <w:szCs w:val="20"/>
              </w:rPr>
            </w:pPr>
            <w:r w:rsidRPr="00E045A9">
              <w:rPr>
                <w:rFonts w:ascii="Times New Roman" w:hAnsi="Times New Roman" w:cs="Times New Roman"/>
                <w:b/>
                <w:bCs/>
                <w:sz w:val="20"/>
                <w:szCs w:val="20"/>
              </w:rPr>
              <w:t>0,00</w:t>
            </w:r>
          </w:p>
        </w:tc>
        <w:tc>
          <w:tcPr>
            <w:tcW w:w="43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b/>
                <w:sz w:val="20"/>
                <w:szCs w:val="20"/>
              </w:rPr>
            </w:pPr>
            <w:r w:rsidRPr="00E045A9">
              <w:rPr>
                <w:rFonts w:ascii="Times New Roman" w:hAnsi="Times New Roman" w:cs="Times New Roman"/>
                <w:b/>
                <w:bCs/>
                <w:sz w:val="20"/>
                <w:szCs w:val="20"/>
              </w:rPr>
              <w:t>0,00</w:t>
            </w:r>
          </w:p>
        </w:tc>
        <w:tc>
          <w:tcPr>
            <w:tcW w:w="42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b/>
                <w:sz w:val="20"/>
                <w:szCs w:val="20"/>
              </w:rPr>
            </w:pPr>
            <w:r w:rsidRPr="00E045A9">
              <w:rPr>
                <w:rFonts w:ascii="Times New Roman" w:hAnsi="Times New Roman" w:cs="Times New Roman"/>
                <w:b/>
                <w:bCs/>
                <w:sz w:val="20"/>
                <w:szCs w:val="20"/>
              </w:rPr>
              <w:t>260,703</w:t>
            </w:r>
          </w:p>
        </w:tc>
        <w:tc>
          <w:tcPr>
            <w:tcW w:w="42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b/>
                <w:sz w:val="20"/>
                <w:szCs w:val="20"/>
              </w:rPr>
            </w:pPr>
            <w:r w:rsidRPr="00E045A9">
              <w:rPr>
                <w:rFonts w:ascii="Times New Roman" w:hAnsi="Times New Roman" w:cs="Times New Roman"/>
                <w:b/>
                <w:bCs/>
                <w:sz w:val="20"/>
                <w:szCs w:val="20"/>
              </w:rPr>
              <w:t>260,703</w:t>
            </w:r>
          </w:p>
        </w:tc>
      </w:tr>
      <w:tr w:rsidR="008136BF" w:rsidRPr="00E045A9" w:rsidTr="00FA48E3">
        <w:trPr>
          <w:trHeight w:val="240"/>
        </w:trPr>
        <w:tc>
          <w:tcPr>
            <w:tcW w:w="520" w:type="pct"/>
            <w:vMerge/>
            <w:shd w:val="clear" w:color="auto" w:fill="auto"/>
          </w:tcPr>
          <w:p w:rsidR="008136BF" w:rsidRPr="00E045A9" w:rsidRDefault="008136BF" w:rsidP="00FA48E3">
            <w:pPr>
              <w:spacing w:after="0" w:line="240" w:lineRule="auto"/>
              <w:ind w:right="-1"/>
              <w:rPr>
                <w:rFonts w:ascii="Times New Roman" w:hAnsi="Times New Roman" w:cs="Times New Roman"/>
                <w:sz w:val="20"/>
                <w:szCs w:val="20"/>
              </w:rPr>
            </w:pPr>
          </w:p>
        </w:tc>
        <w:tc>
          <w:tcPr>
            <w:tcW w:w="527" w:type="pct"/>
            <w:vMerge w:val="restart"/>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r w:rsidRPr="00E045A9">
              <w:rPr>
                <w:rFonts w:ascii="Times New Roman" w:hAnsi="Times New Roman" w:cs="Times New Roman"/>
                <w:sz w:val="20"/>
                <w:szCs w:val="20"/>
              </w:rPr>
              <w:t>- общес</w:t>
            </w:r>
            <w:r w:rsidRPr="00E045A9">
              <w:rPr>
                <w:rFonts w:ascii="Times New Roman" w:hAnsi="Times New Roman" w:cs="Times New Roman"/>
                <w:sz w:val="20"/>
                <w:szCs w:val="20"/>
              </w:rPr>
              <w:t>т</w:t>
            </w:r>
            <w:r w:rsidRPr="00E045A9">
              <w:rPr>
                <w:rFonts w:ascii="Times New Roman" w:hAnsi="Times New Roman" w:cs="Times New Roman"/>
                <w:sz w:val="20"/>
                <w:szCs w:val="20"/>
              </w:rPr>
              <w:t>венные  террит</w:t>
            </w:r>
            <w:r w:rsidRPr="00E045A9">
              <w:rPr>
                <w:rFonts w:ascii="Times New Roman" w:hAnsi="Times New Roman" w:cs="Times New Roman"/>
                <w:sz w:val="20"/>
                <w:szCs w:val="20"/>
              </w:rPr>
              <w:t>о</w:t>
            </w:r>
            <w:r w:rsidRPr="00E045A9">
              <w:rPr>
                <w:rFonts w:ascii="Times New Roman" w:hAnsi="Times New Roman" w:cs="Times New Roman"/>
                <w:sz w:val="20"/>
                <w:szCs w:val="20"/>
              </w:rPr>
              <w:t>рии</w:t>
            </w:r>
          </w:p>
        </w:tc>
        <w:tc>
          <w:tcPr>
            <w:tcW w:w="926" w:type="pct"/>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r w:rsidRPr="00E045A9">
              <w:rPr>
                <w:rFonts w:ascii="Times New Roman" w:hAnsi="Times New Roman" w:cs="Times New Roman"/>
                <w:sz w:val="20"/>
                <w:szCs w:val="20"/>
              </w:rPr>
              <w:t>Местный бюджет, из них:</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b/>
                <w:sz w:val="20"/>
                <w:szCs w:val="20"/>
              </w:rPr>
            </w:pPr>
            <w:r w:rsidRPr="00E045A9">
              <w:rPr>
                <w:rFonts w:ascii="Times New Roman" w:hAnsi="Times New Roman" w:cs="Times New Roman"/>
                <w:b/>
                <w:sz w:val="20"/>
                <w:szCs w:val="20"/>
              </w:rPr>
              <w:t>124,26275</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b/>
                <w:sz w:val="20"/>
                <w:szCs w:val="20"/>
              </w:rPr>
            </w:pPr>
            <w:r w:rsidRPr="00E045A9">
              <w:rPr>
                <w:rFonts w:ascii="Times New Roman" w:hAnsi="Times New Roman" w:cs="Times New Roman"/>
                <w:b/>
                <w:sz w:val="20"/>
                <w:szCs w:val="20"/>
              </w:rPr>
              <w:t>395,07007</w:t>
            </w:r>
          </w:p>
        </w:tc>
        <w:tc>
          <w:tcPr>
            <w:tcW w:w="43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b/>
                <w:sz w:val="20"/>
                <w:szCs w:val="20"/>
              </w:rPr>
            </w:pPr>
            <w:r w:rsidRPr="00E045A9">
              <w:rPr>
                <w:rFonts w:ascii="Times New Roman" w:hAnsi="Times New Roman" w:cs="Times New Roman"/>
                <w:b/>
                <w:sz w:val="20"/>
                <w:szCs w:val="20"/>
              </w:rPr>
              <w:t>1 781,35574</w:t>
            </w:r>
          </w:p>
        </w:tc>
        <w:tc>
          <w:tcPr>
            <w:tcW w:w="43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b/>
                <w:bCs/>
                <w:sz w:val="20"/>
                <w:szCs w:val="20"/>
              </w:rPr>
            </w:pPr>
            <w:r w:rsidRPr="00E045A9">
              <w:rPr>
                <w:rFonts w:ascii="Times New Roman" w:hAnsi="Times New Roman" w:cs="Times New Roman"/>
                <w:b/>
                <w:bCs/>
                <w:sz w:val="20"/>
                <w:szCs w:val="20"/>
                <w:lang w:val="en-US"/>
              </w:rPr>
              <w:t>3 770</w:t>
            </w:r>
            <w:r w:rsidRPr="00E045A9">
              <w:rPr>
                <w:rFonts w:ascii="Times New Roman" w:hAnsi="Times New Roman" w:cs="Times New Roman"/>
                <w:b/>
                <w:bCs/>
                <w:sz w:val="20"/>
                <w:szCs w:val="20"/>
              </w:rPr>
              <w:t>,</w:t>
            </w:r>
            <w:r w:rsidRPr="00E045A9">
              <w:rPr>
                <w:rFonts w:ascii="Times New Roman" w:hAnsi="Times New Roman" w:cs="Times New Roman"/>
                <w:b/>
                <w:bCs/>
                <w:sz w:val="20"/>
                <w:szCs w:val="20"/>
                <w:lang w:val="en-US"/>
              </w:rPr>
              <w:t>105</w:t>
            </w:r>
            <w:r w:rsidRPr="00E045A9">
              <w:rPr>
                <w:rFonts w:ascii="Times New Roman" w:hAnsi="Times New Roman" w:cs="Times New Roman"/>
                <w:b/>
                <w:bCs/>
                <w:sz w:val="20"/>
                <w:szCs w:val="20"/>
              </w:rPr>
              <w:t>75</w:t>
            </w:r>
          </w:p>
        </w:tc>
        <w:tc>
          <w:tcPr>
            <w:tcW w:w="438" w:type="pct"/>
            <w:shd w:val="clear" w:color="auto" w:fill="auto"/>
            <w:hideMark/>
          </w:tcPr>
          <w:p w:rsidR="008136BF" w:rsidRPr="00E045A9" w:rsidRDefault="008136BF" w:rsidP="00FA48E3">
            <w:pPr>
              <w:spacing w:after="0" w:line="240" w:lineRule="auto"/>
              <w:ind w:left="-60" w:right="-104"/>
              <w:jc w:val="center"/>
              <w:rPr>
                <w:rFonts w:ascii="Times New Roman" w:hAnsi="Times New Roman" w:cs="Times New Roman"/>
                <w:b/>
                <w:sz w:val="20"/>
                <w:szCs w:val="20"/>
              </w:rPr>
            </w:pPr>
            <w:r w:rsidRPr="00E045A9">
              <w:rPr>
                <w:rFonts w:ascii="Times New Roman" w:hAnsi="Times New Roman" w:cs="Times New Roman"/>
                <w:b/>
                <w:bCs/>
                <w:sz w:val="20"/>
                <w:szCs w:val="20"/>
              </w:rPr>
              <w:t>1 607,45847</w:t>
            </w:r>
          </w:p>
        </w:tc>
        <w:tc>
          <w:tcPr>
            <w:tcW w:w="42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b/>
                <w:sz w:val="20"/>
                <w:szCs w:val="20"/>
              </w:rPr>
            </w:pPr>
            <w:r w:rsidRPr="00E045A9">
              <w:rPr>
                <w:rFonts w:ascii="Times New Roman" w:hAnsi="Times New Roman" w:cs="Times New Roman"/>
                <w:b/>
                <w:bCs/>
                <w:sz w:val="20"/>
                <w:szCs w:val="20"/>
              </w:rPr>
              <w:t>575,68000</w:t>
            </w:r>
          </w:p>
        </w:tc>
        <w:tc>
          <w:tcPr>
            <w:tcW w:w="42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b/>
                <w:sz w:val="20"/>
                <w:szCs w:val="20"/>
              </w:rPr>
            </w:pPr>
            <w:r w:rsidRPr="00E045A9">
              <w:rPr>
                <w:rFonts w:ascii="Times New Roman" w:hAnsi="Times New Roman" w:cs="Times New Roman"/>
                <w:b/>
                <w:bCs/>
                <w:sz w:val="20"/>
                <w:szCs w:val="20"/>
              </w:rPr>
              <w:t>575,68000</w:t>
            </w:r>
          </w:p>
        </w:tc>
      </w:tr>
      <w:tr w:rsidR="008136BF" w:rsidRPr="00E045A9" w:rsidTr="00FA48E3">
        <w:trPr>
          <w:trHeight w:val="240"/>
        </w:trPr>
        <w:tc>
          <w:tcPr>
            <w:tcW w:w="520" w:type="pct"/>
            <w:vMerge/>
            <w:shd w:val="clear" w:color="auto" w:fill="auto"/>
          </w:tcPr>
          <w:p w:rsidR="008136BF" w:rsidRPr="00E045A9" w:rsidRDefault="008136BF" w:rsidP="00FA48E3">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r w:rsidRPr="00E045A9">
              <w:rPr>
                <w:rFonts w:ascii="Times New Roman" w:hAnsi="Times New Roman" w:cs="Times New Roman"/>
                <w:sz w:val="20"/>
                <w:szCs w:val="20"/>
              </w:rPr>
              <w:t>экспертиза смет</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11,80</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12,00</w:t>
            </w:r>
          </w:p>
        </w:tc>
        <w:tc>
          <w:tcPr>
            <w:tcW w:w="43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rPr>
          <w:trHeight w:val="313"/>
        </w:trPr>
        <w:tc>
          <w:tcPr>
            <w:tcW w:w="520" w:type="pct"/>
            <w:vMerge/>
            <w:shd w:val="clear" w:color="auto" w:fill="auto"/>
          </w:tcPr>
          <w:p w:rsidR="008136BF" w:rsidRPr="00E045A9" w:rsidRDefault="008136BF" w:rsidP="00FA48E3">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r w:rsidRPr="00E045A9">
              <w:rPr>
                <w:rFonts w:ascii="Times New Roman" w:hAnsi="Times New Roman" w:cs="Times New Roman"/>
                <w:sz w:val="20"/>
                <w:szCs w:val="20"/>
              </w:rPr>
              <w:t>Очистка пруда в местечке Красные Сосенки</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600,00</w:t>
            </w:r>
          </w:p>
        </w:tc>
        <w:tc>
          <w:tcPr>
            <w:tcW w:w="43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rPr>
          <w:trHeight w:val="312"/>
        </w:trPr>
        <w:tc>
          <w:tcPr>
            <w:tcW w:w="520" w:type="pct"/>
            <w:vMerge/>
            <w:shd w:val="clear" w:color="auto" w:fill="auto"/>
          </w:tcPr>
          <w:p w:rsidR="008136BF" w:rsidRPr="00E045A9" w:rsidRDefault="008136BF" w:rsidP="00FA48E3">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r w:rsidRPr="00E045A9">
              <w:rPr>
                <w:rFonts w:ascii="Times New Roman" w:hAnsi="Times New Roman" w:cs="Times New Roman"/>
                <w:sz w:val="20"/>
                <w:szCs w:val="20"/>
              </w:rPr>
              <w:t>Разработка черт</w:t>
            </w:r>
            <w:r w:rsidRPr="00E045A9">
              <w:rPr>
                <w:rFonts w:ascii="Times New Roman" w:hAnsi="Times New Roman" w:cs="Times New Roman"/>
                <w:sz w:val="20"/>
                <w:szCs w:val="20"/>
              </w:rPr>
              <w:t>е</w:t>
            </w:r>
            <w:r w:rsidRPr="00E045A9">
              <w:rPr>
                <w:rFonts w:ascii="Times New Roman" w:hAnsi="Times New Roman" w:cs="Times New Roman"/>
                <w:sz w:val="20"/>
                <w:szCs w:val="20"/>
              </w:rPr>
              <w:t>жей МАФ для пр</w:t>
            </w:r>
            <w:r w:rsidRPr="00E045A9">
              <w:rPr>
                <w:rFonts w:ascii="Times New Roman" w:hAnsi="Times New Roman" w:cs="Times New Roman"/>
                <w:sz w:val="20"/>
                <w:szCs w:val="20"/>
              </w:rPr>
              <w:t>о</w:t>
            </w:r>
            <w:r w:rsidRPr="00E045A9">
              <w:rPr>
                <w:rFonts w:ascii="Times New Roman" w:hAnsi="Times New Roman" w:cs="Times New Roman"/>
                <w:sz w:val="20"/>
                <w:szCs w:val="20"/>
              </w:rPr>
              <w:t>екта «Реновация парка «Красные Сосенки»</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300,00</w:t>
            </w:r>
          </w:p>
        </w:tc>
        <w:tc>
          <w:tcPr>
            <w:tcW w:w="43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rPr>
          <w:trHeight w:val="312"/>
        </w:trPr>
        <w:tc>
          <w:tcPr>
            <w:tcW w:w="520" w:type="pct"/>
            <w:vMerge/>
            <w:shd w:val="clear" w:color="auto" w:fill="auto"/>
          </w:tcPr>
          <w:p w:rsidR="008136BF" w:rsidRPr="00E045A9" w:rsidRDefault="008136BF" w:rsidP="00FA48E3">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r w:rsidRPr="00E045A9">
              <w:rPr>
                <w:rFonts w:ascii="Times New Roman" w:hAnsi="Times New Roman" w:cs="Times New Roman"/>
                <w:sz w:val="20"/>
                <w:szCs w:val="20"/>
              </w:rPr>
              <w:t>Осуществление авторского надзора</w:t>
            </w:r>
          </w:p>
        </w:tc>
        <w:tc>
          <w:tcPr>
            <w:tcW w:w="428" w:type="pct"/>
            <w:shd w:val="clear" w:color="auto" w:fill="auto"/>
            <w:hideMark/>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hideMark/>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59,92418</w:t>
            </w:r>
          </w:p>
        </w:tc>
        <w:tc>
          <w:tcPr>
            <w:tcW w:w="438" w:type="pct"/>
            <w:shd w:val="clear" w:color="auto" w:fill="auto"/>
            <w:hideMark/>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15,70623</w:t>
            </w:r>
          </w:p>
        </w:tc>
        <w:tc>
          <w:tcPr>
            <w:tcW w:w="438" w:type="pct"/>
            <w:shd w:val="clear" w:color="auto" w:fill="auto"/>
            <w:hideMark/>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396,25232</w:t>
            </w:r>
          </w:p>
        </w:tc>
        <w:tc>
          <w:tcPr>
            <w:tcW w:w="428" w:type="pct"/>
            <w:shd w:val="clear" w:color="auto" w:fill="auto"/>
            <w:hideMark/>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hideMark/>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rPr>
          <w:trHeight w:val="312"/>
        </w:trPr>
        <w:tc>
          <w:tcPr>
            <w:tcW w:w="520" w:type="pct"/>
            <w:vMerge/>
            <w:shd w:val="clear" w:color="auto" w:fill="auto"/>
          </w:tcPr>
          <w:p w:rsidR="008136BF" w:rsidRPr="00E045A9" w:rsidRDefault="008136BF" w:rsidP="00FA48E3">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r w:rsidRPr="00E045A9">
              <w:rPr>
                <w:rFonts w:ascii="Times New Roman" w:hAnsi="Times New Roman" w:cs="Times New Roman"/>
                <w:sz w:val="20"/>
                <w:szCs w:val="20"/>
              </w:rPr>
              <w:t>Осуществление строительного ко</w:t>
            </w:r>
            <w:r w:rsidRPr="00E045A9">
              <w:rPr>
                <w:rFonts w:ascii="Times New Roman" w:hAnsi="Times New Roman" w:cs="Times New Roman"/>
                <w:sz w:val="20"/>
                <w:szCs w:val="20"/>
              </w:rPr>
              <w:t>н</w:t>
            </w:r>
            <w:r w:rsidRPr="00E045A9">
              <w:rPr>
                <w:rFonts w:ascii="Times New Roman" w:hAnsi="Times New Roman" w:cs="Times New Roman"/>
                <w:sz w:val="20"/>
                <w:szCs w:val="20"/>
              </w:rPr>
              <w:t>троля</w:t>
            </w:r>
          </w:p>
        </w:tc>
        <w:tc>
          <w:tcPr>
            <w:tcW w:w="428" w:type="pct"/>
            <w:shd w:val="clear" w:color="auto" w:fill="auto"/>
            <w:hideMark/>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hideMark/>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300,00000</w:t>
            </w:r>
          </w:p>
        </w:tc>
        <w:tc>
          <w:tcPr>
            <w:tcW w:w="438" w:type="pct"/>
            <w:shd w:val="clear" w:color="auto" w:fill="auto"/>
            <w:hideMark/>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155,41312</w:t>
            </w:r>
          </w:p>
        </w:tc>
        <w:tc>
          <w:tcPr>
            <w:tcW w:w="438" w:type="pct"/>
            <w:shd w:val="clear" w:color="auto" w:fill="auto"/>
            <w:hideMark/>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1 109,81212</w:t>
            </w:r>
          </w:p>
        </w:tc>
        <w:tc>
          <w:tcPr>
            <w:tcW w:w="428" w:type="pct"/>
            <w:shd w:val="clear" w:color="auto" w:fill="auto"/>
            <w:hideMark/>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hideMark/>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rPr>
          <w:trHeight w:val="312"/>
        </w:trPr>
        <w:tc>
          <w:tcPr>
            <w:tcW w:w="520" w:type="pct"/>
            <w:vMerge/>
            <w:shd w:val="clear" w:color="auto" w:fill="auto"/>
          </w:tcPr>
          <w:p w:rsidR="008136BF" w:rsidRPr="00E045A9" w:rsidRDefault="008136BF" w:rsidP="00FA48E3">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r w:rsidRPr="00E045A9">
              <w:rPr>
                <w:rFonts w:ascii="Times New Roman" w:hAnsi="Times New Roman" w:cs="Times New Roman"/>
                <w:sz w:val="20"/>
                <w:szCs w:val="20"/>
              </w:rPr>
              <w:t>Проектные работы по оценке возде</w:t>
            </w:r>
            <w:r w:rsidRPr="00E045A9">
              <w:rPr>
                <w:rFonts w:ascii="Times New Roman" w:hAnsi="Times New Roman" w:cs="Times New Roman"/>
                <w:sz w:val="20"/>
                <w:szCs w:val="20"/>
              </w:rPr>
              <w:t>й</w:t>
            </w:r>
            <w:r w:rsidRPr="00E045A9">
              <w:rPr>
                <w:rFonts w:ascii="Times New Roman" w:hAnsi="Times New Roman" w:cs="Times New Roman"/>
                <w:sz w:val="20"/>
                <w:szCs w:val="20"/>
              </w:rPr>
              <w:lastRenderedPageBreak/>
              <w:t>ствия на водные биологические р</w:t>
            </w:r>
            <w:r w:rsidRPr="00E045A9">
              <w:rPr>
                <w:rFonts w:ascii="Times New Roman" w:hAnsi="Times New Roman" w:cs="Times New Roman"/>
                <w:sz w:val="20"/>
                <w:szCs w:val="20"/>
              </w:rPr>
              <w:t>е</w:t>
            </w:r>
            <w:r w:rsidRPr="00E045A9">
              <w:rPr>
                <w:rFonts w:ascii="Times New Roman" w:hAnsi="Times New Roman" w:cs="Times New Roman"/>
                <w:sz w:val="20"/>
                <w:szCs w:val="20"/>
              </w:rPr>
              <w:t>сурсы и среду их обитания (расчет ущерба водным биологическим ресурсам</w:t>
            </w:r>
          </w:p>
        </w:tc>
        <w:tc>
          <w:tcPr>
            <w:tcW w:w="428" w:type="pct"/>
            <w:shd w:val="clear" w:color="auto" w:fill="auto"/>
            <w:hideMark/>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lastRenderedPageBreak/>
              <w:t>0,00</w:t>
            </w:r>
          </w:p>
        </w:tc>
        <w:tc>
          <w:tcPr>
            <w:tcW w:w="428" w:type="pct"/>
            <w:shd w:val="clear" w:color="auto" w:fill="auto"/>
            <w:hideMark/>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r w:rsidRPr="00E045A9">
              <w:rPr>
                <w:rFonts w:ascii="Times New Roman" w:hAnsi="Times New Roman" w:cs="Times New Roman"/>
                <w:sz w:val="20"/>
                <w:szCs w:val="20"/>
              </w:rPr>
              <w:t>170,00000</w:t>
            </w:r>
          </w:p>
        </w:tc>
        <w:tc>
          <w:tcPr>
            <w:tcW w:w="438" w:type="pct"/>
            <w:shd w:val="clear" w:color="auto" w:fill="auto"/>
            <w:hideMark/>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hideMark/>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hideMark/>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hideMark/>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rPr>
          <w:trHeight w:val="240"/>
        </w:trPr>
        <w:tc>
          <w:tcPr>
            <w:tcW w:w="520" w:type="pct"/>
            <w:vMerge/>
            <w:shd w:val="clear" w:color="auto" w:fill="auto"/>
          </w:tcPr>
          <w:p w:rsidR="008136BF" w:rsidRPr="00E045A9" w:rsidRDefault="008136BF" w:rsidP="00FA48E3">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r w:rsidRPr="00E045A9">
              <w:rPr>
                <w:rFonts w:ascii="Times New Roman" w:hAnsi="Times New Roman" w:cs="Times New Roman"/>
                <w:sz w:val="20"/>
                <w:szCs w:val="20"/>
              </w:rPr>
              <w:t>софинансирование 5%</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112,46275</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0,78947</w:t>
            </w:r>
          </w:p>
        </w:tc>
        <w:tc>
          <w:tcPr>
            <w:tcW w:w="43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16,13902</w:t>
            </w:r>
          </w:p>
        </w:tc>
        <w:tc>
          <w:tcPr>
            <w:tcW w:w="43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3,15789</w:t>
            </w:r>
          </w:p>
        </w:tc>
        <w:tc>
          <w:tcPr>
            <w:tcW w:w="43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bCs/>
                <w:sz w:val="20"/>
                <w:szCs w:val="20"/>
              </w:rPr>
              <w:t>13,82376</w:t>
            </w:r>
          </w:p>
        </w:tc>
        <w:tc>
          <w:tcPr>
            <w:tcW w:w="42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bCs/>
                <w:sz w:val="20"/>
                <w:szCs w:val="20"/>
              </w:rPr>
              <w:t>575,68000</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bCs/>
                <w:sz w:val="20"/>
                <w:szCs w:val="20"/>
              </w:rPr>
              <w:t>575,68000</w:t>
            </w:r>
          </w:p>
        </w:tc>
      </w:tr>
      <w:tr w:rsidR="008136BF" w:rsidRPr="00E045A9" w:rsidTr="00FA48E3">
        <w:trPr>
          <w:trHeight w:val="480"/>
        </w:trPr>
        <w:tc>
          <w:tcPr>
            <w:tcW w:w="520" w:type="pct"/>
            <w:vMerge/>
            <w:shd w:val="clear" w:color="auto" w:fill="auto"/>
          </w:tcPr>
          <w:p w:rsidR="008136BF" w:rsidRPr="00E045A9" w:rsidRDefault="008136BF" w:rsidP="00FA48E3">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r w:rsidRPr="00E045A9">
              <w:rPr>
                <w:rFonts w:ascii="Times New Roman" w:hAnsi="Times New Roman" w:cs="Times New Roman"/>
                <w:sz w:val="20"/>
                <w:szCs w:val="20"/>
              </w:rPr>
              <w:t>Разработка проекта по благоустройству общественной те</w:t>
            </w:r>
            <w:r w:rsidRPr="00E045A9">
              <w:rPr>
                <w:rFonts w:ascii="Times New Roman" w:hAnsi="Times New Roman" w:cs="Times New Roman"/>
                <w:sz w:val="20"/>
                <w:szCs w:val="20"/>
              </w:rPr>
              <w:t>р</w:t>
            </w:r>
            <w:r w:rsidRPr="00E045A9">
              <w:rPr>
                <w:rFonts w:ascii="Times New Roman" w:hAnsi="Times New Roman" w:cs="Times New Roman"/>
                <w:sz w:val="20"/>
                <w:szCs w:val="20"/>
              </w:rPr>
              <w:t xml:space="preserve">ритории </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382,2806</w:t>
            </w:r>
          </w:p>
        </w:tc>
        <w:tc>
          <w:tcPr>
            <w:tcW w:w="43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rPr>
          <w:trHeight w:val="480"/>
        </w:trPr>
        <w:tc>
          <w:tcPr>
            <w:tcW w:w="520" w:type="pct"/>
            <w:vMerge/>
            <w:shd w:val="clear" w:color="auto" w:fill="auto"/>
          </w:tcPr>
          <w:p w:rsidR="008136BF" w:rsidRPr="00E045A9" w:rsidRDefault="008136BF" w:rsidP="00FA48E3">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r w:rsidRPr="00E045A9">
              <w:rPr>
                <w:rFonts w:ascii="Times New Roman" w:hAnsi="Times New Roman" w:cs="Times New Roman"/>
                <w:sz w:val="20"/>
                <w:szCs w:val="20"/>
              </w:rPr>
              <w:t xml:space="preserve">Корректировка проектно-сметной документации в отношении объекта «Реновация парка «Красные Сосенки» и набережной реки Вязьма» </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50,00000</w:t>
            </w:r>
          </w:p>
        </w:tc>
        <w:tc>
          <w:tcPr>
            <w:tcW w:w="43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rPr>
          <w:trHeight w:val="480"/>
        </w:trPr>
        <w:tc>
          <w:tcPr>
            <w:tcW w:w="520" w:type="pct"/>
            <w:vMerge/>
            <w:shd w:val="clear" w:color="auto" w:fill="auto"/>
          </w:tcPr>
          <w:p w:rsidR="008136BF" w:rsidRPr="00E045A9" w:rsidRDefault="008136BF" w:rsidP="00FA48E3">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r w:rsidRPr="00E045A9">
              <w:rPr>
                <w:rFonts w:ascii="Times New Roman" w:hAnsi="Times New Roman" w:cs="Times New Roman"/>
                <w:sz w:val="20"/>
                <w:szCs w:val="20"/>
              </w:rPr>
              <w:t>Выполнение работ по реализации пр</w:t>
            </w:r>
            <w:r w:rsidRPr="00E045A9">
              <w:rPr>
                <w:rFonts w:ascii="Times New Roman" w:hAnsi="Times New Roman" w:cs="Times New Roman"/>
                <w:sz w:val="20"/>
                <w:szCs w:val="20"/>
              </w:rPr>
              <w:t>о</w:t>
            </w:r>
            <w:r w:rsidRPr="00E045A9">
              <w:rPr>
                <w:rFonts w:ascii="Times New Roman" w:hAnsi="Times New Roman" w:cs="Times New Roman"/>
                <w:sz w:val="20"/>
                <w:szCs w:val="20"/>
              </w:rPr>
              <w:t>екта: «Реновация парка «Красные Сосенки» и наб</w:t>
            </w:r>
            <w:r w:rsidRPr="00E045A9">
              <w:rPr>
                <w:rFonts w:ascii="Times New Roman" w:hAnsi="Times New Roman" w:cs="Times New Roman"/>
                <w:sz w:val="20"/>
                <w:szCs w:val="20"/>
              </w:rPr>
              <w:t>е</w:t>
            </w:r>
            <w:r w:rsidRPr="00E045A9">
              <w:rPr>
                <w:rFonts w:ascii="Times New Roman" w:hAnsi="Times New Roman" w:cs="Times New Roman"/>
                <w:sz w:val="20"/>
                <w:szCs w:val="20"/>
              </w:rPr>
              <w:t>режной реки Вяз</w:t>
            </w:r>
            <w:r w:rsidRPr="00E045A9">
              <w:rPr>
                <w:rFonts w:ascii="Times New Roman" w:hAnsi="Times New Roman" w:cs="Times New Roman"/>
                <w:sz w:val="20"/>
                <w:szCs w:val="20"/>
              </w:rPr>
              <w:t>ь</w:t>
            </w:r>
            <w:r w:rsidRPr="00E045A9">
              <w:rPr>
                <w:rFonts w:ascii="Times New Roman" w:hAnsi="Times New Roman" w:cs="Times New Roman"/>
                <w:sz w:val="20"/>
                <w:szCs w:val="20"/>
              </w:rPr>
              <w:t>ма» (система эле</w:t>
            </w:r>
            <w:r w:rsidRPr="00E045A9">
              <w:rPr>
                <w:rFonts w:ascii="Times New Roman" w:hAnsi="Times New Roman" w:cs="Times New Roman"/>
                <w:sz w:val="20"/>
                <w:szCs w:val="20"/>
              </w:rPr>
              <w:t>к</w:t>
            </w:r>
            <w:r w:rsidRPr="00E045A9">
              <w:rPr>
                <w:rFonts w:ascii="Times New Roman" w:hAnsi="Times New Roman" w:cs="Times New Roman"/>
                <w:sz w:val="20"/>
                <w:szCs w:val="20"/>
              </w:rPr>
              <w:t>троснабжения, д</w:t>
            </w:r>
            <w:r w:rsidRPr="00E045A9">
              <w:rPr>
                <w:rFonts w:ascii="Times New Roman" w:hAnsi="Times New Roman" w:cs="Times New Roman"/>
                <w:sz w:val="20"/>
                <w:szCs w:val="20"/>
              </w:rPr>
              <w:t>о</w:t>
            </w:r>
            <w:r w:rsidRPr="00E045A9">
              <w:rPr>
                <w:rFonts w:ascii="Times New Roman" w:hAnsi="Times New Roman" w:cs="Times New Roman"/>
                <w:sz w:val="20"/>
                <w:szCs w:val="20"/>
              </w:rPr>
              <w:t>полнительные р</w:t>
            </w:r>
            <w:r w:rsidRPr="00E045A9">
              <w:rPr>
                <w:rFonts w:ascii="Times New Roman" w:hAnsi="Times New Roman" w:cs="Times New Roman"/>
                <w:sz w:val="20"/>
                <w:szCs w:val="20"/>
              </w:rPr>
              <w:t>а</w:t>
            </w:r>
            <w:r w:rsidRPr="00E045A9">
              <w:rPr>
                <w:rFonts w:ascii="Times New Roman" w:hAnsi="Times New Roman" w:cs="Times New Roman"/>
                <w:sz w:val="20"/>
                <w:szCs w:val="20"/>
              </w:rPr>
              <w:t>боты)</w:t>
            </w:r>
          </w:p>
        </w:tc>
        <w:tc>
          <w:tcPr>
            <w:tcW w:w="42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285,29254</w:t>
            </w:r>
          </w:p>
        </w:tc>
        <w:tc>
          <w:tcPr>
            <w:tcW w:w="43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rPr>
          <w:trHeight w:val="480"/>
        </w:trPr>
        <w:tc>
          <w:tcPr>
            <w:tcW w:w="520" w:type="pct"/>
            <w:vMerge/>
            <w:shd w:val="clear" w:color="auto" w:fill="auto"/>
          </w:tcPr>
          <w:p w:rsidR="008136BF" w:rsidRPr="00E045A9" w:rsidRDefault="008136BF" w:rsidP="00FA48E3">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r w:rsidRPr="00E045A9">
              <w:rPr>
                <w:rFonts w:ascii="Times New Roman" w:hAnsi="Times New Roman" w:cs="Times New Roman"/>
                <w:sz w:val="20"/>
                <w:szCs w:val="20"/>
              </w:rPr>
              <w:t>Благоустройство пешеходной д</w:t>
            </w:r>
            <w:r w:rsidRPr="00E045A9">
              <w:rPr>
                <w:rFonts w:ascii="Times New Roman" w:hAnsi="Times New Roman" w:cs="Times New Roman"/>
                <w:sz w:val="20"/>
                <w:szCs w:val="20"/>
              </w:rPr>
              <w:t>о</w:t>
            </w:r>
            <w:r w:rsidRPr="00E045A9">
              <w:rPr>
                <w:rFonts w:ascii="Times New Roman" w:hAnsi="Times New Roman" w:cs="Times New Roman"/>
                <w:sz w:val="20"/>
                <w:szCs w:val="20"/>
              </w:rPr>
              <w:t>рожки/лестничного марша от ул. Гор</w:t>
            </w:r>
            <w:r w:rsidRPr="00E045A9">
              <w:rPr>
                <w:rFonts w:ascii="Times New Roman" w:hAnsi="Times New Roman" w:cs="Times New Roman"/>
                <w:sz w:val="20"/>
                <w:szCs w:val="20"/>
              </w:rPr>
              <w:t>и</w:t>
            </w:r>
            <w:r w:rsidRPr="00E045A9">
              <w:rPr>
                <w:rFonts w:ascii="Times New Roman" w:hAnsi="Times New Roman" w:cs="Times New Roman"/>
                <w:sz w:val="20"/>
                <w:szCs w:val="20"/>
              </w:rPr>
              <w:t>стая к пешеходн</w:t>
            </w:r>
            <w:r w:rsidRPr="00E045A9">
              <w:rPr>
                <w:rFonts w:ascii="Times New Roman" w:hAnsi="Times New Roman" w:cs="Times New Roman"/>
                <w:sz w:val="20"/>
                <w:szCs w:val="20"/>
              </w:rPr>
              <w:t>о</w:t>
            </w:r>
            <w:r w:rsidRPr="00E045A9">
              <w:rPr>
                <w:rFonts w:ascii="Times New Roman" w:hAnsi="Times New Roman" w:cs="Times New Roman"/>
                <w:sz w:val="20"/>
                <w:szCs w:val="20"/>
              </w:rPr>
              <w:t>му мосту через р. Вязьма (возле ТЦ «ВЕГА») (2 этап)</w:t>
            </w:r>
          </w:p>
        </w:tc>
        <w:tc>
          <w:tcPr>
            <w:tcW w:w="42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2 656,20211</w:t>
            </w:r>
          </w:p>
        </w:tc>
        <w:tc>
          <w:tcPr>
            <w:tcW w:w="43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rPr>
          <w:trHeight w:val="480"/>
        </w:trPr>
        <w:tc>
          <w:tcPr>
            <w:tcW w:w="520" w:type="pct"/>
            <w:vMerge/>
            <w:shd w:val="clear" w:color="auto" w:fill="auto"/>
          </w:tcPr>
          <w:p w:rsidR="008136BF" w:rsidRPr="00E045A9" w:rsidRDefault="008136BF" w:rsidP="00FA48E3">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r w:rsidRPr="00E045A9">
              <w:rPr>
                <w:rFonts w:ascii="Times New Roman" w:hAnsi="Times New Roman" w:cs="Times New Roman"/>
                <w:sz w:val="20"/>
                <w:szCs w:val="20"/>
              </w:rPr>
              <w:t>Изготовление топ</w:t>
            </w:r>
            <w:r w:rsidRPr="00E045A9">
              <w:rPr>
                <w:rFonts w:ascii="Times New Roman" w:hAnsi="Times New Roman" w:cs="Times New Roman"/>
                <w:sz w:val="20"/>
                <w:szCs w:val="20"/>
              </w:rPr>
              <w:t>о</w:t>
            </w:r>
            <w:r w:rsidRPr="00E045A9">
              <w:rPr>
                <w:rFonts w:ascii="Times New Roman" w:hAnsi="Times New Roman" w:cs="Times New Roman"/>
                <w:sz w:val="20"/>
                <w:szCs w:val="20"/>
              </w:rPr>
              <w:t>графической съе</w:t>
            </w:r>
            <w:r w:rsidRPr="00E045A9">
              <w:rPr>
                <w:rFonts w:ascii="Times New Roman" w:hAnsi="Times New Roman" w:cs="Times New Roman"/>
                <w:sz w:val="20"/>
                <w:szCs w:val="20"/>
              </w:rPr>
              <w:t>м</w:t>
            </w:r>
            <w:r w:rsidRPr="00E045A9">
              <w:rPr>
                <w:rFonts w:ascii="Times New Roman" w:hAnsi="Times New Roman" w:cs="Times New Roman"/>
                <w:sz w:val="20"/>
                <w:szCs w:val="20"/>
              </w:rPr>
              <w:t>ки земельного уч</w:t>
            </w:r>
            <w:r w:rsidRPr="00E045A9">
              <w:rPr>
                <w:rFonts w:ascii="Times New Roman" w:hAnsi="Times New Roman" w:cs="Times New Roman"/>
                <w:sz w:val="20"/>
                <w:szCs w:val="20"/>
              </w:rPr>
              <w:t>а</w:t>
            </w:r>
            <w:r w:rsidRPr="00E045A9">
              <w:rPr>
                <w:rFonts w:ascii="Times New Roman" w:hAnsi="Times New Roman" w:cs="Times New Roman"/>
                <w:sz w:val="20"/>
                <w:szCs w:val="20"/>
              </w:rPr>
              <w:t>стка расположе</w:t>
            </w:r>
            <w:r w:rsidRPr="00E045A9">
              <w:rPr>
                <w:rFonts w:ascii="Times New Roman" w:hAnsi="Times New Roman" w:cs="Times New Roman"/>
                <w:sz w:val="20"/>
                <w:szCs w:val="20"/>
              </w:rPr>
              <w:t>н</w:t>
            </w:r>
            <w:r w:rsidRPr="00E045A9">
              <w:rPr>
                <w:rFonts w:ascii="Times New Roman" w:hAnsi="Times New Roman" w:cs="Times New Roman"/>
                <w:sz w:val="20"/>
                <w:szCs w:val="20"/>
              </w:rPr>
              <w:t>ного по адресу: Ивановская о</w:t>
            </w:r>
            <w:r w:rsidRPr="00E045A9">
              <w:rPr>
                <w:rFonts w:ascii="Times New Roman" w:hAnsi="Times New Roman" w:cs="Times New Roman"/>
                <w:sz w:val="20"/>
                <w:szCs w:val="20"/>
              </w:rPr>
              <w:t>б</w:t>
            </w:r>
            <w:r w:rsidRPr="00E045A9">
              <w:rPr>
                <w:rFonts w:ascii="Times New Roman" w:hAnsi="Times New Roman" w:cs="Times New Roman"/>
                <w:sz w:val="20"/>
                <w:szCs w:val="20"/>
              </w:rPr>
              <w:t>ласть, г. Тейково, ул. Гвардейская</w:t>
            </w:r>
          </w:p>
        </w:tc>
        <w:tc>
          <w:tcPr>
            <w:tcW w:w="42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250,00</w:t>
            </w:r>
          </w:p>
        </w:tc>
        <w:tc>
          <w:tcPr>
            <w:tcW w:w="43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rPr>
          <w:trHeight w:val="480"/>
        </w:trPr>
        <w:tc>
          <w:tcPr>
            <w:tcW w:w="520" w:type="pct"/>
            <w:vMerge/>
            <w:shd w:val="clear" w:color="auto" w:fill="auto"/>
          </w:tcPr>
          <w:p w:rsidR="008136BF" w:rsidRPr="00E045A9" w:rsidRDefault="008136BF" w:rsidP="00FA48E3">
            <w:pPr>
              <w:spacing w:after="0" w:line="240" w:lineRule="auto"/>
              <w:ind w:right="-1"/>
              <w:rPr>
                <w:rFonts w:ascii="Times New Roman" w:hAnsi="Times New Roman" w:cs="Times New Roman"/>
                <w:sz w:val="20"/>
                <w:szCs w:val="20"/>
              </w:rPr>
            </w:pPr>
          </w:p>
        </w:tc>
        <w:tc>
          <w:tcPr>
            <w:tcW w:w="527" w:type="pct"/>
            <w:vMerge/>
            <w:shd w:val="clear" w:color="auto" w:fill="auto"/>
            <w:vAlign w:val="center"/>
          </w:tcPr>
          <w:p w:rsidR="008136BF" w:rsidRPr="00E045A9" w:rsidRDefault="008136BF" w:rsidP="00FA48E3">
            <w:pPr>
              <w:spacing w:after="0" w:line="240" w:lineRule="auto"/>
              <w:ind w:right="-1"/>
              <w:rPr>
                <w:rFonts w:ascii="Times New Roman" w:hAnsi="Times New Roman" w:cs="Times New Roman"/>
                <w:sz w:val="20"/>
                <w:szCs w:val="20"/>
              </w:rPr>
            </w:pPr>
          </w:p>
        </w:tc>
        <w:tc>
          <w:tcPr>
            <w:tcW w:w="926" w:type="pct"/>
            <w:shd w:val="clear" w:color="auto" w:fill="auto"/>
            <w:vAlign w:val="center"/>
          </w:tcPr>
          <w:p w:rsidR="008136BF" w:rsidRPr="00E045A9" w:rsidRDefault="008136BF" w:rsidP="00FA48E3">
            <w:pPr>
              <w:spacing w:after="0" w:line="240" w:lineRule="auto"/>
              <w:ind w:right="-1"/>
              <w:rPr>
                <w:rFonts w:ascii="Times New Roman" w:hAnsi="Times New Roman" w:cs="Times New Roman"/>
                <w:sz w:val="20"/>
                <w:szCs w:val="20"/>
              </w:rPr>
            </w:pPr>
            <w:r w:rsidRPr="00E045A9">
              <w:rPr>
                <w:rFonts w:ascii="Times New Roman" w:hAnsi="Times New Roman" w:cs="Times New Roman"/>
                <w:sz w:val="20"/>
                <w:szCs w:val="20"/>
              </w:rPr>
              <w:t>Реконструкция си</w:t>
            </w:r>
            <w:r w:rsidRPr="00E045A9">
              <w:rPr>
                <w:rFonts w:ascii="Times New Roman" w:hAnsi="Times New Roman" w:cs="Times New Roman"/>
                <w:sz w:val="20"/>
                <w:szCs w:val="20"/>
              </w:rPr>
              <w:t>с</w:t>
            </w:r>
            <w:r w:rsidRPr="00E045A9">
              <w:rPr>
                <w:rFonts w:ascii="Times New Roman" w:hAnsi="Times New Roman" w:cs="Times New Roman"/>
                <w:sz w:val="20"/>
                <w:szCs w:val="20"/>
              </w:rPr>
              <w:t>темы видеонабл</w:t>
            </w:r>
            <w:r w:rsidRPr="00E045A9">
              <w:rPr>
                <w:rFonts w:ascii="Times New Roman" w:hAnsi="Times New Roman" w:cs="Times New Roman"/>
                <w:sz w:val="20"/>
                <w:szCs w:val="20"/>
              </w:rPr>
              <w:t>ю</w:t>
            </w:r>
            <w:r w:rsidRPr="00E045A9">
              <w:rPr>
                <w:rFonts w:ascii="Times New Roman" w:hAnsi="Times New Roman" w:cs="Times New Roman"/>
                <w:sz w:val="20"/>
                <w:szCs w:val="20"/>
              </w:rPr>
              <w:t>дения</w:t>
            </w:r>
          </w:p>
        </w:tc>
        <w:tc>
          <w:tcPr>
            <w:tcW w:w="428" w:type="pct"/>
            <w:shd w:val="clear" w:color="auto" w:fill="auto"/>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140,00</w:t>
            </w:r>
          </w:p>
        </w:tc>
        <w:tc>
          <w:tcPr>
            <w:tcW w:w="438" w:type="pct"/>
            <w:shd w:val="clear" w:color="auto" w:fill="auto"/>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rPr>
          <w:trHeight w:val="557"/>
        </w:trPr>
        <w:tc>
          <w:tcPr>
            <w:tcW w:w="520" w:type="pct"/>
            <w:vMerge/>
            <w:shd w:val="clear" w:color="auto" w:fill="auto"/>
          </w:tcPr>
          <w:p w:rsidR="008136BF" w:rsidRPr="00E045A9" w:rsidRDefault="008136BF" w:rsidP="00FA48E3">
            <w:pPr>
              <w:spacing w:after="0" w:line="240" w:lineRule="auto"/>
              <w:ind w:right="-1"/>
              <w:rPr>
                <w:rFonts w:ascii="Times New Roman" w:hAnsi="Times New Roman" w:cs="Times New Roman"/>
                <w:sz w:val="20"/>
                <w:szCs w:val="20"/>
              </w:rPr>
            </w:pPr>
          </w:p>
        </w:tc>
        <w:tc>
          <w:tcPr>
            <w:tcW w:w="527" w:type="pct"/>
            <w:vMerge/>
            <w:shd w:val="clear" w:color="auto" w:fill="auto"/>
            <w:vAlign w:val="center"/>
          </w:tcPr>
          <w:p w:rsidR="008136BF" w:rsidRPr="00E045A9" w:rsidRDefault="008136BF" w:rsidP="00FA48E3">
            <w:pPr>
              <w:spacing w:after="0" w:line="240" w:lineRule="auto"/>
              <w:ind w:right="-1"/>
              <w:rPr>
                <w:rFonts w:ascii="Times New Roman" w:hAnsi="Times New Roman" w:cs="Times New Roman"/>
                <w:sz w:val="20"/>
                <w:szCs w:val="20"/>
              </w:rPr>
            </w:pPr>
          </w:p>
        </w:tc>
        <w:tc>
          <w:tcPr>
            <w:tcW w:w="926" w:type="pct"/>
            <w:shd w:val="clear" w:color="auto" w:fill="auto"/>
            <w:vAlign w:val="center"/>
          </w:tcPr>
          <w:p w:rsidR="008136BF" w:rsidRPr="00E045A9" w:rsidRDefault="008136BF" w:rsidP="00FA48E3">
            <w:pPr>
              <w:spacing w:after="0" w:line="240" w:lineRule="auto"/>
              <w:ind w:right="-1"/>
              <w:rPr>
                <w:rFonts w:ascii="Times New Roman" w:hAnsi="Times New Roman" w:cs="Times New Roman"/>
                <w:sz w:val="20"/>
                <w:szCs w:val="20"/>
              </w:rPr>
            </w:pPr>
            <w:r w:rsidRPr="00E045A9">
              <w:rPr>
                <w:rFonts w:ascii="Times New Roman" w:hAnsi="Times New Roman" w:cs="Times New Roman"/>
                <w:sz w:val="20"/>
                <w:szCs w:val="20"/>
              </w:rPr>
              <w:t>Дополнительные работы по проекту «Благоустройство пешеходной д</w:t>
            </w:r>
            <w:r w:rsidRPr="00E045A9">
              <w:rPr>
                <w:rFonts w:ascii="Times New Roman" w:hAnsi="Times New Roman" w:cs="Times New Roman"/>
                <w:sz w:val="20"/>
                <w:szCs w:val="20"/>
              </w:rPr>
              <w:t>о</w:t>
            </w:r>
            <w:r w:rsidRPr="00E045A9">
              <w:rPr>
                <w:rFonts w:ascii="Times New Roman" w:hAnsi="Times New Roman" w:cs="Times New Roman"/>
                <w:sz w:val="20"/>
                <w:szCs w:val="20"/>
              </w:rPr>
              <w:t>рожки/лестничного марша от ул. Гор</w:t>
            </w:r>
            <w:r w:rsidRPr="00E045A9">
              <w:rPr>
                <w:rFonts w:ascii="Times New Roman" w:hAnsi="Times New Roman" w:cs="Times New Roman"/>
                <w:sz w:val="20"/>
                <w:szCs w:val="20"/>
              </w:rPr>
              <w:t>и</w:t>
            </w:r>
            <w:r w:rsidRPr="00E045A9">
              <w:rPr>
                <w:rFonts w:ascii="Times New Roman" w:hAnsi="Times New Roman" w:cs="Times New Roman"/>
                <w:sz w:val="20"/>
                <w:szCs w:val="20"/>
              </w:rPr>
              <w:t>стая к пешеходн</w:t>
            </w:r>
            <w:r w:rsidRPr="00E045A9">
              <w:rPr>
                <w:rFonts w:ascii="Times New Roman" w:hAnsi="Times New Roman" w:cs="Times New Roman"/>
                <w:sz w:val="20"/>
                <w:szCs w:val="20"/>
              </w:rPr>
              <w:t>о</w:t>
            </w:r>
            <w:r w:rsidRPr="00E045A9">
              <w:rPr>
                <w:rFonts w:ascii="Times New Roman" w:hAnsi="Times New Roman" w:cs="Times New Roman"/>
                <w:sz w:val="20"/>
                <w:szCs w:val="20"/>
              </w:rPr>
              <w:t>му мосту через р. Вязьма (возле ТЦ «ВЕГА»)</w:t>
            </w:r>
          </w:p>
        </w:tc>
        <w:tc>
          <w:tcPr>
            <w:tcW w:w="428" w:type="pct"/>
            <w:shd w:val="clear" w:color="auto" w:fill="auto"/>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549,62640</w:t>
            </w:r>
          </w:p>
        </w:tc>
        <w:tc>
          <w:tcPr>
            <w:tcW w:w="438" w:type="pct"/>
            <w:shd w:val="clear" w:color="auto" w:fill="auto"/>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rPr>
          <w:trHeight w:val="557"/>
        </w:trPr>
        <w:tc>
          <w:tcPr>
            <w:tcW w:w="520" w:type="pct"/>
            <w:vMerge/>
            <w:shd w:val="clear" w:color="auto" w:fill="auto"/>
          </w:tcPr>
          <w:p w:rsidR="008136BF" w:rsidRPr="00E045A9" w:rsidRDefault="008136BF" w:rsidP="00FA48E3">
            <w:pPr>
              <w:spacing w:after="0" w:line="240" w:lineRule="auto"/>
              <w:ind w:right="-1"/>
              <w:rPr>
                <w:rFonts w:ascii="Times New Roman" w:hAnsi="Times New Roman" w:cs="Times New Roman"/>
                <w:sz w:val="20"/>
                <w:szCs w:val="20"/>
              </w:rPr>
            </w:pPr>
          </w:p>
        </w:tc>
        <w:tc>
          <w:tcPr>
            <w:tcW w:w="527" w:type="pct"/>
            <w:vMerge/>
            <w:shd w:val="clear" w:color="auto" w:fill="auto"/>
            <w:vAlign w:val="center"/>
          </w:tcPr>
          <w:p w:rsidR="008136BF" w:rsidRPr="00E045A9" w:rsidRDefault="008136BF" w:rsidP="00FA48E3">
            <w:pPr>
              <w:spacing w:after="0" w:line="240" w:lineRule="auto"/>
              <w:ind w:right="-1"/>
              <w:rPr>
                <w:rFonts w:ascii="Times New Roman" w:hAnsi="Times New Roman" w:cs="Times New Roman"/>
                <w:sz w:val="20"/>
                <w:szCs w:val="20"/>
              </w:rPr>
            </w:pPr>
          </w:p>
        </w:tc>
        <w:tc>
          <w:tcPr>
            <w:tcW w:w="926" w:type="pct"/>
            <w:shd w:val="clear" w:color="auto" w:fill="auto"/>
            <w:vAlign w:val="center"/>
          </w:tcPr>
          <w:p w:rsidR="008136BF" w:rsidRPr="00E045A9" w:rsidRDefault="008136BF" w:rsidP="00FA48E3">
            <w:pPr>
              <w:spacing w:after="0" w:line="240" w:lineRule="auto"/>
              <w:ind w:right="-1"/>
              <w:rPr>
                <w:rFonts w:ascii="Times New Roman" w:hAnsi="Times New Roman" w:cs="Times New Roman"/>
                <w:sz w:val="20"/>
                <w:szCs w:val="20"/>
              </w:rPr>
            </w:pPr>
            <w:r w:rsidRPr="00E045A9">
              <w:rPr>
                <w:rFonts w:ascii="Times New Roman" w:hAnsi="Times New Roman" w:cs="Times New Roman"/>
                <w:sz w:val="20"/>
                <w:szCs w:val="20"/>
              </w:rPr>
              <w:t>Получение техн</w:t>
            </w:r>
            <w:r w:rsidRPr="00E045A9">
              <w:rPr>
                <w:rFonts w:ascii="Times New Roman" w:hAnsi="Times New Roman" w:cs="Times New Roman"/>
                <w:sz w:val="20"/>
                <w:szCs w:val="20"/>
              </w:rPr>
              <w:t>и</w:t>
            </w:r>
            <w:r w:rsidRPr="00E045A9">
              <w:rPr>
                <w:rFonts w:ascii="Times New Roman" w:hAnsi="Times New Roman" w:cs="Times New Roman"/>
                <w:sz w:val="20"/>
                <w:szCs w:val="20"/>
              </w:rPr>
              <w:t>ческих условий для подключения к электрическим с</w:t>
            </w:r>
            <w:r w:rsidRPr="00E045A9">
              <w:rPr>
                <w:rFonts w:ascii="Times New Roman" w:hAnsi="Times New Roman" w:cs="Times New Roman"/>
                <w:sz w:val="20"/>
                <w:szCs w:val="20"/>
              </w:rPr>
              <w:t>е</w:t>
            </w:r>
            <w:r w:rsidRPr="00E045A9">
              <w:rPr>
                <w:rFonts w:ascii="Times New Roman" w:hAnsi="Times New Roman" w:cs="Times New Roman"/>
                <w:sz w:val="20"/>
                <w:szCs w:val="20"/>
              </w:rPr>
              <w:t>тям по объекту «Благоустройство общественных те</w:t>
            </w:r>
            <w:r w:rsidRPr="00E045A9">
              <w:rPr>
                <w:rFonts w:ascii="Times New Roman" w:hAnsi="Times New Roman" w:cs="Times New Roman"/>
                <w:sz w:val="20"/>
                <w:szCs w:val="20"/>
              </w:rPr>
              <w:t>р</w:t>
            </w:r>
            <w:r w:rsidRPr="00E045A9">
              <w:rPr>
                <w:rFonts w:ascii="Times New Roman" w:hAnsi="Times New Roman" w:cs="Times New Roman"/>
                <w:sz w:val="20"/>
                <w:szCs w:val="20"/>
              </w:rPr>
              <w:t>риторий в мкр. Красные Сосенки (ул. Гвардейская, ул. Новоженова, территория Дом культуры Росси</w:t>
            </w:r>
            <w:r w:rsidRPr="00E045A9">
              <w:rPr>
                <w:rFonts w:ascii="Times New Roman" w:hAnsi="Times New Roman" w:cs="Times New Roman"/>
                <w:sz w:val="20"/>
                <w:szCs w:val="20"/>
              </w:rPr>
              <w:t>й</w:t>
            </w:r>
            <w:r w:rsidRPr="00E045A9">
              <w:rPr>
                <w:rFonts w:ascii="Times New Roman" w:hAnsi="Times New Roman" w:cs="Times New Roman"/>
                <w:sz w:val="20"/>
                <w:szCs w:val="20"/>
              </w:rPr>
              <w:t>ской Армии) -1-й этап</w:t>
            </w:r>
          </w:p>
        </w:tc>
        <w:tc>
          <w:tcPr>
            <w:tcW w:w="428" w:type="pct"/>
            <w:shd w:val="clear" w:color="auto" w:fill="auto"/>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50,00</w:t>
            </w:r>
          </w:p>
        </w:tc>
        <w:tc>
          <w:tcPr>
            <w:tcW w:w="428" w:type="pct"/>
            <w:shd w:val="clear" w:color="auto" w:fill="auto"/>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rPr>
          <w:trHeight w:val="557"/>
        </w:trPr>
        <w:tc>
          <w:tcPr>
            <w:tcW w:w="520" w:type="pct"/>
            <w:vMerge/>
            <w:shd w:val="clear" w:color="auto" w:fill="auto"/>
          </w:tcPr>
          <w:p w:rsidR="008136BF" w:rsidRPr="00E045A9" w:rsidRDefault="008136BF" w:rsidP="00FA48E3">
            <w:pPr>
              <w:spacing w:after="0" w:line="240" w:lineRule="auto"/>
              <w:ind w:right="-1"/>
              <w:rPr>
                <w:rFonts w:ascii="Times New Roman" w:hAnsi="Times New Roman" w:cs="Times New Roman"/>
                <w:sz w:val="20"/>
                <w:szCs w:val="20"/>
              </w:rPr>
            </w:pPr>
          </w:p>
        </w:tc>
        <w:tc>
          <w:tcPr>
            <w:tcW w:w="527" w:type="pct"/>
            <w:vMerge/>
            <w:shd w:val="clear" w:color="auto" w:fill="auto"/>
            <w:vAlign w:val="center"/>
          </w:tcPr>
          <w:p w:rsidR="008136BF" w:rsidRPr="00E045A9" w:rsidRDefault="008136BF" w:rsidP="00FA48E3">
            <w:pPr>
              <w:spacing w:after="0" w:line="240" w:lineRule="auto"/>
              <w:ind w:right="-1"/>
              <w:rPr>
                <w:rFonts w:ascii="Times New Roman" w:hAnsi="Times New Roman" w:cs="Times New Roman"/>
                <w:sz w:val="20"/>
                <w:szCs w:val="20"/>
              </w:rPr>
            </w:pPr>
          </w:p>
        </w:tc>
        <w:tc>
          <w:tcPr>
            <w:tcW w:w="926" w:type="pct"/>
            <w:shd w:val="clear" w:color="auto" w:fill="auto"/>
            <w:vAlign w:val="center"/>
          </w:tcPr>
          <w:p w:rsidR="008136BF" w:rsidRPr="00E045A9" w:rsidRDefault="008136BF" w:rsidP="00FA48E3">
            <w:pPr>
              <w:spacing w:after="0" w:line="240" w:lineRule="auto"/>
              <w:ind w:right="-1"/>
              <w:rPr>
                <w:rFonts w:ascii="Times New Roman" w:hAnsi="Times New Roman" w:cs="Times New Roman"/>
                <w:sz w:val="20"/>
                <w:szCs w:val="20"/>
              </w:rPr>
            </w:pPr>
            <w:r w:rsidRPr="00E045A9">
              <w:rPr>
                <w:rFonts w:ascii="Times New Roman" w:hAnsi="Times New Roman" w:cs="Times New Roman"/>
                <w:sz w:val="20"/>
                <w:szCs w:val="20"/>
              </w:rPr>
              <w:t>проведение работ по искусственному воспроизводству водных биологич</w:t>
            </w:r>
            <w:r w:rsidRPr="00E045A9">
              <w:rPr>
                <w:rFonts w:ascii="Times New Roman" w:hAnsi="Times New Roman" w:cs="Times New Roman"/>
                <w:sz w:val="20"/>
                <w:szCs w:val="20"/>
              </w:rPr>
              <w:t>е</w:t>
            </w:r>
            <w:r w:rsidRPr="00E045A9">
              <w:rPr>
                <w:rFonts w:ascii="Times New Roman" w:hAnsi="Times New Roman" w:cs="Times New Roman"/>
                <w:sz w:val="20"/>
                <w:szCs w:val="20"/>
              </w:rPr>
              <w:t>ских ресурсов в целях компенсации ущерба</w:t>
            </w:r>
          </w:p>
        </w:tc>
        <w:tc>
          <w:tcPr>
            <w:tcW w:w="428" w:type="pct"/>
            <w:shd w:val="clear" w:color="auto" w:fill="auto"/>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37,57027</w:t>
            </w:r>
          </w:p>
        </w:tc>
        <w:tc>
          <w:tcPr>
            <w:tcW w:w="428" w:type="pct"/>
            <w:shd w:val="clear" w:color="auto" w:fill="auto"/>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rPr>
          <w:trHeight w:val="720"/>
        </w:trPr>
        <w:tc>
          <w:tcPr>
            <w:tcW w:w="520" w:type="pct"/>
            <w:vMerge/>
            <w:shd w:val="clear" w:color="auto" w:fill="auto"/>
          </w:tcPr>
          <w:p w:rsidR="008136BF" w:rsidRPr="00E045A9" w:rsidRDefault="008136BF" w:rsidP="00FA48E3">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r w:rsidRPr="00E045A9">
              <w:rPr>
                <w:rFonts w:ascii="Times New Roman" w:hAnsi="Times New Roman" w:cs="Times New Roman"/>
                <w:sz w:val="20"/>
                <w:szCs w:val="20"/>
              </w:rPr>
              <w:t>Всего выделено средств (областной бюджет с учетом объема софинанс</w:t>
            </w:r>
            <w:r w:rsidRPr="00E045A9">
              <w:rPr>
                <w:rFonts w:ascii="Times New Roman" w:hAnsi="Times New Roman" w:cs="Times New Roman"/>
                <w:sz w:val="20"/>
                <w:szCs w:val="20"/>
              </w:rPr>
              <w:t>и</w:t>
            </w:r>
            <w:r w:rsidRPr="00E045A9">
              <w:rPr>
                <w:rFonts w:ascii="Times New Roman" w:hAnsi="Times New Roman" w:cs="Times New Roman"/>
                <w:sz w:val="20"/>
                <w:szCs w:val="20"/>
              </w:rPr>
              <w:t>рования из фед</w:t>
            </w:r>
            <w:r w:rsidRPr="00E045A9">
              <w:rPr>
                <w:rFonts w:ascii="Times New Roman" w:hAnsi="Times New Roman" w:cs="Times New Roman"/>
                <w:sz w:val="20"/>
                <w:szCs w:val="20"/>
              </w:rPr>
              <w:t>е</w:t>
            </w:r>
            <w:r w:rsidRPr="00E045A9">
              <w:rPr>
                <w:rFonts w:ascii="Times New Roman" w:hAnsi="Times New Roman" w:cs="Times New Roman"/>
                <w:sz w:val="20"/>
                <w:szCs w:val="20"/>
              </w:rPr>
              <w:t>рального бюджета), в т.ч.:</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2 136,7888</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1500,00</w:t>
            </w:r>
          </w:p>
        </w:tc>
        <w:tc>
          <w:tcPr>
            <w:tcW w:w="43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30 664,12875</w:t>
            </w:r>
          </w:p>
        </w:tc>
        <w:tc>
          <w:tcPr>
            <w:tcW w:w="43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6 000,00</w:t>
            </w:r>
          </w:p>
        </w:tc>
        <w:tc>
          <w:tcPr>
            <w:tcW w:w="43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26 265,15152</w:t>
            </w:r>
          </w:p>
        </w:tc>
        <w:tc>
          <w:tcPr>
            <w:tcW w:w="42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rPr>
          <w:trHeight w:val="240"/>
        </w:trPr>
        <w:tc>
          <w:tcPr>
            <w:tcW w:w="520" w:type="pct"/>
            <w:vMerge/>
            <w:shd w:val="clear" w:color="auto" w:fill="auto"/>
          </w:tcPr>
          <w:p w:rsidR="008136BF" w:rsidRPr="00E045A9" w:rsidRDefault="008136BF" w:rsidP="00FA48E3">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8136BF" w:rsidRPr="00E045A9" w:rsidRDefault="008136BF" w:rsidP="00FA48E3">
            <w:pPr>
              <w:spacing w:after="0" w:line="240" w:lineRule="auto"/>
              <w:ind w:right="-1"/>
              <w:jc w:val="right"/>
              <w:rPr>
                <w:rFonts w:ascii="Times New Roman" w:hAnsi="Times New Roman" w:cs="Times New Roman"/>
                <w:sz w:val="20"/>
                <w:szCs w:val="20"/>
              </w:rPr>
            </w:pPr>
            <w:r w:rsidRPr="00E045A9">
              <w:rPr>
                <w:rFonts w:ascii="Times New Roman" w:hAnsi="Times New Roman" w:cs="Times New Roman"/>
                <w:sz w:val="20"/>
                <w:szCs w:val="20"/>
              </w:rPr>
              <w:t>федеральный бю</w:t>
            </w:r>
            <w:r w:rsidRPr="00E045A9">
              <w:rPr>
                <w:rFonts w:ascii="Times New Roman" w:hAnsi="Times New Roman" w:cs="Times New Roman"/>
                <w:sz w:val="20"/>
                <w:szCs w:val="20"/>
              </w:rPr>
              <w:t>д</w:t>
            </w:r>
            <w:r w:rsidRPr="00E045A9">
              <w:rPr>
                <w:rFonts w:ascii="Times New Roman" w:hAnsi="Times New Roman" w:cs="Times New Roman"/>
                <w:sz w:val="20"/>
                <w:szCs w:val="20"/>
              </w:rPr>
              <w:t>жет</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1 987,2146</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1485,00</w:t>
            </w:r>
          </w:p>
        </w:tc>
        <w:tc>
          <w:tcPr>
            <w:tcW w:w="43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30 357,48749</w:t>
            </w:r>
          </w:p>
        </w:tc>
        <w:tc>
          <w:tcPr>
            <w:tcW w:w="43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5 940,00</w:t>
            </w:r>
          </w:p>
        </w:tc>
        <w:tc>
          <w:tcPr>
            <w:tcW w:w="43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26 002,50000</w:t>
            </w:r>
          </w:p>
        </w:tc>
        <w:tc>
          <w:tcPr>
            <w:tcW w:w="42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rPr>
          <w:trHeight w:val="240"/>
        </w:trPr>
        <w:tc>
          <w:tcPr>
            <w:tcW w:w="520" w:type="pct"/>
            <w:vMerge/>
            <w:shd w:val="clear" w:color="auto" w:fill="auto"/>
          </w:tcPr>
          <w:p w:rsidR="008136BF" w:rsidRPr="00E045A9" w:rsidRDefault="008136BF" w:rsidP="00FA48E3">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8136BF" w:rsidRPr="00E045A9" w:rsidRDefault="008136BF" w:rsidP="00FA48E3">
            <w:pPr>
              <w:spacing w:after="0" w:line="240" w:lineRule="auto"/>
              <w:ind w:right="-1"/>
              <w:jc w:val="right"/>
              <w:rPr>
                <w:rFonts w:ascii="Times New Roman" w:hAnsi="Times New Roman" w:cs="Times New Roman"/>
                <w:sz w:val="20"/>
                <w:szCs w:val="20"/>
              </w:rPr>
            </w:pPr>
            <w:r w:rsidRPr="00E045A9">
              <w:rPr>
                <w:rFonts w:ascii="Times New Roman" w:hAnsi="Times New Roman" w:cs="Times New Roman"/>
                <w:sz w:val="20"/>
                <w:szCs w:val="20"/>
              </w:rPr>
              <w:t>областной бюджет</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149,5742</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15,00</w:t>
            </w:r>
          </w:p>
        </w:tc>
        <w:tc>
          <w:tcPr>
            <w:tcW w:w="43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306,</w:t>
            </w:r>
          </w:p>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64126</w:t>
            </w:r>
          </w:p>
        </w:tc>
        <w:tc>
          <w:tcPr>
            <w:tcW w:w="43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60,00</w:t>
            </w:r>
          </w:p>
        </w:tc>
        <w:tc>
          <w:tcPr>
            <w:tcW w:w="43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262,65152</w:t>
            </w:r>
          </w:p>
        </w:tc>
        <w:tc>
          <w:tcPr>
            <w:tcW w:w="42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rPr>
          <w:trHeight w:val="240"/>
        </w:trPr>
        <w:tc>
          <w:tcPr>
            <w:tcW w:w="520" w:type="pct"/>
            <w:vMerge/>
            <w:shd w:val="clear" w:color="auto" w:fill="auto"/>
          </w:tcPr>
          <w:p w:rsidR="008136BF" w:rsidRPr="00E045A9" w:rsidRDefault="008136BF" w:rsidP="00FA48E3">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r w:rsidRPr="00E045A9">
              <w:rPr>
                <w:rFonts w:ascii="Times New Roman" w:hAnsi="Times New Roman" w:cs="Times New Roman"/>
                <w:sz w:val="20"/>
                <w:szCs w:val="20"/>
              </w:rPr>
              <w:t>Средства собстве</w:t>
            </w:r>
            <w:r w:rsidRPr="00E045A9">
              <w:rPr>
                <w:rFonts w:ascii="Times New Roman" w:hAnsi="Times New Roman" w:cs="Times New Roman"/>
                <w:sz w:val="20"/>
                <w:szCs w:val="20"/>
              </w:rPr>
              <w:t>н</w:t>
            </w:r>
            <w:r w:rsidRPr="00E045A9">
              <w:rPr>
                <w:rFonts w:ascii="Times New Roman" w:hAnsi="Times New Roman" w:cs="Times New Roman"/>
                <w:sz w:val="20"/>
                <w:szCs w:val="20"/>
              </w:rPr>
              <w:t>ников</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rPr>
          <w:trHeight w:val="240"/>
        </w:trPr>
        <w:tc>
          <w:tcPr>
            <w:tcW w:w="520" w:type="pct"/>
            <w:vMerge/>
            <w:shd w:val="clear" w:color="auto" w:fill="auto"/>
          </w:tcPr>
          <w:p w:rsidR="008136BF" w:rsidRPr="00E045A9" w:rsidRDefault="008136BF" w:rsidP="00FA48E3">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b/>
                <w:bCs/>
                <w:sz w:val="20"/>
                <w:szCs w:val="20"/>
              </w:rPr>
            </w:pPr>
            <w:r w:rsidRPr="00E045A9">
              <w:rPr>
                <w:rFonts w:ascii="Times New Roman" w:hAnsi="Times New Roman" w:cs="Times New Roman"/>
                <w:b/>
                <w:bCs/>
                <w:sz w:val="20"/>
                <w:szCs w:val="20"/>
              </w:rPr>
              <w:t>ИТОГО по мер</w:t>
            </w:r>
            <w:r w:rsidRPr="00E045A9">
              <w:rPr>
                <w:rFonts w:ascii="Times New Roman" w:hAnsi="Times New Roman" w:cs="Times New Roman"/>
                <w:b/>
                <w:bCs/>
                <w:sz w:val="20"/>
                <w:szCs w:val="20"/>
              </w:rPr>
              <w:t>о</w:t>
            </w:r>
            <w:r w:rsidRPr="00E045A9">
              <w:rPr>
                <w:rFonts w:ascii="Times New Roman" w:hAnsi="Times New Roman" w:cs="Times New Roman"/>
                <w:b/>
                <w:bCs/>
                <w:sz w:val="20"/>
                <w:szCs w:val="20"/>
              </w:rPr>
              <w:t>приятию</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bCs/>
                <w:sz w:val="20"/>
                <w:szCs w:val="20"/>
              </w:rPr>
            </w:pPr>
            <w:r w:rsidRPr="00E045A9">
              <w:rPr>
                <w:rFonts w:ascii="Times New Roman" w:hAnsi="Times New Roman" w:cs="Times New Roman"/>
                <w:bCs/>
                <w:sz w:val="20"/>
                <w:szCs w:val="20"/>
              </w:rPr>
              <w:t>2 261,05155</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bCs/>
                <w:sz w:val="20"/>
                <w:szCs w:val="20"/>
              </w:rPr>
            </w:pPr>
            <w:r w:rsidRPr="00E045A9">
              <w:rPr>
                <w:rFonts w:ascii="Times New Roman" w:hAnsi="Times New Roman" w:cs="Times New Roman"/>
                <w:bCs/>
                <w:sz w:val="20"/>
                <w:szCs w:val="20"/>
              </w:rPr>
              <w:t>1 897,78947</w:t>
            </w:r>
          </w:p>
        </w:tc>
        <w:tc>
          <w:tcPr>
            <w:tcW w:w="43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b/>
                <w:bCs/>
                <w:sz w:val="20"/>
                <w:szCs w:val="20"/>
              </w:rPr>
            </w:pPr>
            <w:r w:rsidRPr="00E045A9">
              <w:rPr>
                <w:rFonts w:ascii="Times New Roman" w:hAnsi="Times New Roman" w:cs="Times New Roman"/>
                <w:b/>
                <w:sz w:val="20"/>
                <w:szCs w:val="20"/>
              </w:rPr>
              <w:t>32 445,48449</w:t>
            </w:r>
          </w:p>
        </w:tc>
        <w:tc>
          <w:tcPr>
            <w:tcW w:w="43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b/>
                <w:bCs/>
                <w:sz w:val="20"/>
                <w:szCs w:val="20"/>
              </w:rPr>
            </w:pPr>
            <w:r w:rsidRPr="00E045A9">
              <w:rPr>
                <w:rFonts w:ascii="Times New Roman" w:hAnsi="Times New Roman" w:cs="Times New Roman"/>
                <w:b/>
                <w:bCs/>
                <w:sz w:val="20"/>
                <w:szCs w:val="20"/>
              </w:rPr>
              <w:t>9 770,10575</w:t>
            </w:r>
          </w:p>
        </w:tc>
        <w:tc>
          <w:tcPr>
            <w:tcW w:w="43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b/>
                <w:sz w:val="20"/>
                <w:szCs w:val="20"/>
              </w:rPr>
            </w:pPr>
            <w:r w:rsidRPr="00E045A9">
              <w:rPr>
                <w:rFonts w:ascii="Times New Roman" w:hAnsi="Times New Roman" w:cs="Times New Roman"/>
                <w:b/>
                <w:bCs/>
                <w:sz w:val="20"/>
                <w:szCs w:val="20"/>
              </w:rPr>
              <w:t>27 872,60999</w:t>
            </w:r>
          </w:p>
        </w:tc>
        <w:tc>
          <w:tcPr>
            <w:tcW w:w="42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b/>
                <w:sz w:val="20"/>
                <w:szCs w:val="20"/>
              </w:rPr>
            </w:pPr>
            <w:r w:rsidRPr="00E045A9">
              <w:rPr>
                <w:rFonts w:ascii="Times New Roman" w:hAnsi="Times New Roman" w:cs="Times New Roman"/>
                <w:b/>
                <w:bCs/>
                <w:sz w:val="20"/>
                <w:szCs w:val="20"/>
              </w:rPr>
              <w:t>575,68000</w:t>
            </w:r>
          </w:p>
        </w:tc>
        <w:tc>
          <w:tcPr>
            <w:tcW w:w="42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b/>
                <w:bCs/>
                <w:sz w:val="20"/>
                <w:szCs w:val="20"/>
              </w:rPr>
              <w:t>575,68000</w:t>
            </w:r>
          </w:p>
        </w:tc>
      </w:tr>
      <w:tr w:rsidR="008136BF" w:rsidRPr="00E045A9" w:rsidTr="00FA48E3">
        <w:trPr>
          <w:trHeight w:val="480"/>
        </w:trPr>
        <w:tc>
          <w:tcPr>
            <w:tcW w:w="520" w:type="pct"/>
            <w:vMerge/>
            <w:shd w:val="clear" w:color="auto" w:fill="auto"/>
          </w:tcPr>
          <w:p w:rsidR="008136BF" w:rsidRPr="00E045A9" w:rsidRDefault="008136BF" w:rsidP="00FA48E3">
            <w:pPr>
              <w:spacing w:after="0" w:line="240" w:lineRule="auto"/>
              <w:ind w:right="-1"/>
              <w:rPr>
                <w:rFonts w:ascii="Times New Roman" w:hAnsi="Times New Roman" w:cs="Times New Roman"/>
                <w:sz w:val="20"/>
                <w:szCs w:val="20"/>
              </w:rPr>
            </w:pPr>
          </w:p>
        </w:tc>
        <w:tc>
          <w:tcPr>
            <w:tcW w:w="527" w:type="pct"/>
            <w:vMerge w:val="restart"/>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r w:rsidRPr="00E045A9">
              <w:rPr>
                <w:rFonts w:ascii="Times New Roman" w:hAnsi="Times New Roman" w:cs="Times New Roman"/>
                <w:sz w:val="20"/>
                <w:szCs w:val="20"/>
              </w:rPr>
              <w:t>- проект «Ренов</w:t>
            </w:r>
            <w:r w:rsidRPr="00E045A9">
              <w:rPr>
                <w:rFonts w:ascii="Times New Roman" w:hAnsi="Times New Roman" w:cs="Times New Roman"/>
                <w:sz w:val="20"/>
                <w:szCs w:val="20"/>
              </w:rPr>
              <w:t>а</w:t>
            </w:r>
            <w:r w:rsidRPr="00E045A9">
              <w:rPr>
                <w:rFonts w:ascii="Times New Roman" w:hAnsi="Times New Roman" w:cs="Times New Roman"/>
                <w:sz w:val="20"/>
                <w:szCs w:val="20"/>
              </w:rPr>
              <w:t>ция парка «Красные Сосенки» и наб</w:t>
            </w:r>
            <w:r w:rsidRPr="00E045A9">
              <w:rPr>
                <w:rFonts w:ascii="Times New Roman" w:hAnsi="Times New Roman" w:cs="Times New Roman"/>
                <w:sz w:val="20"/>
                <w:szCs w:val="20"/>
              </w:rPr>
              <w:t>е</w:t>
            </w:r>
            <w:r w:rsidRPr="00E045A9">
              <w:rPr>
                <w:rFonts w:ascii="Times New Roman" w:hAnsi="Times New Roman" w:cs="Times New Roman"/>
                <w:sz w:val="20"/>
                <w:szCs w:val="20"/>
              </w:rPr>
              <w:t>режной реки Вязьма»</w:t>
            </w:r>
          </w:p>
        </w:tc>
        <w:tc>
          <w:tcPr>
            <w:tcW w:w="926" w:type="pct"/>
            <w:shd w:val="clear" w:color="auto" w:fill="auto"/>
            <w:noWrap/>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 проектно- сметная документация</w:t>
            </w:r>
          </w:p>
        </w:tc>
        <w:tc>
          <w:tcPr>
            <w:tcW w:w="428" w:type="pct"/>
            <w:shd w:val="clear" w:color="auto" w:fill="auto"/>
            <w:noWrap/>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noWrap/>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noWrap/>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rPr>
          <w:trHeight w:val="240"/>
        </w:trPr>
        <w:tc>
          <w:tcPr>
            <w:tcW w:w="520" w:type="pct"/>
            <w:vMerge/>
            <w:shd w:val="clear" w:color="auto" w:fill="auto"/>
          </w:tcPr>
          <w:p w:rsidR="008136BF" w:rsidRPr="00E045A9" w:rsidRDefault="008136BF" w:rsidP="00FA48E3">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p>
        </w:tc>
        <w:tc>
          <w:tcPr>
            <w:tcW w:w="926" w:type="pct"/>
            <w:shd w:val="clear" w:color="auto" w:fill="auto"/>
            <w:noWrap/>
            <w:vAlign w:val="center"/>
            <w:hideMark/>
          </w:tcPr>
          <w:p w:rsidR="008136BF" w:rsidRPr="00E045A9" w:rsidRDefault="008136BF" w:rsidP="00FA48E3">
            <w:pPr>
              <w:spacing w:after="0" w:line="240" w:lineRule="auto"/>
              <w:ind w:right="-1"/>
              <w:rPr>
                <w:rFonts w:ascii="Times New Roman" w:hAnsi="Times New Roman" w:cs="Times New Roman"/>
                <w:sz w:val="20"/>
                <w:szCs w:val="20"/>
              </w:rPr>
            </w:pPr>
            <w:r w:rsidRPr="00E045A9">
              <w:rPr>
                <w:rFonts w:ascii="Times New Roman" w:hAnsi="Times New Roman" w:cs="Times New Roman"/>
                <w:sz w:val="20"/>
                <w:szCs w:val="20"/>
              </w:rPr>
              <w:t>Местный бюджет</w:t>
            </w:r>
          </w:p>
        </w:tc>
        <w:tc>
          <w:tcPr>
            <w:tcW w:w="428" w:type="pct"/>
            <w:shd w:val="clear" w:color="auto" w:fill="auto"/>
            <w:noWrap/>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noWrap/>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noWrap/>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rPr>
          <w:trHeight w:val="720"/>
        </w:trPr>
        <w:tc>
          <w:tcPr>
            <w:tcW w:w="520" w:type="pct"/>
            <w:vMerge/>
            <w:shd w:val="clear" w:color="auto" w:fill="auto"/>
          </w:tcPr>
          <w:p w:rsidR="008136BF" w:rsidRPr="00E045A9" w:rsidRDefault="008136BF" w:rsidP="00FA48E3">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r w:rsidRPr="00E045A9">
              <w:rPr>
                <w:rFonts w:ascii="Times New Roman" w:hAnsi="Times New Roman" w:cs="Times New Roman"/>
                <w:sz w:val="20"/>
                <w:szCs w:val="20"/>
              </w:rPr>
              <w:t>Всего выделено средств (областной бюджет с учетом объема софинанс</w:t>
            </w:r>
            <w:r w:rsidRPr="00E045A9">
              <w:rPr>
                <w:rFonts w:ascii="Times New Roman" w:hAnsi="Times New Roman" w:cs="Times New Roman"/>
                <w:sz w:val="20"/>
                <w:szCs w:val="20"/>
              </w:rPr>
              <w:t>и</w:t>
            </w:r>
            <w:r w:rsidRPr="00E045A9">
              <w:rPr>
                <w:rFonts w:ascii="Times New Roman" w:hAnsi="Times New Roman" w:cs="Times New Roman"/>
                <w:sz w:val="20"/>
                <w:szCs w:val="20"/>
              </w:rPr>
              <w:t>рования из фед</w:t>
            </w:r>
            <w:r w:rsidRPr="00E045A9">
              <w:rPr>
                <w:rFonts w:ascii="Times New Roman" w:hAnsi="Times New Roman" w:cs="Times New Roman"/>
                <w:sz w:val="20"/>
                <w:szCs w:val="20"/>
              </w:rPr>
              <w:t>е</w:t>
            </w:r>
            <w:r w:rsidRPr="00E045A9">
              <w:rPr>
                <w:rFonts w:ascii="Times New Roman" w:hAnsi="Times New Roman" w:cs="Times New Roman"/>
                <w:sz w:val="20"/>
                <w:szCs w:val="20"/>
              </w:rPr>
              <w:t>рального бюджета), в т.ч.:</w:t>
            </w:r>
          </w:p>
        </w:tc>
        <w:tc>
          <w:tcPr>
            <w:tcW w:w="428" w:type="pct"/>
            <w:shd w:val="clear" w:color="auto" w:fill="auto"/>
            <w:noWrap/>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noWrap/>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75000,00</w:t>
            </w:r>
          </w:p>
        </w:tc>
        <w:tc>
          <w:tcPr>
            <w:tcW w:w="438" w:type="pct"/>
            <w:shd w:val="clear" w:color="auto" w:fill="auto"/>
            <w:noWrap/>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71 537,20000</w:t>
            </w:r>
          </w:p>
        </w:tc>
        <w:tc>
          <w:tcPr>
            <w:tcW w:w="43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rPr>
          <w:trHeight w:val="240"/>
        </w:trPr>
        <w:tc>
          <w:tcPr>
            <w:tcW w:w="520" w:type="pct"/>
            <w:vMerge/>
            <w:shd w:val="clear" w:color="auto" w:fill="auto"/>
          </w:tcPr>
          <w:p w:rsidR="008136BF" w:rsidRPr="00E045A9" w:rsidRDefault="008136BF" w:rsidP="00FA48E3">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8136BF" w:rsidRPr="00E045A9" w:rsidRDefault="008136BF" w:rsidP="00FA48E3">
            <w:pPr>
              <w:spacing w:after="0" w:line="240" w:lineRule="auto"/>
              <w:ind w:right="-1"/>
              <w:jc w:val="right"/>
              <w:rPr>
                <w:rFonts w:ascii="Times New Roman" w:hAnsi="Times New Roman" w:cs="Times New Roman"/>
                <w:sz w:val="20"/>
                <w:szCs w:val="20"/>
              </w:rPr>
            </w:pPr>
            <w:r w:rsidRPr="00E045A9">
              <w:rPr>
                <w:rFonts w:ascii="Times New Roman" w:hAnsi="Times New Roman" w:cs="Times New Roman"/>
                <w:sz w:val="20"/>
                <w:szCs w:val="20"/>
              </w:rPr>
              <w:t>федеральный бю</w:t>
            </w:r>
            <w:r w:rsidRPr="00E045A9">
              <w:rPr>
                <w:rFonts w:ascii="Times New Roman" w:hAnsi="Times New Roman" w:cs="Times New Roman"/>
                <w:sz w:val="20"/>
                <w:szCs w:val="20"/>
              </w:rPr>
              <w:t>д</w:t>
            </w:r>
            <w:r w:rsidRPr="00E045A9">
              <w:rPr>
                <w:rFonts w:ascii="Times New Roman" w:hAnsi="Times New Roman" w:cs="Times New Roman"/>
                <w:sz w:val="20"/>
                <w:szCs w:val="20"/>
              </w:rPr>
              <w:t>жет</w:t>
            </w:r>
          </w:p>
        </w:tc>
        <w:tc>
          <w:tcPr>
            <w:tcW w:w="428" w:type="pct"/>
            <w:shd w:val="clear" w:color="auto" w:fill="auto"/>
            <w:noWrap/>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noWrap/>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75000,00</w:t>
            </w:r>
          </w:p>
        </w:tc>
        <w:tc>
          <w:tcPr>
            <w:tcW w:w="438" w:type="pct"/>
            <w:shd w:val="clear" w:color="auto" w:fill="auto"/>
            <w:noWrap/>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71 537,20000</w:t>
            </w:r>
          </w:p>
        </w:tc>
        <w:tc>
          <w:tcPr>
            <w:tcW w:w="43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rPr>
          <w:trHeight w:val="240"/>
        </w:trPr>
        <w:tc>
          <w:tcPr>
            <w:tcW w:w="520" w:type="pct"/>
            <w:vMerge/>
            <w:shd w:val="clear" w:color="auto" w:fill="auto"/>
          </w:tcPr>
          <w:p w:rsidR="008136BF" w:rsidRPr="00E045A9" w:rsidRDefault="008136BF" w:rsidP="00FA48E3">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8136BF" w:rsidRPr="00E045A9" w:rsidRDefault="008136BF" w:rsidP="00FA48E3">
            <w:pPr>
              <w:spacing w:after="0" w:line="240" w:lineRule="auto"/>
              <w:ind w:right="-1"/>
              <w:jc w:val="right"/>
              <w:rPr>
                <w:rFonts w:ascii="Times New Roman" w:hAnsi="Times New Roman" w:cs="Times New Roman"/>
                <w:sz w:val="20"/>
                <w:szCs w:val="20"/>
              </w:rPr>
            </w:pPr>
            <w:r w:rsidRPr="00E045A9">
              <w:rPr>
                <w:rFonts w:ascii="Times New Roman" w:hAnsi="Times New Roman" w:cs="Times New Roman"/>
                <w:sz w:val="20"/>
                <w:szCs w:val="20"/>
              </w:rPr>
              <w:t>областной бюджет</w:t>
            </w:r>
          </w:p>
        </w:tc>
        <w:tc>
          <w:tcPr>
            <w:tcW w:w="428" w:type="pct"/>
            <w:shd w:val="clear" w:color="auto" w:fill="auto"/>
            <w:noWrap/>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noWrap/>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noWrap/>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rPr>
          <w:trHeight w:val="240"/>
        </w:trPr>
        <w:tc>
          <w:tcPr>
            <w:tcW w:w="520" w:type="pct"/>
            <w:vMerge/>
            <w:shd w:val="clear" w:color="auto" w:fill="auto"/>
          </w:tcPr>
          <w:p w:rsidR="008136BF" w:rsidRPr="00E045A9" w:rsidRDefault="008136BF" w:rsidP="00FA48E3">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p>
        </w:tc>
        <w:tc>
          <w:tcPr>
            <w:tcW w:w="926" w:type="pct"/>
            <w:shd w:val="clear" w:color="auto" w:fill="auto"/>
            <w:noWrap/>
            <w:vAlign w:val="center"/>
            <w:hideMark/>
          </w:tcPr>
          <w:p w:rsidR="008136BF" w:rsidRPr="00E045A9" w:rsidRDefault="008136BF" w:rsidP="00FA48E3">
            <w:pPr>
              <w:spacing w:after="0" w:line="240" w:lineRule="auto"/>
              <w:ind w:right="-1"/>
              <w:rPr>
                <w:rFonts w:ascii="Times New Roman" w:hAnsi="Times New Roman" w:cs="Times New Roman"/>
                <w:sz w:val="20"/>
                <w:szCs w:val="20"/>
              </w:rPr>
            </w:pPr>
            <w:r w:rsidRPr="00E045A9">
              <w:rPr>
                <w:rFonts w:ascii="Times New Roman" w:hAnsi="Times New Roman" w:cs="Times New Roman"/>
                <w:sz w:val="20"/>
                <w:szCs w:val="20"/>
              </w:rPr>
              <w:t>Средства собстве</w:t>
            </w:r>
            <w:r w:rsidRPr="00E045A9">
              <w:rPr>
                <w:rFonts w:ascii="Times New Roman" w:hAnsi="Times New Roman" w:cs="Times New Roman"/>
                <w:sz w:val="20"/>
                <w:szCs w:val="20"/>
              </w:rPr>
              <w:t>н</w:t>
            </w:r>
            <w:r w:rsidRPr="00E045A9">
              <w:rPr>
                <w:rFonts w:ascii="Times New Roman" w:hAnsi="Times New Roman" w:cs="Times New Roman"/>
                <w:sz w:val="20"/>
                <w:szCs w:val="20"/>
              </w:rPr>
              <w:t>ников</w:t>
            </w:r>
          </w:p>
        </w:tc>
        <w:tc>
          <w:tcPr>
            <w:tcW w:w="428" w:type="pct"/>
            <w:shd w:val="clear" w:color="auto" w:fill="auto"/>
            <w:noWrap/>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noWrap/>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noWrap/>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rPr>
          <w:trHeight w:val="240"/>
        </w:trPr>
        <w:tc>
          <w:tcPr>
            <w:tcW w:w="520" w:type="pct"/>
            <w:vMerge/>
            <w:shd w:val="clear" w:color="auto" w:fill="auto"/>
          </w:tcPr>
          <w:p w:rsidR="008136BF" w:rsidRPr="00E045A9" w:rsidRDefault="008136BF" w:rsidP="00FA48E3">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b/>
                <w:bCs/>
                <w:sz w:val="20"/>
                <w:szCs w:val="20"/>
              </w:rPr>
            </w:pPr>
            <w:r w:rsidRPr="00E045A9">
              <w:rPr>
                <w:rFonts w:ascii="Times New Roman" w:hAnsi="Times New Roman" w:cs="Times New Roman"/>
                <w:b/>
                <w:bCs/>
                <w:sz w:val="20"/>
                <w:szCs w:val="20"/>
              </w:rPr>
              <w:t>ИТОГО по мер</w:t>
            </w:r>
            <w:r w:rsidRPr="00E045A9">
              <w:rPr>
                <w:rFonts w:ascii="Times New Roman" w:hAnsi="Times New Roman" w:cs="Times New Roman"/>
                <w:b/>
                <w:bCs/>
                <w:sz w:val="20"/>
                <w:szCs w:val="20"/>
              </w:rPr>
              <w:t>о</w:t>
            </w:r>
            <w:r w:rsidRPr="00E045A9">
              <w:rPr>
                <w:rFonts w:ascii="Times New Roman" w:hAnsi="Times New Roman" w:cs="Times New Roman"/>
                <w:b/>
                <w:bCs/>
                <w:sz w:val="20"/>
                <w:szCs w:val="20"/>
              </w:rPr>
              <w:t>приятию</w:t>
            </w:r>
          </w:p>
        </w:tc>
        <w:tc>
          <w:tcPr>
            <w:tcW w:w="428" w:type="pct"/>
            <w:shd w:val="clear" w:color="auto" w:fill="auto"/>
            <w:noWrap/>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noWrap/>
            <w:vAlign w:val="center"/>
            <w:hideMark/>
          </w:tcPr>
          <w:p w:rsidR="008136BF" w:rsidRPr="00E045A9" w:rsidRDefault="008136BF" w:rsidP="00FA48E3">
            <w:pPr>
              <w:spacing w:after="0" w:line="240" w:lineRule="auto"/>
              <w:ind w:right="-1"/>
              <w:jc w:val="center"/>
              <w:rPr>
                <w:rFonts w:ascii="Times New Roman" w:hAnsi="Times New Roman" w:cs="Times New Roman"/>
                <w:bCs/>
                <w:sz w:val="20"/>
                <w:szCs w:val="20"/>
              </w:rPr>
            </w:pPr>
            <w:r w:rsidRPr="00E045A9">
              <w:rPr>
                <w:rFonts w:ascii="Times New Roman" w:hAnsi="Times New Roman" w:cs="Times New Roman"/>
                <w:bCs/>
                <w:sz w:val="20"/>
                <w:szCs w:val="20"/>
              </w:rPr>
              <w:t>75000,00</w:t>
            </w:r>
          </w:p>
        </w:tc>
        <w:tc>
          <w:tcPr>
            <w:tcW w:w="438" w:type="pct"/>
            <w:shd w:val="clear" w:color="auto" w:fill="auto"/>
            <w:noWrap/>
            <w:hideMark/>
          </w:tcPr>
          <w:p w:rsidR="008136BF" w:rsidRPr="00E045A9" w:rsidRDefault="008136BF" w:rsidP="00FA48E3">
            <w:pPr>
              <w:spacing w:after="0" w:line="240" w:lineRule="auto"/>
              <w:ind w:right="-1"/>
              <w:jc w:val="center"/>
              <w:rPr>
                <w:rFonts w:ascii="Times New Roman" w:hAnsi="Times New Roman" w:cs="Times New Roman"/>
                <w:b/>
                <w:sz w:val="20"/>
                <w:szCs w:val="20"/>
              </w:rPr>
            </w:pPr>
            <w:r w:rsidRPr="00E045A9">
              <w:rPr>
                <w:rFonts w:ascii="Times New Roman" w:hAnsi="Times New Roman" w:cs="Times New Roman"/>
                <w:b/>
                <w:sz w:val="20"/>
                <w:szCs w:val="20"/>
              </w:rPr>
              <w:t>71 537,20000</w:t>
            </w:r>
          </w:p>
        </w:tc>
        <w:tc>
          <w:tcPr>
            <w:tcW w:w="43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rPr>
          <w:trHeight w:val="240"/>
        </w:trPr>
        <w:tc>
          <w:tcPr>
            <w:tcW w:w="520" w:type="pct"/>
            <w:vMerge/>
            <w:shd w:val="clear" w:color="auto" w:fill="auto"/>
          </w:tcPr>
          <w:p w:rsidR="008136BF" w:rsidRPr="00E045A9" w:rsidRDefault="008136BF" w:rsidP="00FA48E3">
            <w:pPr>
              <w:spacing w:after="0" w:line="240" w:lineRule="auto"/>
              <w:ind w:right="-1"/>
              <w:rPr>
                <w:rFonts w:ascii="Times New Roman" w:hAnsi="Times New Roman" w:cs="Times New Roman"/>
                <w:sz w:val="20"/>
                <w:szCs w:val="20"/>
              </w:rPr>
            </w:pPr>
          </w:p>
        </w:tc>
        <w:tc>
          <w:tcPr>
            <w:tcW w:w="527" w:type="pct"/>
            <w:vMerge w:val="restart"/>
            <w:shd w:val="clear" w:color="auto" w:fill="auto"/>
            <w:vAlign w:val="center"/>
          </w:tcPr>
          <w:p w:rsidR="008136BF" w:rsidRPr="00E045A9" w:rsidRDefault="008136BF" w:rsidP="00FA48E3">
            <w:pPr>
              <w:spacing w:after="0" w:line="240" w:lineRule="auto"/>
              <w:ind w:right="-1"/>
              <w:rPr>
                <w:rFonts w:ascii="Times New Roman" w:hAnsi="Times New Roman" w:cs="Times New Roman"/>
                <w:sz w:val="20"/>
                <w:szCs w:val="20"/>
              </w:rPr>
            </w:pPr>
            <w:r w:rsidRPr="00E045A9">
              <w:rPr>
                <w:rFonts w:ascii="Times New Roman" w:hAnsi="Times New Roman" w:cs="Times New Roman"/>
                <w:sz w:val="20"/>
                <w:szCs w:val="20"/>
              </w:rPr>
              <w:t xml:space="preserve">- проект «Красные сосенки – </w:t>
            </w:r>
            <w:r w:rsidRPr="00E045A9">
              <w:rPr>
                <w:rFonts w:ascii="Times New Roman" w:hAnsi="Times New Roman" w:cs="Times New Roman"/>
                <w:sz w:val="20"/>
                <w:szCs w:val="20"/>
              </w:rPr>
              <w:lastRenderedPageBreak/>
              <w:t>террит</w:t>
            </w:r>
            <w:r w:rsidRPr="00E045A9">
              <w:rPr>
                <w:rFonts w:ascii="Times New Roman" w:hAnsi="Times New Roman" w:cs="Times New Roman"/>
                <w:sz w:val="20"/>
                <w:szCs w:val="20"/>
              </w:rPr>
              <w:t>о</w:t>
            </w:r>
            <w:r w:rsidRPr="00E045A9">
              <w:rPr>
                <w:rFonts w:ascii="Times New Roman" w:hAnsi="Times New Roman" w:cs="Times New Roman"/>
                <w:sz w:val="20"/>
                <w:szCs w:val="20"/>
              </w:rPr>
              <w:t>рия осо</w:t>
            </w:r>
            <w:r w:rsidRPr="00E045A9">
              <w:rPr>
                <w:rFonts w:ascii="Times New Roman" w:hAnsi="Times New Roman" w:cs="Times New Roman"/>
                <w:sz w:val="20"/>
                <w:szCs w:val="20"/>
              </w:rPr>
              <w:t>з</w:t>
            </w:r>
            <w:r w:rsidRPr="00E045A9">
              <w:rPr>
                <w:rFonts w:ascii="Times New Roman" w:hAnsi="Times New Roman" w:cs="Times New Roman"/>
                <w:sz w:val="20"/>
                <w:szCs w:val="20"/>
              </w:rPr>
              <w:t>нанности и добр</w:t>
            </w:r>
            <w:r w:rsidRPr="00E045A9">
              <w:rPr>
                <w:rFonts w:ascii="Times New Roman" w:hAnsi="Times New Roman" w:cs="Times New Roman"/>
                <w:sz w:val="20"/>
                <w:szCs w:val="20"/>
              </w:rPr>
              <w:t>о</w:t>
            </w:r>
            <w:r w:rsidRPr="00E045A9">
              <w:rPr>
                <w:rFonts w:ascii="Times New Roman" w:hAnsi="Times New Roman" w:cs="Times New Roman"/>
                <w:sz w:val="20"/>
                <w:szCs w:val="20"/>
              </w:rPr>
              <w:t>соседс</w:t>
            </w:r>
            <w:r w:rsidRPr="00E045A9">
              <w:rPr>
                <w:rFonts w:ascii="Times New Roman" w:hAnsi="Times New Roman" w:cs="Times New Roman"/>
                <w:sz w:val="20"/>
                <w:szCs w:val="20"/>
              </w:rPr>
              <w:t>т</w:t>
            </w:r>
            <w:r w:rsidRPr="00E045A9">
              <w:rPr>
                <w:rFonts w:ascii="Times New Roman" w:hAnsi="Times New Roman" w:cs="Times New Roman"/>
                <w:sz w:val="20"/>
                <w:szCs w:val="20"/>
              </w:rPr>
              <w:t>ва»</w:t>
            </w:r>
          </w:p>
        </w:tc>
        <w:tc>
          <w:tcPr>
            <w:tcW w:w="926" w:type="pct"/>
            <w:shd w:val="clear" w:color="auto" w:fill="auto"/>
            <w:vAlign w:val="center"/>
          </w:tcPr>
          <w:p w:rsidR="008136BF" w:rsidRPr="00E045A9" w:rsidRDefault="008136BF" w:rsidP="00FA48E3">
            <w:pPr>
              <w:spacing w:after="0" w:line="240" w:lineRule="auto"/>
              <w:ind w:right="-1"/>
              <w:rPr>
                <w:rFonts w:ascii="Times New Roman" w:hAnsi="Times New Roman" w:cs="Times New Roman"/>
                <w:sz w:val="20"/>
                <w:szCs w:val="20"/>
              </w:rPr>
            </w:pPr>
            <w:r w:rsidRPr="00E045A9">
              <w:rPr>
                <w:rFonts w:ascii="Times New Roman" w:hAnsi="Times New Roman" w:cs="Times New Roman"/>
                <w:sz w:val="20"/>
                <w:szCs w:val="20"/>
              </w:rPr>
              <w:lastRenderedPageBreak/>
              <w:t>Всего выделено средств, в т.ч.:</w:t>
            </w:r>
          </w:p>
        </w:tc>
        <w:tc>
          <w:tcPr>
            <w:tcW w:w="428" w:type="pct"/>
            <w:shd w:val="clear" w:color="auto" w:fill="auto"/>
            <w:noWrap/>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noWrap/>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noWrap/>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70 000,00</w:t>
            </w:r>
          </w:p>
        </w:tc>
        <w:tc>
          <w:tcPr>
            <w:tcW w:w="428" w:type="pct"/>
            <w:shd w:val="clear" w:color="auto" w:fill="auto"/>
          </w:tcPr>
          <w:p w:rsidR="008136BF" w:rsidRPr="00E045A9" w:rsidRDefault="008136BF" w:rsidP="00FA48E3">
            <w:r w:rsidRPr="00E045A9">
              <w:rPr>
                <w:rFonts w:ascii="Times New Roman" w:hAnsi="Times New Roman" w:cs="Times New Roman"/>
                <w:sz w:val="20"/>
                <w:szCs w:val="20"/>
              </w:rPr>
              <w:t>0,00</w:t>
            </w:r>
          </w:p>
        </w:tc>
        <w:tc>
          <w:tcPr>
            <w:tcW w:w="428" w:type="pct"/>
            <w:shd w:val="clear" w:color="auto" w:fill="auto"/>
          </w:tcPr>
          <w:p w:rsidR="008136BF" w:rsidRPr="00E045A9" w:rsidRDefault="008136BF" w:rsidP="00FA48E3">
            <w:r w:rsidRPr="00E045A9">
              <w:rPr>
                <w:rFonts w:ascii="Times New Roman" w:hAnsi="Times New Roman" w:cs="Times New Roman"/>
                <w:sz w:val="20"/>
                <w:szCs w:val="20"/>
              </w:rPr>
              <w:t>0,00</w:t>
            </w:r>
          </w:p>
        </w:tc>
      </w:tr>
      <w:tr w:rsidR="008136BF" w:rsidRPr="00E045A9" w:rsidTr="00FA48E3">
        <w:trPr>
          <w:trHeight w:val="240"/>
        </w:trPr>
        <w:tc>
          <w:tcPr>
            <w:tcW w:w="520" w:type="pct"/>
            <w:vMerge/>
            <w:shd w:val="clear" w:color="auto" w:fill="auto"/>
          </w:tcPr>
          <w:p w:rsidR="008136BF" w:rsidRPr="00E045A9" w:rsidRDefault="008136BF" w:rsidP="00FA48E3">
            <w:pPr>
              <w:spacing w:after="0" w:line="240" w:lineRule="auto"/>
              <w:ind w:right="-1"/>
              <w:rPr>
                <w:rFonts w:ascii="Times New Roman" w:hAnsi="Times New Roman" w:cs="Times New Roman"/>
                <w:sz w:val="20"/>
                <w:szCs w:val="20"/>
              </w:rPr>
            </w:pPr>
          </w:p>
        </w:tc>
        <w:tc>
          <w:tcPr>
            <w:tcW w:w="527" w:type="pct"/>
            <w:vMerge/>
            <w:shd w:val="clear" w:color="auto" w:fill="auto"/>
            <w:vAlign w:val="center"/>
          </w:tcPr>
          <w:p w:rsidR="008136BF" w:rsidRPr="00E045A9" w:rsidRDefault="008136BF" w:rsidP="00FA48E3">
            <w:pPr>
              <w:spacing w:after="0" w:line="240" w:lineRule="auto"/>
              <w:ind w:right="-1"/>
              <w:rPr>
                <w:rFonts w:ascii="Times New Roman" w:hAnsi="Times New Roman" w:cs="Times New Roman"/>
                <w:sz w:val="20"/>
                <w:szCs w:val="20"/>
              </w:rPr>
            </w:pPr>
          </w:p>
        </w:tc>
        <w:tc>
          <w:tcPr>
            <w:tcW w:w="926" w:type="pct"/>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b/>
                <w:bCs/>
                <w:sz w:val="20"/>
                <w:szCs w:val="20"/>
              </w:rPr>
            </w:pPr>
            <w:r w:rsidRPr="00E045A9">
              <w:rPr>
                <w:rFonts w:ascii="Times New Roman" w:hAnsi="Times New Roman" w:cs="Times New Roman"/>
                <w:sz w:val="20"/>
                <w:szCs w:val="20"/>
              </w:rPr>
              <w:t>федеральный бю</w:t>
            </w:r>
            <w:r w:rsidRPr="00E045A9">
              <w:rPr>
                <w:rFonts w:ascii="Times New Roman" w:hAnsi="Times New Roman" w:cs="Times New Roman"/>
                <w:sz w:val="20"/>
                <w:szCs w:val="20"/>
              </w:rPr>
              <w:t>д</w:t>
            </w:r>
            <w:r w:rsidRPr="00E045A9">
              <w:rPr>
                <w:rFonts w:ascii="Times New Roman" w:hAnsi="Times New Roman" w:cs="Times New Roman"/>
                <w:sz w:val="20"/>
                <w:szCs w:val="20"/>
              </w:rPr>
              <w:lastRenderedPageBreak/>
              <w:t>жет</w:t>
            </w:r>
          </w:p>
        </w:tc>
        <w:tc>
          <w:tcPr>
            <w:tcW w:w="428" w:type="pct"/>
            <w:shd w:val="clear" w:color="auto" w:fill="auto"/>
            <w:noWrap/>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lastRenderedPageBreak/>
              <w:t>0,00</w:t>
            </w:r>
          </w:p>
        </w:tc>
        <w:tc>
          <w:tcPr>
            <w:tcW w:w="428" w:type="pct"/>
            <w:shd w:val="clear" w:color="auto" w:fill="auto"/>
            <w:noWrap/>
          </w:tcPr>
          <w:p w:rsidR="008136BF" w:rsidRPr="00E045A9" w:rsidRDefault="008136BF" w:rsidP="00FA48E3">
            <w:pPr>
              <w:spacing w:after="0" w:line="240" w:lineRule="auto"/>
              <w:ind w:right="-1"/>
              <w:jc w:val="center"/>
              <w:rPr>
                <w:rFonts w:ascii="Times New Roman" w:hAnsi="Times New Roman" w:cs="Times New Roman"/>
                <w:bCs/>
                <w:sz w:val="20"/>
                <w:szCs w:val="20"/>
              </w:rPr>
            </w:pPr>
            <w:r w:rsidRPr="00E045A9">
              <w:rPr>
                <w:rFonts w:ascii="Times New Roman" w:hAnsi="Times New Roman" w:cs="Times New Roman"/>
                <w:sz w:val="20"/>
                <w:szCs w:val="20"/>
              </w:rPr>
              <w:t>0,00</w:t>
            </w:r>
          </w:p>
        </w:tc>
        <w:tc>
          <w:tcPr>
            <w:tcW w:w="438" w:type="pct"/>
            <w:shd w:val="clear" w:color="auto" w:fill="auto"/>
            <w:noWrap/>
          </w:tcPr>
          <w:p w:rsidR="008136BF" w:rsidRPr="00E045A9" w:rsidRDefault="008136BF" w:rsidP="00FA48E3">
            <w:pPr>
              <w:spacing w:after="0" w:line="240" w:lineRule="auto"/>
              <w:ind w:right="-1"/>
              <w:jc w:val="center"/>
              <w:rPr>
                <w:rFonts w:ascii="Times New Roman" w:hAnsi="Times New Roman" w:cs="Times New Roman"/>
                <w:b/>
                <w:sz w:val="20"/>
                <w:szCs w:val="20"/>
              </w:rPr>
            </w:pPr>
            <w:r w:rsidRPr="00E045A9">
              <w:rPr>
                <w:rFonts w:ascii="Times New Roman" w:hAnsi="Times New Roman" w:cs="Times New Roman"/>
                <w:sz w:val="20"/>
                <w:szCs w:val="20"/>
              </w:rPr>
              <w:t>0,00</w:t>
            </w:r>
          </w:p>
        </w:tc>
        <w:tc>
          <w:tcPr>
            <w:tcW w:w="438" w:type="pct"/>
            <w:shd w:val="clear" w:color="auto" w:fill="auto"/>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 xml:space="preserve">70 </w:t>
            </w:r>
            <w:r w:rsidRPr="00E045A9">
              <w:rPr>
                <w:rFonts w:ascii="Times New Roman" w:hAnsi="Times New Roman" w:cs="Times New Roman"/>
                <w:sz w:val="20"/>
                <w:szCs w:val="20"/>
              </w:rPr>
              <w:lastRenderedPageBreak/>
              <w:t>000,00</w:t>
            </w:r>
          </w:p>
        </w:tc>
        <w:tc>
          <w:tcPr>
            <w:tcW w:w="428" w:type="pct"/>
            <w:shd w:val="clear" w:color="auto" w:fill="auto"/>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lastRenderedPageBreak/>
              <w:t>0,00</w:t>
            </w:r>
          </w:p>
        </w:tc>
        <w:tc>
          <w:tcPr>
            <w:tcW w:w="428" w:type="pct"/>
            <w:shd w:val="clear" w:color="auto" w:fill="auto"/>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rPr>
          <w:trHeight w:val="240"/>
        </w:trPr>
        <w:tc>
          <w:tcPr>
            <w:tcW w:w="520" w:type="pct"/>
            <w:vMerge/>
            <w:shd w:val="clear" w:color="auto" w:fill="auto"/>
          </w:tcPr>
          <w:p w:rsidR="008136BF" w:rsidRPr="00E045A9" w:rsidRDefault="008136BF" w:rsidP="00FA48E3">
            <w:pPr>
              <w:spacing w:after="0" w:line="240" w:lineRule="auto"/>
              <w:ind w:right="-1"/>
              <w:rPr>
                <w:rFonts w:ascii="Times New Roman" w:hAnsi="Times New Roman" w:cs="Times New Roman"/>
                <w:sz w:val="20"/>
                <w:szCs w:val="20"/>
              </w:rPr>
            </w:pPr>
          </w:p>
        </w:tc>
        <w:tc>
          <w:tcPr>
            <w:tcW w:w="527" w:type="pct"/>
            <w:vMerge/>
            <w:shd w:val="clear" w:color="auto" w:fill="auto"/>
            <w:vAlign w:val="center"/>
          </w:tcPr>
          <w:p w:rsidR="008136BF" w:rsidRPr="00E045A9" w:rsidRDefault="008136BF" w:rsidP="00FA48E3">
            <w:pPr>
              <w:spacing w:after="0" w:line="240" w:lineRule="auto"/>
              <w:ind w:right="-1"/>
              <w:rPr>
                <w:rFonts w:ascii="Times New Roman" w:hAnsi="Times New Roman" w:cs="Times New Roman"/>
                <w:sz w:val="20"/>
                <w:szCs w:val="20"/>
              </w:rPr>
            </w:pPr>
          </w:p>
        </w:tc>
        <w:tc>
          <w:tcPr>
            <w:tcW w:w="926" w:type="pct"/>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b/>
                <w:bCs/>
                <w:sz w:val="20"/>
                <w:szCs w:val="20"/>
              </w:rPr>
            </w:pPr>
            <w:r w:rsidRPr="00E045A9">
              <w:rPr>
                <w:rFonts w:ascii="Times New Roman" w:hAnsi="Times New Roman" w:cs="Times New Roman"/>
                <w:sz w:val="20"/>
                <w:szCs w:val="20"/>
              </w:rPr>
              <w:t>областной бюджет</w:t>
            </w:r>
          </w:p>
        </w:tc>
        <w:tc>
          <w:tcPr>
            <w:tcW w:w="428" w:type="pct"/>
            <w:shd w:val="clear" w:color="auto" w:fill="auto"/>
            <w:noWrap/>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noWrap/>
          </w:tcPr>
          <w:p w:rsidR="008136BF" w:rsidRPr="00E045A9" w:rsidRDefault="008136BF" w:rsidP="00FA48E3">
            <w:pPr>
              <w:spacing w:after="0" w:line="240" w:lineRule="auto"/>
              <w:ind w:right="-1"/>
              <w:jc w:val="center"/>
              <w:rPr>
                <w:rFonts w:ascii="Times New Roman" w:hAnsi="Times New Roman" w:cs="Times New Roman"/>
                <w:bCs/>
                <w:sz w:val="20"/>
                <w:szCs w:val="20"/>
              </w:rPr>
            </w:pPr>
            <w:r w:rsidRPr="00E045A9">
              <w:rPr>
                <w:rFonts w:ascii="Times New Roman" w:hAnsi="Times New Roman" w:cs="Times New Roman"/>
                <w:sz w:val="20"/>
                <w:szCs w:val="20"/>
              </w:rPr>
              <w:t>0,00</w:t>
            </w:r>
          </w:p>
        </w:tc>
        <w:tc>
          <w:tcPr>
            <w:tcW w:w="438" w:type="pct"/>
            <w:shd w:val="clear" w:color="auto" w:fill="auto"/>
            <w:noWrap/>
          </w:tcPr>
          <w:p w:rsidR="008136BF" w:rsidRPr="00E045A9" w:rsidRDefault="008136BF" w:rsidP="00FA48E3">
            <w:pPr>
              <w:spacing w:after="0" w:line="240" w:lineRule="auto"/>
              <w:ind w:right="-1"/>
              <w:jc w:val="center"/>
              <w:rPr>
                <w:rFonts w:ascii="Times New Roman" w:hAnsi="Times New Roman" w:cs="Times New Roman"/>
                <w:b/>
                <w:sz w:val="20"/>
                <w:szCs w:val="20"/>
              </w:rPr>
            </w:pPr>
            <w:r w:rsidRPr="00E045A9">
              <w:rPr>
                <w:rFonts w:ascii="Times New Roman" w:hAnsi="Times New Roman" w:cs="Times New Roman"/>
                <w:sz w:val="20"/>
                <w:szCs w:val="20"/>
              </w:rPr>
              <w:t>0,00</w:t>
            </w:r>
          </w:p>
        </w:tc>
        <w:tc>
          <w:tcPr>
            <w:tcW w:w="438" w:type="pct"/>
            <w:shd w:val="clear" w:color="auto" w:fill="auto"/>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rPr>
          <w:trHeight w:val="240"/>
        </w:trPr>
        <w:tc>
          <w:tcPr>
            <w:tcW w:w="520" w:type="pct"/>
            <w:vMerge/>
            <w:shd w:val="clear" w:color="auto" w:fill="auto"/>
          </w:tcPr>
          <w:p w:rsidR="008136BF" w:rsidRPr="00E045A9" w:rsidRDefault="008136BF" w:rsidP="00FA48E3">
            <w:pPr>
              <w:spacing w:after="0" w:line="240" w:lineRule="auto"/>
              <w:ind w:right="-1"/>
              <w:rPr>
                <w:rFonts w:ascii="Times New Roman" w:hAnsi="Times New Roman" w:cs="Times New Roman"/>
                <w:sz w:val="20"/>
                <w:szCs w:val="20"/>
              </w:rPr>
            </w:pPr>
          </w:p>
        </w:tc>
        <w:tc>
          <w:tcPr>
            <w:tcW w:w="527" w:type="pct"/>
            <w:vMerge/>
            <w:shd w:val="clear" w:color="auto" w:fill="auto"/>
            <w:vAlign w:val="center"/>
          </w:tcPr>
          <w:p w:rsidR="008136BF" w:rsidRPr="00E045A9" w:rsidRDefault="008136BF" w:rsidP="00FA48E3">
            <w:pPr>
              <w:spacing w:after="0" w:line="240" w:lineRule="auto"/>
              <w:ind w:right="-1"/>
              <w:rPr>
                <w:rFonts w:ascii="Times New Roman" w:hAnsi="Times New Roman" w:cs="Times New Roman"/>
                <w:sz w:val="20"/>
                <w:szCs w:val="20"/>
              </w:rPr>
            </w:pPr>
          </w:p>
        </w:tc>
        <w:tc>
          <w:tcPr>
            <w:tcW w:w="926" w:type="pct"/>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b/>
                <w:bCs/>
                <w:sz w:val="20"/>
                <w:szCs w:val="20"/>
              </w:rPr>
            </w:pPr>
            <w:r w:rsidRPr="00E045A9">
              <w:rPr>
                <w:rFonts w:ascii="Times New Roman" w:hAnsi="Times New Roman" w:cs="Times New Roman"/>
                <w:sz w:val="20"/>
                <w:szCs w:val="20"/>
              </w:rPr>
              <w:t>местный бюджет</w:t>
            </w:r>
          </w:p>
        </w:tc>
        <w:tc>
          <w:tcPr>
            <w:tcW w:w="428" w:type="pct"/>
            <w:shd w:val="clear" w:color="auto" w:fill="auto"/>
            <w:noWrap/>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noWrap/>
          </w:tcPr>
          <w:p w:rsidR="008136BF" w:rsidRPr="00E045A9" w:rsidRDefault="008136BF" w:rsidP="00FA48E3">
            <w:pPr>
              <w:spacing w:after="0" w:line="240" w:lineRule="auto"/>
              <w:ind w:right="-1"/>
              <w:jc w:val="center"/>
              <w:rPr>
                <w:rFonts w:ascii="Times New Roman" w:hAnsi="Times New Roman" w:cs="Times New Roman"/>
                <w:bCs/>
                <w:sz w:val="20"/>
                <w:szCs w:val="20"/>
              </w:rPr>
            </w:pPr>
            <w:r w:rsidRPr="00E045A9">
              <w:rPr>
                <w:rFonts w:ascii="Times New Roman" w:hAnsi="Times New Roman" w:cs="Times New Roman"/>
                <w:sz w:val="20"/>
                <w:szCs w:val="20"/>
              </w:rPr>
              <w:t>0,00</w:t>
            </w:r>
          </w:p>
        </w:tc>
        <w:tc>
          <w:tcPr>
            <w:tcW w:w="438" w:type="pct"/>
            <w:shd w:val="clear" w:color="auto" w:fill="auto"/>
            <w:noWrap/>
          </w:tcPr>
          <w:p w:rsidR="008136BF" w:rsidRPr="00E045A9" w:rsidRDefault="008136BF" w:rsidP="00FA48E3">
            <w:pPr>
              <w:spacing w:after="0" w:line="240" w:lineRule="auto"/>
              <w:ind w:right="-1"/>
              <w:jc w:val="center"/>
              <w:rPr>
                <w:rFonts w:ascii="Times New Roman" w:hAnsi="Times New Roman" w:cs="Times New Roman"/>
                <w:b/>
                <w:sz w:val="20"/>
                <w:szCs w:val="20"/>
              </w:rPr>
            </w:pPr>
            <w:r w:rsidRPr="00E045A9">
              <w:rPr>
                <w:rFonts w:ascii="Times New Roman" w:hAnsi="Times New Roman" w:cs="Times New Roman"/>
                <w:sz w:val="20"/>
                <w:szCs w:val="20"/>
              </w:rPr>
              <w:t>0,00</w:t>
            </w:r>
          </w:p>
        </w:tc>
        <w:tc>
          <w:tcPr>
            <w:tcW w:w="438" w:type="pct"/>
            <w:shd w:val="clear" w:color="auto" w:fill="auto"/>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rPr>
          <w:trHeight w:val="240"/>
        </w:trPr>
        <w:tc>
          <w:tcPr>
            <w:tcW w:w="520" w:type="pct"/>
            <w:vMerge/>
            <w:shd w:val="clear" w:color="auto" w:fill="auto"/>
          </w:tcPr>
          <w:p w:rsidR="008136BF" w:rsidRPr="00E045A9" w:rsidRDefault="008136BF" w:rsidP="00FA48E3">
            <w:pPr>
              <w:spacing w:after="0" w:line="240" w:lineRule="auto"/>
              <w:ind w:right="-1"/>
              <w:rPr>
                <w:rFonts w:ascii="Times New Roman" w:hAnsi="Times New Roman" w:cs="Times New Roman"/>
                <w:sz w:val="20"/>
                <w:szCs w:val="20"/>
              </w:rPr>
            </w:pPr>
          </w:p>
        </w:tc>
        <w:tc>
          <w:tcPr>
            <w:tcW w:w="527" w:type="pct"/>
            <w:vMerge/>
            <w:shd w:val="clear" w:color="auto" w:fill="auto"/>
            <w:vAlign w:val="center"/>
          </w:tcPr>
          <w:p w:rsidR="008136BF" w:rsidRPr="00E045A9" w:rsidRDefault="008136BF" w:rsidP="00FA48E3">
            <w:pPr>
              <w:spacing w:after="0" w:line="240" w:lineRule="auto"/>
              <w:ind w:right="-1"/>
              <w:rPr>
                <w:rFonts w:ascii="Times New Roman" w:hAnsi="Times New Roman" w:cs="Times New Roman"/>
                <w:sz w:val="20"/>
                <w:szCs w:val="20"/>
              </w:rPr>
            </w:pPr>
          </w:p>
        </w:tc>
        <w:tc>
          <w:tcPr>
            <w:tcW w:w="926" w:type="pct"/>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b/>
                <w:bCs/>
                <w:sz w:val="20"/>
                <w:szCs w:val="20"/>
              </w:rPr>
            </w:pPr>
            <w:r w:rsidRPr="00E045A9">
              <w:rPr>
                <w:rFonts w:ascii="Times New Roman" w:hAnsi="Times New Roman" w:cs="Times New Roman"/>
                <w:b/>
                <w:bCs/>
                <w:sz w:val="20"/>
                <w:szCs w:val="20"/>
              </w:rPr>
              <w:t>ИТОГО по мер</w:t>
            </w:r>
            <w:r w:rsidRPr="00E045A9">
              <w:rPr>
                <w:rFonts w:ascii="Times New Roman" w:hAnsi="Times New Roman" w:cs="Times New Roman"/>
                <w:b/>
                <w:bCs/>
                <w:sz w:val="20"/>
                <w:szCs w:val="20"/>
              </w:rPr>
              <w:t>о</w:t>
            </w:r>
            <w:r w:rsidRPr="00E045A9">
              <w:rPr>
                <w:rFonts w:ascii="Times New Roman" w:hAnsi="Times New Roman" w:cs="Times New Roman"/>
                <w:b/>
                <w:bCs/>
                <w:sz w:val="20"/>
                <w:szCs w:val="20"/>
              </w:rPr>
              <w:t>приятию</w:t>
            </w:r>
          </w:p>
        </w:tc>
        <w:tc>
          <w:tcPr>
            <w:tcW w:w="428" w:type="pct"/>
            <w:shd w:val="clear" w:color="auto" w:fill="auto"/>
            <w:noWrap/>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t>0,00</w:t>
            </w:r>
          </w:p>
        </w:tc>
        <w:tc>
          <w:tcPr>
            <w:tcW w:w="428" w:type="pct"/>
            <w:shd w:val="clear" w:color="auto" w:fill="auto"/>
            <w:noWrap/>
          </w:tcPr>
          <w:p w:rsidR="008136BF" w:rsidRPr="00E045A9" w:rsidRDefault="008136BF" w:rsidP="00FA48E3">
            <w:pPr>
              <w:spacing w:after="0" w:line="240" w:lineRule="auto"/>
              <w:ind w:right="-1"/>
              <w:jc w:val="center"/>
              <w:rPr>
                <w:rFonts w:ascii="Times New Roman" w:hAnsi="Times New Roman" w:cs="Times New Roman"/>
                <w:bCs/>
                <w:sz w:val="20"/>
                <w:szCs w:val="20"/>
              </w:rPr>
            </w:pPr>
            <w:r w:rsidRPr="00E045A9">
              <w:t>0,00</w:t>
            </w:r>
          </w:p>
        </w:tc>
        <w:tc>
          <w:tcPr>
            <w:tcW w:w="438" w:type="pct"/>
            <w:shd w:val="clear" w:color="auto" w:fill="auto"/>
            <w:noWrap/>
          </w:tcPr>
          <w:p w:rsidR="008136BF" w:rsidRPr="00E045A9" w:rsidRDefault="008136BF" w:rsidP="00FA48E3">
            <w:pPr>
              <w:spacing w:after="0" w:line="240" w:lineRule="auto"/>
              <w:ind w:right="-1"/>
              <w:jc w:val="center"/>
              <w:rPr>
                <w:rFonts w:ascii="Times New Roman" w:hAnsi="Times New Roman" w:cs="Times New Roman"/>
                <w:b/>
                <w:sz w:val="20"/>
                <w:szCs w:val="20"/>
              </w:rPr>
            </w:pPr>
            <w:r w:rsidRPr="00E045A9">
              <w:t>0,00</w:t>
            </w:r>
          </w:p>
        </w:tc>
        <w:tc>
          <w:tcPr>
            <w:tcW w:w="438" w:type="pct"/>
            <w:shd w:val="clear" w:color="auto" w:fill="auto"/>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t>0,00</w:t>
            </w:r>
          </w:p>
        </w:tc>
        <w:tc>
          <w:tcPr>
            <w:tcW w:w="438" w:type="pct"/>
            <w:shd w:val="clear" w:color="auto" w:fill="auto"/>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b/>
                <w:sz w:val="20"/>
                <w:szCs w:val="20"/>
              </w:rPr>
              <w:t>70 000,00</w:t>
            </w:r>
          </w:p>
        </w:tc>
        <w:tc>
          <w:tcPr>
            <w:tcW w:w="428" w:type="pct"/>
            <w:shd w:val="clear" w:color="auto" w:fill="auto"/>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rPr>
          <w:trHeight w:val="240"/>
        </w:trPr>
        <w:tc>
          <w:tcPr>
            <w:tcW w:w="520" w:type="pct"/>
            <w:vMerge/>
            <w:shd w:val="clear" w:color="auto" w:fill="auto"/>
          </w:tcPr>
          <w:p w:rsidR="008136BF" w:rsidRPr="00E045A9" w:rsidRDefault="008136BF" w:rsidP="00FA48E3">
            <w:pPr>
              <w:spacing w:after="0" w:line="240" w:lineRule="auto"/>
              <w:ind w:right="-1"/>
              <w:rPr>
                <w:rFonts w:ascii="Times New Roman" w:hAnsi="Times New Roman" w:cs="Times New Roman"/>
                <w:sz w:val="20"/>
                <w:szCs w:val="20"/>
              </w:rPr>
            </w:pPr>
          </w:p>
        </w:tc>
        <w:tc>
          <w:tcPr>
            <w:tcW w:w="527" w:type="pct"/>
            <w:vMerge w:val="restart"/>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r w:rsidRPr="00E045A9">
              <w:rPr>
                <w:rFonts w:ascii="Times New Roman" w:hAnsi="Times New Roman" w:cs="Times New Roman"/>
                <w:sz w:val="20"/>
                <w:szCs w:val="20"/>
              </w:rPr>
              <w:t>- Благоу</w:t>
            </w:r>
            <w:r w:rsidRPr="00E045A9">
              <w:rPr>
                <w:rFonts w:ascii="Times New Roman" w:hAnsi="Times New Roman" w:cs="Times New Roman"/>
                <w:sz w:val="20"/>
                <w:szCs w:val="20"/>
              </w:rPr>
              <w:t>с</w:t>
            </w:r>
            <w:r w:rsidRPr="00E045A9">
              <w:rPr>
                <w:rFonts w:ascii="Times New Roman" w:hAnsi="Times New Roman" w:cs="Times New Roman"/>
                <w:sz w:val="20"/>
                <w:szCs w:val="20"/>
              </w:rPr>
              <w:t>тройство террит</w:t>
            </w:r>
            <w:r w:rsidRPr="00E045A9">
              <w:rPr>
                <w:rFonts w:ascii="Times New Roman" w:hAnsi="Times New Roman" w:cs="Times New Roman"/>
                <w:sz w:val="20"/>
                <w:szCs w:val="20"/>
              </w:rPr>
              <w:t>о</w:t>
            </w:r>
            <w:r w:rsidRPr="00E045A9">
              <w:rPr>
                <w:rFonts w:ascii="Times New Roman" w:hAnsi="Times New Roman" w:cs="Times New Roman"/>
                <w:sz w:val="20"/>
                <w:szCs w:val="20"/>
              </w:rPr>
              <w:t>рий пр</w:t>
            </w:r>
            <w:r w:rsidRPr="00E045A9">
              <w:rPr>
                <w:rFonts w:ascii="Times New Roman" w:hAnsi="Times New Roman" w:cs="Times New Roman"/>
                <w:sz w:val="20"/>
                <w:szCs w:val="20"/>
              </w:rPr>
              <w:t>о</w:t>
            </w:r>
            <w:r w:rsidRPr="00E045A9">
              <w:rPr>
                <w:rFonts w:ascii="Times New Roman" w:hAnsi="Times New Roman" w:cs="Times New Roman"/>
                <w:sz w:val="20"/>
                <w:szCs w:val="20"/>
              </w:rPr>
              <w:t>ектов ра</w:t>
            </w:r>
            <w:r w:rsidRPr="00E045A9">
              <w:rPr>
                <w:rFonts w:ascii="Times New Roman" w:hAnsi="Times New Roman" w:cs="Times New Roman"/>
                <w:sz w:val="20"/>
                <w:szCs w:val="20"/>
              </w:rPr>
              <w:t>з</w:t>
            </w:r>
            <w:r w:rsidRPr="00E045A9">
              <w:rPr>
                <w:rFonts w:ascii="Times New Roman" w:hAnsi="Times New Roman" w:cs="Times New Roman"/>
                <w:sz w:val="20"/>
                <w:szCs w:val="20"/>
              </w:rPr>
              <w:t>вития террит</w:t>
            </w:r>
            <w:r w:rsidRPr="00E045A9">
              <w:rPr>
                <w:rFonts w:ascii="Times New Roman" w:hAnsi="Times New Roman" w:cs="Times New Roman"/>
                <w:sz w:val="20"/>
                <w:szCs w:val="20"/>
              </w:rPr>
              <w:t>о</w:t>
            </w:r>
            <w:r w:rsidRPr="00E045A9">
              <w:rPr>
                <w:rFonts w:ascii="Times New Roman" w:hAnsi="Times New Roman" w:cs="Times New Roman"/>
                <w:sz w:val="20"/>
                <w:szCs w:val="20"/>
              </w:rPr>
              <w:t>рии г</w:t>
            </w:r>
            <w:r w:rsidRPr="00E045A9">
              <w:rPr>
                <w:rFonts w:ascii="Times New Roman" w:hAnsi="Times New Roman" w:cs="Times New Roman"/>
                <w:sz w:val="20"/>
                <w:szCs w:val="20"/>
              </w:rPr>
              <w:t>о</w:t>
            </w:r>
            <w:r w:rsidRPr="00E045A9">
              <w:rPr>
                <w:rFonts w:ascii="Times New Roman" w:hAnsi="Times New Roman" w:cs="Times New Roman"/>
                <w:sz w:val="20"/>
                <w:szCs w:val="20"/>
              </w:rPr>
              <w:t>родского округа Тейково, основа</w:t>
            </w:r>
            <w:r w:rsidRPr="00E045A9">
              <w:rPr>
                <w:rFonts w:ascii="Times New Roman" w:hAnsi="Times New Roman" w:cs="Times New Roman"/>
                <w:sz w:val="20"/>
                <w:szCs w:val="20"/>
              </w:rPr>
              <w:t>н</w:t>
            </w:r>
            <w:r w:rsidRPr="00E045A9">
              <w:rPr>
                <w:rFonts w:ascii="Times New Roman" w:hAnsi="Times New Roman" w:cs="Times New Roman"/>
                <w:sz w:val="20"/>
                <w:szCs w:val="20"/>
              </w:rPr>
              <w:t>ных на местных иници</w:t>
            </w:r>
            <w:r w:rsidRPr="00E045A9">
              <w:rPr>
                <w:rFonts w:ascii="Times New Roman" w:hAnsi="Times New Roman" w:cs="Times New Roman"/>
                <w:sz w:val="20"/>
                <w:szCs w:val="20"/>
              </w:rPr>
              <w:t>а</w:t>
            </w:r>
            <w:r w:rsidRPr="00E045A9">
              <w:rPr>
                <w:rFonts w:ascii="Times New Roman" w:hAnsi="Times New Roman" w:cs="Times New Roman"/>
                <w:sz w:val="20"/>
                <w:szCs w:val="20"/>
              </w:rPr>
              <w:t>тивах в 2020 году</w:t>
            </w:r>
          </w:p>
        </w:tc>
        <w:tc>
          <w:tcPr>
            <w:tcW w:w="926" w:type="pct"/>
            <w:shd w:val="clear" w:color="auto" w:fill="auto"/>
            <w:vAlign w:val="center"/>
            <w:hideMark/>
          </w:tcPr>
          <w:p w:rsidR="008136BF" w:rsidRPr="00E045A9" w:rsidRDefault="008136BF" w:rsidP="00FA48E3">
            <w:pPr>
              <w:spacing w:after="0" w:line="240" w:lineRule="auto"/>
              <w:ind w:right="-1"/>
              <w:jc w:val="both"/>
              <w:rPr>
                <w:rFonts w:ascii="Times New Roman" w:hAnsi="Times New Roman" w:cs="Times New Roman"/>
                <w:sz w:val="20"/>
                <w:szCs w:val="20"/>
              </w:rPr>
            </w:pPr>
            <w:r w:rsidRPr="00E045A9">
              <w:rPr>
                <w:rFonts w:ascii="Times New Roman" w:hAnsi="Times New Roman" w:cs="Times New Roman"/>
                <w:sz w:val="20"/>
                <w:szCs w:val="20"/>
              </w:rPr>
              <w:t>Всего выделено средств,  в т.ч.:</w:t>
            </w:r>
          </w:p>
        </w:tc>
        <w:tc>
          <w:tcPr>
            <w:tcW w:w="428" w:type="pct"/>
            <w:shd w:val="clear" w:color="auto" w:fill="auto"/>
            <w:noWrap/>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noWrap/>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noWrap/>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3 817,90000</w:t>
            </w:r>
          </w:p>
        </w:tc>
        <w:tc>
          <w:tcPr>
            <w:tcW w:w="43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rPr>
          <w:trHeight w:val="240"/>
        </w:trPr>
        <w:tc>
          <w:tcPr>
            <w:tcW w:w="520" w:type="pct"/>
            <w:vMerge/>
            <w:shd w:val="clear" w:color="auto" w:fill="auto"/>
          </w:tcPr>
          <w:p w:rsidR="008136BF" w:rsidRPr="00E045A9" w:rsidRDefault="008136BF" w:rsidP="00FA48E3">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r w:rsidRPr="00E045A9">
              <w:rPr>
                <w:rFonts w:ascii="Times New Roman" w:hAnsi="Times New Roman" w:cs="Times New Roman"/>
                <w:sz w:val="20"/>
                <w:szCs w:val="20"/>
              </w:rPr>
              <w:t>областной бюджет</w:t>
            </w:r>
          </w:p>
        </w:tc>
        <w:tc>
          <w:tcPr>
            <w:tcW w:w="428" w:type="pct"/>
            <w:shd w:val="clear" w:color="auto" w:fill="auto"/>
            <w:noWrap/>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noWrap/>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noWrap/>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2 863,425</w:t>
            </w:r>
          </w:p>
        </w:tc>
        <w:tc>
          <w:tcPr>
            <w:tcW w:w="43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rPr>
          <w:trHeight w:val="240"/>
        </w:trPr>
        <w:tc>
          <w:tcPr>
            <w:tcW w:w="520" w:type="pct"/>
            <w:vMerge/>
            <w:shd w:val="clear" w:color="auto" w:fill="auto"/>
          </w:tcPr>
          <w:p w:rsidR="008136BF" w:rsidRPr="00E045A9" w:rsidRDefault="008136BF" w:rsidP="00FA48E3">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r w:rsidRPr="00E045A9">
              <w:rPr>
                <w:rFonts w:ascii="Times New Roman" w:hAnsi="Times New Roman" w:cs="Times New Roman"/>
                <w:sz w:val="20"/>
                <w:szCs w:val="20"/>
              </w:rPr>
              <w:t>местный бюджет, в т.ч.:</w:t>
            </w:r>
          </w:p>
        </w:tc>
        <w:tc>
          <w:tcPr>
            <w:tcW w:w="428" w:type="pct"/>
            <w:shd w:val="clear" w:color="auto" w:fill="auto"/>
            <w:noWrap/>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noWrap/>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noWrap/>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764,75530</w:t>
            </w:r>
          </w:p>
        </w:tc>
        <w:tc>
          <w:tcPr>
            <w:tcW w:w="43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rPr>
          <w:trHeight w:val="846"/>
        </w:trPr>
        <w:tc>
          <w:tcPr>
            <w:tcW w:w="520" w:type="pct"/>
            <w:vMerge/>
            <w:tcBorders>
              <w:bottom w:val="single" w:sz="4" w:space="0" w:color="auto"/>
            </w:tcBorders>
            <w:shd w:val="clear" w:color="auto" w:fill="auto"/>
          </w:tcPr>
          <w:p w:rsidR="008136BF" w:rsidRPr="00E045A9" w:rsidRDefault="008136BF" w:rsidP="00FA48E3">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p>
        </w:tc>
        <w:tc>
          <w:tcPr>
            <w:tcW w:w="926" w:type="pct"/>
            <w:shd w:val="clear" w:color="auto" w:fill="auto"/>
            <w:hideMark/>
          </w:tcPr>
          <w:p w:rsidR="008136BF" w:rsidRPr="00E045A9" w:rsidRDefault="008136BF" w:rsidP="00FA48E3">
            <w:pPr>
              <w:spacing w:after="0" w:line="240" w:lineRule="auto"/>
              <w:rPr>
                <w:rFonts w:ascii="Times New Roman" w:hAnsi="Times New Roman" w:cs="Times New Roman"/>
                <w:sz w:val="20"/>
                <w:szCs w:val="24"/>
              </w:rPr>
            </w:pPr>
            <w:r w:rsidRPr="00E045A9">
              <w:rPr>
                <w:rFonts w:ascii="Times New Roman" w:hAnsi="Times New Roman" w:cs="Times New Roman"/>
                <w:sz w:val="20"/>
                <w:szCs w:val="24"/>
              </w:rPr>
              <w:t>-средства граждан, принявших участие в выдвижении пр</w:t>
            </w:r>
            <w:r w:rsidRPr="00E045A9">
              <w:rPr>
                <w:rFonts w:ascii="Times New Roman" w:hAnsi="Times New Roman" w:cs="Times New Roman"/>
                <w:sz w:val="20"/>
                <w:szCs w:val="24"/>
              </w:rPr>
              <w:t>о</w:t>
            </w:r>
            <w:r w:rsidRPr="00E045A9">
              <w:rPr>
                <w:rFonts w:ascii="Times New Roman" w:hAnsi="Times New Roman" w:cs="Times New Roman"/>
                <w:sz w:val="20"/>
                <w:szCs w:val="24"/>
              </w:rPr>
              <w:t>екта</w:t>
            </w:r>
          </w:p>
        </w:tc>
        <w:tc>
          <w:tcPr>
            <w:tcW w:w="428" w:type="pct"/>
            <w:shd w:val="clear" w:color="auto" w:fill="auto"/>
            <w:noWrap/>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noWrap/>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noWrap/>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147,71970</w:t>
            </w:r>
          </w:p>
        </w:tc>
        <w:tc>
          <w:tcPr>
            <w:tcW w:w="43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rPr>
          <w:trHeight w:val="709"/>
        </w:trPr>
        <w:tc>
          <w:tcPr>
            <w:tcW w:w="520" w:type="pct"/>
            <w:vMerge w:val="restart"/>
            <w:shd w:val="clear" w:color="auto" w:fill="auto"/>
          </w:tcPr>
          <w:p w:rsidR="008136BF" w:rsidRPr="00E045A9" w:rsidRDefault="008136BF" w:rsidP="00FA48E3">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p>
        </w:tc>
        <w:tc>
          <w:tcPr>
            <w:tcW w:w="926" w:type="pct"/>
            <w:shd w:val="clear" w:color="auto" w:fill="auto"/>
            <w:hideMark/>
          </w:tcPr>
          <w:p w:rsidR="008136BF" w:rsidRPr="00E045A9" w:rsidRDefault="008136BF" w:rsidP="00FA48E3">
            <w:pPr>
              <w:spacing w:after="0" w:line="240" w:lineRule="auto"/>
              <w:rPr>
                <w:rFonts w:ascii="Times New Roman" w:hAnsi="Times New Roman" w:cs="Times New Roman"/>
                <w:sz w:val="20"/>
                <w:szCs w:val="24"/>
              </w:rPr>
            </w:pPr>
            <w:r w:rsidRPr="00E045A9">
              <w:rPr>
                <w:rFonts w:ascii="Times New Roman" w:hAnsi="Times New Roman" w:cs="Times New Roman"/>
                <w:sz w:val="20"/>
                <w:szCs w:val="24"/>
              </w:rPr>
              <w:t>- иные внебюдже</w:t>
            </w:r>
            <w:r w:rsidRPr="00E045A9">
              <w:rPr>
                <w:rFonts w:ascii="Times New Roman" w:hAnsi="Times New Roman" w:cs="Times New Roman"/>
                <w:sz w:val="20"/>
                <w:szCs w:val="24"/>
              </w:rPr>
              <w:t>т</w:t>
            </w:r>
            <w:r w:rsidRPr="00E045A9">
              <w:rPr>
                <w:rFonts w:ascii="Times New Roman" w:hAnsi="Times New Roman" w:cs="Times New Roman"/>
                <w:sz w:val="20"/>
                <w:szCs w:val="24"/>
              </w:rPr>
              <w:t>ные  источники</w:t>
            </w:r>
          </w:p>
        </w:tc>
        <w:tc>
          <w:tcPr>
            <w:tcW w:w="428" w:type="pct"/>
            <w:shd w:val="clear" w:color="auto" w:fill="auto"/>
            <w:noWrap/>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p>
        </w:tc>
        <w:tc>
          <w:tcPr>
            <w:tcW w:w="428" w:type="pct"/>
            <w:shd w:val="clear" w:color="auto" w:fill="auto"/>
            <w:noWrap/>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p>
        </w:tc>
        <w:tc>
          <w:tcPr>
            <w:tcW w:w="438" w:type="pct"/>
            <w:shd w:val="clear" w:color="auto" w:fill="auto"/>
            <w:noWrap/>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42,00</w:t>
            </w:r>
          </w:p>
        </w:tc>
        <w:tc>
          <w:tcPr>
            <w:tcW w:w="43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p>
        </w:tc>
        <w:tc>
          <w:tcPr>
            <w:tcW w:w="43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p>
        </w:tc>
        <w:tc>
          <w:tcPr>
            <w:tcW w:w="42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p>
        </w:tc>
        <w:tc>
          <w:tcPr>
            <w:tcW w:w="42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p>
        </w:tc>
      </w:tr>
      <w:tr w:rsidR="008136BF" w:rsidRPr="00E045A9" w:rsidTr="00FA48E3">
        <w:trPr>
          <w:trHeight w:val="240"/>
        </w:trPr>
        <w:tc>
          <w:tcPr>
            <w:tcW w:w="520" w:type="pct"/>
            <w:vMerge/>
            <w:shd w:val="clear" w:color="auto" w:fill="auto"/>
          </w:tcPr>
          <w:p w:rsidR="008136BF" w:rsidRPr="00E045A9" w:rsidRDefault="008136BF" w:rsidP="00FA48E3">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8136BF" w:rsidRPr="00E045A9" w:rsidRDefault="008136BF" w:rsidP="00FA48E3">
            <w:pPr>
              <w:spacing w:after="0" w:line="240" w:lineRule="auto"/>
              <w:ind w:right="-1"/>
              <w:rPr>
                <w:rFonts w:ascii="Times New Roman" w:hAnsi="Times New Roman" w:cs="Times New Roman"/>
                <w:b/>
                <w:bCs/>
                <w:sz w:val="20"/>
                <w:szCs w:val="20"/>
              </w:rPr>
            </w:pPr>
            <w:r w:rsidRPr="00E045A9">
              <w:rPr>
                <w:rFonts w:ascii="Times New Roman" w:hAnsi="Times New Roman" w:cs="Times New Roman"/>
                <w:b/>
                <w:bCs/>
                <w:sz w:val="20"/>
                <w:szCs w:val="20"/>
              </w:rPr>
              <w:t>ИТОГО по мер</w:t>
            </w:r>
            <w:r w:rsidRPr="00E045A9">
              <w:rPr>
                <w:rFonts w:ascii="Times New Roman" w:hAnsi="Times New Roman" w:cs="Times New Roman"/>
                <w:b/>
                <w:bCs/>
                <w:sz w:val="20"/>
                <w:szCs w:val="20"/>
              </w:rPr>
              <w:t>о</w:t>
            </w:r>
            <w:r w:rsidRPr="00E045A9">
              <w:rPr>
                <w:rFonts w:ascii="Times New Roman" w:hAnsi="Times New Roman" w:cs="Times New Roman"/>
                <w:b/>
                <w:bCs/>
                <w:sz w:val="20"/>
                <w:szCs w:val="20"/>
              </w:rPr>
              <w:t>приятию</w:t>
            </w:r>
          </w:p>
        </w:tc>
        <w:tc>
          <w:tcPr>
            <w:tcW w:w="428" w:type="pct"/>
            <w:shd w:val="clear" w:color="auto" w:fill="auto"/>
            <w:noWrap/>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noWrap/>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noWrap/>
            <w:hideMark/>
          </w:tcPr>
          <w:p w:rsidR="008136BF" w:rsidRPr="00E045A9" w:rsidRDefault="008136BF" w:rsidP="00FA48E3">
            <w:pPr>
              <w:spacing w:after="0" w:line="240" w:lineRule="auto"/>
              <w:ind w:right="-1"/>
              <w:jc w:val="center"/>
              <w:rPr>
                <w:rFonts w:ascii="Times New Roman" w:hAnsi="Times New Roman" w:cs="Times New Roman"/>
                <w:b/>
                <w:sz w:val="20"/>
                <w:szCs w:val="20"/>
              </w:rPr>
            </w:pPr>
            <w:r w:rsidRPr="00E045A9">
              <w:rPr>
                <w:rFonts w:ascii="Times New Roman" w:hAnsi="Times New Roman" w:cs="Times New Roman"/>
                <w:b/>
                <w:sz w:val="20"/>
                <w:szCs w:val="20"/>
              </w:rPr>
              <w:t>3 817,90000</w:t>
            </w:r>
          </w:p>
        </w:tc>
        <w:tc>
          <w:tcPr>
            <w:tcW w:w="43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rPr>
          <w:trHeight w:val="729"/>
        </w:trPr>
        <w:tc>
          <w:tcPr>
            <w:tcW w:w="520" w:type="pct"/>
            <w:vMerge/>
            <w:shd w:val="clear" w:color="auto" w:fill="auto"/>
          </w:tcPr>
          <w:p w:rsidR="008136BF" w:rsidRPr="00E045A9" w:rsidRDefault="008136BF" w:rsidP="00FA48E3">
            <w:pPr>
              <w:spacing w:after="0" w:line="240" w:lineRule="auto"/>
              <w:ind w:right="-1"/>
              <w:rPr>
                <w:rFonts w:ascii="Times New Roman" w:hAnsi="Times New Roman" w:cs="Times New Roman"/>
                <w:sz w:val="20"/>
                <w:szCs w:val="20"/>
              </w:rPr>
            </w:pPr>
          </w:p>
        </w:tc>
        <w:tc>
          <w:tcPr>
            <w:tcW w:w="527" w:type="pct"/>
            <w:vMerge w:val="restart"/>
            <w:shd w:val="clear" w:color="auto" w:fill="auto"/>
            <w:vAlign w:val="center"/>
            <w:hideMark/>
          </w:tcPr>
          <w:p w:rsidR="008136BF" w:rsidRPr="00E045A9" w:rsidRDefault="008136BF" w:rsidP="00FA48E3">
            <w:pPr>
              <w:ind w:right="-1"/>
              <w:rPr>
                <w:rFonts w:ascii="Times New Roman" w:hAnsi="Times New Roman" w:cs="Times New Roman"/>
                <w:sz w:val="20"/>
                <w:szCs w:val="20"/>
              </w:rPr>
            </w:pPr>
            <w:r w:rsidRPr="00E045A9">
              <w:rPr>
                <w:rFonts w:ascii="Times New Roman" w:hAnsi="Times New Roman" w:cs="Times New Roman"/>
                <w:sz w:val="20"/>
                <w:szCs w:val="20"/>
              </w:rPr>
              <w:t>Благоус</w:t>
            </w:r>
            <w:r w:rsidRPr="00E045A9">
              <w:rPr>
                <w:rFonts w:ascii="Times New Roman" w:hAnsi="Times New Roman" w:cs="Times New Roman"/>
                <w:sz w:val="20"/>
                <w:szCs w:val="20"/>
              </w:rPr>
              <w:t>т</w:t>
            </w:r>
            <w:r w:rsidRPr="00E045A9">
              <w:rPr>
                <w:rFonts w:ascii="Times New Roman" w:hAnsi="Times New Roman" w:cs="Times New Roman"/>
                <w:sz w:val="20"/>
                <w:szCs w:val="20"/>
              </w:rPr>
              <w:t>ройство террит</w:t>
            </w:r>
            <w:r w:rsidRPr="00E045A9">
              <w:rPr>
                <w:rFonts w:ascii="Times New Roman" w:hAnsi="Times New Roman" w:cs="Times New Roman"/>
                <w:sz w:val="20"/>
                <w:szCs w:val="20"/>
              </w:rPr>
              <w:t>о</w:t>
            </w:r>
            <w:r w:rsidRPr="00E045A9">
              <w:rPr>
                <w:rFonts w:ascii="Times New Roman" w:hAnsi="Times New Roman" w:cs="Times New Roman"/>
                <w:sz w:val="20"/>
                <w:szCs w:val="20"/>
              </w:rPr>
              <w:t>рий в рамках поддер</w:t>
            </w:r>
            <w:r w:rsidRPr="00E045A9">
              <w:rPr>
                <w:rFonts w:ascii="Times New Roman" w:hAnsi="Times New Roman" w:cs="Times New Roman"/>
                <w:sz w:val="20"/>
                <w:szCs w:val="20"/>
              </w:rPr>
              <w:t>ж</w:t>
            </w:r>
            <w:r w:rsidRPr="00E045A9">
              <w:rPr>
                <w:rFonts w:ascii="Times New Roman" w:hAnsi="Times New Roman" w:cs="Times New Roman"/>
                <w:sz w:val="20"/>
                <w:szCs w:val="20"/>
              </w:rPr>
              <w:t>ки ин</w:t>
            </w:r>
            <w:r w:rsidRPr="00E045A9">
              <w:rPr>
                <w:rFonts w:ascii="Times New Roman" w:hAnsi="Times New Roman" w:cs="Times New Roman"/>
                <w:sz w:val="20"/>
                <w:szCs w:val="20"/>
              </w:rPr>
              <w:t>и</w:t>
            </w:r>
            <w:r w:rsidRPr="00E045A9">
              <w:rPr>
                <w:rFonts w:ascii="Times New Roman" w:hAnsi="Times New Roman" w:cs="Times New Roman"/>
                <w:sz w:val="20"/>
                <w:szCs w:val="20"/>
              </w:rPr>
              <w:t>циати</w:t>
            </w:r>
            <w:r w:rsidRPr="00E045A9">
              <w:rPr>
                <w:rFonts w:ascii="Times New Roman" w:hAnsi="Times New Roman" w:cs="Times New Roman"/>
                <w:sz w:val="20"/>
                <w:szCs w:val="20"/>
              </w:rPr>
              <w:t>в</w:t>
            </w:r>
            <w:r w:rsidRPr="00E045A9">
              <w:rPr>
                <w:rFonts w:ascii="Times New Roman" w:hAnsi="Times New Roman" w:cs="Times New Roman"/>
                <w:sz w:val="20"/>
                <w:szCs w:val="20"/>
              </w:rPr>
              <w:t>ных пр</w:t>
            </w:r>
            <w:r w:rsidRPr="00E045A9">
              <w:rPr>
                <w:rFonts w:ascii="Times New Roman" w:hAnsi="Times New Roman" w:cs="Times New Roman"/>
                <w:sz w:val="20"/>
                <w:szCs w:val="20"/>
              </w:rPr>
              <w:t>о</w:t>
            </w:r>
            <w:r w:rsidRPr="00E045A9">
              <w:rPr>
                <w:rFonts w:ascii="Times New Roman" w:hAnsi="Times New Roman" w:cs="Times New Roman"/>
                <w:sz w:val="20"/>
                <w:szCs w:val="20"/>
              </w:rPr>
              <w:t>ектов</w:t>
            </w:r>
          </w:p>
        </w:tc>
        <w:tc>
          <w:tcPr>
            <w:tcW w:w="926" w:type="pct"/>
            <w:shd w:val="clear" w:color="auto" w:fill="auto"/>
            <w:vAlign w:val="center"/>
            <w:hideMark/>
          </w:tcPr>
          <w:p w:rsidR="008136BF" w:rsidRPr="00E045A9" w:rsidRDefault="008136BF" w:rsidP="00FA48E3">
            <w:pPr>
              <w:ind w:right="-1"/>
              <w:jc w:val="both"/>
              <w:rPr>
                <w:rFonts w:ascii="Times New Roman" w:hAnsi="Times New Roman" w:cs="Times New Roman"/>
                <w:b/>
                <w:bCs/>
                <w:sz w:val="20"/>
                <w:szCs w:val="20"/>
              </w:rPr>
            </w:pPr>
            <w:r w:rsidRPr="00E045A9">
              <w:rPr>
                <w:rFonts w:ascii="Times New Roman" w:hAnsi="Times New Roman" w:cs="Times New Roman"/>
                <w:sz w:val="20"/>
                <w:szCs w:val="20"/>
              </w:rPr>
              <w:t>Всего выделено средств,  в т.ч.:</w:t>
            </w:r>
          </w:p>
        </w:tc>
        <w:tc>
          <w:tcPr>
            <w:tcW w:w="428" w:type="pct"/>
            <w:shd w:val="clear" w:color="auto" w:fill="auto"/>
            <w:noWrap/>
            <w:vAlign w:val="center"/>
            <w:hideMark/>
          </w:tcPr>
          <w:p w:rsidR="008136BF" w:rsidRPr="00E045A9" w:rsidRDefault="008136BF" w:rsidP="00FA48E3">
            <w:pPr>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noWrap/>
            <w:vAlign w:val="center"/>
            <w:hideMark/>
          </w:tcPr>
          <w:p w:rsidR="008136BF" w:rsidRPr="00E045A9" w:rsidRDefault="008136BF" w:rsidP="00FA48E3">
            <w:pPr>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noWrap/>
            <w:vAlign w:val="center"/>
            <w:hideMark/>
          </w:tcPr>
          <w:p w:rsidR="008136BF" w:rsidRPr="00E045A9" w:rsidRDefault="008136BF" w:rsidP="00FA48E3">
            <w:pPr>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vAlign w:val="center"/>
            <w:hideMark/>
          </w:tcPr>
          <w:p w:rsidR="008136BF" w:rsidRPr="00E045A9" w:rsidRDefault="008136BF" w:rsidP="00FA48E3">
            <w:pPr>
              <w:ind w:right="-1"/>
              <w:jc w:val="center"/>
              <w:rPr>
                <w:rFonts w:ascii="Times New Roman" w:hAnsi="Times New Roman" w:cs="Times New Roman"/>
                <w:sz w:val="20"/>
                <w:szCs w:val="20"/>
              </w:rPr>
            </w:pPr>
            <w:r w:rsidRPr="00E045A9">
              <w:rPr>
                <w:rFonts w:ascii="Times New Roman" w:hAnsi="Times New Roman" w:cs="Times New Roman"/>
                <w:sz w:val="20"/>
                <w:szCs w:val="20"/>
              </w:rPr>
              <w:t>1 860,98241</w:t>
            </w:r>
          </w:p>
        </w:tc>
        <w:tc>
          <w:tcPr>
            <w:tcW w:w="438" w:type="pct"/>
            <w:shd w:val="clear" w:color="auto" w:fill="auto"/>
            <w:vAlign w:val="center"/>
            <w:hideMark/>
          </w:tcPr>
          <w:p w:rsidR="008136BF" w:rsidRPr="00E045A9" w:rsidRDefault="008136BF" w:rsidP="00FA48E3">
            <w:pPr>
              <w:ind w:right="-1"/>
              <w:jc w:val="center"/>
              <w:rPr>
                <w:rFonts w:ascii="Times New Roman" w:hAnsi="Times New Roman" w:cs="Times New Roman"/>
                <w:sz w:val="20"/>
                <w:szCs w:val="20"/>
              </w:rPr>
            </w:pPr>
            <w:r w:rsidRPr="00E045A9">
              <w:rPr>
                <w:rFonts w:ascii="Times New Roman" w:hAnsi="Times New Roman" w:cs="Times New Roman"/>
                <w:sz w:val="20"/>
                <w:szCs w:val="20"/>
              </w:rPr>
              <w:t>6 805,58040</w:t>
            </w:r>
          </w:p>
        </w:tc>
        <w:tc>
          <w:tcPr>
            <w:tcW w:w="428" w:type="pct"/>
            <w:shd w:val="clear" w:color="auto" w:fill="auto"/>
            <w:vAlign w:val="center"/>
            <w:hideMark/>
          </w:tcPr>
          <w:p w:rsidR="008136BF" w:rsidRPr="00E045A9" w:rsidRDefault="008136BF" w:rsidP="00FA48E3">
            <w:pPr>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vAlign w:val="center"/>
            <w:hideMark/>
          </w:tcPr>
          <w:p w:rsidR="008136BF" w:rsidRPr="00E045A9" w:rsidRDefault="008136BF" w:rsidP="00FA48E3">
            <w:pPr>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rPr>
          <w:trHeight w:val="240"/>
        </w:trPr>
        <w:tc>
          <w:tcPr>
            <w:tcW w:w="520" w:type="pct"/>
            <w:vMerge/>
            <w:shd w:val="clear" w:color="auto" w:fill="auto"/>
          </w:tcPr>
          <w:p w:rsidR="008136BF" w:rsidRPr="00E045A9" w:rsidRDefault="008136BF" w:rsidP="00FA48E3">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r w:rsidRPr="00E045A9">
              <w:rPr>
                <w:rFonts w:ascii="Times New Roman" w:hAnsi="Times New Roman" w:cs="Times New Roman"/>
                <w:sz w:val="20"/>
                <w:szCs w:val="20"/>
              </w:rPr>
              <w:t>областной бюджет</w:t>
            </w:r>
          </w:p>
        </w:tc>
        <w:tc>
          <w:tcPr>
            <w:tcW w:w="428" w:type="pct"/>
            <w:shd w:val="clear" w:color="auto" w:fill="auto"/>
            <w:noWrap/>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noWrap/>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noWrap/>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1 359,18750</w:t>
            </w:r>
          </w:p>
        </w:tc>
        <w:tc>
          <w:tcPr>
            <w:tcW w:w="43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5 695,49334</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rPr>
          <w:trHeight w:val="240"/>
        </w:trPr>
        <w:tc>
          <w:tcPr>
            <w:tcW w:w="520" w:type="pct"/>
            <w:vMerge/>
            <w:shd w:val="clear" w:color="auto" w:fill="auto"/>
          </w:tcPr>
          <w:p w:rsidR="008136BF" w:rsidRPr="00E045A9" w:rsidRDefault="008136BF" w:rsidP="00FA48E3">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r w:rsidRPr="00E045A9">
              <w:rPr>
                <w:rFonts w:ascii="Times New Roman" w:hAnsi="Times New Roman" w:cs="Times New Roman"/>
                <w:sz w:val="20"/>
                <w:szCs w:val="20"/>
              </w:rPr>
              <w:t>местный бюджет, в т.ч.:</w:t>
            </w:r>
          </w:p>
        </w:tc>
        <w:tc>
          <w:tcPr>
            <w:tcW w:w="428" w:type="pct"/>
            <w:shd w:val="clear" w:color="auto" w:fill="auto"/>
            <w:noWrap/>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noWrap/>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noWrap/>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501,79491</w:t>
            </w:r>
          </w:p>
        </w:tc>
        <w:tc>
          <w:tcPr>
            <w:tcW w:w="43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1110,08706</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rPr>
          <w:trHeight w:val="240"/>
        </w:trPr>
        <w:tc>
          <w:tcPr>
            <w:tcW w:w="520" w:type="pct"/>
            <w:vMerge/>
            <w:shd w:val="clear" w:color="auto" w:fill="auto"/>
          </w:tcPr>
          <w:p w:rsidR="008136BF" w:rsidRPr="00E045A9" w:rsidRDefault="008136BF" w:rsidP="00FA48E3">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r w:rsidRPr="00E045A9">
              <w:rPr>
                <w:rFonts w:ascii="Times New Roman" w:hAnsi="Times New Roman" w:cs="Times New Roman"/>
                <w:sz w:val="20"/>
                <w:szCs w:val="20"/>
              </w:rPr>
              <w:t>- софинансиров</w:t>
            </w:r>
            <w:r w:rsidRPr="00E045A9">
              <w:rPr>
                <w:rFonts w:ascii="Times New Roman" w:hAnsi="Times New Roman" w:cs="Times New Roman"/>
                <w:sz w:val="20"/>
                <w:szCs w:val="20"/>
              </w:rPr>
              <w:t>а</w:t>
            </w:r>
            <w:r w:rsidRPr="00E045A9">
              <w:rPr>
                <w:rFonts w:ascii="Times New Roman" w:hAnsi="Times New Roman" w:cs="Times New Roman"/>
                <w:sz w:val="20"/>
                <w:szCs w:val="20"/>
              </w:rPr>
              <w:t>ние</w:t>
            </w:r>
          </w:p>
        </w:tc>
        <w:tc>
          <w:tcPr>
            <w:tcW w:w="428" w:type="pct"/>
            <w:shd w:val="clear" w:color="auto" w:fill="auto"/>
            <w:noWrap/>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noWrap/>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noWrap/>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314,07212</w:t>
            </w:r>
          </w:p>
        </w:tc>
        <w:tc>
          <w:tcPr>
            <w:tcW w:w="43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813,77355</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rPr>
          <w:trHeight w:val="240"/>
        </w:trPr>
        <w:tc>
          <w:tcPr>
            <w:tcW w:w="520" w:type="pct"/>
            <w:vMerge/>
            <w:shd w:val="clear" w:color="auto" w:fill="auto"/>
          </w:tcPr>
          <w:p w:rsidR="008136BF" w:rsidRPr="00E045A9" w:rsidRDefault="008136BF" w:rsidP="00FA48E3">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p>
        </w:tc>
        <w:tc>
          <w:tcPr>
            <w:tcW w:w="926" w:type="pct"/>
            <w:shd w:val="clear" w:color="auto" w:fill="auto"/>
            <w:hideMark/>
          </w:tcPr>
          <w:p w:rsidR="008136BF" w:rsidRPr="00E045A9" w:rsidRDefault="008136BF" w:rsidP="00FA48E3">
            <w:pPr>
              <w:spacing w:after="0" w:line="240" w:lineRule="auto"/>
              <w:rPr>
                <w:rFonts w:ascii="Times New Roman" w:hAnsi="Times New Roman" w:cs="Times New Roman"/>
                <w:sz w:val="20"/>
                <w:szCs w:val="24"/>
              </w:rPr>
            </w:pPr>
            <w:r w:rsidRPr="00E045A9">
              <w:rPr>
                <w:rFonts w:ascii="Times New Roman" w:hAnsi="Times New Roman" w:cs="Times New Roman"/>
                <w:sz w:val="20"/>
                <w:szCs w:val="24"/>
              </w:rPr>
              <w:t>-средства граждан, поддержавших проект</w:t>
            </w:r>
          </w:p>
        </w:tc>
        <w:tc>
          <w:tcPr>
            <w:tcW w:w="428" w:type="pct"/>
            <w:shd w:val="clear" w:color="auto" w:fill="auto"/>
            <w:noWrap/>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noWrap/>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noWrap/>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58,49038</w:t>
            </w:r>
          </w:p>
        </w:tc>
        <w:tc>
          <w:tcPr>
            <w:tcW w:w="43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171,31351</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rPr>
          <w:trHeight w:val="240"/>
        </w:trPr>
        <w:tc>
          <w:tcPr>
            <w:tcW w:w="520" w:type="pct"/>
            <w:vMerge/>
            <w:shd w:val="clear" w:color="auto" w:fill="auto"/>
          </w:tcPr>
          <w:p w:rsidR="008136BF" w:rsidRPr="00E045A9" w:rsidRDefault="008136BF" w:rsidP="00FA48E3">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p>
        </w:tc>
        <w:tc>
          <w:tcPr>
            <w:tcW w:w="926" w:type="pct"/>
            <w:shd w:val="clear" w:color="auto" w:fill="auto"/>
            <w:hideMark/>
          </w:tcPr>
          <w:p w:rsidR="008136BF" w:rsidRPr="00E045A9" w:rsidRDefault="008136BF" w:rsidP="00FA48E3">
            <w:pPr>
              <w:spacing w:after="0" w:line="240" w:lineRule="auto"/>
              <w:rPr>
                <w:rFonts w:ascii="Times New Roman" w:hAnsi="Times New Roman" w:cs="Times New Roman"/>
                <w:sz w:val="20"/>
                <w:szCs w:val="24"/>
              </w:rPr>
            </w:pPr>
            <w:r w:rsidRPr="00E045A9">
              <w:rPr>
                <w:rFonts w:ascii="Times New Roman" w:hAnsi="Times New Roman" w:cs="Times New Roman"/>
                <w:sz w:val="20"/>
                <w:szCs w:val="24"/>
              </w:rPr>
              <w:t>- инициативные платежи (без учета средств граждан, поддержавших проект)</w:t>
            </w:r>
          </w:p>
        </w:tc>
        <w:tc>
          <w:tcPr>
            <w:tcW w:w="428" w:type="pct"/>
            <w:shd w:val="clear" w:color="auto" w:fill="auto"/>
            <w:noWrap/>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noWrap/>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noWrap/>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80,50000</w:t>
            </w:r>
          </w:p>
        </w:tc>
        <w:tc>
          <w:tcPr>
            <w:tcW w:w="43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20,00000</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rPr>
          <w:trHeight w:val="240"/>
        </w:trPr>
        <w:tc>
          <w:tcPr>
            <w:tcW w:w="520" w:type="pct"/>
            <w:vMerge/>
            <w:shd w:val="clear" w:color="auto" w:fill="auto"/>
          </w:tcPr>
          <w:p w:rsidR="008136BF" w:rsidRPr="00E045A9" w:rsidRDefault="008136BF" w:rsidP="00FA48E3">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8136BF" w:rsidRPr="00E045A9" w:rsidRDefault="008136BF" w:rsidP="00FA48E3">
            <w:pPr>
              <w:spacing w:after="0" w:line="240" w:lineRule="auto"/>
              <w:ind w:right="-1"/>
              <w:rPr>
                <w:rFonts w:ascii="Times New Roman" w:hAnsi="Times New Roman" w:cs="Times New Roman"/>
                <w:b/>
                <w:bCs/>
                <w:sz w:val="20"/>
                <w:szCs w:val="20"/>
              </w:rPr>
            </w:pPr>
            <w:r w:rsidRPr="00E045A9">
              <w:rPr>
                <w:rFonts w:ascii="Times New Roman" w:hAnsi="Times New Roman" w:cs="Times New Roman"/>
                <w:sz w:val="20"/>
                <w:szCs w:val="20"/>
              </w:rPr>
              <w:t>-осуществление строительного ко</w:t>
            </w:r>
            <w:r w:rsidRPr="00E045A9">
              <w:rPr>
                <w:rFonts w:ascii="Times New Roman" w:hAnsi="Times New Roman" w:cs="Times New Roman"/>
                <w:sz w:val="20"/>
                <w:szCs w:val="20"/>
              </w:rPr>
              <w:t>н</w:t>
            </w:r>
            <w:r w:rsidRPr="00E045A9">
              <w:rPr>
                <w:rFonts w:ascii="Times New Roman" w:hAnsi="Times New Roman" w:cs="Times New Roman"/>
                <w:sz w:val="20"/>
                <w:szCs w:val="20"/>
              </w:rPr>
              <w:t>троля за реализац</w:t>
            </w:r>
            <w:r w:rsidRPr="00E045A9">
              <w:rPr>
                <w:rFonts w:ascii="Times New Roman" w:hAnsi="Times New Roman" w:cs="Times New Roman"/>
                <w:sz w:val="20"/>
                <w:szCs w:val="20"/>
              </w:rPr>
              <w:t>и</w:t>
            </w:r>
            <w:r w:rsidRPr="00E045A9">
              <w:rPr>
                <w:rFonts w:ascii="Times New Roman" w:hAnsi="Times New Roman" w:cs="Times New Roman"/>
                <w:sz w:val="20"/>
                <w:szCs w:val="20"/>
              </w:rPr>
              <w:t>ей инициативных проектов</w:t>
            </w:r>
          </w:p>
        </w:tc>
        <w:tc>
          <w:tcPr>
            <w:tcW w:w="428" w:type="pct"/>
            <w:shd w:val="clear" w:color="auto" w:fill="auto"/>
            <w:noWrap/>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noWrap/>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noWrap/>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48,73241</w:t>
            </w:r>
          </w:p>
        </w:tc>
        <w:tc>
          <w:tcPr>
            <w:tcW w:w="43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105,00</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rPr>
          <w:trHeight w:val="240"/>
        </w:trPr>
        <w:tc>
          <w:tcPr>
            <w:tcW w:w="520" w:type="pct"/>
            <w:vMerge/>
            <w:shd w:val="clear" w:color="auto" w:fill="auto"/>
          </w:tcPr>
          <w:p w:rsidR="008136BF" w:rsidRPr="00E045A9" w:rsidRDefault="008136BF" w:rsidP="00FA48E3">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8136BF" w:rsidRPr="00E045A9" w:rsidRDefault="008136BF" w:rsidP="00FA48E3">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8136BF" w:rsidRPr="00E045A9" w:rsidRDefault="008136BF" w:rsidP="00FA48E3">
            <w:pPr>
              <w:spacing w:after="0" w:line="240" w:lineRule="auto"/>
              <w:ind w:right="-1"/>
              <w:rPr>
                <w:rFonts w:ascii="Times New Roman" w:hAnsi="Times New Roman" w:cs="Times New Roman"/>
                <w:b/>
                <w:bCs/>
                <w:sz w:val="20"/>
                <w:szCs w:val="20"/>
              </w:rPr>
            </w:pPr>
            <w:r w:rsidRPr="00E045A9">
              <w:rPr>
                <w:rFonts w:ascii="Times New Roman" w:hAnsi="Times New Roman" w:cs="Times New Roman"/>
                <w:b/>
                <w:bCs/>
                <w:sz w:val="20"/>
                <w:szCs w:val="20"/>
              </w:rPr>
              <w:t>ИТОГО по мер</w:t>
            </w:r>
            <w:r w:rsidRPr="00E045A9">
              <w:rPr>
                <w:rFonts w:ascii="Times New Roman" w:hAnsi="Times New Roman" w:cs="Times New Roman"/>
                <w:b/>
                <w:bCs/>
                <w:sz w:val="20"/>
                <w:szCs w:val="20"/>
              </w:rPr>
              <w:t>о</w:t>
            </w:r>
            <w:r w:rsidRPr="00E045A9">
              <w:rPr>
                <w:rFonts w:ascii="Times New Roman" w:hAnsi="Times New Roman" w:cs="Times New Roman"/>
                <w:b/>
                <w:bCs/>
                <w:sz w:val="20"/>
                <w:szCs w:val="20"/>
              </w:rPr>
              <w:t>приятию</w:t>
            </w:r>
          </w:p>
        </w:tc>
        <w:tc>
          <w:tcPr>
            <w:tcW w:w="428" w:type="pct"/>
            <w:shd w:val="clear" w:color="auto" w:fill="auto"/>
            <w:noWrap/>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noWrap/>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noWrap/>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b/>
                <w:sz w:val="20"/>
                <w:szCs w:val="20"/>
              </w:rPr>
            </w:pPr>
            <w:r w:rsidRPr="00E045A9">
              <w:rPr>
                <w:rFonts w:ascii="Times New Roman" w:hAnsi="Times New Roman" w:cs="Times New Roman"/>
                <w:b/>
                <w:sz w:val="20"/>
                <w:szCs w:val="20"/>
              </w:rPr>
              <w:t>1 860,98241</w:t>
            </w:r>
          </w:p>
        </w:tc>
        <w:tc>
          <w:tcPr>
            <w:tcW w:w="43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b/>
                <w:sz w:val="20"/>
                <w:szCs w:val="20"/>
              </w:rPr>
            </w:pPr>
            <w:r w:rsidRPr="00E045A9">
              <w:rPr>
                <w:rFonts w:ascii="Times New Roman" w:hAnsi="Times New Roman" w:cs="Times New Roman"/>
                <w:b/>
                <w:sz w:val="20"/>
                <w:szCs w:val="20"/>
              </w:rPr>
              <w:t>6 805,58040</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vAlign w:val="center"/>
            <w:hideMark/>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rPr>
          <w:trHeight w:val="240"/>
        </w:trPr>
        <w:tc>
          <w:tcPr>
            <w:tcW w:w="520" w:type="pct"/>
            <w:vMerge w:val="restart"/>
            <w:shd w:val="clear" w:color="auto" w:fill="auto"/>
          </w:tcPr>
          <w:p w:rsidR="008136BF" w:rsidRPr="00E045A9" w:rsidRDefault="008136BF" w:rsidP="00FA48E3">
            <w:pPr>
              <w:spacing w:after="0" w:line="240" w:lineRule="auto"/>
              <w:ind w:right="-1"/>
              <w:rPr>
                <w:rFonts w:ascii="Times New Roman" w:hAnsi="Times New Roman" w:cs="Times New Roman"/>
                <w:sz w:val="20"/>
                <w:szCs w:val="20"/>
              </w:rPr>
            </w:pPr>
            <w:r w:rsidRPr="00E045A9">
              <w:rPr>
                <w:rFonts w:ascii="Times New Roman" w:hAnsi="Times New Roman" w:cs="Times New Roman"/>
                <w:sz w:val="20"/>
                <w:szCs w:val="20"/>
              </w:rPr>
              <w:t>Возм</w:t>
            </w:r>
            <w:r w:rsidRPr="00E045A9">
              <w:rPr>
                <w:rFonts w:ascii="Times New Roman" w:hAnsi="Times New Roman" w:cs="Times New Roman"/>
                <w:sz w:val="20"/>
                <w:szCs w:val="20"/>
              </w:rPr>
              <w:t>е</w:t>
            </w:r>
            <w:r w:rsidRPr="00E045A9">
              <w:rPr>
                <w:rFonts w:ascii="Times New Roman" w:hAnsi="Times New Roman" w:cs="Times New Roman"/>
                <w:sz w:val="20"/>
                <w:szCs w:val="20"/>
              </w:rPr>
              <w:t>щение затрат по созданию инжене</w:t>
            </w:r>
            <w:r w:rsidRPr="00E045A9">
              <w:rPr>
                <w:rFonts w:ascii="Times New Roman" w:hAnsi="Times New Roman" w:cs="Times New Roman"/>
                <w:sz w:val="20"/>
                <w:szCs w:val="20"/>
              </w:rPr>
              <w:t>р</w:t>
            </w:r>
            <w:r w:rsidRPr="00E045A9">
              <w:rPr>
                <w:rFonts w:ascii="Times New Roman" w:hAnsi="Times New Roman" w:cs="Times New Roman"/>
                <w:sz w:val="20"/>
                <w:szCs w:val="20"/>
              </w:rPr>
              <w:t>ной и</w:t>
            </w:r>
            <w:r w:rsidRPr="00E045A9">
              <w:rPr>
                <w:rFonts w:ascii="Times New Roman" w:hAnsi="Times New Roman" w:cs="Times New Roman"/>
                <w:sz w:val="20"/>
                <w:szCs w:val="20"/>
              </w:rPr>
              <w:t>н</w:t>
            </w:r>
            <w:r w:rsidRPr="00E045A9">
              <w:rPr>
                <w:rFonts w:ascii="Times New Roman" w:hAnsi="Times New Roman" w:cs="Times New Roman"/>
                <w:sz w:val="20"/>
                <w:szCs w:val="20"/>
              </w:rPr>
              <w:t>фрас</w:t>
            </w:r>
            <w:r w:rsidRPr="00E045A9">
              <w:rPr>
                <w:rFonts w:ascii="Times New Roman" w:hAnsi="Times New Roman" w:cs="Times New Roman"/>
                <w:sz w:val="20"/>
                <w:szCs w:val="20"/>
              </w:rPr>
              <w:t>т</w:t>
            </w:r>
            <w:r w:rsidRPr="00E045A9">
              <w:rPr>
                <w:rFonts w:ascii="Times New Roman" w:hAnsi="Times New Roman" w:cs="Times New Roman"/>
                <w:sz w:val="20"/>
                <w:szCs w:val="20"/>
              </w:rPr>
              <w:t>руктуры на з</w:t>
            </w:r>
            <w:r w:rsidRPr="00E045A9">
              <w:rPr>
                <w:rFonts w:ascii="Times New Roman" w:hAnsi="Times New Roman" w:cs="Times New Roman"/>
                <w:sz w:val="20"/>
                <w:szCs w:val="20"/>
              </w:rPr>
              <w:t>е</w:t>
            </w:r>
            <w:r w:rsidRPr="00E045A9">
              <w:rPr>
                <w:rFonts w:ascii="Times New Roman" w:hAnsi="Times New Roman" w:cs="Times New Roman"/>
                <w:sz w:val="20"/>
                <w:szCs w:val="20"/>
              </w:rPr>
              <w:t>мельном участке, предн</w:t>
            </w:r>
            <w:r w:rsidRPr="00E045A9">
              <w:rPr>
                <w:rFonts w:ascii="Times New Roman" w:hAnsi="Times New Roman" w:cs="Times New Roman"/>
                <w:sz w:val="20"/>
                <w:szCs w:val="20"/>
              </w:rPr>
              <w:t>а</w:t>
            </w:r>
            <w:r w:rsidRPr="00E045A9">
              <w:rPr>
                <w:rFonts w:ascii="Times New Roman" w:hAnsi="Times New Roman" w:cs="Times New Roman"/>
                <w:sz w:val="20"/>
                <w:szCs w:val="20"/>
              </w:rPr>
              <w:t>значе</w:t>
            </w:r>
            <w:r w:rsidRPr="00E045A9">
              <w:rPr>
                <w:rFonts w:ascii="Times New Roman" w:hAnsi="Times New Roman" w:cs="Times New Roman"/>
                <w:sz w:val="20"/>
                <w:szCs w:val="20"/>
              </w:rPr>
              <w:t>н</w:t>
            </w:r>
            <w:r w:rsidRPr="00E045A9">
              <w:rPr>
                <w:rFonts w:ascii="Times New Roman" w:hAnsi="Times New Roman" w:cs="Times New Roman"/>
                <w:sz w:val="20"/>
                <w:szCs w:val="20"/>
              </w:rPr>
              <w:lastRenderedPageBreak/>
              <w:t>ном для стро</w:t>
            </w:r>
            <w:r w:rsidRPr="00E045A9">
              <w:rPr>
                <w:rFonts w:ascii="Times New Roman" w:hAnsi="Times New Roman" w:cs="Times New Roman"/>
                <w:sz w:val="20"/>
                <w:szCs w:val="20"/>
              </w:rPr>
              <w:t>и</w:t>
            </w:r>
            <w:r w:rsidRPr="00E045A9">
              <w:rPr>
                <w:rFonts w:ascii="Times New Roman" w:hAnsi="Times New Roman" w:cs="Times New Roman"/>
                <w:sz w:val="20"/>
                <w:szCs w:val="20"/>
              </w:rPr>
              <w:t>тельства объекта «Красные сосенки-террит</w:t>
            </w:r>
            <w:r w:rsidRPr="00E045A9">
              <w:rPr>
                <w:rFonts w:ascii="Times New Roman" w:hAnsi="Times New Roman" w:cs="Times New Roman"/>
                <w:sz w:val="20"/>
                <w:szCs w:val="20"/>
              </w:rPr>
              <w:t>о</w:t>
            </w:r>
            <w:r w:rsidRPr="00E045A9">
              <w:rPr>
                <w:rFonts w:ascii="Times New Roman" w:hAnsi="Times New Roman" w:cs="Times New Roman"/>
                <w:sz w:val="20"/>
                <w:szCs w:val="20"/>
              </w:rPr>
              <w:t>рия осо</w:t>
            </w:r>
            <w:r w:rsidRPr="00E045A9">
              <w:rPr>
                <w:rFonts w:ascii="Times New Roman" w:hAnsi="Times New Roman" w:cs="Times New Roman"/>
                <w:sz w:val="20"/>
                <w:szCs w:val="20"/>
              </w:rPr>
              <w:t>з</w:t>
            </w:r>
            <w:r w:rsidRPr="00E045A9">
              <w:rPr>
                <w:rFonts w:ascii="Times New Roman" w:hAnsi="Times New Roman" w:cs="Times New Roman"/>
                <w:sz w:val="20"/>
                <w:szCs w:val="20"/>
              </w:rPr>
              <w:t>нанности и добр</w:t>
            </w:r>
            <w:r w:rsidRPr="00E045A9">
              <w:rPr>
                <w:rFonts w:ascii="Times New Roman" w:hAnsi="Times New Roman" w:cs="Times New Roman"/>
                <w:sz w:val="20"/>
                <w:szCs w:val="20"/>
              </w:rPr>
              <w:t>о</w:t>
            </w:r>
            <w:r w:rsidRPr="00E045A9">
              <w:rPr>
                <w:rFonts w:ascii="Times New Roman" w:hAnsi="Times New Roman" w:cs="Times New Roman"/>
                <w:sz w:val="20"/>
                <w:szCs w:val="20"/>
              </w:rPr>
              <w:t>соседс</w:t>
            </w:r>
            <w:r w:rsidRPr="00E045A9">
              <w:rPr>
                <w:rFonts w:ascii="Times New Roman" w:hAnsi="Times New Roman" w:cs="Times New Roman"/>
                <w:sz w:val="20"/>
                <w:szCs w:val="20"/>
              </w:rPr>
              <w:t>т</w:t>
            </w:r>
            <w:r w:rsidRPr="00E045A9">
              <w:rPr>
                <w:rFonts w:ascii="Times New Roman" w:hAnsi="Times New Roman" w:cs="Times New Roman"/>
                <w:sz w:val="20"/>
                <w:szCs w:val="20"/>
              </w:rPr>
              <w:t>ва»</w:t>
            </w:r>
          </w:p>
        </w:tc>
        <w:tc>
          <w:tcPr>
            <w:tcW w:w="527" w:type="pct"/>
            <w:vMerge w:val="restart"/>
            <w:shd w:val="clear" w:color="auto" w:fill="auto"/>
            <w:vAlign w:val="center"/>
          </w:tcPr>
          <w:p w:rsidR="008136BF" w:rsidRPr="00E045A9" w:rsidRDefault="008136BF" w:rsidP="00FA48E3">
            <w:pPr>
              <w:spacing w:after="0" w:line="240" w:lineRule="auto"/>
              <w:ind w:right="-1"/>
              <w:rPr>
                <w:rFonts w:ascii="Times New Roman" w:hAnsi="Times New Roman" w:cs="Times New Roman"/>
                <w:sz w:val="20"/>
                <w:szCs w:val="20"/>
              </w:rPr>
            </w:pPr>
            <w:r w:rsidRPr="00E045A9">
              <w:rPr>
                <w:rFonts w:ascii="Times New Roman" w:hAnsi="Times New Roman" w:cs="Times New Roman"/>
                <w:sz w:val="20"/>
                <w:szCs w:val="20"/>
              </w:rPr>
              <w:lastRenderedPageBreak/>
              <w:t>Субсидия на во</w:t>
            </w:r>
            <w:r w:rsidRPr="00E045A9">
              <w:rPr>
                <w:rFonts w:ascii="Times New Roman" w:hAnsi="Times New Roman" w:cs="Times New Roman"/>
                <w:sz w:val="20"/>
                <w:szCs w:val="20"/>
              </w:rPr>
              <w:t>з</w:t>
            </w:r>
            <w:r w:rsidRPr="00E045A9">
              <w:rPr>
                <w:rFonts w:ascii="Times New Roman" w:hAnsi="Times New Roman" w:cs="Times New Roman"/>
                <w:sz w:val="20"/>
                <w:szCs w:val="20"/>
              </w:rPr>
              <w:t>мещение затрат по созданию инжене</w:t>
            </w:r>
            <w:r w:rsidRPr="00E045A9">
              <w:rPr>
                <w:rFonts w:ascii="Times New Roman" w:hAnsi="Times New Roman" w:cs="Times New Roman"/>
                <w:sz w:val="20"/>
                <w:szCs w:val="20"/>
              </w:rPr>
              <w:t>р</w:t>
            </w:r>
            <w:r w:rsidRPr="00E045A9">
              <w:rPr>
                <w:rFonts w:ascii="Times New Roman" w:hAnsi="Times New Roman" w:cs="Times New Roman"/>
                <w:sz w:val="20"/>
                <w:szCs w:val="20"/>
              </w:rPr>
              <w:t>ной и</w:t>
            </w:r>
            <w:r w:rsidRPr="00E045A9">
              <w:rPr>
                <w:rFonts w:ascii="Times New Roman" w:hAnsi="Times New Roman" w:cs="Times New Roman"/>
                <w:sz w:val="20"/>
                <w:szCs w:val="20"/>
              </w:rPr>
              <w:t>н</w:t>
            </w:r>
            <w:r w:rsidRPr="00E045A9">
              <w:rPr>
                <w:rFonts w:ascii="Times New Roman" w:hAnsi="Times New Roman" w:cs="Times New Roman"/>
                <w:sz w:val="20"/>
                <w:szCs w:val="20"/>
              </w:rPr>
              <w:t>фрастру</w:t>
            </w:r>
            <w:r w:rsidRPr="00E045A9">
              <w:rPr>
                <w:rFonts w:ascii="Times New Roman" w:hAnsi="Times New Roman" w:cs="Times New Roman"/>
                <w:sz w:val="20"/>
                <w:szCs w:val="20"/>
              </w:rPr>
              <w:t>к</w:t>
            </w:r>
            <w:r w:rsidRPr="00E045A9">
              <w:rPr>
                <w:rFonts w:ascii="Times New Roman" w:hAnsi="Times New Roman" w:cs="Times New Roman"/>
                <w:sz w:val="20"/>
                <w:szCs w:val="20"/>
              </w:rPr>
              <w:t>туры на земел</w:t>
            </w:r>
            <w:r w:rsidRPr="00E045A9">
              <w:rPr>
                <w:rFonts w:ascii="Times New Roman" w:hAnsi="Times New Roman" w:cs="Times New Roman"/>
                <w:sz w:val="20"/>
                <w:szCs w:val="20"/>
              </w:rPr>
              <w:t>ь</w:t>
            </w:r>
            <w:r w:rsidRPr="00E045A9">
              <w:rPr>
                <w:rFonts w:ascii="Times New Roman" w:hAnsi="Times New Roman" w:cs="Times New Roman"/>
                <w:sz w:val="20"/>
                <w:szCs w:val="20"/>
              </w:rPr>
              <w:t>ном уч</w:t>
            </w:r>
            <w:r w:rsidRPr="00E045A9">
              <w:rPr>
                <w:rFonts w:ascii="Times New Roman" w:hAnsi="Times New Roman" w:cs="Times New Roman"/>
                <w:sz w:val="20"/>
                <w:szCs w:val="20"/>
              </w:rPr>
              <w:t>а</w:t>
            </w:r>
            <w:r w:rsidRPr="00E045A9">
              <w:rPr>
                <w:rFonts w:ascii="Times New Roman" w:hAnsi="Times New Roman" w:cs="Times New Roman"/>
                <w:sz w:val="20"/>
                <w:szCs w:val="20"/>
              </w:rPr>
              <w:t>стке, предн</w:t>
            </w:r>
            <w:r w:rsidRPr="00E045A9">
              <w:rPr>
                <w:rFonts w:ascii="Times New Roman" w:hAnsi="Times New Roman" w:cs="Times New Roman"/>
                <w:sz w:val="20"/>
                <w:szCs w:val="20"/>
              </w:rPr>
              <w:t>а</w:t>
            </w:r>
            <w:r w:rsidRPr="00E045A9">
              <w:rPr>
                <w:rFonts w:ascii="Times New Roman" w:hAnsi="Times New Roman" w:cs="Times New Roman"/>
                <w:sz w:val="20"/>
                <w:szCs w:val="20"/>
              </w:rPr>
              <w:lastRenderedPageBreak/>
              <w:t>значе</w:t>
            </w:r>
            <w:r w:rsidRPr="00E045A9">
              <w:rPr>
                <w:rFonts w:ascii="Times New Roman" w:hAnsi="Times New Roman" w:cs="Times New Roman"/>
                <w:sz w:val="20"/>
                <w:szCs w:val="20"/>
              </w:rPr>
              <w:t>н</w:t>
            </w:r>
            <w:r w:rsidRPr="00E045A9">
              <w:rPr>
                <w:rFonts w:ascii="Times New Roman" w:hAnsi="Times New Roman" w:cs="Times New Roman"/>
                <w:sz w:val="20"/>
                <w:szCs w:val="20"/>
              </w:rPr>
              <w:t>ном для стро</w:t>
            </w:r>
            <w:r w:rsidRPr="00E045A9">
              <w:rPr>
                <w:rFonts w:ascii="Times New Roman" w:hAnsi="Times New Roman" w:cs="Times New Roman"/>
                <w:sz w:val="20"/>
                <w:szCs w:val="20"/>
              </w:rPr>
              <w:t>и</w:t>
            </w:r>
            <w:r w:rsidRPr="00E045A9">
              <w:rPr>
                <w:rFonts w:ascii="Times New Roman" w:hAnsi="Times New Roman" w:cs="Times New Roman"/>
                <w:sz w:val="20"/>
                <w:szCs w:val="20"/>
              </w:rPr>
              <w:t>тельства объекта «Красные сосенки-террит</w:t>
            </w:r>
            <w:r w:rsidRPr="00E045A9">
              <w:rPr>
                <w:rFonts w:ascii="Times New Roman" w:hAnsi="Times New Roman" w:cs="Times New Roman"/>
                <w:sz w:val="20"/>
                <w:szCs w:val="20"/>
              </w:rPr>
              <w:t>о</w:t>
            </w:r>
            <w:r w:rsidRPr="00E045A9">
              <w:rPr>
                <w:rFonts w:ascii="Times New Roman" w:hAnsi="Times New Roman" w:cs="Times New Roman"/>
                <w:sz w:val="20"/>
                <w:szCs w:val="20"/>
              </w:rPr>
              <w:t>рия осо</w:t>
            </w:r>
            <w:r w:rsidRPr="00E045A9">
              <w:rPr>
                <w:rFonts w:ascii="Times New Roman" w:hAnsi="Times New Roman" w:cs="Times New Roman"/>
                <w:sz w:val="20"/>
                <w:szCs w:val="20"/>
              </w:rPr>
              <w:t>з</w:t>
            </w:r>
            <w:r w:rsidRPr="00E045A9">
              <w:rPr>
                <w:rFonts w:ascii="Times New Roman" w:hAnsi="Times New Roman" w:cs="Times New Roman"/>
                <w:sz w:val="20"/>
                <w:szCs w:val="20"/>
              </w:rPr>
              <w:t>нанности и добр</w:t>
            </w:r>
            <w:r w:rsidRPr="00E045A9">
              <w:rPr>
                <w:rFonts w:ascii="Times New Roman" w:hAnsi="Times New Roman" w:cs="Times New Roman"/>
                <w:sz w:val="20"/>
                <w:szCs w:val="20"/>
              </w:rPr>
              <w:t>о</w:t>
            </w:r>
            <w:r w:rsidRPr="00E045A9">
              <w:rPr>
                <w:rFonts w:ascii="Times New Roman" w:hAnsi="Times New Roman" w:cs="Times New Roman"/>
                <w:sz w:val="20"/>
                <w:szCs w:val="20"/>
              </w:rPr>
              <w:t>соседс</w:t>
            </w:r>
            <w:r w:rsidRPr="00E045A9">
              <w:rPr>
                <w:rFonts w:ascii="Times New Roman" w:hAnsi="Times New Roman" w:cs="Times New Roman"/>
                <w:sz w:val="20"/>
                <w:szCs w:val="20"/>
              </w:rPr>
              <w:t>т</w:t>
            </w:r>
            <w:r w:rsidRPr="00E045A9">
              <w:rPr>
                <w:rFonts w:ascii="Times New Roman" w:hAnsi="Times New Roman" w:cs="Times New Roman"/>
                <w:sz w:val="20"/>
                <w:szCs w:val="20"/>
              </w:rPr>
              <w:t>ва»</w:t>
            </w:r>
          </w:p>
        </w:tc>
        <w:tc>
          <w:tcPr>
            <w:tcW w:w="926" w:type="pct"/>
            <w:shd w:val="clear" w:color="auto" w:fill="auto"/>
            <w:vAlign w:val="center"/>
          </w:tcPr>
          <w:p w:rsidR="008136BF" w:rsidRPr="00E045A9" w:rsidRDefault="008136BF" w:rsidP="00FA48E3">
            <w:pPr>
              <w:spacing w:after="0" w:line="240" w:lineRule="auto"/>
              <w:ind w:right="-1"/>
              <w:rPr>
                <w:rFonts w:ascii="Times New Roman" w:hAnsi="Times New Roman" w:cs="Times New Roman"/>
                <w:b/>
                <w:bCs/>
                <w:sz w:val="20"/>
                <w:szCs w:val="20"/>
              </w:rPr>
            </w:pPr>
            <w:r w:rsidRPr="00E045A9">
              <w:rPr>
                <w:rFonts w:ascii="Times New Roman" w:hAnsi="Times New Roman" w:cs="Times New Roman"/>
                <w:sz w:val="20"/>
                <w:szCs w:val="20"/>
              </w:rPr>
              <w:lastRenderedPageBreak/>
              <w:t>Всего выделено средств,  в т.ч.:</w:t>
            </w:r>
          </w:p>
        </w:tc>
        <w:tc>
          <w:tcPr>
            <w:tcW w:w="428" w:type="pct"/>
            <w:shd w:val="clear" w:color="auto" w:fill="auto"/>
            <w:noWrap/>
            <w:vAlign w:val="center"/>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noWrap/>
            <w:vAlign w:val="center"/>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noWrap/>
            <w:vAlign w:val="center"/>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b/>
                <w:sz w:val="20"/>
                <w:szCs w:val="20"/>
              </w:rPr>
            </w:pPr>
            <w:r w:rsidRPr="00E045A9">
              <w:rPr>
                <w:rFonts w:ascii="Times New Roman" w:hAnsi="Times New Roman" w:cs="Times New Roman"/>
                <w:b/>
                <w:sz w:val="20"/>
                <w:szCs w:val="20"/>
              </w:rPr>
              <w:t>2000,00000</w:t>
            </w:r>
          </w:p>
        </w:tc>
        <w:tc>
          <w:tcPr>
            <w:tcW w:w="428" w:type="pct"/>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rPr>
          <w:trHeight w:val="240"/>
        </w:trPr>
        <w:tc>
          <w:tcPr>
            <w:tcW w:w="520" w:type="pct"/>
            <w:vMerge/>
            <w:tcBorders>
              <w:bottom w:val="single" w:sz="4" w:space="0" w:color="auto"/>
            </w:tcBorders>
            <w:shd w:val="clear" w:color="auto" w:fill="auto"/>
          </w:tcPr>
          <w:p w:rsidR="008136BF" w:rsidRPr="00E045A9" w:rsidRDefault="008136BF" w:rsidP="00FA48E3">
            <w:pPr>
              <w:spacing w:after="0" w:line="240" w:lineRule="auto"/>
              <w:ind w:right="-1"/>
              <w:rPr>
                <w:rFonts w:ascii="Times New Roman" w:hAnsi="Times New Roman" w:cs="Times New Roman"/>
                <w:sz w:val="20"/>
                <w:szCs w:val="20"/>
              </w:rPr>
            </w:pPr>
          </w:p>
        </w:tc>
        <w:tc>
          <w:tcPr>
            <w:tcW w:w="527" w:type="pct"/>
            <w:vMerge/>
            <w:shd w:val="clear" w:color="auto" w:fill="auto"/>
            <w:vAlign w:val="center"/>
          </w:tcPr>
          <w:p w:rsidR="008136BF" w:rsidRPr="00E045A9" w:rsidRDefault="008136BF" w:rsidP="00FA48E3">
            <w:pPr>
              <w:spacing w:after="0" w:line="240" w:lineRule="auto"/>
              <w:ind w:right="-1"/>
              <w:rPr>
                <w:rFonts w:ascii="Times New Roman" w:hAnsi="Times New Roman" w:cs="Times New Roman"/>
                <w:sz w:val="20"/>
                <w:szCs w:val="20"/>
              </w:rPr>
            </w:pPr>
          </w:p>
        </w:tc>
        <w:tc>
          <w:tcPr>
            <w:tcW w:w="926" w:type="pct"/>
            <w:shd w:val="clear" w:color="auto" w:fill="auto"/>
            <w:vAlign w:val="center"/>
          </w:tcPr>
          <w:p w:rsidR="008136BF" w:rsidRPr="00E045A9" w:rsidRDefault="008136BF" w:rsidP="00FA48E3">
            <w:pPr>
              <w:spacing w:after="0" w:line="240" w:lineRule="auto"/>
              <w:ind w:right="-1"/>
              <w:rPr>
                <w:rFonts w:ascii="Times New Roman" w:hAnsi="Times New Roman" w:cs="Times New Roman"/>
                <w:b/>
                <w:bCs/>
                <w:sz w:val="20"/>
                <w:szCs w:val="20"/>
              </w:rPr>
            </w:pPr>
            <w:r w:rsidRPr="00E045A9">
              <w:rPr>
                <w:rFonts w:ascii="Times New Roman" w:hAnsi="Times New Roman" w:cs="Times New Roman"/>
                <w:sz w:val="20"/>
                <w:szCs w:val="20"/>
              </w:rPr>
              <w:t>местный бюджет</w:t>
            </w:r>
          </w:p>
        </w:tc>
        <w:tc>
          <w:tcPr>
            <w:tcW w:w="428" w:type="pct"/>
            <w:shd w:val="clear" w:color="auto" w:fill="auto"/>
            <w:noWrap/>
            <w:vAlign w:val="center"/>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noWrap/>
            <w:vAlign w:val="center"/>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noWrap/>
            <w:vAlign w:val="center"/>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38" w:type="pct"/>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b/>
                <w:sz w:val="20"/>
                <w:szCs w:val="20"/>
              </w:rPr>
            </w:pPr>
            <w:r w:rsidRPr="00E045A9">
              <w:rPr>
                <w:rFonts w:ascii="Times New Roman" w:hAnsi="Times New Roman" w:cs="Times New Roman"/>
                <w:b/>
                <w:sz w:val="20"/>
                <w:szCs w:val="20"/>
              </w:rPr>
              <w:t>2000,00</w:t>
            </w:r>
          </w:p>
        </w:tc>
        <w:tc>
          <w:tcPr>
            <w:tcW w:w="428" w:type="pct"/>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c>
          <w:tcPr>
            <w:tcW w:w="428" w:type="pct"/>
            <w:shd w:val="clear" w:color="auto" w:fill="auto"/>
            <w:vAlign w:val="center"/>
          </w:tcPr>
          <w:p w:rsidR="008136BF" w:rsidRPr="00E045A9" w:rsidRDefault="008136BF" w:rsidP="00FA48E3">
            <w:pPr>
              <w:spacing w:after="0" w:line="240" w:lineRule="auto"/>
              <w:ind w:right="-1"/>
              <w:jc w:val="center"/>
              <w:rPr>
                <w:rFonts w:ascii="Times New Roman" w:hAnsi="Times New Roman" w:cs="Times New Roman"/>
                <w:sz w:val="20"/>
                <w:szCs w:val="20"/>
              </w:rPr>
            </w:pPr>
            <w:r w:rsidRPr="00E045A9">
              <w:rPr>
                <w:rFonts w:ascii="Times New Roman" w:hAnsi="Times New Roman" w:cs="Times New Roman"/>
                <w:sz w:val="20"/>
                <w:szCs w:val="20"/>
              </w:rPr>
              <w:t>0,00</w:t>
            </w:r>
          </w:p>
        </w:tc>
      </w:tr>
    </w:tbl>
    <w:p w:rsidR="008136BF" w:rsidRPr="00B1477C" w:rsidRDefault="008136BF" w:rsidP="008136BF">
      <w:pPr>
        <w:spacing w:after="0" w:line="240" w:lineRule="auto"/>
        <w:jc w:val="both"/>
        <w:rPr>
          <w:rFonts w:ascii="Times New Roman" w:hAnsi="Times New Roman" w:cs="Times New Roman"/>
        </w:rPr>
      </w:pPr>
      <w:r w:rsidRPr="00B1477C">
        <w:rPr>
          <w:rFonts w:ascii="Times New Roman" w:hAnsi="Times New Roman" w:cs="Times New Roman"/>
        </w:rPr>
        <w:lastRenderedPageBreak/>
        <w:t>*Объем  финансирования  мероприятий  подлежит  уточнению  по  мере  поступления  средств заинтерес</w:t>
      </w:r>
      <w:r w:rsidRPr="00B1477C">
        <w:rPr>
          <w:rFonts w:ascii="Times New Roman" w:hAnsi="Times New Roman" w:cs="Times New Roman"/>
        </w:rPr>
        <w:t>о</w:t>
      </w:r>
      <w:r w:rsidRPr="00B1477C">
        <w:rPr>
          <w:rFonts w:ascii="Times New Roman" w:hAnsi="Times New Roman" w:cs="Times New Roman"/>
        </w:rPr>
        <w:t>ванных лиц и по мере принятия нормативных правовых актов о выделении (распределении) денежных средств.</w:t>
      </w:r>
    </w:p>
    <w:p w:rsidR="008136BF" w:rsidRPr="00B1477C" w:rsidRDefault="008136BF" w:rsidP="008136BF">
      <w:pPr>
        <w:rPr>
          <w:rFonts w:ascii="Times New Roman" w:hAnsi="Times New Roman" w:cs="Times New Roman"/>
        </w:rPr>
      </w:pPr>
      <w:r w:rsidRPr="00B1477C">
        <w:rPr>
          <w:rFonts w:ascii="Times New Roman" w:hAnsi="Times New Roman" w:cs="Times New Roman"/>
        </w:rPr>
        <w:br w:type="page"/>
      </w:r>
    </w:p>
    <w:p w:rsidR="008136BF" w:rsidRPr="00B1477C" w:rsidRDefault="008136BF" w:rsidP="008136BF">
      <w:pPr>
        <w:spacing w:after="0" w:line="240" w:lineRule="auto"/>
        <w:jc w:val="right"/>
        <w:rPr>
          <w:rFonts w:ascii="Times New Roman" w:hAnsi="Times New Roman" w:cs="Times New Roman"/>
        </w:rPr>
      </w:pPr>
      <w:r w:rsidRPr="00B1477C">
        <w:rPr>
          <w:rFonts w:ascii="Times New Roman" w:hAnsi="Times New Roman" w:cs="Times New Roman"/>
        </w:rPr>
        <w:lastRenderedPageBreak/>
        <w:t>Приложение № 27</w:t>
      </w:r>
    </w:p>
    <w:p w:rsidR="008136BF" w:rsidRPr="00B1477C" w:rsidRDefault="008136BF" w:rsidP="008136BF">
      <w:pPr>
        <w:spacing w:after="0" w:line="240" w:lineRule="auto"/>
        <w:ind w:right="-1"/>
        <w:jc w:val="right"/>
        <w:rPr>
          <w:rFonts w:ascii="Times New Roman" w:hAnsi="Times New Roman" w:cs="Times New Roman"/>
        </w:rPr>
      </w:pPr>
      <w:r w:rsidRPr="00B1477C">
        <w:rPr>
          <w:rFonts w:ascii="Times New Roman" w:hAnsi="Times New Roman" w:cs="Times New Roman"/>
        </w:rPr>
        <w:t>к постановлению администрации</w:t>
      </w:r>
    </w:p>
    <w:p w:rsidR="008136BF" w:rsidRPr="00B1477C" w:rsidRDefault="008136BF" w:rsidP="008136BF">
      <w:pPr>
        <w:spacing w:after="0" w:line="240" w:lineRule="auto"/>
        <w:ind w:right="-1"/>
        <w:jc w:val="right"/>
        <w:rPr>
          <w:rFonts w:ascii="Times New Roman" w:hAnsi="Times New Roman" w:cs="Times New Roman"/>
        </w:rPr>
      </w:pPr>
      <w:r w:rsidRPr="00B1477C">
        <w:rPr>
          <w:rFonts w:ascii="Times New Roman" w:hAnsi="Times New Roman" w:cs="Times New Roman"/>
        </w:rPr>
        <w:t xml:space="preserve"> городского округа Тейково</w:t>
      </w:r>
    </w:p>
    <w:p w:rsidR="008136BF" w:rsidRPr="00B1477C" w:rsidRDefault="008136BF" w:rsidP="008136BF">
      <w:pPr>
        <w:spacing w:after="0" w:line="240" w:lineRule="auto"/>
        <w:ind w:right="-1"/>
        <w:jc w:val="right"/>
        <w:rPr>
          <w:rFonts w:ascii="Times New Roman" w:hAnsi="Times New Roman" w:cs="Times New Roman"/>
        </w:rPr>
      </w:pPr>
      <w:r w:rsidRPr="00B1477C">
        <w:rPr>
          <w:rFonts w:ascii="Times New Roman" w:hAnsi="Times New Roman" w:cs="Times New Roman"/>
        </w:rPr>
        <w:t>Ивановской области</w:t>
      </w:r>
    </w:p>
    <w:p w:rsidR="008136BF" w:rsidRPr="00B1477C" w:rsidRDefault="008136BF" w:rsidP="008136BF">
      <w:pPr>
        <w:spacing w:after="0" w:line="240" w:lineRule="auto"/>
        <w:ind w:right="-1"/>
        <w:jc w:val="center"/>
        <w:rPr>
          <w:rFonts w:ascii="Times New Roman" w:hAnsi="Times New Roman" w:cs="Times New Roman"/>
        </w:rPr>
      </w:pPr>
      <w:r w:rsidRPr="00B1477C">
        <w:rPr>
          <w:rFonts w:ascii="Times New Roman" w:hAnsi="Times New Roman" w:cs="Times New Roman"/>
        </w:rPr>
        <w:t xml:space="preserve">                                                                                                                         от 28.07.2022№ 354</w:t>
      </w:r>
    </w:p>
    <w:p w:rsidR="008136BF" w:rsidRPr="00B1477C" w:rsidRDefault="008136BF" w:rsidP="008136BF">
      <w:pPr>
        <w:autoSpaceDE w:val="0"/>
        <w:autoSpaceDN w:val="0"/>
        <w:adjustRightInd w:val="0"/>
        <w:spacing w:after="0" w:line="240" w:lineRule="auto"/>
        <w:ind w:firstLine="709"/>
        <w:jc w:val="right"/>
        <w:rPr>
          <w:rFonts w:ascii="Times New Roman" w:hAnsi="Times New Roman" w:cs="Times New Roman"/>
        </w:rPr>
      </w:pPr>
    </w:p>
    <w:p w:rsidR="008136BF" w:rsidRPr="00B1477C" w:rsidRDefault="008136BF" w:rsidP="008136BF">
      <w:pPr>
        <w:autoSpaceDE w:val="0"/>
        <w:autoSpaceDN w:val="0"/>
        <w:adjustRightInd w:val="0"/>
        <w:spacing w:after="0" w:line="240" w:lineRule="auto"/>
        <w:ind w:firstLine="709"/>
        <w:jc w:val="right"/>
        <w:rPr>
          <w:rFonts w:ascii="Times New Roman" w:hAnsi="Times New Roman" w:cs="Times New Roman"/>
        </w:rPr>
      </w:pPr>
      <w:r w:rsidRPr="00B1477C">
        <w:rPr>
          <w:rFonts w:ascii="Times New Roman" w:hAnsi="Times New Roman" w:cs="Times New Roman"/>
        </w:rPr>
        <w:t>Приложение № 1</w:t>
      </w:r>
    </w:p>
    <w:p w:rsidR="008136BF" w:rsidRPr="00B1477C" w:rsidRDefault="008136BF" w:rsidP="008136BF">
      <w:pPr>
        <w:spacing w:after="0" w:line="240" w:lineRule="auto"/>
        <w:jc w:val="right"/>
        <w:rPr>
          <w:rFonts w:ascii="Times New Roman" w:hAnsi="Times New Roman" w:cs="Times New Roman"/>
        </w:rPr>
      </w:pPr>
      <w:r w:rsidRPr="00B1477C">
        <w:rPr>
          <w:rFonts w:ascii="Times New Roman" w:hAnsi="Times New Roman" w:cs="Times New Roman"/>
        </w:rPr>
        <w:t xml:space="preserve">к разделу «Благоустройство дворовых и общественных территорий» </w:t>
      </w:r>
    </w:p>
    <w:p w:rsidR="008136BF" w:rsidRPr="00B1477C" w:rsidRDefault="008136BF" w:rsidP="008136BF">
      <w:pPr>
        <w:spacing w:after="0" w:line="240" w:lineRule="auto"/>
        <w:jc w:val="right"/>
        <w:rPr>
          <w:rFonts w:ascii="Times New Roman" w:hAnsi="Times New Roman" w:cs="Times New Roman"/>
        </w:rPr>
      </w:pPr>
      <w:r w:rsidRPr="00B1477C">
        <w:rPr>
          <w:rFonts w:ascii="Times New Roman" w:hAnsi="Times New Roman" w:cs="Times New Roman"/>
        </w:rPr>
        <w:t xml:space="preserve">к подпрограмме </w:t>
      </w:r>
    </w:p>
    <w:p w:rsidR="008136BF" w:rsidRPr="00B1477C" w:rsidRDefault="008136BF" w:rsidP="008136BF">
      <w:pPr>
        <w:spacing w:after="0" w:line="240" w:lineRule="auto"/>
        <w:jc w:val="right"/>
        <w:rPr>
          <w:rFonts w:ascii="Times New Roman" w:hAnsi="Times New Roman" w:cs="Times New Roman"/>
        </w:rPr>
      </w:pPr>
      <w:r w:rsidRPr="00B1477C">
        <w:rPr>
          <w:rFonts w:ascii="Times New Roman" w:hAnsi="Times New Roman" w:cs="Times New Roman"/>
        </w:rPr>
        <w:t>«Формирование современной городской среды» на 2018 - 2024 годы</w:t>
      </w:r>
    </w:p>
    <w:p w:rsidR="008136BF" w:rsidRPr="00B1477C" w:rsidRDefault="008136BF" w:rsidP="008136BF">
      <w:pPr>
        <w:spacing w:after="0" w:line="240" w:lineRule="auto"/>
        <w:jc w:val="right"/>
        <w:rPr>
          <w:rFonts w:ascii="Times New Roman" w:hAnsi="Times New Roman" w:cs="Times New Roman"/>
        </w:rPr>
      </w:pPr>
      <w:r w:rsidRPr="00B1477C">
        <w:rPr>
          <w:rFonts w:ascii="Times New Roman" w:hAnsi="Times New Roman" w:cs="Times New Roman"/>
        </w:rPr>
        <w:t>муниципальной программы</w:t>
      </w:r>
    </w:p>
    <w:p w:rsidR="008136BF" w:rsidRPr="00B1477C" w:rsidRDefault="008136BF" w:rsidP="008136BF">
      <w:pPr>
        <w:spacing w:after="0" w:line="240" w:lineRule="auto"/>
        <w:jc w:val="right"/>
        <w:rPr>
          <w:rFonts w:ascii="Times New Roman" w:hAnsi="Times New Roman" w:cs="Times New Roman"/>
        </w:rPr>
      </w:pPr>
      <w:r w:rsidRPr="00B1477C">
        <w:rPr>
          <w:rFonts w:ascii="Times New Roman" w:hAnsi="Times New Roman" w:cs="Times New Roman"/>
        </w:rPr>
        <w:t>городского округа Тейково</w:t>
      </w:r>
    </w:p>
    <w:p w:rsidR="008136BF" w:rsidRPr="00B1477C" w:rsidRDefault="008136BF" w:rsidP="008136BF">
      <w:pPr>
        <w:spacing w:after="0" w:line="240" w:lineRule="auto"/>
        <w:jc w:val="right"/>
        <w:rPr>
          <w:rFonts w:ascii="Times New Roman" w:hAnsi="Times New Roman" w:cs="Times New Roman"/>
        </w:rPr>
      </w:pPr>
      <w:r w:rsidRPr="00B1477C">
        <w:rPr>
          <w:rFonts w:ascii="Times New Roman" w:hAnsi="Times New Roman" w:cs="Times New Roman"/>
        </w:rPr>
        <w:t xml:space="preserve"> «Обеспечение населения городского округа</w:t>
      </w:r>
    </w:p>
    <w:p w:rsidR="008136BF" w:rsidRPr="00B1477C" w:rsidRDefault="008136BF" w:rsidP="008136BF">
      <w:pPr>
        <w:spacing w:after="0" w:line="240" w:lineRule="auto"/>
        <w:jc w:val="right"/>
        <w:rPr>
          <w:rFonts w:ascii="Times New Roman" w:hAnsi="Times New Roman" w:cs="Times New Roman"/>
        </w:rPr>
      </w:pPr>
      <w:r w:rsidRPr="00B1477C">
        <w:rPr>
          <w:rFonts w:ascii="Times New Roman" w:hAnsi="Times New Roman" w:cs="Times New Roman"/>
        </w:rPr>
        <w:t xml:space="preserve">         Тейково услугами жилищно-коммунального</w:t>
      </w:r>
    </w:p>
    <w:p w:rsidR="008136BF" w:rsidRPr="00B1477C" w:rsidRDefault="008136BF" w:rsidP="008136BF">
      <w:pPr>
        <w:spacing w:after="0" w:line="240" w:lineRule="auto"/>
        <w:jc w:val="right"/>
        <w:rPr>
          <w:rFonts w:ascii="Times New Roman" w:hAnsi="Times New Roman" w:cs="Times New Roman"/>
        </w:rPr>
      </w:pPr>
      <w:r w:rsidRPr="00B1477C">
        <w:rPr>
          <w:rFonts w:ascii="Times New Roman" w:hAnsi="Times New Roman" w:cs="Times New Roman"/>
        </w:rPr>
        <w:t xml:space="preserve">      хозяйства и развитие транспортной системы» </w:t>
      </w:r>
    </w:p>
    <w:p w:rsidR="008136BF" w:rsidRPr="00B1477C" w:rsidRDefault="008136BF" w:rsidP="008136BF">
      <w:pPr>
        <w:spacing w:after="0" w:line="240" w:lineRule="auto"/>
        <w:jc w:val="right"/>
        <w:rPr>
          <w:rFonts w:ascii="Times New Roman" w:hAnsi="Times New Roman" w:cs="Times New Roman"/>
        </w:rPr>
      </w:pPr>
    </w:p>
    <w:p w:rsidR="008136BF" w:rsidRPr="00B1477C" w:rsidRDefault="008136BF" w:rsidP="008136BF">
      <w:pPr>
        <w:spacing w:after="0" w:line="240" w:lineRule="auto"/>
        <w:jc w:val="center"/>
        <w:rPr>
          <w:rFonts w:ascii="Times New Roman" w:hAnsi="Times New Roman" w:cs="Times New Roman"/>
        </w:rPr>
      </w:pPr>
      <w:r w:rsidRPr="00B1477C">
        <w:rPr>
          <w:rFonts w:ascii="Times New Roman" w:hAnsi="Times New Roman" w:cs="Times New Roman"/>
        </w:rPr>
        <w:t>АДРЕСНЫЙ ПЕРЕЧЕНЬ</w:t>
      </w:r>
    </w:p>
    <w:p w:rsidR="008136BF" w:rsidRPr="00B1477C" w:rsidRDefault="008136BF" w:rsidP="008136BF">
      <w:pPr>
        <w:spacing w:after="0" w:line="240" w:lineRule="auto"/>
        <w:jc w:val="center"/>
        <w:rPr>
          <w:rFonts w:ascii="Times New Roman" w:hAnsi="Times New Roman" w:cs="Times New Roman"/>
        </w:rPr>
      </w:pPr>
      <w:r w:rsidRPr="00B1477C">
        <w:rPr>
          <w:rFonts w:ascii="Times New Roman" w:hAnsi="Times New Roman" w:cs="Times New Roman"/>
        </w:rPr>
        <w:t>дворовых территорий, нуждающихся в благоустройстве и подлежащих благоустройству в 2019 - 2024 годах исходя из минимального перечня работ по благоустройству в рамках реализации муниципальной подпр</w:t>
      </w:r>
      <w:r w:rsidRPr="00B1477C">
        <w:rPr>
          <w:rFonts w:ascii="Times New Roman" w:hAnsi="Times New Roman" w:cs="Times New Roman"/>
        </w:rPr>
        <w:t>о</w:t>
      </w:r>
      <w:r w:rsidRPr="00B1477C">
        <w:rPr>
          <w:rFonts w:ascii="Times New Roman" w:hAnsi="Times New Roman" w:cs="Times New Roman"/>
        </w:rPr>
        <w:t>граммы «Формирование современной городской среды» на 2018-2024 годы</w:t>
      </w:r>
    </w:p>
    <w:p w:rsidR="008136BF" w:rsidRPr="00B1477C" w:rsidRDefault="008136BF" w:rsidP="008136BF">
      <w:pPr>
        <w:autoSpaceDE w:val="0"/>
        <w:autoSpaceDN w:val="0"/>
        <w:adjustRightInd w:val="0"/>
        <w:spacing w:after="0" w:line="240" w:lineRule="auto"/>
        <w:ind w:firstLine="709"/>
        <w:jc w:val="both"/>
        <w:rPr>
          <w:rFonts w:ascii="Times New Roman" w:hAnsi="Times New Roman" w:cs="Times New Roman"/>
        </w:rPr>
      </w:pPr>
    </w:p>
    <w:p w:rsidR="008136BF" w:rsidRPr="00B1477C" w:rsidRDefault="008136BF" w:rsidP="008136BF">
      <w:pPr>
        <w:autoSpaceDE w:val="0"/>
        <w:autoSpaceDN w:val="0"/>
        <w:adjustRightInd w:val="0"/>
        <w:spacing w:after="0" w:line="240" w:lineRule="auto"/>
        <w:ind w:firstLine="709"/>
        <w:jc w:val="both"/>
        <w:rPr>
          <w:rFonts w:ascii="Times New Roman" w:hAnsi="Times New Roman" w:cs="Times New Roman"/>
        </w:rPr>
      </w:pPr>
      <w:r w:rsidRPr="00B1477C">
        <w:rPr>
          <w:rFonts w:ascii="Times New Roman" w:hAnsi="Times New Roman" w:cs="Times New Roman"/>
        </w:rPr>
        <w:t>В адресный перечень включаются все дворовые территории, нуждающихся в благоустройстве (с учетом их физического состояния) и подлежащих благоустройству в указанный период.</w:t>
      </w:r>
    </w:p>
    <w:p w:rsidR="008136BF" w:rsidRPr="00B1477C" w:rsidRDefault="008136BF" w:rsidP="008136BF">
      <w:pPr>
        <w:autoSpaceDE w:val="0"/>
        <w:autoSpaceDN w:val="0"/>
        <w:adjustRightInd w:val="0"/>
        <w:spacing w:after="0" w:line="240" w:lineRule="auto"/>
        <w:ind w:firstLine="709"/>
        <w:jc w:val="both"/>
        <w:rPr>
          <w:rFonts w:ascii="Times New Roman" w:hAnsi="Times New Roman" w:cs="Times New Roman"/>
        </w:rPr>
      </w:pPr>
      <w:r w:rsidRPr="00B1477C">
        <w:rPr>
          <w:rFonts w:ascii="Times New Roman" w:hAnsi="Times New Roman" w:cs="Times New Roman"/>
        </w:rPr>
        <w:t xml:space="preserve">Очередность благоустройства дворовых территорий определяется в соответствии с </w:t>
      </w:r>
      <w:hyperlink w:anchor="Par29" w:history="1">
        <w:r w:rsidRPr="00B1477C">
          <w:rPr>
            <w:rFonts w:ascii="Times New Roman" w:hAnsi="Times New Roman" w:cs="Times New Roman"/>
          </w:rPr>
          <w:t>Порядк</w:t>
        </w:r>
      </w:hyperlink>
      <w:r w:rsidRPr="00B1477C">
        <w:rPr>
          <w:rFonts w:ascii="Times New Roman" w:hAnsi="Times New Roman" w:cs="Times New Roman"/>
        </w:rPr>
        <w:t>ом, у</w:t>
      </w:r>
      <w:r w:rsidRPr="00B1477C">
        <w:rPr>
          <w:rFonts w:ascii="Times New Roman" w:hAnsi="Times New Roman" w:cs="Times New Roman"/>
        </w:rPr>
        <w:t>т</w:t>
      </w:r>
      <w:r w:rsidRPr="00B1477C">
        <w:rPr>
          <w:rFonts w:ascii="Times New Roman" w:hAnsi="Times New Roman" w:cs="Times New Roman"/>
        </w:rPr>
        <w:t>вержденным постановлением администрации городского округа Тейково. Физическое состояние дворовой территории и необходимость ее благоустройства определяется по результатам инвентаризации дворовой территории.</w:t>
      </w:r>
    </w:p>
    <w:p w:rsidR="008136BF" w:rsidRPr="00B1477C" w:rsidRDefault="008136BF" w:rsidP="008136BF">
      <w:pPr>
        <w:autoSpaceDE w:val="0"/>
        <w:autoSpaceDN w:val="0"/>
        <w:adjustRightInd w:val="0"/>
        <w:spacing w:after="0" w:line="240" w:lineRule="auto"/>
        <w:ind w:firstLine="709"/>
        <w:jc w:val="both"/>
        <w:rPr>
          <w:rFonts w:ascii="Times New Roman" w:hAnsi="Times New Roman" w:cs="Times New Roman"/>
        </w:rPr>
      </w:pPr>
      <w:r w:rsidRPr="00B1477C">
        <w:rPr>
          <w:rFonts w:ascii="Times New Roman" w:hAnsi="Times New Roman" w:cs="Times New Roman"/>
        </w:rPr>
        <w:t>Количество дворовых территорий, подлежащих благоустройству в 2018-2024 гг. в рамках подпр</w:t>
      </w:r>
      <w:r w:rsidRPr="00B1477C">
        <w:rPr>
          <w:rFonts w:ascii="Times New Roman" w:hAnsi="Times New Roman" w:cs="Times New Roman"/>
        </w:rPr>
        <w:t>о</w:t>
      </w:r>
      <w:r w:rsidRPr="00B1477C">
        <w:rPr>
          <w:rFonts w:ascii="Times New Roman" w:hAnsi="Times New Roman" w:cs="Times New Roman"/>
        </w:rPr>
        <w:t>граммы, в соответствующем году указанного периода определяется исходя из представленного объема бюджетных средств на данный финансовый год.</w:t>
      </w:r>
    </w:p>
    <w:tbl>
      <w:tblPr>
        <w:tblW w:w="4894" w:type="pct"/>
        <w:tblInd w:w="2" w:type="dxa"/>
        <w:tblLook w:val="00A0"/>
      </w:tblPr>
      <w:tblGrid>
        <w:gridCol w:w="932"/>
        <w:gridCol w:w="9268"/>
      </w:tblGrid>
      <w:tr w:rsidR="008136BF" w:rsidRPr="00B1477C" w:rsidTr="00FA48E3">
        <w:trPr>
          <w:trHeight w:val="630"/>
        </w:trPr>
        <w:tc>
          <w:tcPr>
            <w:tcW w:w="457" w:type="pct"/>
            <w:tcBorders>
              <w:top w:val="single" w:sz="4" w:space="0" w:color="auto"/>
              <w:left w:val="single" w:sz="4" w:space="0" w:color="auto"/>
              <w:bottom w:val="single" w:sz="4" w:space="0" w:color="auto"/>
              <w:right w:val="single" w:sz="4" w:space="0" w:color="auto"/>
            </w:tcBorders>
            <w:noWrap/>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w:t>
            </w:r>
          </w:p>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п.п.</w:t>
            </w:r>
          </w:p>
        </w:tc>
        <w:tc>
          <w:tcPr>
            <w:tcW w:w="4543" w:type="pct"/>
            <w:tcBorders>
              <w:top w:val="single" w:sz="4" w:space="0" w:color="auto"/>
              <w:left w:val="nil"/>
              <w:bottom w:val="single" w:sz="4" w:space="0" w:color="auto"/>
              <w:right w:val="single" w:sz="4" w:space="0" w:color="auto"/>
            </w:tcBorders>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 xml:space="preserve">Адрес дворовой территории </w:t>
            </w:r>
          </w:p>
          <w:p w:rsidR="008136BF" w:rsidRPr="00B1477C" w:rsidRDefault="008136BF" w:rsidP="00FA48E3">
            <w:pPr>
              <w:autoSpaceDE w:val="0"/>
              <w:autoSpaceDN w:val="0"/>
              <w:adjustRightInd w:val="0"/>
              <w:spacing w:after="0" w:line="240" w:lineRule="auto"/>
              <w:jc w:val="both"/>
              <w:rPr>
                <w:rFonts w:ascii="Times New Roman" w:hAnsi="Times New Roman" w:cs="Times New Roman"/>
              </w:rPr>
            </w:pPr>
            <w:r w:rsidRPr="00B1477C">
              <w:rPr>
                <w:rFonts w:ascii="Times New Roman" w:hAnsi="Times New Roman" w:cs="Times New Roman"/>
              </w:rPr>
              <w:t xml:space="preserve">(Адресный перечень дворовых территорий, нуждающихся в благоустройстве и подлежащих благоустройству в 2019-2024 гг. исходя из минимального перечня работ по благоустройству) </w:t>
            </w:r>
          </w:p>
        </w:tc>
      </w:tr>
      <w:tr w:rsidR="008136BF" w:rsidRPr="00B1477C" w:rsidTr="00FA48E3">
        <w:trPr>
          <w:trHeight w:val="630"/>
        </w:trPr>
        <w:tc>
          <w:tcPr>
            <w:tcW w:w="5000" w:type="pct"/>
            <w:gridSpan w:val="2"/>
            <w:tcBorders>
              <w:top w:val="single" w:sz="4" w:space="0" w:color="auto"/>
              <w:left w:val="single" w:sz="4" w:space="0" w:color="auto"/>
              <w:bottom w:val="single" w:sz="4" w:space="0" w:color="auto"/>
              <w:right w:val="single" w:sz="4" w:space="0" w:color="auto"/>
            </w:tcBorders>
            <w:noWrap/>
            <w:vAlign w:val="center"/>
          </w:tcPr>
          <w:p w:rsidR="008136BF" w:rsidRPr="00B1477C" w:rsidRDefault="008136BF" w:rsidP="00FA48E3">
            <w:pPr>
              <w:autoSpaceDE w:val="0"/>
              <w:autoSpaceDN w:val="0"/>
              <w:adjustRightInd w:val="0"/>
              <w:spacing w:after="0" w:line="240" w:lineRule="auto"/>
              <w:jc w:val="center"/>
              <w:rPr>
                <w:rFonts w:ascii="Times New Roman" w:hAnsi="Times New Roman" w:cs="Times New Roman"/>
              </w:rPr>
            </w:pPr>
            <w:r w:rsidRPr="00B1477C">
              <w:rPr>
                <w:rFonts w:ascii="Times New Roman" w:hAnsi="Times New Roman" w:cs="Times New Roman"/>
              </w:rPr>
              <w:t>м. Красные Сосенки</w:t>
            </w:r>
          </w:p>
          <w:p w:rsidR="008136BF" w:rsidRPr="00B1477C" w:rsidRDefault="008136BF" w:rsidP="00FA48E3">
            <w:pPr>
              <w:spacing w:after="0" w:line="240" w:lineRule="auto"/>
              <w:jc w:val="center"/>
              <w:rPr>
                <w:rFonts w:ascii="Times New Roman" w:hAnsi="Times New Roman" w:cs="Times New Roman"/>
              </w:rPr>
            </w:pP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8136BF" w:rsidRPr="00B1477C" w:rsidRDefault="008136BF" w:rsidP="00FA48E3">
            <w:pPr>
              <w:numPr>
                <w:ilvl w:val="0"/>
                <w:numId w:val="10"/>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rPr>
            </w:pPr>
          </w:p>
        </w:tc>
        <w:tc>
          <w:tcPr>
            <w:tcW w:w="4543" w:type="pct"/>
            <w:vAlign w:val="bottom"/>
          </w:tcPr>
          <w:p w:rsidR="008136BF" w:rsidRPr="00B1477C" w:rsidRDefault="008136BF" w:rsidP="00FA48E3">
            <w:pPr>
              <w:tabs>
                <w:tab w:val="num" w:pos="882"/>
              </w:tabs>
              <w:spacing w:after="0" w:line="240" w:lineRule="auto"/>
              <w:ind w:firstLine="5"/>
              <w:rPr>
                <w:rFonts w:ascii="Times New Roman" w:hAnsi="Times New Roman" w:cs="Times New Roman"/>
              </w:rPr>
            </w:pPr>
            <w:r w:rsidRPr="00B1477C">
              <w:rPr>
                <w:rFonts w:ascii="Times New Roman" w:hAnsi="Times New Roman" w:cs="Times New Roman"/>
              </w:rPr>
              <w:t>70 лет Октября, д.1</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8136BF" w:rsidRPr="00B1477C" w:rsidRDefault="008136BF" w:rsidP="00FA48E3">
            <w:pPr>
              <w:numPr>
                <w:ilvl w:val="0"/>
                <w:numId w:val="10"/>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rPr>
            </w:pPr>
          </w:p>
        </w:tc>
        <w:tc>
          <w:tcPr>
            <w:tcW w:w="4543" w:type="pct"/>
            <w:vAlign w:val="bottom"/>
          </w:tcPr>
          <w:p w:rsidR="008136BF" w:rsidRPr="00B1477C" w:rsidRDefault="008136BF" w:rsidP="00FA48E3">
            <w:pPr>
              <w:tabs>
                <w:tab w:val="num" w:pos="882"/>
              </w:tabs>
              <w:spacing w:after="0" w:line="240" w:lineRule="auto"/>
              <w:ind w:firstLine="5"/>
              <w:rPr>
                <w:rFonts w:ascii="Times New Roman" w:hAnsi="Times New Roman" w:cs="Times New Roman"/>
              </w:rPr>
            </w:pPr>
            <w:r w:rsidRPr="00B1477C">
              <w:rPr>
                <w:rFonts w:ascii="Times New Roman" w:hAnsi="Times New Roman" w:cs="Times New Roman"/>
              </w:rPr>
              <w:t>70 лет Октября, д.2</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8136BF" w:rsidRPr="00B1477C" w:rsidRDefault="008136BF" w:rsidP="00FA48E3">
            <w:pPr>
              <w:numPr>
                <w:ilvl w:val="0"/>
                <w:numId w:val="10"/>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rPr>
            </w:pPr>
          </w:p>
        </w:tc>
        <w:tc>
          <w:tcPr>
            <w:tcW w:w="4543" w:type="pct"/>
            <w:vAlign w:val="bottom"/>
          </w:tcPr>
          <w:p w:rsidR="008136BF" w:rsidRPr="00B1477C" w:rsidRDefault="008136BF" w:rsidP="00FA48E3">
            <w:pPr>
              <w:tabs>
                <w:tab w:val="num" w:pos="882"/>
              </w:tabs>
              <w:spacing w:after="0" w:line="240" w:lineRule="auto"/>
              <w:ind w:firstLine="5"/>
              <w:rPr>
                <w:rFonts w:ascii="Times New Roman" w:hAnsi="Times New Roman" w:cs="Times New Roman"/>
              </w:rPr>
            </w:pPr>
            <w:r w:rsidRPr="00B1477C">
              <w:rPr>
                <w:rFonts w:ascii="Times New Roman" w:hAnsi="Times New Roman" w:cs="Times New Roman"/>
              </w:rPr>
              <w:t>70 лет Октября, д.3</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8136BF" w:rsidRPr="00B1477C" w:rsidRDefault="008136BF" w:rsidP="00FA48E3">
            <w:pPr>
              <w:numPr>
                <w:ilvl w:val="0"/>
                <w:numId w:val="10"/>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rPr>
            </w:pPr>
          </w:p>
        </w:tc>
        <w:tc>
          <w:tcPr>
            <w:tcW w:w="4543" w:type="pct"/>
          </w:tcPr>
          <w:p w:rsidR="008136BF" w:rsidRPr="00B1477C" w:rsidRDefault="008136BF" w:rsidP="00FA48E3">
            <w:pPr>
              <w:tabs>
                <w:tab w:val="num" w:pos="882"/>
              </w:tabs>
              <w:spacing w:after="0" w:line="240" w:lineRule="auto"/>
              <w:ind w:firstLine="5"/>
              <w:rPr>
                <w:rFonts w:ascii="Times New Roman" w:hAnsi="Times New Roman" w:cs="Times New Roman"/>
              </w:rPr>
            </w:pPr>
            <w:r w:rsidRPr="00B1477C">
              <w:rPr>
                <w:rFonts w:ascii="Times New Roman" w:hAnsi="Times New Roman" w:cs="Times New Roman"/>
              </w:rPr>
              <w:t>70 лет Октября, д.4</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8136BF" w:rsidRPr="00B1477C" w:rsidRDefault="008136BF" w:rsidP="00FA48E3">
            <w:pPr>
              <w:numPr>
                <w:ilvl w:val="0"/>
                <w:numId w:val="10"/>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rPr>
            </w:pPr>
          </w:p>
        </w:tc>
        <w:tc>
          <w:tcPr>
            <w:tcW w:w="4543" w:type="pct"/>
            <w:vAlign w:val="bottom"/>
          </w:tcPr>
          <w:p w:rsidR="008136BF" w:rsidRPr="00B1477C" w:rsidRDefault="008136BF" w:rsidP="00FA48E3">
            <w:pPr>
              <w:tabs>
                <w:tab w:val="num" w:pos="882"/>
              </w:tabs>
              <w:spacing w:after="0" w:line="240" w:lineRule="auto"/>
              <w:ind w:firstLine="5"/>
              <w:rPr>
                <w:rFonts w:ascii="Times New Roman" w:hAnsi="Times New Roman" w:cs="Times New Roman"/>
              </w:rPr>
            </w:pPr>
            <w:r w:rsidRPr="00B1477C">
              <w:rPr>
                <w:rFonts w:ascii="Times New Roman" w:hAnsi="Times New Roman" w:cs="Times New Roman"/>
              </w:rPr>
              <w:t>70 лет Октября, д.5</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8136BF" w:rsidRPr="00B1477C" w:rsidRDefault="008136BF" w:rsidP="00FA48E3">
            <w:pPr>
              <w:numPr>
                <w:ilvl w:val="0"/>
                <w:numId w:val="10"/>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rPr>
            </w:pPr>
          </w:p>
        </w:tc>
        <w:tc>
          <w:tcPr>
            <w:tcW w:w="4543" w:type="pct"/>
            <w:vAlign w:val="bottom"/>
          </w:tcPr>
          <w:p w:rsidR="008136BF" w:rsidRPr="00B1477C" w:rsidRDefault="008136BF" w:rsidP="00FA48E3">
            <w:pPr>
              <w:tabs>
                <w:tab w:val="num" w:pos="882"/>
              </w:tabs>
              <w:spacing w:after="0" w:line="240" w:lineRule="auto"/>
              <w:ind w:firstLine="5"/>
              <w:rPr>
                <w:rFonts w:ascii="Times New Roman" w:hAnsi="Times New Roman" w:cs="Times New Roman"/>
              </w:rPr>
            </w:pPr>
            <w:r w:rsidRPr="00B1477C">
              <w:rPr>
                <w:rFonts w:ascii="Times New Roman" w:hAnsi="Times New Roman" w:cs="Times New Roman"/>
              </w:rPr>
              <w:t>Гвардейская, д.10</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8136BF" w:rsidRPr="00B1477C" w:rsidRDefault="008136BF" w:rsidP="00FA48E3">
            <w:pPr>
              <w:numPr>
                <w:ilvl w:val="0"/>
                <w:numId w:val="10"/>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rPr>
            </w:pPr>
          </w:p>
        </w:tc>
        <w:tc>
          <w:tcPr>
            <w:tcW w:w="4543" w:type="pct"/>
            <w:vAlign w:val="bottom"/>
          </w:tcPr>
          <w:p w:rsidR="008136BF" w:rsidRPr="00B1477C" w:rsidRDefault="008136BF" w:rsidP="00FA48E3">
            <w:pPr>
              <w:tabs>
                <w:tab w:val="num" w:pos="882"/>
              </w:tabs>
              <w:spacing w:after="0" w:line="240" w:lineRule="auto"/>
              <w:ind w:firstLine="5"/>
              <w:rPr>
                <w:rFonts w:ascii="Times New Roman" w:hAnsi="Times New Roman" w:cs="Times New Roman"/>
              </w:rPr>
            </w:pPr>
            <w:r w:rsidRPr="00B1477C">
              <w:rPr>
                <w:rFonts w:ascii="Times New Roman" w:hAnsi="Times New Roman" w:cs="Times New Roman"/>
              </w:rPr>
              <w:t>Гвардейская, д.11</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8136BF" w:rsidRPr="00B1477C" w:rsidRDefault="008136BF" w:rsidP="00FA48E3">
            <w:pPr>
              <w:numPr>
                <w:ilvl w:val="0"/>
                <w:numId w:val="10"/>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rPr>
            </w:pPr>
          </w:p>
        </w:tc>
        <w:tc>
          <w:tcPr>
            <w:tcW w:w="4543" w:type="pct"/>
          </w:tcPr>
          <w:p w:rsidR="008136BF" w:rsidRPr="00B1477C" w:rsidRDefault="008136BF" w:rsidP="00FA48E3">
            <w:pPr>
              <w:tabs>
                <w:tab w:val="num" w:pos="882"/>
              </w:tabs>
              <w:spacing w:after="0" w:line="240" w:lineRule="auto"/>
              <w:ind w:firstLine="5"/>
              <w:rPr>
                <w:rFonts w:ascii="Times New Roman" w:hAnsi="Times New Roman" w:cs="Times New Roman"/>
              </w:rPr>
            </w:pPr>
            <w:r w:rsidRPr="00B1477C">
              <w:rPr>
                <w:rFonts w:ascii="Times New Roman" w:hAnsi="Times New Roman" w:cs="Times New Roman"/>
              </w:rPr>
              <w:t>Гвардейская, д.12</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8136BF" w:rsidRPr="00B1477C" w:rsidRDefault="008136BF" w:rsidP="00FA48E3">
            <w:pPr>
              <w:numPr>
                <w:ilvl w:val="0"/>
                <w:numId w:val="10"/>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rPr>
            </w:pPr>
          </w:p>
        </w:tc>
        <w:tc>
          <w:tcPr>
            <w:tcW w:w="4543" w:type="pct"/>
          </w:tcPr>
          <w:p w:rsidR="008136BF" w:rsidRPr="00B1477C" w:rsidRDefault="008136BF" w:rsidP="00FA48E3">
            <w:pPr>
              <w:tabs>
                <w:tab w:val="num" w:pos="882"/>
              </w:tabs>
              <w:spacing w:after="0" w:line="240" w:lineRule="auto"/>
              <w:ind w:firstLine="5"/>
              <w:rPr>
                <w:rFonts w:ascii="Times New Roman" w:hAnsi="Times New Roman" w:cs="Times New Roman"/>
              </w:rPr>
            </w:pPr>
            <w:r w:rsidRPr="00B1477C">
              <w:rPr>
                <w:rFonts w:ascii="Times New Roman" w:hAnsi="Times New Roman" w:cs="Times New Roman"/>
              </w:rPr>
              <w:t>Гвардейская, д.12а</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8136BF" w:rsidRPr="00B1477C" w:rsidRDefault="008136BF" w:rsidP="00FA48E3">
            <w:pPr>
              <w:numPr>
                <w:ilvl w:val="0"/>
                <w:numId w:val="10"/>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rPr>
            </w:pPr>
          </w:p>
        </w:tc>
        <w:tc>
          <w:tcPr>
            <w:tcW w:w="4543" w:type="pct"/>
            <w:vAlign w:val="bottom"/>
          </w:tcPr>
          <w:p w:rsidR="008136BF" w:rsidRPr="00B1477C" w:rsidRDefault="008136BF" w:rsidP="00FA48E3">
            <w:pPr>
              <w:tabs>
                <w:tab w:val="num" w:pos="882"/>
              </w:tabs>
              <w:spacing w:after="0" w:line="240" w:lineRule="auto"/>
              <w:ind w:firstLine="5"/>
              <w:rPr>
                <w:rFonts w:ascii="Times New Roman" w:hAnsi="Times New Roman" w:cs="Times New Roman"/>
              </w:rPr>
            </w:pPr>
            <w:r w:rsidRPr="00B1477C">
              <w:rPr>
                <w:rFonts w:ascii="Times New Roman" w:hAnsi="Times New Roman" w:cs="Times New Roman"/>
              </w:rPr>
              <w:t>Гвардейская, д.13</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8136BF" w:rsidRPr="00B1477C" w:rsidRDefault="008136BF" w:rsidP="00FA48E3">
            <w:pPr>
              <w:numPr>
                <w:ilvl w:val="0"/>
                <w:numId w:val="10"/>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rPr>
            </w:pPr>
          </w:p>
        </w:tc>
        <w:tc>
          <w:tcPr>
            <w:tcW w:w="4543" w:type="pct"/>
            <w:vAlign w:val="bottom"/>
          </w:tcPr>
          <w:p w:rsidR="008136BF" w:rsidRPr="00B1477C" w:rsidRDefault="008136BF" w:rsidP="00FA48E3">
            <w:pPr>
              <w:tabs>
                <w:tab w:val="num" w:pos="882"/>
              </w:tabs>
              <w:spacing w:after="0" w:line="240" w:lineRule="auto"/>
              <w:ind w:firstLine="5"/>
              <w:rPr>
                <w:rFonts w:ascii="Times New Roman" w:hAnsi="Times New Roman" w:cs="Times New Roman"/>
              </w:rPr>
            </w:pPr>
            <w:r w:rsidRPr="00B1477C">
              <w:rPr>
                <w:rFonts w:ascii="Times New Roman" w:hAnsi="Times New Roman" w:cs="Times New Roman"/>
              </w:rPr>
              <w:t>Гвардейская, д.15</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8136BF" w:rsidRPr="00B1477C" w:rsidRDefault="008136BF" w:rsidP="00FA48E3">
            <w:pPr>
              <w:numPr>
                <w:ilvl w:val="0"/>
                <w:numId w:val="10"/>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rPr>
            </w:pPr>
          </w:p>
        </w:tc>
        <w:tc>
          <w:tcPr>
            <w:tcW w:w="4543" w:type="pct"/>
          </w:tcPr>
          <w:p w:rsidR="008136BF" w:rsidRPr="00B1477C" w:rsidRDefault="008136BF" w:rsidP="00FA48E3">
            <w:pPr>
              <w:tabs>
                <w:tab w:val="num" w:pos="882"/>
              </w:tabs>
              <w:spacing w:after="0" w:line="240" w:lineRule="auto"/>
              <w:ind w:firstLine="5"/>
              <w:rPr>
                <w:rFonts w:ascii="Times New Roman" w:hAnsi="Times New Roman" w:cs="Times New Roman"/>
              </w:rPr>
            </w:pPr>
            <w:r w:rsidRPr="00B1477C">
              <w:rPr>
                <w:rFonts w:ascii="Times New Roman" w:hAnsi="Times New Roman" w:cs="Times New Roman"/>
              </w:rPr>
              <w:t>Гвардейская, д.16</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8136BF" w:rsidRPr="00B1477C" w:rsidRDefault="008136BF" w:rsidP="00FA48E3">
            <w:pPr>
              <w:numPr>
                <w:ilvl w:val="0"/>
                <w:numId w:val="10"/>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rPr>
            </w:pPr>
          </w:p>
        </w:tc>
        <w:tc>
          <w:tcPr>
            <w:tcW w:w="4543" w:type="pct"/>
            <w:vAlign w:val="bottom"/>
          </w:tcPr>
          <w:p w:rsidR="008136BF" w:rsidRPr="00B1477C" w:rsidRDefault="008136BF" w:rsidP="00FA48E3">
            <w:pPr>
              <w:tabs>
                <w:tab w:val="num" w:pos="882"/>
              </w:tabs>
              <w:spacing w:after="0" w:line="240" w:lineRule="auto"/>
              <w:ind w:firstLine="5"/>
              <w:rPr>
                <w:rFonts w:ascii="Times New Roman" w:hAnsi="Times New Roman" w:cs="Times New Roman"/>
              </w:rPr>
            </w:pPr>
            <w:r w:rsidRPr="00B1477C">
              <w:rPr>
                <w:rFonts w:ascii="Times New Roman" w:hAnsi="Times New Roman" w:cs="Times New Roman"/>
              </w:rPr>
              <w:t>Гвардейская, д.2</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8136BF" w:rsidRPr="00B1477C" w:rsidRDefault="008136BF" w:rsidP="00FA48E3">
            <w:pPr>
              <w:numPr>
                <w:ilvl w:val="0"/>
                <w:numId w:val="10"/>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rPr>
            </w:pPr>
          </w:p>
        </w:tc>
        <w:tc>
          <w:tcPr>
            <w:tcW w:w="4543" w:type="pct"/>
            <w:vAlign w:val="bottom"/>
          </w:tcPr>
          <w:p w:rsidR="008136BF" w:rsidRPr="00B1477C" w:rsidRDefault="008136BF" w:rsidP="00FA48E3">
            <w:pPr>
              <w:tabs>
                <w:tab w:val="num" w:pos="882"/>
              </w:tabs>
              <w:spacing w:after="0" w:line="240" w:lineRule="auto"/>
              <w:ind w:firstLine="5"/>
              <w:rPr>
                <w:rFonts w:ascii="Times New Roman" w:hAnsi="Times New Roman" w:cs="Times New Roman"/>
              </w:rPr>
            </w:pPr>
            <w:r w:rsidRPr="00B1477C">
              <w:rPr>
                <w:rFonts w:ascii="Times New Roman" w:hAnsi="Times New Roman" w:cs="Times New Roman"/>
              </w:rPr>
              <w:t>Гвардейская, д.4</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8136BF" w:rsidRPr="00B1477C" w:rsidRDefault="008136BF" w:rsidP="00FA48E3">
            <w:pPr>
              <w:numPr>
                <w:ilvl w:val="0"/>
                <w:numId w:val="10"/>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rPr>
            </w:pPr>
          </w:p>
        </w:tc>
        <w:tc>
          <w:tcPr>
            <w:tcW w:w="4543" w:type="pct"/>
            <w:vAlign w:val="bottom"/>
          </w:tcPr>
          <w:p w:rsidR="008136BF" w:rsidRPr="00B1477C" w:rsidRDefault="008136BF" w:rsidP="00FA48E3">
            <w:pPr>
              <w:tabs>
                <w:tab w:val="num" w:pos="882"/>
              </w:tabs>
              <w:spacing w:after="0" w:line="240" w:lineRule="auto"/>
              <w:ind w:firstLine="5"/>
              <w:rPr>
                <w:rFonts w:ascii="Times New Roman" w:hAnsi="Times New Roman" w:cs="Times New Roman"/>
              </w:rPr>
            </w:pPr>
            <w:r w:rsidRPr="00B1477C">
              <w:rPr>
                <w:rFonts w:ascii="Times New Roman" w:hAnsi="Times New Roman" w:cs="Times New Roman"/>
              </w:rPr>
              <w:t>Гвардейская, д.5</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8136BF" w:rsidRPr="00B1477C" w:rsidRDefault="008136BF" w:rsidP="00FA48E3">
            <w:pPr>
              <w:numPr>
                <w:ilvl w:val="0"/>
                <w:numId w:val="10"/>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rPr>
            </w:pPr>
          </w:p>
        </w:tc>
        <w:tc>
          <w:tcPr>
            <w:tcW w:w="4543" w:type="pct"/>
            <w:vAlign w:val="bottom"/>
          </w:tcPr>
          <w:p w:rsidR="008136BF" w:rsidRPr="00B1477C" w:rsidRDefault="008136BF" w:rsidP="00FA48E3">
            <w:pPr>
              <w:tabs>
                <w:tab w:val="num" w:pos="882"/>
              </w:tabs>
              <w:spacing w:after="0" w:line="240" w:lineRule="auto"/>
              <w:ind w:firstLine="5"/>
              <w:rPr>
                <w:rFonts w:ascii="Times New Roman" w:hAnsi="Times New Roman" w:cs="Times New Roman"/>
              </w:rPr>
            </w:pPr>
            <w:r w:rsidRPr="00B1477C">
              <w:rPr>
                <w:rFonts w:ascii="Times New Roman" w:hAnsi="Times New Roman" w:cs="Times New Roman"/>
              </w:rPr>
              <w:t>Гвардейская, д.6</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8136BF" w:rsidRPr="00B1477C" w:rsidRDefault="008136BF" w:rsidP="00FA48E3">
            <w:pPr>
              <w:numPr>
                <w:ilvl w:val="0"/>
                <w:numId w:val="10"/>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rPr>
            </w:pPr>
          </w:p>
        </w:tc>
        <w:tc>
          <w:tcPr>
            <w:tcW w:w="4543" w:type="pct"/>
            <w:vAlign w:val="bottom"/>
          </w:tcPr>
          <w:p w:rsidR="008136BF" w:rsidRPr="00B1477C" w:rsidRDefault="008136BF" w:rsidP="00FA48E3">
            <w:pPr>
              <w:tabs>
                <w:tab w:val="num" w:pos="882"/>
              </w:tabs>
              <w:spacing w:after="0" w:line="240" w:lineRule="auto"/>
              <w:ind w:firstLine="5"/>
              <w:rPr>
                <w:rFonts w:ascii="Times New Roman" w:hAnsi="Times New Roman" w:cs="Times New Roman"/>
              </w:rPr>
            </w:pPr>
            <w:r w:rsidRPr="00B1477C">
              <w:rPr>
                <w:rFonts w:ascii="Times New Roman" w:hAnsi="Times New Roman" w:cs="Times New Roman"/>
              </w:rPr>
              <w:t>Гвардейская, д.7</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8136BF" w:rsidRPr="00B1477C" w:rsidRDefault="008136BF" w:rsidP="00FA48E3">
            <w:pPr>
              <w:numPr>
                <w:ilvl w:val="0"/>
                <w:numId w:val="10"/>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rPr>
            </w:pPr>
          </w:p>
        </w:tc>
        <w:tc>
          <w:tcPr>
            <w:tcW w:w="4543" w:type="pct"/>
            <w:vAlign w:val="bottom"/>
          </w:tcPr>
          <w:p w:rsidR="008136BF" w:rsidRPr="00B1477C" w:rsidRDefault="008136BF" w:rsidP="00FA48E3">
            <w:pPr>
              <w:tabs>
                <w:tab w:val="num" w:pos="882"/>
              </w:tabs>
              <w:spacing w:after="0" w:line="240" w:lineRule="auto"/>
              <w:ind w:firstLine="5"/>
              <w:rPr>
                <w:rFonts w:ascii="Times New Roman" w:hAnsi="Times New Roman" w:cs="Times New Roman"/>
              </w:rPr>
            </w:pPr>
            <w:r w:rsidRPr="00B1477C">
              <w:rPr>
                <w:rFonts w:ascii="Times New Roman" w:hAnsi="Times New Roman" w:cs="Times New Roman"/>
              </w:rPr>
              <w:t>Гвардейская, д.9</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8136BF" w:rsidRPr="00B1477C" w:rsidRDefault="008136BF" w:rsidP="00FA48E3">
            <w:pPr>
              <w:numPr>
                <w:ilvl w:val="0"/>
                <w:numId w:val="10"/>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rPr>
            </w:pPr>
          </w:p>
        </w:tc>
        <w:tc>
          <w:tcPr>
            <w:tcW w:w="4543" w:type="pct"/>
            <w:vAlign w:val="bottom"/>
          </w:tcPr>
          <w:p w:rsidR="008136BF" w:rsidRPr="00B1477C" w:rsidRDefault="008136BF" w:rsidP="00FA48E3">
            <w:pPr>
              <w:tabs>
                <w:tab w:val="num" w:pos="882"/>
              </w:tabs>
              <w:spacing w:after="0" w:line="240" w:lineRule="auto"/>
              <w:ind w:firstLine="5"/>
              <w:rPr>
                <w:rFonts w:ascii="Times New Roman" w:hAnsi="Times New Roman" w:cs="Times New Roman"/>
              </w:rPr>
            </w:pPr>
            <w:r w:rsidRPr="00B1477C">
              <w:rPr>
                <w:rFonts w:ascii="Times New Roman" w:hAnsi="Times New Roman" w:cs="Times New Roman"/>
              </w:rPr>
              <w:t>Молодежная, д.12</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8136BF" w:rsidRPr="00B1477C" w:rsidRDefault="008136BF" w:rsidP="00FA48E3">
            <w:pPr>
              <w:numPr>
                <w:ilvl w:val="0"/>
                <w:numId w:val="10"/>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rPr>
            </w:pPr>
          </w:p>
        </w:tc>
        <w:tc>
          <w:tcPr>
            <w:tcW w:w="4543" w:type="pct"/>
            <w:vAlign w:val="bottom"/>
          </w:tcPr>
          <w:p w:rsidR="008136BF" w:rsidRPr="00B1477C" w:rsidRDefault="008136BF" w:rsidP="00FA48E3">
            <w:pPr>
              <w:tabs>
                <w:tab w:val="num" w:pos="882"/>
              </w:tabs>
              <w:spacing w:after="0" w:line="240" w:lineRule="auto"/>
              <w:ind w:firstLine="5"/>
              <w:rPr>
                <w:rFonts w:ascii="Times New Roman" w:hAnsi="Times New Roman" w:cs="Times New Roman"/>
              </w:rPr>
            </w:pPr>
            <w:r w:rsidRPr="00B1477C">
              <w:rPr>
                <w:rFonts w:ascii="Times New Roman" w:hAnsi="Times New Roman" w:cs="Times New Roman"/>
              </w:rPr>
              <w:t>Молодежная, д.14</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8136BF" w:rsidRPr="00B1477C" w:rsidRDefault="008136BF" w:rsidP="00FA48E3">
            <w:pPr>
              <w:numPr>
                <w:ilvl w:val="0"/>
                <w:numId w:val="10"/>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lang w:eastAsia="en-US"/>
              </w:rPr>
            </w:pPr>
          </w:p>
        </w:tc>
        <w:tc>
          <w:tcPr>
            <w:tcW w:w="4543" w:type="pct"/>
            <w:vAlign w:val="bottom"/>
          </w:tcPr>
          <w:p w:rsidR="008136BF" w:rsidRPr="00B1477C" w:rsidRDefault="008136BF" w:rsidP="00FA48E3">
            <w:pPr>
              <w:tabs>
                <w:tab w:val="num" w:pos="882"/>
              </w:tabs>
              <w:spacing w:after="0" w:line="240" w:lineRule="auto"/>
              <w:ind w:firstLine="5"/>
              <w:rPr>
                <w:rFonts w:ascii="Times New Roman" w:hAnsi="Times New Roman" w:cs="Times New Roman"/>
              </w:rPr>
            </w:pPr>
            <w:r w:rsidRPr="00B1477C">
              <w:rPr>
                <w:rFonts w:ascii="Times New Roman" w:hAnsi="Times New Roman" w:cs="Times New Roman"/>
              </w:rPr>
              <w:t>Молодежная, д.2</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8136BF" w:rsidRPr="00B1477C" w:rsidRDefault="008136BF" w:rsidP="00FA48E3">
            <w:pPr>
              <w:numPr>
                <w:ilvl w:val="0"/>
                <w:numId w:val="10"/>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rPr>
            </w:pPr>
          </w:p>
        </w:tc>
        <w:tc>
          <w:tcPr>
            <w:tcW w:w="4543" w:type="pct"/>
            <w:vAlign w:val="bottom"/>
          </w:tcPr>
          <w:p w:rsidR="008136BF" w:rsidRPr="00B1477C" w:rsidRDefault="008136BF" w:rsidP="00FA48E3">
            <w:pPr>
              <w:tabs>
                <w:tab w:val="num" w:pos="882"/>
              </w:tabs>
              <w:spacing w:after="0" w:line="240" w:lineRule="auto"/>
              <w:ind w:firstLine="5"/>
              <w:rPr>
                <w:rFonts w:ascii="Times New Roman" w:hAnsi="Times New Roman" w:cs="Times New Roman"/>
              </w:rPr>
            </w:pPr>
            <w:r w:rsidRPr="00B1477C">
              <w:rPr>
                <w:rFonts w:ascii="Times New Roman" w:hAnsi="Times New Roman" w:cs="Times New Roman"/>
              </w:rPr>
              <w:t>Молодежная, д.4</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8136BF" w:rsidRPr="00B1477C" w:rsidRDefault="008136BF" w:rsidP="00FA48E3">
            <w:pPr>
              <w:numPr>
                <w:ilvl w:val="0"/>
                <w:numId w:val="10"/>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rPr>
            </w:pPr>
          </w:p>
        </w:tc>
        <w:tc>
          <w:tcPr>
            <w:tcW w:w="4543" w:type="pct"/>
            <w:vAlign w:val="bottom"/>
          </w:tcPr>
          <w:p w:rsidR="008136BF" w:rsidRPr="00B1477C" w:rsidRDefault="008136BF" w:rsidP="00FA48E3">
            <w:pPr>
              <w:tabs>
                <w:tab w:val="num" w:pos="882"/>
              </w:tabs>
              <w:spacing w:after="0" w:line="240" w:lineRule="auto"/>
              <w:ind w:firstLine="5"/>
              <w:rPr>
                <w:rFonts w:ascii="Times New Roman" w:hAnsi="Times New Roman" w:cs="Times New Roman"/>
              </w:rPr>
            </w:pPr>
            <w:r w:rsidRPr="00B1477C">
              <w:rPr>
                <w:rFonts w:ascii="Times New Roman" w:hAnsi="Times New Roman" w:cs="Times New Roman"/>
              </w:rPr>
              <w:t>Молодежная, д.5</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8136BF" w:rsidRPr="00B1477C" w:rsidRDefault="008136BF" w:rsidP="00FA48E3">
            <w:pPr>
              <w:numPr>
                <w:ilvl w:val="0"/>
                <w:numId w:val="10"/>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rPr>
            </w:pPr>
          </w:p>
        </w:tc>
        <w:tc>
          <w:tcPr>
            <w:tcW w:w="4543" w:type="pct"/>
            <w:vAlign w:val="bottom"/>
          </w:tcPr>
          <w:p w:rsidR="008136BF" w:rsidRPr="00B1477C" w:rsidRDefault="008136BF" w:rsidP="00FA48E3">
            <w:pPr>
              <w:tabs>
                <w:tab w:val="num" w:pos="882"/>
              </w:tabs>
              <w:spacing w:after="0" w:line="240" w:lineRule="auto"/>
              <w:ind w:firstLine="5"/>
              <w:rPr>
                <w:rFonts w:ascii="Times New Roman" w:hAnsi="Times New Roman" w:cs="Times New Roman"/>
              </w:rPr>
            </w:pPr>
            <w:r w:rsidRPr="00B1477C">
              <w:rPr>
                <w:rFonts w:ascii="Times New Roman" w:hAnsi="Times New Roman" w:cs="Times New Roman"/>
              </w:rPr>
              <w:t>Молодежная, д.6</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8136BF" w:rsidRPr="00B1477C" w:rsidRDefault="008136BF" w:rsidP="00FA48E3">
            <w:pPr>
              <w:numPr>
                <w:ilvl w:val="0"/>
                <w:numId w:val="10"/>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rPr>
            </w:pPr>
          </w:p>
        </w:tc>
        <w:tc>
          <w:tcPr>
            <w:tcW w:w="4543" w:type="pct"/>
          </w:tcPr>
          <w:p w:rsidR="008136BF" w:rsidRPr="00B1477C" w:rsidRDefault="008136BF" w:rsidP="00FA48E3">
            <w:pPr>
              <w:tabs>
                <w:tab w:val="num" w:pos="882"/>
              </w:tabs>
              <w:spacing w:after="0" w:line="240" w:lineRule="auto"/>
              <w:ind w:firstLine="5"/>
              <w:rPr>
                <w:rFonts w:ascii="Times New Roman" w:hAnsi="Times New Roman" w:cs="Times New Roman"/>
              </w:rPr>
            </w:pPr>
            <w:r w:rsidRPr="00B1477C">
              <w:rPr>
                <w:rFonts w:ascii="Times New Roman" w:hAnsi="Times New Roman" w:cs="Times New Roman"/>
              </w:rPr>
              <w:t>Молодежная, д.7</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8136BF" w:rsidRPr="00B1477C" w:rsidRDefault="008136BF" w:rsidP="00FA48E3">
            <w:pPr>
              <w:numPr>
                <w:ilvl w:val="0"/>
                <w:numId w:val="10"/>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rPr>
            </w:pPr>
          </w:p>
        </w:tc>
        <w:tc>
          <w:tcPr>
            <w:tcW w:w="4543" w:type="pct"/>
          </w:tcPr>
          <w:p w:rsidR="008136BF" w:rsidRPr="00B1477C" w:rsidRDefault="008136BF" w:rsidP="00FA48E3">
            <w:pPr>
              <w:tabs>
                <w:tab w:val="num" w:pos="882"/>
              </w:tabs>
              <w:spacing w:after="0" w:line="240" w:lineRule="auto"/>
              <w:ind w:firstLine="5"/>
              <w:rPr>
                <w:rFonts w:ascii="Times New Roman" w:hAnsi="Times New Roman" w:cs="Times New Roman"/>
              </w:rPr>
            </w:pPr>
            <w:r w:rsidRPr="00B1477C">
              <w:rPr>
                <w:rFonts w:ascii="Times New Roman" w:hAnsi="Times New Roman" w:cs="Times New Roman"/>
              </w:rPr>
              <w:t>Молодежная, д.9</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8136BF" w:rsidRPr="00B1477C" w:rsidRDefault="008136BF" w:rsidP="00FA48E3">
            <w:pPr>
              <w:numPr>
                <w:ilvl w:val="0"/>
                <w:numId w:val="10"/>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rPr>
            </w:pPr>
          </w:p>
        </w:tc>
        <w:tc>
          <w:tcPr>
            <w:tcW w:w="4543" w:type="pct"/>
          </w:tcPr>
          <w:p w:rsidR="008136BF" w:rsidRPr="00B1477C" w:rsidRDefault="008136BF" w:rsidP="00FA48E3">
            <w:pPr>
              <w:tabs>
                <w:tab w:val="num" w:pos="882"/>
              </w:tabs>
              <w:spacing w:after="0" w:line="240" w:lineRule="auto"/>
              <w:ind w:firstLine="5"/>
              <w:rPr>
                <w:rFonts w:ascii="Times New Roman" w:hAnsi="Times New Roman" w:cs="Times New Roman"/>
              </w:rPr>
            </w:pPr>
            <w:r w:rsidRPr="00B1477C">
              <w:rPr>
                <w:rFonts w:ascii="Times New Roman" w:hAnsi="Times New Roman" w:cs="Times New Roman"/>
              </w:rPr>
              <w:t>Неделина, д.1</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8136BF" w:rsidRPr="00B1477C" w:rsidRDefault="008136BF" w:rsidP="00FA48E3">
            <w:pPr>
              <w:numPr>
                <w:ilvl w:val="0"/>
                <w:numId w:val="10"/>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rPr>
            </w:pPr>
          </w:p>
        </w:tc>
        <w:tc>
          <w:tcPr>
            <w:tcW w:w="4543" w:type="pct"/>
          </w:tcPr>
          <w:p w:rsidR="008136BF" w:rsidRPr="00B1477C" w:rsidRDefault="008136BF" w:rsidP="00FA48E3">
            <w:pPr>
              <w:tabs>
                <w:tab w:val="num" w:pos="882"/>
              </w:tabs>
              <w:spacing w:after="0" w:line="240" w:lineRule="auto"/>
              <w:ind w:firstLine="5"/>
              <w:rPr>
                <w:rFonts w:ascii="Times New Roman" w:hAnsi="Times New Roman" w:cs="Times New Roman"/>
              </w:rPr>
            </w:pPr>
            <w:r w:rsidRPr="00B1477C">
              <w:rPr>
                <w:rFonts w:ascii="Times New Roman" w:hAnsi="Times New Roman" w:cs="Times New Roman"/>
              </w:rPr>
              <w:t>Неделина, д.11</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8136BF" w:rsidRPr="00B1477C" w:rsidRDefault="008136BF" w:rsidP="00FA48E3">
            <w:pPr>
              <w:numPr>
                <w:ilvl w:val="0"/>
                <w:numId w:val="10"/>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rPr>
            </w:pPr>
          </w:p>
        </w:tc>
        <w:tc>
          <w:tcPr>
            <w:tcW w:w="4543" w:type="pct"/>
          </w:tcPr>
          <w:p w:rsidR="008136BF" w:rsidRPr="00B1477C" w:rsidRDefault="008136BF" w:rsidP="00FA48E3">
            <w:pPr>
              <w:tabs>
                <w:tab w:val="num" w:pos="882"/>
              </w:tabs>
              <w:spacing w:after="0" w:line="240" w:lineRule="auto"/>
              <w:ind w:firstLine="5"/>
              <w:rPr>
                <w:rFonts w:ascii="Times New Roman" w:hAnsi="Times New Roman" w:cs="Times New Roman"/>
              </w:rPr>
            </w:pPr>
            <w:r w:rsidRPr="00B1477C">
              <w:rPr>
                <w:rFonts w:ascii="Times New Roman" w:hAnsi="Times New Roman" w:cs="Times New Roman"/>
              </w:rPr>
              <w:t>Неделина, д.12</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8136BF" w:rsidRPr="00B1477C" w:rsidRDefault="008136BF" w:rsidP="00FA48E3">
            <w:pPr>
              <w:numPr>
                <w:ilvl w:val="0"/>
                <w:numId w:val="10"/>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rPr>
            </w:pPr>
          </w:p>
        </w:tc>
        <w:tc>
          <w:tcPr>
            <w:tcW w:w="4543" w:type="pct"/>
          </w:tcPr>
          <w:p w:rsidR="008136BF" w:rsidRPr="00B1477C" w:rsidRDefault="008136BF" w:rsidP="00FA48E3">
            <w:pPr>
              <w:tabs>
                <w:tab w:val="num" w:pos="882"/>
              </w:tabs>
              <w:spacing w:after="0" w:line="240" w:lineRule="auto"/>
              <w:ind w:firstLine="5"/>
              <w:rPr>
                <w:rFonts w:ascii="Times New Roman" w:hAnsi="Times New Roman" w:cs="Times New Roman"/>
              </w:rPr>
            </w:pPr>
            <w:r w:rsidRPr="00B1477C">
              <w:rPr>
                <w:rFonts w:ascii="Times New Roman" w:hAnsi="Times New Roman" w:cs="Times New Roman"/>
              </w:rPr>
              <w:t>Неделина, д.16</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8136BF" w:rsidRPr="00B1477C" w:rsidRDefault="008136BF" w:rsidP="00FA48E3">
            <w:pPr>
              <w:numPr>
                <w:ilvl w:val="0"/>
                <w:numId w:val="10"/>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rPr>
            </w:pPr>
          </w:p>
        </w:tc>
        <w:tc>
          <w:tcPr>
            <w:tcW w:w="4543" w:type="pct"/>
          </w:tcPr>
          <w:p w:rsidR="008136BF" w:rsidRPr="00B1477C" w:rsidRDefault="008136BF" w:rsidP="00FA48E3">
            <w:pPr>
              <w:tabs>
                <w:tab w:val="num" w:pos="882"/>
              </w:tabs>
              <w:spacing w:after="0" w:line="240" w:lineRule="auto"/>
              <w:ind w:firstLine="5"/>
              <w:rPr>
                <w:rFonts w:ascii="Times New Roman" w:hAnsi="Times New Roman" w:cs="Times New Roman"/>
              </w:rPr>
            </w:pPr>
            <w:r w:rsidRPr="00B1477C">
              <w:rPr>
                <w:rFonts w:ascii="Times New Roman" w:hAnsi="Times New Roman" w:cs="Times New Roman"/>
              </w:rPr>
              <w:t>Неделина, д.2</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8136BF" w:rsidRPr="00B1477C" w:rsidRDefault="008136BF" w:rsidP="00FA48E3">
            <w:pPr>
              <w:numPr>
                <w:ilvl w:val="0"/>
                <w:numId w:val="10"/>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rPr>
            </w:pPr>
          </w:p>
        </w:tc>
        <w:tc>
          <w:tcPr>
            <w:tcW w:w="4543" w:type="pct"/>
          </w:tcPr>
          <w:p w:rsidR="008136BF" w:rsidRPr="00B1477C" w:rsidRDefault="008136BF" w:rsidP="00FA48E3">
            <w:pPr>
              <w:tabs>
                <w:tab w:val="num" w:pos="882"/>
              </w:tabs>
              <w:spacing w:after="0" w:line="240" w:lineRule="auto"/>
              <w:ind w:firstLine="5"/>
              <w:rPr>
                <w:rFonts w:ascii="Times New Roman" w:hAnsi="Times New Roman" w:cs="Times New Roman"/>
              </w:rPr>
            </w:pPr>
            <w:r w:rsidRPr="00B1477C">
              <w:rPr>
                <w:rFonts w:ascii="Times New Roman" w:hAnsi="Times New Roman" w:cs="Times New Roman"/>
              </w:rPr>
              <w:t>Неделина, д.3</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8136BF" w:rsidRPr="00B1477C" w:rsidRDefault="008136BF" w:rsidP="00FA48E3">
            <w:pPr>
              <w:numPr>
                <w:ilvl w:val="0"/>
                <w:numId w:val="10"/>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rPr>
            </w:pPr>
          </w:p>
        </w:tc>
        <w:tc>
          <w:tcPr>
            <w:tcW w:w="4543" w:type="pct"/>
            <w:vAlign w:val="bottom"/>
          </w:tcPr>
          <w:p w:rsidR="008136BF" w:rsidRPr="00B1477C" w:rsidRDefault="008136BF" w:rsidP="00FA48E3">
            <w:pPr>
              <w:tabs>
                <w:tab w:val="num" w:pos="882"/>
              </w:tabs>
              <w:spacing w:after="0" w:line="240" w:lineRule="auto"/>
              <w:ind w:firstLine="5"/>
              <w:rPr>
                <w:rFonts w:ascii="Times New Roman" w:hAnsi="Times New Roman" w:cs="Times New Roman"/>
              </w:rPr>
            </w:pPr>
            <w:r w:rsidRPr="00B1477C">
              <w:rPr>
                <w:rFonts w:ascii="Times New Roman" w:hAnsi="Times New Roman" w:cs="Times New Roman"/>
              </w:rPr>
              <w:t>Неделина, д.4</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8136BF" w:rsidRPr="00B1477C" w:rsidRDefault="008136BF" w:rsidP="00FA48E3">
            <w:pPr>
              <w:numPr>
                <w:ilvl w:val="0"/>
                <w:numId w:val="10"/>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rPr>
            </w:pPr>
          </w:p>
        </w:tc>
        <w:tc>
          <w:tcPr>
            <w:tcW w:w="4543" w:type="pct"/>
          </w:tcPr>
          <w:p w:rsidR="008136BF" w:rsidRPr="00B1477C" w:rsidRDefault="008136BF" w:rsidP="00FA48E3">
            <w:pPr>
              <w:tabs>
                <w:tab w:val="num" w:pos="882"/>
              </w:tabs>
              <w:spacing w:after="0" w:line="240" w:lineRule="auto"/>
              <w:ind w:firstLine="5"/>
              <w:rPr>
                <w:rFonts w:ascii="Times New Roman" w:hAnsi="Times New Roman" w:cs="Times New Roman"/>
              </w:rPr>
            </w:pPr>
            <w:r w:rsidRPr="00B1477C">
              <w:rPr>
                <w:rFonts w:ascii="Times New Roman" w:hAnsi="Times New Roman" w:cs="Times New Roman"/>
              </w:rPr>
              <w:t>Неделина, д.5</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8136BF" w:rsidRPr="00B1477C" w:rsidRDefault="008136BF" w:rsidP="00FA48E3">
            <w:pPr>
              <w:numPr>
                <w:ilvl w:val="0"/>
                <w:numId w:val="10"/>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rPr>
            </w:pPr>
          </w:p>
        </w:tc>
        <w:tc>
          <w:tcPr>
            <w:tcW w:w="4543" w:type="pct"/>
            <w:vAlign w:val="bottom"/>
          </w:tcPr>
          <w:p w:rsidR="008136BF" w:rsidRPr="00B1477C" w:rsidRDefault="008136BF" w:rsidP="00FA48E3">
            <w:pPr>
              <w:tabs>
                <w:tab w:val="num" w:pos="882"/>
              </w:tabs>
              <w:spacing w:after="0" w:line="240" w:lineRule="auto"/>
              <w:ind w:firstLine="5"/>
              <w:rPr>
                <w:rFonts w:ascii="Times New Roman" w:hAnsi="Times New Roman" w:cs="Times New Roman"/>
              </w:rPr>
            </w:pPr>
            <w:r w:rsidRPr="00B1477C">
              <w:rPr>
                <w:rFonts w:ascii="Times New Roman" w:hAnsi="Times New Roman" w:cs="Times New Roman"/>
              </w:rPr>
              <w:t>Неделина, д.8</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8136BF" w:rsidRPr="00B1477C" w:rsidRDefault="008136BF" w:rsidP="00FA48E3">
            <w:pPr>
              <w:numPr>
                <w:ilvl w:val="0"/>
                <w:numId w:val="10"/>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rPr>
            </w:pPr>
          </w:p>
        </w:tc>
        <w:tc>
          <w:tcPr>
            <w:tcW w:w="4543" w:type="pct"/>
            <w:vAlign w:val="bottom"/>
          </w:tcPr>
          <w:p w:rsidR="008136BF" w:rsidRPr="00B1477C" w:rsidRDefault="008136BF" w:rsidP="00FA48E3">
            <w:pPr>
              <w:tabs>
                <w:tab w:val="num" w:pos="882"/>
              </w:tabs>
              <w:spacing w:after="0" w:line="240" w:lineRule="auto"/>
              <w:ind w:firstLine="5"/>
              <w:rPr>
                <w:rFonts w:ascii="Times New Roman" w:hAnsi="Times New Roman" w:cs="Times New Roman"/>
              </w:rPr>
            </w:pPr>
            <w:r w:rsidRPr="00B1477C">
              <w:rPr>
                <w:rFonts w:ascii="Times New Roman" w:hAnsi="Times New Roman" w:cs="Times New Roman"/>
              </w:rPr>
              <w:t>Неделина, д.9</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8136BF" w:rsidRPr="00B1477C" w:rsidRDefault="008136BF" w:rsidP="00FA48E3">
            <w:pPr>
              <w:numPr>
                <w:ilvl w:val="0"/>
                <w:numId w:val="10"/>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rPr>
            </w:pPr>
          </w:p>
        </w:tc>
        <w:tc>
          <w:tcPr>
            <w:tcW w:w="4543" w:type="pct"/>
            <w:vAlign w:val="bottom"/>
          </w:tcPr>
          <w:p w:rsidR="008136BF" w:rsidRPr="00B1477C" w:rsidRDefault="008136BF" w:rsidP="00FA48E3">
            <w:pPr>
              <w:tabs>
                <w:tab w:val="num" w:pos="882"/>
              </w:tabs>
              <w:spacing w:after="0" w:line="240" w:lineRule="auto"/>
              <w:ind w:firstLine="5"/>
              <w:rPr>
                <w:rFonts w:ascii="Times New Roman" w:hAnsi="Times New Roman" w:cs="Times New Roman"/>
              </w:rPr>
            </w:pPr>
            <w:r w:rsidRPr="00B1477C">
              <w:rPr>
                <w:rFonts w:ascii="Times New Roman" w:hAnsi="Times New Roman" w:cs="Times New Roman"/>
              </w:rPr>
              <w:t>Новоженова, д.1</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8136BF" w:rsidRPr="00B1477C" w:rsidRDefault="008136BF" w:rsidP="00FA48E3">
            <w:pPr>
              <w:numPr>
                <w:ilvl w:val="0"/>
                <w:numId w:val="10"/>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rPr>
            </w:pPr>
          </w:p>
        </w:tc>
        <w:tc>
          <w:tcPr>
            <w:tcW w:w="4543" w:type="pct"/>
            <w:vAlign w:val="bottom"/>
          </w:tcPr>
          <w:p w:rsidR="008136BF" w:rsidRPr="00B1477C" w:rsidRDefault="008136BF" w:rsidP="00FA48E3">
            <w:pPr>
              <w:tabs>
                <w:tab w:val="num" w:pos="882"/>
              </w:tabs>
              <w:spacing w:after="0" w:line="240" w:lineRule="auto"/>
              <w:ind w:firstLine="5"/>
              <w:rPr>
                <w:rFonts w:ascii="Times New Roman" w:hAnsi="Times New Roman" w:cs="Times New Roman"/>
              </w:rPr>
            </w:pPr>
            <w:r w:rsidRPr="00B1477C">
              <w:rPr>
                <w:rFonts w:ascii="Times New Roman" w:hAnsi="Times New Roman" w:cs="Times New Roman"/>
              </w:rPr>
              <w:t>Новоженова, д.10</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8136BF" w:rsidRPr="00B1477C" w:rsidRDefault="008136BF" w:rsidP="00FA48E3">
            <w:pPr>
              <w:numPr>
                <w:ilvl w:val="0"/>
                <w:numId w:val="10"/>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rPr>
            </w:pPr>
          </w:p>
        </w:tc>
        <w:tc>
          <w:tcPr>
            <w:tcW w:w="4543" w:type="pct"/>
            <w:vAlign w:val="bottom"/>
          </w:tcPr>
          <w:p w:rsidR="008136BF" w:rsidRPr="00B1477C" w:rsidRDefault="008136BF" w:rsidP="00FA48E3">
            <w:pPr>
              <w:tabs>
                <w:tab w:val="num" w:pos="882"/>
              </w:tabs>
              <w:spacing w:after="0" w:line="240" w:lineRule="auto"/>
              <w:ind w:firstLine="5"/>
              <w:rPr>
                <w:rFonts w:ascii="Times New Roman" w:hAnsi="Times New Roman" w:cs="Times New Roman"/>
              </w:rPr>
            </w:pPr>
            <w:r w:rsidRPr="00B1477C">
              <w:rPr>
                <w:rFonts w:ascii="Times New Roman" w:hAnsi="Times New Roman" w:cs="Times New Roman"/>
              </w:rPr>
              <w:t>Новоженова, д.12</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8136BF" w:rsidRPr="00B1477C" w:rsidRDefault="008136BF" w:rsidP="00FA48E3">
            <w:pPr>
              <w:numPr>
                <w:ilvl w:val="0"/>
                <w:numId w:val="10"/>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rPr>
            </w:pPr>
          </w:p>
        </w:tc>
        <w:tc>
          <w:tcPr>
            <w:tcW w:w="4543" w:type="pct"/>
            <w:vAlign w:val="bottom"/>
          </w:tcPr>
          <w:p w:rsidR="008136BF" w:rsidRPr="00B1477C" w:rsidRDefault="008136BF" w:rsidP="00FA48E3">
            <w:pPr>
              <w:tabs>
                <w:tab w:val="num" w:pos="882"/>
              </w:tabs>
              <w:spacing w:after="0" w:line="240" w:lineRule="auto"/>
              <w:ind w:firstLine="5"/>
              <w:rPr>
                <w:rFonts w:ascii="Times New Roman" w:hAnsi="Times New Roman" w:cs="Times New Roman"/>
              </w:rPr>
            </w:pPr>
            <w:r w:rsidRPr="00B1477C">
              <w:rPr>
                <w:rFonts w:ascii="Times New Roman" w:hAnsi="Times New Roman" w:cs="Times New Roman"/>
              </w:rPr>
              <w:t>Новоженова, д.14</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8136BF" w:rsidRPr="00B1477C" w:rsidRDefault="008136BF" w:rsidP="00FA48E3">
            <w:pPr>
              <w:numPr>
                <w:ilvl w:val="0"/>
                <w:numId w:val="10"/>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rPr>
            </w:pPr>
          </w:p>
        </w:tc>
        <w:tc>
          <w:tcPr>
            <w:tcW w:w="4543" w:type="pct"/>
            <w:vAlign w:val="bottom"/>
          </w:tcPr>
          <w:p w:rsidR="008136BF" w:rsidRPr="00B1477C" w:rsidRDefault="008136BF" w:rsidP="00FA48E3">
            <w:pPr>
              <w:tabs>
                <w:tab w:val="num" w:pos="882"/>
              </w:tabs>
              <w:spacing w:after="0" w:line="240" w:lineRule="auto"/>
              <w:ind w:firstLine="5"/>
              <w:rPr>
                <w:rFonts w:ascii="Times New Roman" w:hAnsi="Times New Roman" w:cs="Times New Roman"/>
              </w:rPr>
            </w:pPr>
            <w:r w:rsidRPr="00B1477C">
              <w:rPr>
                <w:rFonts w:ascii="Times New Roman" w:hAnsi="Times New Roman" w:cs="Times New Roman"/>
              </w:rPr>
              <w:t>Новоженова, д.18</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8136BF" w:rsidRPr="00B1477C" w:rsidRDefault="008136BF" w:rsidP="00FA48E3">
            <w:pPr>
              <w:numPr>
                <w:ilvl w:val="0"/>
                <w:numId w:val="10"/>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rPr>
            </w:pPr>
          </w:p>
        </w:tc>
        <w:tc>
          <w:tcPr>
            <w:tcW w:w="4543" w:type="pct"/>
            <w:vAlign w:val="bottom"/>
          </w:tcPr>
          <w:p w:rsidR="008136BF" w:rsidRPr="00B1477C" w:rsidRDefault="008136BF" w:rsidP="00FA48E3">
            <w:pPr>
              <w:tabs>
                <w:tab w:val="num" w:pos="882"/>
              </w:tabs>
              <w:spacing w:after="0" w:line="240" w:lineRule="auto"/>
              <w:ind w:firstLine="5"/>
              <w:rPr>
                <w:rFonts w:ascii="Times New Roman" w:hAnsi="Times New Roman" w:cs="Times New Roman"/>
              </w:rPr>
            </w:pPr>
            <w:r w:rsidRPr="00B1477C">
              <w:rPr>
                <w:rFonts w:ascii="Times New Roman" w:hAnsi="Times New Roman" w:cs="Times New Roman"/>
              </w:rPr>
              <w:t>Новоженова, д.1а</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8136BF" w:rsidRPr="00B1477C" w:rsidRDefault="008136BF" w:rsidP="00FA48E3">
            <w:pPr>
              <w:numPr>
                <w:ilvl w:val="0"/>
                <w:numId w:val="10"/>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rPr>
            </w:pPr>
          </w:p>
        </w:tc>
        <w:tc>
          <w:tcPr>
            <w:tcW w:w="4543" w:type="pct"/>
            <w:vAlign w:val="bottom"/>
          </w:tcPr>
          <w:p w:rsidR="008136BF" w:rsidRPr="00B1477C" w:rsidRDefault="008136BF" w:rsidP="00FA48E3">
            <w:pPr>
              <w:tabs>
                <w:tab w:val="num" w:pos="882"/>
              </w:tabs>
              <w:spacing w:after="0" w:line="240" w:lineRule="auto"/>
              <w:ind w:firstLine="5"/>
              <w:rPr>
                <w:rFonts w:ascii="Times New Roman" w:hAnsi="Times New Roman" w:cs="Times New Roman"/>
              </w:rPr>
            </w:pPr>
            <w:r w:rsidRPr="00B1477C">
              <w:rPr>
                <w:rFonts w:ascii="Times New Roman" w:hAnsi="Times New Roman" w:cs="Times New Roman"/>
              </w:rPr>
              <w:t>Новоженова, д.2</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8136BF" w:rsidRPr="00B1477C" w:rsidRDefault="008136BF" w:rsidP="00FA48E3">
            <w:pPr>
              <w:numPr>
                <w:ilvl w:val="0"/>
                <w:numId w:val="10"/>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rPr>
            </w:pPr>
          </w:p>
        </w:tc>
        <w:tc>
          <w:tcPr>
            <w:tcW w:w="4543" w:type="pct"/>
            <w:vAlign w:val="bottom"/>
          </w:tcPr>
          <w:p w:rsidR="008136BF" w:rsidRPr="00B1477C" w:rsidRDefault="008136BF" w:rsidP="00FA48E3">
            <w:pPr>
              <w:tabs>
                <w:tab w:val="num" w:pos="882"/>
              </w:tabs>
              <w:spacing w:after="0" w:line="240" w:lineRule="auto"/>
              <w:ind w:firstLine="5"/>
              <w:rPr>
                <w:rFonts w:ascii="Times New Roman" w:hAnsi="Times New Roman" w:cs="Times New Roman"/>
              </w:rPr>
            </w:pPr>
            <w:r w:rsidRPr="00B1477C">
              <w:rPr>
                <w:rFonts w:ascii="Times New Roman" w:hAnsi="Times New Roman" w:cs="Times New Roman"/>
              </w:rPr>
              <w:t>Новоженова, д.20</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8136BF" w:rsidRPr="00B1477C" w:rsidRDefault="008136BF" w:rsidP="00FA48E3">
            <w:pPr>
              <w:numPr>
                <w:ilvl w:val="0"/>
                <w:numId w:val="10"/>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rPr>
            </w:pPr>
          </w:p>
        </w:tc>
        <w:tc>
          <w:tcPr>
            <w:tcW w:w="4543" w:type="pct"/>
            <w:vAlign w:val="bottom"/>
          </w:tcPr>
          <w:p w:rsidR="008136BF" w:rsidRPr="00B1477C" w:rsidRDefault="008136BF" w:rsidP="00FA48E3">
            <w:pPr>
              <w:tabs>
                <w:tab w:val="num" w:pos="882"/>
              </w:tabs>
              <w:spacing w:after="0" w:line="240" w:lineRule="auto"/>
              <w:ind w:firstLine="5"/>
              <w:rPr>
                <w:rFonts w:ascii="Times New Roman" w:hAnsi="Times New Roman" w:cs="Times New Roman"/>
              </w:rPr>
            </w:pPr>
            <w:r w:rsidRPr="00B1477C">
              <w:rPr>
                <w:rFonts w:ascii="Times New Roman" w:hAnsi="Times New Roman" w:cs="Times New Roman"/>
              </w:rPr>
              <w:t>Новоженова, д.3</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8136BF" w:rsidRPr="00B1477C" w:rsidRDefault="008136BF" w:rsidP="00FA48E3">
            <w:pPr>
              <w:numPr>
                <w:ilvl w:val="0"/>
                <w:numId w:val="10"/>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rPr>
            </w:pPr>
          </w:p>
        </w:tc>
        <w:tc>
          <w:tcPr>
            <w:tcW w:w="4543" w:type="pct"/>
            <w:vAlign w:val="bottom"/>
          </w:tcPr>
          <w:p w:rsidR="008136BF" w:rsidRPr="00B1477C" w:rsidRDefault="008136BF" w:rsidP="00FA48E3">
            <w:pPr>
              <w:tabs>
                <w:tab w:val="num" w:pos="882"/>
              </w:tabs>
              <w:spacing w:after="0" w:line="240" w:lineRule="auto"/>
              <w:ind w:firstLine="5"/>
              <w:rPr>
                <w:rFonts w:ascii="Times New Roman" w:hAnsi="Times New Roman" w:cs="Times New Roman"/>
              </w:rPr>
            </w:pPr>
            <w:r w:rsidRPr="00B1477C">
              <w:rPr>
                <w:rFonts w:ascii="Times New Roman" w:hAnsi="Times New Roman" w:cs="Times New Roman"/>
              </w:rPr>
              <w:t>Новоженова, д.4</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8136BF" w:rsidRPr="00B1477C" w:rsidRDefault="008136BF" w:rsidP="00FA48E3">
            <w:pPr>
              <w:numPr>
                <w:ilvl w:val="0"/>
                <w:numId w:val="10"/>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rPr>
            </w:pPr>
          </w:p>
        </w:tc>
        <w:tc>
          <w:tcPr>
            <w:tcW w:w="4543" w:type="pct"/>
            <w:vAlign w:val="bottom"/>
          </w:tcPr>
          <w:p w:rsidR="008136BF" w:rsidRPr="00B1477C" w:rsidRDefault="008136BF" w:rsidP="00FA48E3">
            <w:pPr>
              <w:tabs>
                <w:tab w:val="num" w:pos="882"/>
              </w:tabs>
              <w:spacing w:after="0" w:line="240" w:lineRule="auto"/>
              <w:ind w:firstLine="5"/>
              <w:rPr>
                <w:rFonts w:ascii="Times New Roman" w:hAnsi="Times New Roman" w:cs="Times New Roman"/>
              </w:rPr>
            </w:pPr>
            <w:r w:rsidRPr="00B1477C">
              <w:rPr>
                <w:rFonts w:ascii="Times New Roman" w:hAnsi="Times New Roman" w:cs="Times New Roman"/>
              </w:rPr>
              <w:t>Новоженова, д.5</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8136BF" w:rsidRPr="00B1477C" w:rsidRDefault="008136BF" w:rsidP="00FA48E3">
            <w:pPr>
              <w:numPr>
                <w:ilvl w:val="0"/>
                <w:numId w:val="10"/>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rPr>
            </w:pPr>
          </w:p>
        </w:tc>
        <w:tc>
          <w:tcPr>
            <w:tcW w:w="4543" w:type="pct"/>
            <w:vAlign w:val="bottom"/>
          </w:tcPr>
          <w:p w:rsidR="008136BF" w:rsidRPr="00B1477C" w:rsidRDefault="008136BF" w:rsidP="00FA48E3">
            <w:pPr>
              <w:tabs>
                <w:tab w:val="num" w:pos="882"/>
              </w:tabs>
              <w:spacing w:after="0" w:line="240" w:lineRule="auto"/>
              <w:ind w:firstLine="5"/>
              <w:rPr>
                <w:rFonts w:ascii="Times New Roman" w:hAnsi="Times New Roman" w:cs="Times New Roman"/>
              </w:rPr>
            </w:pPr>
            <w:r w:rsidRPr="00B1477C">
              <w:rPr>
                <w:rFonts w:ascii="Times New Roman" w:hAnsi="Times New Roman" w:cs="Times New Roman"/>
              </w:rPr>
              <w:t>Новоженова, д.7</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8136BF" w:rsidRPr="00B1477C" w:rsidRDefault="008136BF" w:rsidP="00FA48E3">
            <w:pPr>
              <w:numPr>
                <w:ilvl w:val="0"/>
                <w:numId w:val="10"/>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rPr>
            </w:pPr>
          </w:p>
        </w:tc>
        <w:tc>
          <w:tcPr>
            <w:tcW w:w="4543" w:type="pct"/>
            <w:vAlign w:val="bottom"/>
          </w:tcPr>
          <w:p w:rsidR="008136BF" w:rsidRPr="00B1477C" w:rsidRDefault="008136BF" w:rsidP="00FA48E3">
            <w:pPr>
              <w:tabs>
                <w:tab w:val="num" w:pos="882"/>
              </w:tabs>
              <w:spacing w:after="0" w:line="240" w:lineRule="auto"/>
              <w:ind w:firstLine="5"/>
              <w:rPr>
                <w:rFonts w:ascii="Times New Roman" w:hAnsi="Times New Roman" w:cs="Times New Roman"/>
              </w:rPr>
            </w:pPr>
            <w:r w:rsidRPr="00B1477C">
              <w:rPr>
                <w:rFonts w:ascii="Times New Roman" w:hAnsi="Times New Roman" w:cs="Times New Roman"/>
              </w:rPr>
              <w:t>Новоженова, д.8</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8136BF" w:rsidRPr="00B1477C" w:rsidRDefault="008136BF" w:rsidP="00FA48E3">
            <w:pPr>
              <w:numPr>
                <w:ilvl w:val="0"/>
                <w:numId w:val="10"/>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rPr>
            </w:pPr>
          </w:p>
        </w:tc>
        <w:tc>
          <w:tcPr>
            <w:tcW w:w="4543" w:type="pct"/>
          </w:tcPr>
          <w:p w:rsidR="008136BF" w:rsidRPr="00B1477C" w:rsidRDefault="008136BF" w:rsidP="00FA48E3">
            <w:pPr>
              <w:tabs>
                <w:tab w:val="num" w:pos="882"/>
              </w:tabs>
              <w:spacing w:after="0" w:line="240" w:lineRule="auto"/>
              <w:ind w:firstLine="5"/>
              <w:rPr>
                <w:rFonts w:ascii="Times New Roman" w:hAnsi="Times New Roman" w:cs="Times New Roman"/>
              </w:rPr>
            </w:pPr>
            <w:r w:rsidRPr="00B1477C">
              <w:rPr>
                <w:rFonts w:ascii="Times New Roman" w:hAnsi="Times New Roman" w:cs="Times New Roman"/>
              </w:rPr>
              <w:t>пер.Солнечный, д.2а</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8136BF" w:rsidRPr="00B1477C" w:rsidRDefault="008136BF" w:rsidP="00FA48E3">
            <w:pPr>
              <w:numPr>
                <w:ilvl w:val="0"/>
                <w:numId w:val="10"/>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rPr>
            </w:pPr>
          </w:p>
        </w:tc>
        <w:tc>
          <w:tcPr>
            <w:tcW w:w="4543" w:type="pct"/>
            <w:vAlign w:val="bottom"/>
          </w:tcPr>
          <w:p w:rsidR="008136BF" w:rsidRPr="00B1477C" w:rsidRDefault="008136BF" w:rsidP="00FA48E3">
            <w:pPr>
              <w:tabs>
                <w:tab w:val="num" w:pos="882"/>
              </w:tabs>
              <w:spacing w:after="0" w:line="240" w:lineRule="auto"/>
              <w:ind w:firstLine="5"/>
              <w:rPr>
                <w:rFonts w:ascii="Times New Roman" w:hAnsi="Times New Roman" w:cs="Times New Roman"/>
              </w:rPr>
            </w:pPr>
            <w:r w:rsidRPr="00B1477C">
              <w:rPr>
                <w:rFonts w:ascii="Times New Roman" w:hAnsi="Times New Roman" w:cs="Times New Roman"/>
              </w:rPr>
              <w:t>Советской Армии, д.1</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8136BF" w:rsidRPr="00B1477C" w:rsidRDefault="008136BF" w:rsidP="00FA48E3">
            <w:pPr>
              <w:numPr>
                <w:ilvl w:val="0"/>
                <w:numId w:val="10"/>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rPr>
            </w:pPr>
          </w:p>
        </w:tc>
        <w:tc>
          <w:tcPr>
            <w:tcW w:w="4543" w:type="pct"/>
            <w:vAlign w:val="bottom"/>
          </w:tcPr>
          <w:p w:rsidR="008136BF" w:rsidRPr="00B1477C" w:rsidRDefault="008136BF" w:rsidP="00FA48E3">
            <w:pPr>
              <w:tabs>
                <w:tab w:val="num" w:pos="882"/>
              </w:tabs>
              <w:spacing w:after="0" w:line="240" w:lineRule="auto"/>
              <w:ind w:firstLine="5"/>
              <w:rPr>
                <w:rFonts w:ascii="Times New Roman" w:hAnsi="Times New Roman" w:cs="Times New Roman"/>
              </w:rPr>
            </w:pPr>
            <w:r w:rsidRPr="00B1477C">
              <w:rPr>
                <w:rFonts w:ascii="Times New Roman" w:hAnsi="Times New Roman" w:cs="Times New Roman"/>
              </w:rPr>
              <w:t>Советской Армии, д.11</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8136BF" w:rsidRPr="00B1477C" w:rsidRDefault="008136BF" w:rsidP="00FA48E3">
            <w:pPr>
              <w:numPr>
                <w:ilvl w:val="0"/>
                <w:numId w:val="10"/>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rPr>
            </w:pPr>
          </w:p>
        </w:tc>
        <w:tc>
          <w:tcPr>
            <w:tcW w:w="4543" w:type="pct"/>
          </w:tcPr>
          <w:p w:rsidR="008136BF" w:rsidRPr="00B1477C" w:rsidRDefault="008136BF" w:rsidP="00FA48E3">
            <w:pPr>
              <w:tabs>
                <w:tab w:val="num" w:pos="882"/>
              </w:tabs>
              <w:spacing w:after="0" w:line="240" w:lineRule="auto"/>
              <w:ind w:firstLine="5"/>
              <w:rPr>
                <w:rFonts w:ascii="Times New Roman" w:hAnsi="Times New Roman" w:cs="Times New Roman"/>
              </w:rPr>
            </w:pPr>
            <w:r w:rsidRPr="00B1477C">
              <w:rPr>
                <w:rFonts w:ascii="Times New Roman" w:hAnsi="Times New Roman" w:cs="Times New Roman"/>
              </w:rPr>
              <w:t>Советской Армии, д.13</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8136BF" w:rsidRPr="00B1477C" w:rsidRDefault="008136BF" w:rsidP="00FA48E3">
            <w:pPr>
              <w:numPr>
                <w:ilvl w:val="0"/>
                <w:numId w:val="10"/>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rPr>
            </w:pPr>
          </w:p>
        </w:tc>
        <w:tc>
          <w:tcPr>
            <w:tcW w:w="4543" w:type="pct"/>
          </w:tcPr>
          <w:p w:rsidR="008136BF" w:rsidRPr="00B1477C" w:rsidRDefault="008136BF" w:rsidP="00FA48E3">
            <w:pPr>
              <w:tabs>
                <w:tab w:val="num" w:pos="882"/>
              </w:tabs>
              <w:spacing w:after="0" w:line="240" w:lineRule="auto"/>
              <w:ind w:firstLine="5"/>
              <w:rPr>
                <w:rFonts w:ascii="Times New Roman" w:hAnsi="Times New Roman" w:cs="Times New Roman"/>
              </w:rPr>
            </w:pPr>
            <w:r w:rsidRPr="00B1477C">
              <w:rPr>
                <w:rFonts w:ascii="Times New Roman" w:hAnsi="Times New Roman" w:cs="Times New Roman"/>
              </w:rPr>
              <w:t>Советской Армии, д.1а</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8136BF" w:rsidRPr="00B1477C" w:rsidRDefault="008136BF" w:rsidP="00FA48E3">
            <w:pPr>
              <w:numPr>
                <w:ilvl w:val="0"/>
                <w:numId w:val="10"/>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rPr>
            </w:pPr>
          </w:p>
        </w:tc>
        <w:tc>
          <w:tcPr>
            <w:tcW w:w="4543" w:type="pct"/>
            <w:vAlign w:val="bottom"/>
          </w:tcPr>
          <w:p w:rsidR="008136BF" w:rsidRPr="00B1477C" w:rsidRDefault="008136BF" w:rsidP="00FA48E3">
            <w:pPr>
              <w:tabs>
                <w:tab w:val="num" w:pos="882"/>
              </w:tabs>
              <w:spacing w:after="0" w:line="240" w:lineRule="auto"/>
              <w:ind w:firstLine="5"/>
              <w:rPr>
                <w:rFonts w:ascii="Times New Roman" w:hAnsi="Times New Roman" w:cs="Times New Roman"/>
              </w:rPr>
            </w:pPr>
            <w:r w:rsidRPr="00B1477C">
              <w:rPr>
                <w:rFonts w:ascii="Times New Roman" w:hAnsi="Times New Roman" w:cs="Times New Roman"/>
              </w:rPr>
              <w:t>Советской Армии, д.2</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8136BF" w:rsidRPr="00B1477C" w:rsidRDefault="008136BF" w:rsidP="00FA48E3">
            <w:pPr>
              <w:numPr>
                <w:ilvl w:val="0"/>
                <w:numId w:val="10"/>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rPr>
            </w:pPr>
          </w:p>
        </w:tc>
        <w:tc>
          <w:tcPr>
            <w:tcW w:w="4543" w:type="pct"/>
          </w:tcPr>
          <w:p w:rsidR="008136BF" w:rsidRPr="00B1477C" w:rsidRDefault="008136BF" w:rsidP="00FA48E3">
            <w:pPr>
              <w:tabs>
                <w:tab w:val="num" w:pos="882"/>
              </w:tabs>
              <w:spacing w:after="0" w:line="240" w:lineRule="auto"/>
              <w:ind w:firstLine="5"/>
              <w:rPr>
                <w:rFonts w:ascii="Times New Roman" w:hAnsi="Times New Roman" w:cs="Times New Roman"/>
              </w:rPr>
            </w:pPr>
            <w:r w:rsidRPr="00B1477C">
              <w:rPr>
                <w:rFonts w:ascii="Times New Roman" w:hAnsi="Times New Roman" w:cs="Times New Roman"/>
              </w:rPr>
              <w:t>Советской Армии, д.27</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8136BF" w:rsidRPr="00B1477C" w:rsidRDefault="008136BF" w:rsidP="00FA48E3">
            <w:pPr>
              <w:numPr>
                <w:ilvl w:val="0"/>
                <w:numId w:val="10"/>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rPr>
            </w:pPr>
          </w:p>
        </w:tc>
        <w:tc>
          <w:tcPr>
            <w:tcW w:w="4543" w:type="pct"/>
            <w:vAlign w:val="bottom"/>
          </w:tcPr>
          <w:p w:rsidR="008136BF" w:rsidRPr="00B1477C" w:rsidRDefault="008136BF" w:rsidP="00FA48E3">
            <w:pPr>
              <w:tabs>
                <w:tab w:val="num" w:pos="882"/>
              </w:tabs>
              <w:spacing w:after="0" w:line="240" w:lineRule="auto"/>
              <w:ind w:firstLine="5"/>
              <w:rPr>
                <w:rFonts w:ascii="Times New Roman" w:hAnsi="Times New Roman" w:cs="Times New Roman"/>
              </w:rPr>
            </w:pPr>
            <w:r w:rsidRPr="00B1477C">
              <w:rPr>
                <w:rFonts w:ascii="Times New Roman" w:hAnsi="Times New Roman" w:cs="Times New Roman"/>
              </w:rPr>
              <w:t>Советской Армии, д.2а</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8136BF" w:rsidRPr="00B1477C" w:rsidRDefault="008136BF" w:rsidP="00FA48E3">
            <w:pPr>
              <w:numPr>
                <w:ilvl w:val="0"/>
                <w:numId w:val="10"/>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rPr>
            </w:pPr>
          </w:p>
        </w:tc>
        <w:tc>
          <w:tcPr>
            <w:tcW w:w="4543" w:type="pct"/>
            <w:vAlign w:val="bottom"/>
          </w:tcPr>
          <w:p w:rsidR="008136BF" w:rsidRPr="00B1477C" w:rsidRDefault="008136BF" w:rsidP="00FA48E3">
            <w:pPr>
              <w:tabs>
                <w:tab w:val="num" w:pos="882"/>
              </w:tabs>
              <w:spacing w:after="0" w:line="240" w:lineRule="auto"/>
              <w:ind w:firstLine="5"/>
              <w:rPr>
                <w:rFonts w:ascii="Times New Roman" w:hAnsi="Times New Roman" w:cs="Times New Roman"/>
              </w:rPr>
            </w:pPr>
            <w:r w:rsidRPr="00B1477C">
              <w:rPr>
                <w:rFonts w:ascii="Times New Roman" w:hAnsi="Times New Roman" w:cs="Times New Roman"/>
              </w:rPr>
              <w:t>Советской Армии, д.3</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8136BF" w:rsidRPr="00B1477C" w:rsidRDefault="008136BF" w:rsidP="00FA48E3">
            <w:pPr>
              <w:numPr>
                <w:ilvl w:val="0"/>
                <w:numId w:val="10"/>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rPr>
            </w:pPr>
          </w:p>
        </w:tc>
        <w:tc>
          <w:tcPr>
            <w:tcW w:w="4543" w:type="pct"/>
            <w:vAlign w:val="bottom"/>
          </w:tcPr>
          <w:p w:rsidR="008136BF" w:rsidRPr="00B1477C" w:rsidRDefault="008136BF" w:rsidP="00FA48E3">
            <w:pPr>
              <w:tabs>
                <w:tab w:val="num" w:pos="882"/>
              </w:tabs>
              <w:spacing w:after="0" w:line="240" w:lineRule="auto"/>
              <w:ind w:firstLine="5"/>
              <w:rPr>
                <w:rFonts w:ascii="Times New Roman" w:hAnsi="Times New Roman" w:cs="Times New Roman"/>
              </w:rPr>
            </w:pPr>
            <w:r w:rsidRPr="00B1477C">
              <w:rPr>
                <w:rFonts w:ascii="Times New Roman" w:hAnsi="Times New Roman" w:cs="Times New Roman"/>
              </w:rPr>
              <w:t>Советской Армии, д.4</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8136BF" w:rsidRPr="00B1477C" w:rsidRDefault="008136BF" w:rsidP="00FA48E3">
            <w:pPr>
              <w:numPr>
                <w:ilvl w:val="0"/>
                <w:numId w:val="10"/>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rPr>
            </w:pPr>
          </w:p>
        </w:tc>
        <w:tc>
          <w:tcPr>
            <w:tcW w:w="4543" w:type="pct"/>
            <w:vAlign w:val="bottom"/>
          </w:tcPr>
          <w:p w:rsidR="008136BF" w:rsidRPr="00B1477C" w:rsidRDefault="008136BF" w:rsidP="00FA48E3">
            <w:pPr>
              <w:tabs>
                <w:tab w:val="num" w:pos="882"/>
              </w:tabs>
              <w:spacing w:after="0" w:line="240" w:lineRule="auto"/>
              <w:ind w:firstLine="5"/>
              <w:rPr>
                <w:rFonts w:ascii="Times New Roman" w:hAnsi="Times New Roman" w:cs="Times New Roman"/>
              </w:rPr>
            </w:pPr>
            <w:r w:rsidRPr="00B1477C">
              <w:rPr>
                <w:rFonts w:ascii="Times New Roman" w:hAnsi="Times New Roman" w:cs="Times New Roman"/>
              </w:rPr>
              <w:t>Советской Армии, д.5</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8136BF" w:rsidRPr="00B1477C" w:rsidRDefault="008136BF" w:rsidP="00FA48E3">
            <w:pPr>
              <w:numPr>
                <w:ilvl w:val="0"/>
                <w:numId w:val="10"/>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rPr>
            </w:pPr>
          </w:p>
        </w:tc>
        <w:tc>
          <w:tcPr>
            <w:tcW w:w="4543" w:type="pct"/>
            <w:vAlign w:val="bottom"/>
          </w:tcPr>
          <w:p w:rsidR="008136BF" w:rsidRPr="00B1477C" w:rsidRDefault="008136BF" w:rsidP="00FA48E3">
            <w:pPr>
              <w:tabs>
                <w:tab w:val="num" w:pos="882"/>
              </w:tabs>
              <w:spacing w:after="0" w:line="240" w:lineRule="auto"/>
              <w:ind w:firstLine="5"/>
              <w:rPr>
                <w:rFonts w:ascii="Times New Roman" w:hAnsi="Times New Roman" w:cs="Times New Roman"/>
              </w:rPr>
            </w:pPr>
            <w:r w:rsidRPr="00B1477C">
              <w:rPr>
                <w:rFonts w:ascii="Times New Roman" w:hAnsi="Times New Roman" w:cs="Times New Roman"/>
              </w:rPr>
              <w:t>Советской Армии, д.6</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8136BF" w:rsidRPr="00B1477C" w:rsidRDefault="008136BF" w:rsidP="00FA48E3">
            <w:pPr>
              <w:numPr>
                <w:ilvl w:val="0"/>
                <w:numId w:val="10"/>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rPr>
            </w:pPr>
          </w:p>
        </w:tc>
        <w:tc>
          <w:tcPr>
            <w:tcW w:w="4543" w:type="pct"/>
            <w:vAlign w:val="bottom"/>
          </w:tcPr>
          <w:p w:rsidR="008136BF" w:rsidRPr="00B1477C" w:rsidRDefault="008136BF" w:rsidP="00FA48E3">
            <w:pPr>
              <w:tabs>
                <w:tab w:val="num" w:pos="882"/>
              </w:tabs>
              <w:spacing w:after="0" w:line="240" w:lineRule="auto"/>
              <w:ind w:firstLine="5"/>
              <w:rPr>
                <w:rFonts w:ascii="Times New Roman" w:hAnsi="Times New Roman" w:cs="Times New Roman"/>
              </w:rPr>
            </w:pPr>
            <w:r w:rsidRPr="00B1477C">
              <w:rPr>
                <w:rFonts w:ascii="Times New Roman" w:hAnsi="Times New Roman" w:cs="Times New Roman"/>
              </w:rPr>
              <w:t>Советской Армии, д.7</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8136BF" w:rsidRPr="00B1477C" w:rsidRDefault="008136BF" w:rsidP="00FA48E3">
            <w:pPr>
              <w:numPr>
                <w:ilvl w:val="0"/>
                <w:numId w:val="10"/>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rPr>
            </w:pPr>
          </w:p>
        </w:tc>
        <w:tc>
          <w:tcPr>
            <w:tcW w:w="4543" w:type="pct"/>
            <w:vAlign w:val="bottom"/>
          </w:tcPr>
          <w:p w:rsidR="008136BF" w:rsidRPr="00B1477C" w:rsidRDefault="008136BF" w:rsidP="00FA48E3">
            <w:pPr>
              <w:tabs>
                <w:tab w:val="num" w:pos="882"/>
              </w:tabs>
              <w:spacing w:after="0" w:line="240" w:lineRule="auto"/>
              <w:ind w:firstLine="5"/>
              <w:rPr>
                <w:rFonts w:ascii="Times New Roman" w:hAnsi="Times New Roman" w:cs="Times New Roman"/>
              </w:rPr>
            </w:pPr>
            <w:r w:rsidRPr="00B1477C">
              <w:rPr>
                <w:rFonts w:ascii="Times New Roman" w:hAnsi="Times New Roman" w:cs="Times New Roman"/>
              </w:rPr>
              <w:t>Советской Армии, д.9</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5000" w:type="pct"/>
            <w:gridSpan w:val="2"/>
            <w:vAlign w:val="center"/>
          </w:tcPr>
          <w:p w:rsidR="008136BF" w:rsidRPr="00B1477C" w:rsidRDefault="008136BF" w:rsidP="00FA48E3">
            <w:pPr>
              <w:autoSpaceDE w:val="0"/>
              <w:autoSpaceDN w:val="0"/>
              <w:adjustRightInd w:val="0"/>
              <w:spacing w:after="0" w:line="240" w:lineRule="auto"/>
              <w:jc w:val="center"/>
              <w:rPr>
                <w:rFonts w:ascii="Times New Roman" w:hAnsi="Times New Roman" w:cs="Times New Roman"/>
              </w:rPr>
            </w:pPr>
            <w:r w:rsidRPr="00B1477C">
              <w:rPr>
                <w:rFonts w:ascii="Times New Roman" w:hAnsi="Times New Roman" w:cs="Times New Roman"/>
              </w:rPr>
              <w:t>Пос. Грозилово, м. Лифанов, пос. Пчелина</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1"/>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Грозилово пос. д. 14</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1"/>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Грозилово пос. д. 15</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1"/>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Грозилово пос. д. 46</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1"/>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Грозилово пос. д. 47</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1"/>
              </w:numPr>
              <w:autoSpaceDE w:val="0"/>
              <w:autoSpaceDN w:val="0"/>
              <w:adjustRightInd w:val="0"/>
              <w:spacing w:after="0" w:line="240" w:lineRule="auto"/>
              <w:ind w:left="0" w:firstLine="38"/>
              <w:jc w:val="center"/>
              <w:rPr>
                <w:rFonts w:ascii="Times New Roman" w:hAnsi="Times New Roman" w:cs="Times New Roman"/>
                <w:lang w:eastAsia="en-US"/>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Грозилово пос. д. 5</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1"/>
              </w:numPr>
              <w:autoSpaceDE w:val="0"/>
              <w:autoSpaceDN w:val="0"/>
              <w:adjustRightInd w:val="0"/>
              <w:spacing w:after="0" w:line="240" w:lineRule="auto"/>
              <w:ind w:left="0" w:firstLine="38"/>
              <w:jc w:val="center"/>
              <w:rPr>
                <w:rFonts w:ascii="Times New Roman" w:hAnsi="Times New Roman" w:cs="Times New Roman"/>
                <w:lang w:eastAsia="en-US"/>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Грозилово пос. д. 7</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1"/>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Грозилово пос. д. 9</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1"/>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Грозилово пос. д.11а</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1"/>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Грозилово пос. д.13</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1"/>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Лифаново  д.4</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1"/>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Лифаново д.5</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1"/>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Лифаново д.6</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1"/>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Пчелина  д. 23</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1"/>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Пчелина д. 1</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1"/>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Пчелина д. 10</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1"/>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Пчелина д. 17</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1"/>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Пчелина д. 18</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1"/>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Пчелина д. 2</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1"/>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Пчелина д. 20</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1"/>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Пчелина д. 22</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1"/>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Пчелина д. 24</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1"/>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Пчелина д. 3</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1"/>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Пчелина д. 4</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1"/>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Пчелина д. 5</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1"/>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Пчелина д. 6</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1"/>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Пчелина д. 8</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1"/>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Пчелина д.19</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5000" w:type="pct"/>
            <w:gridSpan w:val="2"/>
            <w:vAlign w:val="center"/>
          </w:tcPr>
          <w:p w:rsidR="008136BF" w:rsidRPr="00B1477C" w:rsidRDefault="008136BF" w:rsidP="00FA48E3">
            <w:pPr>
              <w:autoSpaceDE w:val="0"/>
              <w:autoSpaceDN w:val="0"/>
              <w:adjustRightInd w:val="0"/>
              <w:spacing w:after="0" w:line="240" w:lineRule="auto"/>
              <w:ind w:firstLine="38"/>
              <w:jc w:val="center"/>
              <w:rPr>
                <w:rFonts w:ascii="Times New Roman" w:hAnsi="Times New Roman" w:cs="Times New Roman"/>
              </w:rPr>
            </w:pPr>
            <w:r w:rsidRPr="00B1477C">
              <w:rPr>
                <w:rFonts w:ascii="Times New Roman" w:hAnsi="Times New Roman" w:cs="Times New Roman"/>
              </w:rPr>
              <w:t>Пос. Фрунзе</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2"/>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Фрунзе  д. 11</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2"/>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Фрунзе  д. 12</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2"/>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Фрунзе  д. 13</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2"/>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Фрунзе  д. 14</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2"/>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Фрунзе  д. 15</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2"/>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Фрунзе  д. 16</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2"/>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Фрунзе  д. 17</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2"/>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Фрунзе  д. 18</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2"/>
              </w:numPr>
              <w:autoSpaceDE w:val="0"/>
              <w:autoSpaceDN w:val="0"/>
              <w:adjustRightInd w:val="0"/>
              <w:spacing w:after="0" w:line="240" w:lineRule="auto"/>
              <w:ind w:left="0" w:firstLine="38"/>
              <w:jc w:val="center"/>
              <w:rPr>
                <w:rFonts w:ascii="Times New Roman" w:hAnsi="Times New Roman" w:cs="Times New Roman"/>
                <w:lang w:eastAsia="en-US"/>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Фрунзе  д. 2</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2"/>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Фрунзе  д. 21</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2"/>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Фрунзе  д. 22</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2"/>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Фрунзе  д. 23</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2"/>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Фрунзе  д. 24</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2"/>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Фрунзе  д. 25</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2"/>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Фрунзе  д. 27</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2"/>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Фрунзе  д. 28</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2"/>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Фрунзе  д. 29</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2"/>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Фрунзе  д. 3</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2"/>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Фрунзе  д. 37</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2"/>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Фрунзе  д. 4</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2"/>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Фрунзе  д. 43</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2"/>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Фрунзе  д. 5</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2"/>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Фрунзе  д. 6</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2"/>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Фрунзе  д. 8</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2"/>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Фрунзе  д. 9</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2"/>
              </w:numPr>
              <w:autoSpaceDE w:val="0"/>
              <w:autoSpaceDN w:val="0"/>
              <w:adjustRightInd w:val="0"/>
              <w:spacing w:after="0" w:line="240" w:lineRule="auto"/>
              <w:ind w:left="0" w:firstLine="38"/>
              <w:jc w:val="center"/>
              <w:rPr>
                <w:rFonts w:ascii="Times New Roman" w:hAnsi="Times New Roman" w:cs="Times New Roman"/>
                <w:lang w:eastAsia="en-US"/>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Фрунзе д. 1</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2"/>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Фрунзе д. 10</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2"/>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Фрунзе д. 19</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2"/>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Фрунзе д. 20</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2"/>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Фрунзе д. 26</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2"/>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Фрунзе д. 38</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2"/>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Фрунзе д. 39</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2"/>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Фрунзе д. 40</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2"/>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Фрунзе д. 41</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2"/>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Фрунзе д. 42</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2"/>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Фрунзе д. 45</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2"/>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Фрунзе д. 46</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2"/>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Фрунзе д. 47</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2"/>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Фрунзе д. 48</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2"/>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Фрунзе д. 49</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2"/>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Фрунзе д. 50</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2"/>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Фрунзе д. 51</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2"/>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Фрунзе д. 52</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2"/>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Фрунзе д. 54</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2"/>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Фрунзе д. 59</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2"/>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Фрунзе д. 7</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5000" w:type="pct"/>
            <w:gridSpan w:val="2"/>
            <w:vAlign w:val="center"/>
          </w:tcPr>
          <w:p w:rsidR="008136BF" w:rsidRPr="00B1477C" w:rsidRDefault="008136BF" w:rsidP="00FA48E3">
            <w:pPr>
              <w:autoSpaceDE w:val="0"/>
              <w:autoSpaceDN w:val="0"/>
              <w:adjustRightInd w:val="0"/>
              <w:spacing w:after="0" w:line="240" w:lineRule="auto"/>
              <w:ind w:firstLine="38"/>
              <w:jc w:val="center"/>
              <w:rPr>
                <w:rFonts w:ascii="Times New Roman" w:hAnsi="Times New Roman" w:cs="Times New Roman"/>
              </w:rPr>
            </w:pPr>
            <w:r w:rsidRPr="00B1477C">
              <w:rPr>
                <w:rFonts w:ascii="Times New Roman" w:hAnsi="Times New Roman" w:cs="Times New Roman"/>
              </w:rPr>
              <w:t>М-онКомовских, Центр города</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3"/>
              </w:numPr>
              <w:autoSpaceDE w:val="0"/>
              <w:autoSpaceDN w:val="0"/>
              <w:adjustRightInd w:val="0"/>
              <w:spacing w:after="0" w:line="240" w:lineRule="auto"/>
              <w:ind w:left="0" w:firstLine="38"/>
              <w:jc w:val="center"/>
              <w:rPr>
                <w:rFonts w:ascii="Times New Roman" w:hAnsi="Times New Roman" w:cs="Times New Roman"/>
                <w:lang w:eastAsia="en-US"/>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1-я  Комовская д.4</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3"/>
              </w:numPr>
              <w:autoSpaceDE w:val="0"/>
              <w:autoSpaceDN w:val="0"/>
              <w:adjustRightInd w:val="0"/>
              <w:spacing w:after="0" w:line="240" w:lineRule="auto"/>
              <w:ind w:left="0" w:firstLine="38"/>
              <w:jc w:val="center"/>
              <w:rPr>
                <w:rFonts w:ascii="Times New Roman" w:hAnsi="Times New Roman" w:cs="Times New Roman"/>
                <w:lang w:eastAsia="en-US"/>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1-я  Комовская д.6</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3"/>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1-а Красная д.15а</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3"/>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1-а Красная д.16</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3"/>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1-я  Красная д.14а</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3"/>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1-я  Красная д.8</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3"/>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1-я  Красная д.97</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3"/>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1-я Комовская д.14</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3"/>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1-я Комовская д.3</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3"/>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1-я Комовская д.8</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3"/>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1-я Комсомольская д.5</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3"/>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1-я Комсомольская д.61</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3"/>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1-я Комсомольская д.69</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3"/>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2-я Комсомольская д.67</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3"/>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2-я Комовская д.19</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3"/>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2-я Комовская д.21</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3"/>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2-я Комовская д.17</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3"/>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Базарный проезд д. 2в</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3"/>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Некрасовская  д.11</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3"/>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Некрасовская д.8</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3"/>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Некрасовская д.7</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3"/>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Октябрьская  д. 12</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3"/>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Октябрьская  д. 28</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3"/>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Октябрьская  д.22</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3"/>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Октябрьская д.24</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3"/>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Октябрьская д.24а</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3"/>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Октябрьская д.39</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3"/>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Октябрьский п-д д.2</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3"/>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Октябрьский п-д д.8</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3"/>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Строительная  д.25</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3"/>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Строительная  д.3</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3"/>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Фрунзенская д.5</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3"/>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Фрунзенская д.15а</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3"/>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Фрунзенская д.36</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3"/>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Фрунзенская д.38</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3"/>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Фрунзенская д.40</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3"/>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Школьный п-д  д.3</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5000" w:type="pct"/>
            <w:gridSpan w:val="2"/>
            <w:vAlign w:val="center"/>
          </w:tcPr>
          <w:p w:rsidR="008136BF" w:rsidRPr="00B1477C" w:rsidRDefault="008136BF" w:rsidP="00FA48E3">
            <w:pPr>
              <w:autoSpaceDE w:val="0"/>
              <w:autoSpaceDN w:val="0"/>
              <w:adjustRightInd w:val="0"/>
              <w:spacing w:after="0" w:line="240" w:lineRule="auto"/>
              <w:ind w:firstLine="38"/>
              <w:jc w:val="center"/>
              <w:rPr>
                <w:rFonts w:ascii="Times New Roman" w:hAnsi="Times New Roman" w:cs="Times New Roman"/>
              </w:rPr>
            </w:pPr>
            <w:r w:rsidRPr="00B1477C">
              <w:rPr>
                <w:rFonts w:ascii="Times New Roman" w:hAnsi="Times New Roman" w:cs="Times New Roman"/>
              </w:rPr>
              <w:t xml:space="preserve">М-он Индустриальных </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4"/>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1-я Красноармейская   д.89</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4"/>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1-я Красноармейская  д.74</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4"/>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1-я Красноармейская д.72</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4"/>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2-я Красноармейская д.82</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4"/>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Индустриальная  д.11</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4"/>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Индустриальная  д.16</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4"/>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Индустриальная  д.1а</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4"/>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Индустриальная  д.2</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4"/>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Индустриальная  д.9</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4"/>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Индустриальная д.14</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4"/>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Калининская д. 1</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4"/>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Першинская  д.2</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4"/>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Першинская  д.27</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4"/>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Першинская д.48</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4"/>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Ульяновская  д.6/13</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4"/>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Фролова  д.17</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5000" w:type="pct"/>
            <w:gridSpan w:val="2"/>
            <w:vAlign w:val="center"/>
          </w:tcPr>
          <w:p w:rsidR="008136BF" w:rsidRPr="00B1477C" w:rsidRDefault="008136BF" w:rsidP="00FA48E3">
            <w:pPr>
              <w:autoSpaceDE w:val="0"/>
              <w:autoSpaceDN w:val="0"/>
              <w:adjustRightInd w:val="0"/>
              <w:spacing w:after="0" w:line="240" w:lineRule="auto"/>
              <w:ind w:firstLine="38"/>
              <w:jc w:val="center"/>
              <w:rPr>
                <w:rFonts w:ascii="Times New Roman" w:hAnsi="Times New Roman" w:cs="Times New Roman"/>
              </w:rPr>
            </w:pPr>
            <w:r w:rsidRPr="00B1477C">
              <w:rPr>
                <w:rFonts w:ascii="Times New Roman" w:hAnsi="Times New Roman" w:cs="Times New Roman"/>
              </w:rPr>
              <w:t>М-он ВФД, Шестагинские</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5"/>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8-е Марта  д.1</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5"/>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8-е Марта  д.3/11</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5"/>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8-е Марта  д.5/10</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5"/>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8-е Марта д. 4/8</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5"/>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8-е Марта д.14</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5"/>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Гористая д.1</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5"/>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Железнодорожный д.3</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5"/>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Красных Зорь  д.1</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5"/>
              </w:numPr>
              <w:autoSpaceDE w:val="0"/>
              <w:autoSpaceDN w:val="0"/>
              <w:adjustRightInd w:val="0"/>
              <w:spacing w:after="0" w:line="240" w:lineRule="auto"/>
              <w:ind w:left="0" w:firstLine="38"/>
              <w:jc w:val="center"/>
              <w:rPr>
                <w:rFonts w:ascii="Times New Roman" w:hAnsi="Times New Roman" w:cs="Times New Roman"/>
                <w:lang w:eastAsia="en-US"/>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Красных Зорь  д.2</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5"/>
              </w:numPr>
              <w:autoSpaceDE w:val="0"/>
              <w:autoSpaceDN w:val="0"/>
              <w:adjustRightInd w:val="0"/>
              <w:spacing w:after="0" w:line="240" w:lineRule="auto"/>
              <w:ind w:left="0" w:firstLine="38"/>
              <w:jc w:val="center"/>
              <w:rPr>
                <w:rFonts w:ascii="Times New Roman" w:hAnsi="Times New Roman" w:cs="Times New Roman"/>
                <w:lang w:eastAsia="en-US"/>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Красных Зорь д.6</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5"/>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Красных Зорь д.8</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5"/>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Мохова д.1</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5"/>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Нагорная  д.18</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5"/>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Социалистическая  д.12</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5"/>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Социалистическая  д.13</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5"/>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Социалистическая  д.7</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5"/>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Социалистическая  д.1</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5"/>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Социалистическая  д.14</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5"/>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Социалистическая  д.3</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5"/>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Социалистическая  д.5</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5"/>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Социалистическая д.2</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5"/>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Социалистическая д.6</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5"/>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Станционная  д. 12</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5"/>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Станционная  д. 15</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5"/>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Станционная  д.11</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5"/>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Станционная  д.17</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5"/>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Станционная  д.19</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5"/>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Станционная  д.7</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5"/>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Станционная д. 13</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5"/>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Футбольная  д.19/9</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5"/>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Футбольная д.1/8</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5"/>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Футбольная д.2/6</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5"/>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Футбольная д.21</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5"/>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Футбольная д.22</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5"/>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Футбольная д.23</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5"/>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Футбольная д.24</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5"/>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Футбольная д.25</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5"/>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Футбольная д.27</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5"/>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Шестагинская д.48</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5"/>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Шестагинская д.50</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5"/>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Шестагинская д.52</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5"/>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Шестагинская д.74</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5"/>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Шестагинская д.76</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5"/>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Шестагинская д.81</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5"/>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Шестагинская д.83</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5"/>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Шестагинская д.85</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5"/>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Шестагинский проезд д.7</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5"/>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Шестагинский проезд д.9</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autoSpaceDE w:val="0"/>
              <w:autoSpaceDN w:val="0"/>
              <w:adjustRightInd w:val="0"/>
              <w:spacing w:after="0" w:line="240" w:lineRule="auto"/>
              <w:ind w:firstLine="38"/>
              <w:rPr>
                <w:rFonts w:ascii="Times New Roman" w:hAnsi="Times New Roman" w:cs="Times New Roman"/>
              </w:rPr>
            </w:pPr>
          </w:p>
        </w:tc>
        <w:tc>
          <w:tcPr>
            <w:tcW w:w="4543" w:type="pct"/>
            <w:vAlign w:val="bottom"/>
          </w:tcPr>
          <w:p w:rsidR="008136BF" w:rsidRPr="00B1477C" w:rsidRDefault="008136BF" w:rsidP="00FA48E3">
            <w:pPr>
              <w:autoSpaceDE w:val="0"/>
              <w:autoSpaceDN w:val="0"/>
              <w:adjustRightInd w:val="0"/>
              <w:spacing w:after="0" w:line="240" w:lineRule="auto"/>
              <w:ind w:firstLine="38"/>
              <w:jc w:val="center"/>
              <w:rPr>
                <w:rFonts w:ascii="Times New Roman" w:hAnsi="Times New Roman" w:cs="Times New Roman"/>
              </w:rPr>
            </w:pPr>
            <w:r w:rsidRPr="00B1477C">
              <w:rPr>
                <w:rFonts w:ascii="Times New Roman" w:hAnsi="Times New Roman" w:cs="Times New Roman"/>
              </w:rPr>
              <w:t xml:space="preserve">Отдельно стоящие МКД </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6"/>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2-я Береговая д.2</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6"/>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Василевская д.6</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6"/>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Гоголя д.6</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6"/>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Запольная д.1</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6"/>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Запольная д.2</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6"/>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Запольная д.3</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6"/>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Лежневская д.40</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6"/>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Лежневская д.42</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6"/>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Линейная д.25</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6"/>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Новая д.3</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6"/>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Революционная д.1б</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6"/>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Спортивная д.3а</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6"/>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Театральный пр. д.5</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6"/>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Текстильная д.40</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6"/>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Фридриха Энгельса д.25</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6"/>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Чапаева д.3</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6"/>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Чапаева д.26</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6"/>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1-я Комовская, д.27</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6"/>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1-я Комсомольская, д.82</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6"/>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1-я Красная, д.32</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6"/>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2-я Комсомольская, д.4</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6"/>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2-я Пролетарская, д.39</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6"/>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2-я Пролетарская, д.39а</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6"/>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2-я Пролетарская, д.93</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6"/>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40 лет Октября, д.41</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6"/>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Ермака, д.7</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6"/>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Линейная, д.27</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6"/>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Московская, д.6</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6"/>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Мухина, д.136</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6"/>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Некрасовская, д.3</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6"/>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Нерльская, д.46</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6"/>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Октябрьский проезд, д.12</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6"/>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Привокзальная площадь, д.3</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6"/>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Рубская, д.45</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6"/>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Сергеевская, д.29</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6"/>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Чапаева, д.9</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6"/>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Якшинская, д.2</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6"/>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Якшинская, д.4</w:t>
            </w:r>
          </w:p>
        </w:tc>
      </w:tr>
      <w:tr w:rsidR="008136BF" w:rsidRPr="00B1477C" w:rsidTr="00FA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8136BF" w:rsidRPr="00B1477C" w:rsidRDefault="008136BF" w:rsidP="00FA48E3">
            <w:pPr>
              <w:numPr>
                <w:ilvl w:val="0"/>
                <w:numId w:val="16"/>
              </w:numPr>
              <w:autoSpaceDE w:val="0"/>
              <w:autoSpaceDN w:val="0"/>
              <w:adjustRightInd w:val="0"/>
              <w:spacing w:after="0" w:line="240" w:lineRule="auto"/>
              <w:ind w:left="0" w:firstLine="38"/>
              <w:jc w:val="center"/>
              <w:rPr>
                <w:rFonts w:ascii="Times New Roman" w:hAnsi="Times New Roman" w:cs="Times New Roman"/>
              </w:rPr>
            </w:pPr>
          </w:p>
        </w:tc>
        <w:tc>
          <w:tcPr>
            <w:tcW w:w="4543" w:type="pct"/>
            <w:vAlign w:val="bottom"/>
          </w:tcPr>
          <w:p w:rsidR="008136BF" w:rsidRPr="00B1477C" w:rsidRDefault="008136BF" w:rsidP="00FA48E3">
            <w:pPr>
              <w:spacing w:after="0" w:line="240" w:lineRule="auto"/>
              <w:ind w:firstLine="38"/>
              <w:rPr>
                <w:rFonts w:ascii="Times New Roman" w:hAnsi="Times New Roman" w:cs="Times New Roman"/>
              </w:rPr>
            </w:pPr>
            <w:r w:rsidRPr="00B1477C">
              <w:rPr>
                <w:rFonts w:ascii="Times New Roman" w:hAnsi="Times New Roman" w:cs="Times New Roman"/>
              </w:rPr>
              <w:t>Ясельная, д.4</w:t>
            </w:r>
          </w:p>
        </w:tc>
      </w:tr>
    </w:tbl>
    <w:p w:rsidR="008136BF" w:rsidRPr="00B1477C" w:rsidRDefault="008136BF" w:rsidP="008136BF">
      <w:pPr>
        <w:spacing w:after="0" w:line="240" w:lineRule="auto"/>
        <w:jc w:val="center"/>
        <w:rPr>
          <w:rFonts w:ascii="Times New Roman" w:hAnsi="Times New Roman" w:cs="Times New Roman"/>
        </w:rPr>
      </w:pPr>
    </w:p>
    <w:p w:rsidR="008136BF" w:rsidRPr="00B1477C" w:rsidRDefault="008136BF" w:rsidP="00B1477C">
      <w:pPr>
        <w:spacing w:after="0" w:line="240" w:lineRule="auto"/>
        <w:rPr>
          <w:rFonts w:ascii="Times New Roman" w:hAnsi="Times New Roman" w:cs="Times New Roman"/>
        </w:rPr>
      </w:pPr>
      <w:r w:rsidRPr="00E045A9">
        <w:rPr>
          <w:rFonts w:ascii="Times New Roman" w:hAnsi="Times New Roman" w:cs="Times New Roman"/>
          <w:sz w:val="24"/>
          <w:szCs w:val="24"/>
        </w:rPr>
        <w:br w:type="page"/>
      </w:r>
      <w:r w:rsidRPr="00B1477C">
        <w:rPr>
          <w:rFonts w:ascii="Times New Roman" w:hAnsi="Times New Roman" w:cs="Times New Roman"/>
        </w:rPr>
        <w:lastRenderedPageBreak/>
        <w:t>АДРЕСНЫЙ ПЕРЕЧЕНЬ</w:t>
      </w:r>
    </w:p>
    <w:p w:rsidR="008136BF" w:rsidRPr="00B1477C" w:rsidRDefault="008136BF" w:rsidP="008136BF">
      <w:pPr>
        <w:spacing w:after="0" w:line="240" w:lineRule="auto"/>
        <w:jc w:val="center"/>
        <w:rPr>
          <w:rFonts w:ascii="Times New Roman" w:hAnsi="Times New Roman" w:cs="Times New Roman"/>
        </w:rPr>
      </w:pPr>
      <w:r w:rsidRPr="00B1477C">
        <w:rPr>
          <w:rFonts w:ascii="Times New Roman" w:hAnsi="Times New Roman" w:cs="Times New Roman"/>
        </w:rPr>
        <w:t>дворовых территорий, подавших предложения для включения в муниципальную подпрограмму на 2018-2024 гг.</w:t>
      </w:r>
    </w:p>
    <w:tbl>
      <w:tblPr>
        <w:tblW w:w="0" w:type="auto"/>
        <w:tblInd w:w="2" w:type="dxa"/>
        <w:tblLook w:val="00A0"/>
      </w:tblPr>
      <w:tblGrid>
        <w:gridCol w:w="4800"/>
        <w:gridCol w:w="4793"/>
      </w:tblGrid>
      <w:tr w:rsidR="008136BF" w:rsidRPr="00B1477C" w:rsidTr="00FA48E3">
        <w:trPr>
          <w:trHeight w:val="10369"/>
        </w:trPr>
        <w:tc>
          <w:tcPr>
            <w:tcW w:w="4800" w:type="dxa"/>
          </w:tcPr>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ул. Ульяновская, д.2</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ул. 2-я Комовская, д.15</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ул. Индустриальная, д.3</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ул. Индустриальная, д.5</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ул. Октябрьская, д.23</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ул. Индустриальная, д.15</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ул. Шестагинская, д.46</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ул. Индустриальная, д.13</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ул. 2-я Комовская, д.12</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ул. Щорса, д.7</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ул. Индустриальная, д.1</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ул. Индустриальная, д.7</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ул. 8 Марта, д.12</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ул. Социалистическая, д.4</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ул. Октябрьская, д.1</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м. Лифаново, д.4,5,6</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ул. Станционная, д.21</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ул. Нагорная, д.19</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пос. Фрунзе, д.30,31,32,33</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ул. Молодежная, д.1, 3</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ул. 1-я Комовская, д.4</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ул. 2-я Комовская, д.17</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ул. Строительная, д.25</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ул. 1-я Комовская, д.6</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ул. 1-я Комовская, д.3</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ул. Шестагинская, д.52</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ул. Социалистическая, д.7</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ул. 8 Марта, д.14</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ул. Футбольная, д.24</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ул. Шестагинская, д.50</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ул. Шестагинская, д.81</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пос. Грозилово, д.46</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пос. Грозилово, д.47</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ул. Шестагинская, д.48</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пос. Грозилово, д.5</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пос. Пчелина, д.17</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пос. Пчелина, д.18</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ул. Неделина, д.3</w:t>
            </w:r>
          </w:p>
        </w:tc>
        <w:tc>
          <w:tcPr>
            <w:tcW w:w="4793" w:type="dxa"/>
          </w:tcPr>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ул. Советской Армии, д.11</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ул. 70 лет Октября, д.1</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ул. Нагорная, д.18</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пос. Грозилово, д.14</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ул. Социалистическая, д.6</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 xml:space="preserve">ул. Станционная, д.9 </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ул. Футбольная, д.21</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ул. Гвардейская, д.5,15</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ул. Социалистическая, д.1</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пос. Пчелина, д.24</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пос. Грозилово, д.7</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пос. Пчелина, д.5</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ул. 70 лет Октября, д.4</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ул. Футбольная, д.25</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ул. Гвардейская, д.4</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пос. Пчелина, д.8</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пос. Пчелина, д.23</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пос. Грозилово, д.9</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ул. Першинская, д.2</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пос. Пчелина, д.10</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ул. Шестгинская, д.83</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ул. Футбольная, д.27</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пос. Фрунзе, д.59</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ул. 8 Марта, д.3/11</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ул. Футбольная, д.23</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ул. Красная, д.97</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ул. Мохова, д.1</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ул. Станционная, д.19</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ул. Индустриальная, д.1А</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ул. Октябрьская, д.12</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ул. Советской Армии, д.9</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ул. Футбольная, д.22</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ул. Социалистическая, д.3</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ул. Фрунзенская, д.5</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ул. Станционная, д.17</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ул. Першинская, д.27</w:t>
            </w:r>
          </w:p>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ул. Гвардейская, д.2</w:t>
            </w:r>
          </w:p>
          <w:p w:rsidR="008136BF" w:rsidRPr="00B1477C" w:rsidRDefault="008136BF" w:rsidP="00FA48E3">
            <w:pPr>
              <w:spacing w:after="0" w:line="240" w:lineRule="auto"/>
              <w:rPr>
                <w:rFonts w:ascii="Times New Roman" w:hAnsi="Times New Roman" w:cs="Times New Roman"/>
              </w:rPr>
            </w:pPr>
          </w:p>
        </w:tc>
      </w:tr>
    </w:tbl>
    <w:p w:rsidR="008136BF" w:rsidRPr="00B1477C" w:rsidRDefault="008136BF" w:rsidP="008136BF">
      <w:pPr>
        <w:spacing w:after="0" w:line="240" w:lineRule="auto"/>
        <w:jc w:val="center"/>
        <w:rPr>
          <w:rFonts w:ascii="Times New Roman" w:hAnsi="Times New Roman" w:cs="Times New Roman"/>
        </w:rPr>
      </w:pPr>
    </w:p>
    <w:p w:rsidR="008136BF" w:rsidRPr="00B1477C" w:rsidRDefault="008136BF" w:rsidP="008136BF">
      <w:pPr>
        <w:spacing w:after="0" w:line="240" w:lineRule="auto"/>
        <w:jc w:val="center"/>
        <w:rPr>
          <w:rFonts w:ascii="Times New Roman" w:hAnsi="Times New Roman" w:cs="Times New Roman"/>
        </w:rPr>
      </w:pPr>
      <w:r w:rsidRPr="00B1477C">
        <w:rPr>
          <w:rFonts w:ascii="Times New Roman" w:hAnsi="Times New Roman" w:cs="Times New Roman"/>
        </w:rPr>
        <w:t>Адресный перечень дворовых территорий, расположенных на территории г.о. Тейково  Ивановской обла</w:t>
      </w:r>
      <w:r w:rsidRPr="00B1477C">
        <w:rPr>
          <w:rFonts w:ascii="Times New Roman" w:hAnsi="Times New Roman" w:cs="Times New Roman"/>
        </w:rPr>
        <w:t>с</w:t>
      </w:r>
      <w:r w:rsidRPr="00B1477C">
        <w:rPr>
          <w:rFonts w:ascii="Times New Roman" w:hAnsi="Times New Roman" w:cs="Times New Roman"/>
        </w:rPr>
        <w:t>ти, подлежащих благоустройству в 2018 году.</w:t>
      </w:r>
    </w:p>
    <w:p w:rsidR="008136BF" w:rsidRPr="00B1477C" w:rsidRDefault="008136BF" w:rsidP="008136BF">
      <w:pPr>
        <w:spacing w:after="0" w:line="240" w:lineRule="auto"/>
        <w:jc w:val="center"/>
        <w:rPr>
          <w:rFonts w:ascii="Times New Roman" w:hAnsi="Times New Roman" w:cs="Times New Roman"/>
        </w:rPr>
      </w:pPr>
    </w:p>
    <w:tbl>
      <w:tblPr>
        <w:tblW w:w="5000" w:type="pct"/>
        <w:tblInd w:w="2" w:type="dxa"/>
        <w:tblLook w:val="00A0"/>
      </w:tblPr>
      <w:tblGrid>
        <w:gridCol w:w="1582"/>
        <w:gridCol w:w="8839"/>
      </w:tblGrid>
      <w:tr w:rsidR="008136BF" w:rsidRPr="00B1477C" w:rsidTr="00FA48E3">
        <w:trPr>
          <w:trHeight w:val="300"/>
        </w:trPr>
        <w:tc>
          <w:tcPr>
            <w:tcW w:w="759" w:type="pct"/>
            <w:tcBorders>
              <w:top w:val="single" w:sz="4" w:space="0" w:color="auto"/>
              <w:left w:val="single" w:sz="4" w:space="0" w:color="auto"/>
              <w:bottom w:val="single" w:sz="4" w:space="0" w:color="auto"/>
              <w:right w:val="single" w:sz="4" w:space="0" w:color="auto"/>
            </w:tcBorders>
            <w:noWrap/>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 п/п</w:t>
            </w:r>
          </w:p>
        </w:tc>
        <w:tc>
          <w:tcPr>
            <w:tcW w:w="4241" w:type="pct"/>
            <w:tcBorders>
              <w:top w:val="single" w:sz="4" w:space="0" w:color="auto"/>
              <w:left w:val="nil"/>
              <w:bottom w:val="single" w:sz="4" w:space="0" w:color="auto"/>
              <w:right w:val="single" w:sz="4" w:space="0" w:color="auto"/>
            </w:tcBorders>
            <w:noWrap/>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Адреса дворовых территорий</w:t>
            </w:r>
          </w:p>
        </w:tc>
      </w:tr>
      <w:tr w:rsidR="008136BF" w:rsidRPr="00B1477C" w:rsidTr="00FA48E3">
        <w:trPr>
          <w:trHeight w:val="300"/>
        </w:trPr>
        <w:tc>
          <w:tcPr>
            <w:tcW w:w="759" w:type="pct"/>
            <w:tcBorders>
              <w:top w:val="nil"/>
              <w:left w:val="single" w:sz="4" w:space="0" w:color="auto"/>
              <w:bottom w:val="single" w:sz="4" w:space="0" w:color="auto"/>
              <w:right w:val="single" w:sz="4" w:space="0" w:color="auto"/>
            </w:tcBorders>
            <w:noWrap/>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1</w:t>
            </w:r>
          </w:p>
        </w:tc>
        <w:tc>
          <w:tcPr>
            <w:tcW w:w="4241" w:type="pct"/>
            <w:tcBorders>
              <w:top w:val="nil"/>
              <w:left w:val="nil"/>
              <w:bottom w:val="single" w:sz="4" w:space="0" w:color="auto"/>
              <w:right w:val="single" w:sz="4" w:space="0" w:color="auto"/>
            </w:tcBorders>
            <w:noWrap/>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ул. 2-я Комовская, д. 15</w:t>
            </w:r>
          </w:p>
        </w:tc>
      </w:tr>
      <w:tr w:rsidR="008136BF" w:rsidRPr="00B1477C" w:rsidTr="00FA48E3">
        <w:trPr>
          <w:trHeight w:val="300"/>
        </w:trPr>
        <w:tc>
          <w:tcPr>
            <w:tcW w:w="759" w:type="pct"/>
            <w:tcBorders>
              <w:top w:val="nil"/>
              <w:left w:val="single" w:sz="4" w:space="0" w:color="auto"/>
              <w:bottom w:val="single" w:sz="4" w:space="0" w:color="auto"/>
              <w:right w:val="single" w:sz="4" w:space="0" w:color="auto"/>
            </w:tcBorders>
            <w:noWrap/>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2</w:t>
            </w:r>
          </w:p>
        </w:tc>
        <w:tc>
          <w:tcPr>
            <w:tcW w:w="4241" w:type="pct"/>
            <w:tcBorders>
              <w:top w:val="nil"/>
              <w:left w:val="nil"/>
              <w:bottom w:val="single" w:sz="4" w:space="0" w:color="auto"/>
              <w:right w:val="single" w:sz="4" w:space="0" w:color="auto"/>
            </w:tcBorders>
            <w:noWrap/>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ул. Ульяновская, д. 2</w:t>
            </w:r>
          </w:p>
        </w:tc>
      </w:tr>
      <w:tr w:rsidR="008136BF" w:rsidRPr="00B1477C" w:rsidTr="00FA48E3">
        <w:trPr>
          <w:trHeight w:val="300"/>
        </w:trPr>
        <w:tc>
          <w:tcPr>
            <w:tcW w:w="759" w:type="pct"/>
            <w:tcBorders>
              <w:top w:val="nil"/>
              <w:left w:val="single" w:sz="4" w:space="0" w:color="auto"/>
              <w:bottom w:val="single" w:sz="4" w:space="0" w:color="auto"/>
              <w:right w:val="single" w:sz="4" w:space="0" w:color="auto"/>
            </w:tcBorders>
            <w:noWrap/>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3</w:t>
            </w:r>
          </w:p>
        </w:tc>
        <w:tc>
          <w:tcPr>
            <w:tcW w:w="4241" w:type="pct"/>
            <w:tcBorders>
              <w:top w:val="nil"/>
              <w:left w:val="nil"/>
              <w:bottom w:val="single" w:sz="4" w:space="0" w:color="auto"/>
              <w:right w:val="single" w:sz="4" w:space="0" w:color="auto"/>
            </w:tcBorders>
            <w:noWrap/>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ул. Октябрьская, д. 23</w:t>
            </w:r>
          </w:p>
        </w:tc>
      </w:tr>
      <w:tr w:rsidR="008136BF" w:rsidRPr="00B1477C" w:rsidTr="00FA48E3">
        <w:trPr>
          <w:trHeight w:val="300"/>
        </w:trPr>
        <w:tc>
          <w:tcPr>
            <w:tcW w:w="759" w:type="pct"/>
            <w:tcBorders>
              <w:top w:val="nil"/>
              <w:left w:val="single" w:sz="4" w:space="0" w:color="auto"/>
              <w:bottom w:val="single" w:sz="4" w:space="0" w:color="auto"/>
              <w:right w:val="single" w:sz="4" w:space="0" w:color="auto"/>
            </w:tcBorders>
            <w:noWrap/>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4</w:t>
            </w:r>
          </w:p>
        </w:tc>
        <w:tc>
          <w:tcPr>
            <w:tcW w:w="4241" w:type="pct"/>
            <w:tcBorders>
              <w:top w:val="nil"/>
              <w:left w:val="nil"/>
              <w:bottom w:val="single" w:sz="4" w:space="0" w:color="auto"/>
              <w:right w:val="single" w:sz="4" w:space="0" w:color="auto"/>
            </w:tcBorders>
            <w:noWrap/>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ул. Шестагинская, д. 46</w:t>
            </w:r>
          </w:p>
        </w:tc>
      </w:tr>
      <w:tr w:rsidR="008136BF" w:rsidRPr="00B1477C" w:rsidTr="00FA48E3">
        <w:trPr>
          <w:trHeight w:val="300"/>
        </w:trPr>
        <w:tc>
          <w:tcPr>
            <w:tcW w:w="759" w:type="pct"/>
            <w:tcBorders>
              <w:top w:val="nil"/>
              <w:left w:val="single" w:sz="4" w:space="0" w:color="auto"/>
              <w:bottom w:val="single" w:sz="4" w:space="0" w:color="auto"/>
              <w:right w:val="single" w:sz="4" w:space="0" w:color="auto"/>
            </w:tcBorders>
            <w:noWrap/>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lastRenderedPageBreak/>
              <w:t>5</w:t>
            </w:r>
          </w:p>
        </w:tc>
        <w:tc>
          <w:tcPr>
            <w:tcW w:w="4241" w:type="pct"/>
            <w:tcBorders>
              <w:top w:val="nil"/>
              <w:left w:val="nil"/>
              <w:bottom w:val="single" w:sz="4" w:space="0" w:color="auto"/>
              <w:right w:val="single" w:sz="4" w:space="0" w:color="auto"/>
            </w:tcBorders>
            <w:noWrap/>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ул. Индустриальная, д. 13</w:t>
            </w:r>
          </w:p>
        </w:tc>
      </w:tr>
      <w:tr w:rsidR="008136BF" w:rsidRPr="00B1477C" w:rsidTr="00FA48E3">
        <w:trPr>
          <w:trHeight w:val="300"/>
        </w:trPr>
        <w:tc>
          <w:tcPr>
            <w:tcW w:w="759" w:type="pct"/>
            <w:tcBorders>
              <w:top w:val="nil"/>
              <w:left w:val="single" w:sz="4" w:space="0" w:color="auto"/>
              <w:bottom w:val="single" w:sz="4" w:space="0" w:color="auto"/>
              <w:right w:val="single" w:sz="4" w:space="0" w:color="auto"/>
            </w:tcBorders>
            <w:noWrap/>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6</w:t>
            </w:r>
          </w:p>
        </w:tc>
        <w:tc>
          <w:tcPr>
            <w:tcW w:w="4241" w:type="pct"/>
            <w:tcBorders>
              <w:top w:val="nil"/>
              <w:left w:val="nil"/>
              <w:bottom w:val="single" w:sz="4" w:space="0" w:color="auto"/>
              <w:right w:val="single" w:sz="4" w:space="0" w:color="auto"/>
            </w:tcBorders>
            <w:noWrap/>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ул. 2-я Комовская, д. 12</w:t>
            </w:r>
          </w:p>
        </w:tc>
      </w:tr>
      <w:tr w:rsidR="008136BF" w:rsidRPr="00B1477C" w:rsidTr="00FA48E3">
        <w:trPr>
          <w:trHeight w:val="300"/>
        </w:trPr>
        <w:tc>
          <w:tcPr>
            <w:tcW w:w="759" w:type="pct"/>
            <w:tcBorders>
              <w:top w:val="nil"/>
              <w:left w:val="single" w:sz="4" w:space="0" w:color="auto"/>
              <w:bottom w:val="single" w:sz="4" w:space="0" w:color="auto"/>
              <w:right w:val="single" w:sz="4" w:space="0" w:color="auto"/>
            </w:tcBorders>
            <w:noWrap/>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7</w:t>
            </w:r>
          </w:p>
        </w:tc>
        <w:tc>
          <w:tcPr>
            <w:tcW w:w="4241" w:type="pct"/>
            <w:tcBorders>
              <w:top w:val="nil"/>
              <w:left w:val="nil"/>
              <w:bottom w:val="single" w:sz="4" w:space="0" w:color="auto"/>
              <w:right w:val="single" w:sz="4" w:space="0" w:color="auto"/>
            </w:tcBorders>
            <w:noWrap/>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ул. Индустриальная, д. 3</w:t>
            </w:r>
          </w:p>
        </w:tc>
      </w:tr>
      <w:tr w:rsidR="008136BF" w:rsidRPr="00B1477C" w:rsidTr="00FA48E3">
        <w:trPr>
          <w:trHeight w:val="300"/>
        </w:trPr>
        <w:tc>
          <w:tcPr>
            <w:tcW w:w="759" w:type="pct"/>
            <w:tcBorders>
              <w:top w:val="nil"/>
              <w:left w:val="single" w:sz="4" w:space="0" w:color="auto"/>
              <w:bottom w:val="single" w:sz="4" w:space="0" w:color="auto"/>
              <w:right w:val="single" w:sz="4" w:space="0" w:color="auto"/>
            </w:tcBorders>
            <w:noWrap/>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8</w:t>
            </w:r>
          </w:p>
        </w:tc>
        <w:tc>
          <w:tcPr>
            <w:tcW w:w="4241" w:type="pct"/>
            <w:tcBorders>
              <w:top w:val="nil"/>
              <w:left w:val="nil"/>
              <w:bottom w:val="single" w:sz="4" w:space="0" w:color="auto"/>
              <w:right w:val="single" w:sz="4" w:space="0" w:color="auto"/>
            </w:tcBorders>
            <w:noWrap/>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ул. Индустриальная, д. 5</w:t>
            </w:r>
          </w:p>
        </w:tc>
      </w:tr>
      <w:tr w:rsidR="008136BF" w:rsidRPr="00B1477C" w:rsidTr="00FA48E3">
        <w:trPr>
          <w:trHeight w:val="300"/>
        </w:trPr>
        <w:tc>
          <w:tcPr>
            <w:tcW w:w="759" w:type="pct"/>
            <w:tcBorders>
              <w:top w:val="nil"/>
              <w:left w:val="single" w:sz="4" w:space="0" w:color="auto"/>
              <w:bottom w:val="single" w:sz="4" w:space="0" w:color="auto"/>
              <w:right w:val="single" w:sz="4" w:space="0" w:color="auto"/>
            </w:tcBorders>
            <w:noWrap/>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9</w:t>
            </w:r>
          </w:p>
        </w:tc>
        <w:tc>
          <w:tcPr>
            <w:tcW w:w="4241" w:type="pct"/>
            <w:tcBorders>
              <w:top w:val="nil"/>
              <w:left w:val="nil"/>
              <w:bottom w:val="single" w:sz="4" w:space="0" w:color="auto"/>
              <w:right w:val="single" w:sz="4" w:space="0" w:color="auto"/>
            </w:tcBorders>
            <w:noWrap/>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ул. Индустриальная, д. 15</w:t>
            </w:r>
          </w:p>
        </w:tc>
      </w:tr>
      <w:tr w:rsidR="008136BF" w:rsidRPr="00B1477C" w:rsidTr="00FA48E3">
        <w:trPr>
          <w:trHeight w:val="300"/>
        </w:trPr>
        <w:tc>
          <w:tcPr>
            <w:tcW w:w="759" w:type="pct"/>
            <w:tcBorders>
              <w:top w:val="nil"/>
              <w:left w:val="single" w:sz="4" w:space="0" w:color="auto"/>
              <w:bottom w:val="single" w:sz="4" w:space="0" w:color="auto"/>
              <w:right w:val="single" w:sz="4" w:space="0" w:color="auto"/>
            </w:tcBorders>
            <w:noWrap/>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10</w:t>
            </w:r>
          </w:p>
        </w:tc>
        <w:tc>
          <w:tcPr>
            <w:tcW w:w="4241" w:type="pct"/>
            <w:tcBorders>
              <w:top w:val="nil"/>
              <w:left w:val="nil"/>
              <w:bottom w:val="single" w:sz="4" w:space="0" w:color="auto"/>
              <w:right w:val="single" w:sz="4" w:space="0" w:color="auto"/>
            </w:tcBorders>
            <w:noWrap/>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ул. Щорса, д. 7</w:t>
            </w:r>
          </w:p>
        </w:tc>
      </w:tr>
      <w:tr w:rsidR="008136BF" w:rsidRPr="00B1477C" w:rsidTr="00FA48E3">
        <w:trPr>
          <w:trHeight w:val="300"/>
        </w:trPr>
        <w:tc>
          <w:tcPr>
            <w:tcW w:w="759" w:type="pct"/>
            <w:tcBorders>
              <w:top w:val="nil"/>
              <w:left w:val="single" w:sz="4" w:space="0" w:color="auto"/>
              <w:bottom w:val="single" w:sz="4" w:space="0" w:color="auto"/>
              <w:right w:val="single" w:sz="4" w:space="0" w:color="auto"/>
            </w:tcBorders>
            <w:noWrap/>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11</w:t>
            </w:r>
          </w:p>
        </w:tc>
        <w:tc>
          <w:tcPr>
            <w:tcW w:w="4241" w:type="pct"/>
            <w:tcBorders>
              <w:top w:val="nil"/>
              <w:left w:val="nil"/>
              <w:bottom w:val="single" w:sz="4" w:space="0" w:color="auto"/>
              <w:right w:val="single" w:sz="4" w:space="0" w:color="auto"/>
            </w:tcBorders>
            <w:noWrap/>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ул. Индустриальная, д.1</w:t>
            </w:r>
          </w:p>
        </w:tc>
      </w:tr>
      <w:tr w:rsidR="008136BF" w:rsidRPr="00B1477C" w:rsidTr="00FA48E3">
        <w:trPr>
          <w:trHeight w:val="300"/>
        </w:trPr>
        <w:tc>
          <w:tcPr>
            <w:tcW w:w="759" w:type="pct"/>
            <w:tcBorders>
              <w:top w:val="nil"/>
              <w:left w:val="single" w:sz="4" w:space="0" w:color="auto"/>
              <w:bottom w:val="single" w:sz="4" w:space="0" w:color="auto"/>
              <w:right w:val="single" w:sz="4" w:space="0" w:color="auto"/>
            </w:tcBorders>
            <w:noWrap/>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12</w:t>
            </w:r>
          </w:p>
        </w:tc>
        <w:tc>
          <w:tcPr>
            <w:tcW w:w="4241" w:type="pct"/>
            <w:tcBorders>
              <w:top w:val="nil"/>
              <w:left w:val="nil"/>
              <w:bottom w:val="single" w:sz="4" w:space="0" w:color="auto"/>
              <w:right w:val="single" w:sz="4" w:space="0" w:color="auto"/>
            </w:tcBorders>
            <w:noWrap/>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ул. 8 марта, д. 12</w:t>
            </w:r>
          </w:p>
        </w:tc>
      </w:tr>
      <w:tr w:rsidR="008136BF" w:rsidRPr="00B1477C" w:rsidTr="00FA48E3">
        <w:trPr>
          <w:trHeight w:val="300"/>
        </w:trPr>
        <w:tc>
          <w:tcPr>
            <w:tcW w:w="759" w:type="pct"/>
            <w:tcBorders>
              <w:top w:val="nil"/>
              <w:left w:val="single" w:sz="4" w:space="0" w:color="auto"/>
              <w:bottom w:val="single" w:sz="4" w:space="0" w:color="auto"/>
              <w:right w:val="single" w:sz="4" w:space="0" w:color="auto"/>
            </w:tcBorders>
            <w:noWrap/>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13</w:t>
            </w:r>
          </w:p>
        </w:tc>
        <w:tc>
          <w:tcPr>
            <w:tcW w:w="4241" w:type="pct"/>
            <w:tcBorders>
              <w:top w:val="nil"/>
              <w:left w:val="nil"/>
              <w:bottom w:val="single" w:sz="4" w:space="0" w:color="auto"/>
              <w:right w:val="single" w:sz="4" w:space="0" w:color="auto"/>
            </w:tcBorders>
            <w:noWrap/>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ул. Октябрьская, д. 1</w:t>
            </w:r>
          </w:p>
        </w:tc>
      </w:tr>
      <w:tr w:rsidR="008136BF" w:rsidRPr="00B1477C" w:rsidTr="00FA48E3">
        <w:trPr>
          <w:trHeight w:val="300"/>
        </w:trPr>
        <w:tc>
          <w:tcPr>
            <w:tcW w:w="759" w:type="pct"/>
            <w:tcBorders>
              <w:top w:val="nil"/>
              <w:left w:val="single" w:sz="4" w:space="0" w:color="auto"/>
              <w:bottom w:val="single" w:sz="4" w:space="0" w:color="auto"/>
              <w:right w:val="single" w:sz="4" w:space="0" w:color="auto"/>
            </w:tcBorders>
            <w:noWrap/>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14</w:t>
            </w:r>
          </w:p>
        </w:tc>
        <w:tc>
          <w:tcPr>
            <w:tcW w:w="4241" w:type="pct"/>
            <w:tcBorders>
              <w:top w:val="nil"/>
              <w:left w:val="nil"/>
              <w:bottom w:val="single" w:sz="4" w:space="0" w:color="auto"/>
              <w:right w:val="single" w:sz="4" w:space="0" w:color="auto"/>
            </w:tcBorders>
            <w:noWrap/>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ул. Индустриальная, д. 7</w:t>
            </w:r>
          </w:p>
        </w:tc>
      </w:tr>
      <w:tr w:rsidR="008136BF" w:rsidRPr="00B1477C" w:rsidTr="00FA48E3">
        <w:trPr>
          <w:trHeight w:val="300"/>
        </w:trPr>
        <w:tc>
          <w:tcPr>
            <w:tcW w:w="759" w:type="pct"/>
            <w:tcBorders>
              <w:top w:val="nil"/>
              <w:left w:val="single" w:sz="4" w:space="0" w:color="auto"/>
              <w:bottom w:val="single" w:sz="4" w:space="0" w:color="auto"/>
              <w:right w:val="single" w:sz="4" w:space="0" w:color="auto"/>
            </w:tcBorders>
            <w:noWrap/>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15</w:t>
            </w:r>
          </w:p>
        </w:tc>
        <w:tc>
          <w:tcPr>
            <w:tcW w:w="4241" w:type="pct"/>
            <w:tcBorders>
              <w:top w:val="nil"/>
              <w:left w:val="nil"/>
              <w:bottom w:val="single" w:sz="4" w:space="0" w:color="auto"/>
              <w:right w:val="single" w:sz="4" w:space="0" w:color="auto"/>
            </w:tcBorders>
            <w:noWrap/>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ул. Социалистическая, д. 4</w:t>
            </w:r>
          </w:p>
        </w:tc>
      </w:tr>
      <w:tr w:rsidR="008136BF" w:rsidRPr="00B1477C" w:rsidTr="00FA48E3">
        <w:trPr>
          <w:trHeight w:val="300"/>
        </w:trPr>
        <w:tc>
          <w:tcPr>
            <w:tcW w:w="759" w:type="pct"/>
            <w:tcBorders>
              <w:top w:val="nil"/>
              <w:left w:val="single" w:sz="4" w:space="0" w:color="auto"/>
              <w:bottom w:val="single" w:sz="4" w:space="0" w:color="auto"/>
              <w:right w:val="single" w:sz="4" w:space="0" w:color="auto"/>
            </w:tcBorders>
            <w:noWrap/>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16</w:t>
            </w:r>
          </w:p>
        </w:tc>
        <w:tc>
          <w:tcPr>
            <w:tcW w:w="4241" w:type="pct"/>
            <w:tcBorders>
              <w:top w:val="nil"/>
              <w:left w:val="nil"/>
              <w:bottom w:val="single" w:sz="4" w:space="0" w:color="auto"/>
              <w:right w:val="single" w:sz="4" w:space="0" w:color="auto"/>
            </w:tcBorders>
            <w:noWrap/>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ул. Станционная, д. 21</w:t>
            </w:r>
          </w:p>
        </w:tc>
      </w:tr>
      <w:tr w:rsidR="008136BF" w:rsidRPr="00B1477C" w:rsidTr="00FA48E3">
        <w:trPr>
          <w:trHeight w:val="300"/>
        </w:trPr>
        <w:tc>
          <w:tcPr>
            <w:tcW w:w="759" w:type="pct"/>
            <w:tcBorders>
              <w:top w:val="nil"/>
              <w:left w:val="single" w:sz="4" w:space="0" w:color="auto"/>
              <w:bottom w:val="single" w:sz="4" w:space="0" w:color="auto"/>
              <w:right w:val="single" w:sz="4" w:space="0" w:color="auto"/>
            </w:tcBorders>
            <w:noWrap/>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17</w:t>
            </w:r>
          </w:p>
        </w:tc>
        <w:tc>
          <w:tcPr>
            <w:tcW w:w="4241" w:type="pct"/>
            <w:tcBorders>
              <w:top w:val="nil"/>
              <w:left w:val="nil"/>
              <w:bottom w:val="single" w:sz="4" w:space="0" w:color="auto"/>
              <w:right w:val="single" w:sz="4" w:space="0" w:color="auto"/>
            </w:tcBorders>
            <w:noWrap/>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ул. Нагорная, д. 19</w:t>
            </w:r>
          </w:p>
        </w:tc>
      </w:tr>
      <w:tr w:rsidR="008136BF" w:rsidRPr="00B1477C" w:rsidTr="00FA48E3">
        <w:trPr>
          <w:trHeight w:val="300"/>
        </w:trPr>
        <w:tc>
          <w:tcPr>
            <w:tcW w:w="759" w:type="pct"/>
            <w:tcBorders>
              <w:top w:val="nil"/>
              <w:left w:val="single" w:sz="4" w:space="0" w:color="auto"/>
              <w:bottom w:val="single" w:sz="4" w:space="0" w:color="auto"/>
              <w:right w:val="single" w:sz="4" w:space="0" w:color="auto"/>
            </w:tcBorders>
            <w:noWrap/>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18</w:t>
            </w:r>
          </w:p>
        </w:tc>
        <w:tc>
          <w:tcPr>
            <w:tcW w:w="4241" w:type="pct"/>
            <w:tcBorders>
              <w:top w:val="nil"/>
              <w:left w:val="nil"/>
              <w:bottom w:val="single" w:sz="4" w:space="0" w:color="auto"/>
              <w:right w:val="single" w:sz="4" w:space="0" w:color="auto"/>
            </w:tcBorders>
            <w:noWrap/>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пос. Фрунзе, д. 30, 31,32,33</w:t>
            </w:r>
          </w:p>
        </w:tc>
      </w:tr>
      <w:tr w:rsidR="008136BF" w:rsidRPr="00B1477C" w:rsidTr="00FA48E3">
        <w:trPr>
          <w:trHeight w:val="300"/>
        </w:trPr>
        <w:tc>
          <w:tcPr>
            <w:tcW w:w="759" w:type="pct"/>
            <w:tcBorders>
              <w:top w:val="nil"/>
              <w:left w:val="single" w:sz="4" w:space="0" w:color="auto"/>
              <w:bottom w:val="single" w:sz="4" w:space="0" w:color="auto"/>
              <w:right w:val="single" w:sz="4" w:space="0" w:color="auto"/>
            </w:tcBorders>
            <w:noWrap/>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19</w:t>
            </w:r>
          </w:p>
        </w:tc>
        <w:tc>
          <w:tcPr>
            <w:tcW w:w="4241" w:type="pct"/>
            <w:tcBorders>
              <w:top w:val="nil"/>
              <w:left w:val="nil"/>
              <w:bottom w:val="single" w:sz="4" w:space="0" w:color="auto"/>
              <w:right w:val="single" w:sz="4" w:space="0" w:color="auto"/>
            </w:tcBorders>
            <w:noWrap/>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ул. Молодежная, д. 1,3</w:t>
            </w:r>
          </w:p>
        </w:tc>
      </w:tr>
      <w:tr w:rsidR="008136BF" w:rsidRPr="00B1477C" w:rsidTr="00FA48E3">
        <w:trPr>
          <w:trHeight w:val="300"/>
        </w:trPr>
        <w:tc>
          <w:tcPr>
            <w:tcW w:w="759" w:type="pct"/>
            <w:tcBorders>
              <w:top w:val="nil"/>
              <w:left w:val="single" w:sz="4" w:space="0" w:color="auto"/>
              <w:bottom w:val="single" w:sz="4" w:space="0" w:color="auto"/>
              <w:right w:val="single" w:sz="4" w:space="0" w:color="auto"/>
            </w:tcBorders>
            <w:noWrap/>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20</w:t>
            </w:r>
          </w:p>
        </w:tc>
        <w:tc>
          <w:tcPr>
            <w:tcW w:w="4241" w:type="pct"/>
            <w:tcBorders>
              <w:top w:val="nil"/>
              <w:left w:val="nil"/>
              <w:bottom w:val="single" w:sz="4" w:space="0" w:color="auto"/>
              <w:right w:val="single" w:sz="4" w:space="0" w:color="auto"/>
            </w:tcBorders>
            <w:noWrap/>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ул. Станционная, д. 9</w:t>
            </w:r>
          </w:p>
        </w:tc>
      </w:tr>
    </w:tbl>
    <w:p w:rsidR="008136BF" w:rsidRPr="00B1477C" w:rsidRDefault="008136BF" w:rsidP="008136BF">
      <w:pPr>
        <w:spacing w:after="0" w:line="240" w:lineRule="auto"/>
        <w:jc w:val="center"/>
        <w:rPr>
          <w:rFonts w:ascii="Times New Roman" w:hAnsi="Times New Roman" w:cs="Times New Roman"/>
        </w:rPr>
      </w:pPr>
    </w:p>
    <w:p w:rsidR="008136BF" w:rsidRPr="00B1477C" w:rsidRDefault="008136BF" w:rsidP="008136BF">
      <w:pPr>
        <w:spacing w:after="0" w:line="240" w:lineRule="auto"/>
        <w:jc w:val="center"/>
        <w:rPr>
          <w:rFonts w:ascii="Times New Roman" w:hAnsi="Times New Roman" w:cs="Times New Roman"/>
        </w:rPr>
      </w:pPr>
      <w:r w:rsidRPr="00B1477C">
        <w:rPr>
          <w:rFonts w:ascii="Times New Roman" w:hAnsi="Times New Roman" w:cs="Times New Roman"/>
        </w:rPr>
        <w:t>Адресный перечень дворовых территорий, расположенных на территории г.о. Тейково  Ивановской обла</w:t>
      </w:r>
      <w:r w:rsidRPr="00B1477C">
        <w:rPr>
          <w:rFonts w:ascii="Times New Roman" w:hAnsi="Times New Roman" w:cs="Times New Roman"/>
        </w:rPr>
        <w:t>с</w:t>
      </w:r>
      <w:r w:rsidRPr="00B1477C">
        <w:rPr>
          <w:rFonts w:ascii="Times New Roman" w:hAnsi="Times New Roman" w:cs="Times New Roman"/>
        </w:rPr>
        <w:t>ти, подлежащих благоустройству в 2019-2024* году.</w:t>
      </w:r>
    </w:p>
    <w:tbl>
      <w:tblPr>
        <w:tblW w:w="5000" w:type="pct"/>
        <w:tblInd w:w="2" w:type="dxa"/>
        <w:tblLook w:val="00A0"/>
      </w:tblPr>
      <w:tblGrid>
        <w:gridCol w:w="1582"/>
        <w:gridCol w:w="8839"/>
      </w:tblGrid>
      <w:tr w:rsidR="008136BF" w:rsidRPr="00B1477C" w:rsidTr="00FA48E3">
        <w:trPr>
          <w:trHeight w:val="300"/>
        </w:trPr>
        <w:tc>
          <w:tcPr>
            <w:tcW w:w="759" w:type="pct"/>
            <w:tcBorders>
              <w:top w:val="single" w:sz="4" w:space="0" w:color="auto"/>
              <w:left w:val="single" w:sz="4" w:space="0" w:color="auto"/>
              <w:bottom w:val="single" w:sz="4" w:space="0" w:color="auto"/>
              <w:right w:val="single" w:sz="4" w:space="0" w:color="auto"/>
            </w:tcBorders>
            <w:noWrap/>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 п/п</w:t>
            </w:r>
          </w:p>
        </w:tc>
        <w:tc>
          <w:tcPr>
            <w:tcW w:w="4241" w:type="pct"/>
            <w:tcBorders>
              <w:top w:val="single" w:sz="4" w:space="0" w:color="auto"/>
              <w:left w:val="nil"/>
              <w:bottom w:val="single" w:sz="4" w:space="0" w:color="auto"/>
              <w:right w:val="single" w:sz="4" w:space="0" w:color="auto"/>
            </w:tcBorders>
            <w:noWrap/>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Адреса дворовых территорий</w:t>
            </w:r>
          </w:p>
        </w:tc>
      </w:tr>
      <w:tr w:rsidR="008136BF" w:rsidRPr="00B1477C" w:rsidTr="00FA48E3">
        <w:trPr>
          <w:trHeight w:val="300"/>
        </w:trPr>
        <w:tc>
          <w:tcPr>
            <w:tcW w:w="759" w:type="pct"/>
            <w:tcBorders>
              <w:top w:val="nil"/>
              <w:left w:val="single" w:sz="4" w:space="0" w:color="auto"/>
              <w:bottom w:val="single" w:sz="4" w:space="0" w:color="auto"/>
              <w:right w:val="single" w:sz="4" w:space="0" w:color="auto"/>
            </w:tcBorders>
            <w:noWrap/>
            <w:vAlign w:val="center"/>
          </w:tcPr>
          <w:p w:rsidR="008136BF" w:rsidRPr="00B1477C" w:rsidRDefault="008136BF" w:rsidP="00FA48E3">
            <w:pPr>
              <w:spacing w:after="0" w:line="240" w:lineRule="auto"/>
              <w:jc w:val="center"/>
              <w:rPr>
                <w:rFonts w:ascii="Times New Roman" w:hAnsi="Times New Roman" w:cs="Times New Roman"/>
              </w:rPr>
            </w:pPr>
          </w:p>
        </w:tc>
        <w:tc>
          <w:tcPr>
            <w:tcW w:w="4241" w:type="pct"/>
            <w:tcBorders>
              <w:top w:val="nil"/>
              <w:left w:val="nil"/>
              <w:bottom w:val="single" w:sz="4" w:space="0" w:color="auto"/>
              <w:right w:val="single" w:sz="4" w:space="0" w:color="auto"/>
            </w:tcBorders>
            <w:noWrap/>
            <w:vAlign w:val="center"/>
          </w:tcPr>
          <w:p w:rsidR="008136BF" w:rsidRPr="00B1477C" w:rsidRDefault="008136BF" w:rsidP="00FA48E3">
            <w:pPr>
              <w:spacing w:after="0" w:line="240" w:lineRule="auto"/>
              <w:jc w:val="center"/>
              <w:rPr>
                <w:rFonts w:ascii="Times New Roman" w:hAnsi="Times New Roman" w:cs="Times New Roman"/>
              </w:rPr>
            </w:pPr>
          </w:p>
        </w:tc>
      </w:tr>
    </w:tbl>
    <w:p w:rsidR="008136BF" w:rsidRPr="00B1477C" w:rsidRDefault="008136BF" w:rsidP="008136BF">
      <w:pPr>
        <w:spacing w:after="0" w:line="240" w:lineRule="auto"/>
        <w:jc w:val="both"/>
        <w:rPr>
          <w:rFonts w:ascii="Times New Roman" w:hAnsi="Times New Roman" w:cs="Times New Roman"/>
        </w:rPr>
      </w:pPr>
      <w:r w:rsidRPr="00B1477C">
        <w:rPr>
          <w:rFonts w:ascii="Times New Roman" w:hAnsi="Times New Roman" w:cs="Times New Roman"/>
        </w:rPr>
        <w:t>*При условии доведения Правительством Ивановской области субсидий в полном объеме из областного бюджета бюджетам муниципальных образований Ивановской области на организацию благоустройства территорий, формирования бюджета городского округа Тейково на соответствующие годы.</w:t>
      </w:r>
    </w:p>
    <w:p w:rsidR="008136BF" w:rsidRPr="00B1477C" w:rsidRDefault="008136BF" w:rsidP="008136BF">
      <w:pPr>
        <w:pStyle w:val="aff4"/>
        <w:rPr>
          <w:sz w:val="22"/>
          <w:szCs w:val="22"/>
        </w:rPr>
      </w:pPr>
    </w:p>
    <w:p w:rsidR="008136BF" w:rsidRPr="00B1477C" w:rsidRDefault="008136BF" w:rsidP="008136BF">
      <w:pPr>
        <w:spacing w:after="0" w:line="240" w:lineRule="auto"/>
        <w:jc w:val="center"/>
        <w:rPr>
          <w:rFonts w:ascii="Times New Roman" w:hAnsi="Times New Roman" w:cs="Times New Roman"/>
        </w:rPr>
      </w:pPr>
      <w:r w:rsidRPr="00B1477C">
        <w:rPr>
          <w:rFonts w:ascii="Times New Roman" w:hAnsi="Times New Roman" w:cs="Times New Roman"/>
        </w:rPr>
        <w:t>АДРЕСНЫЙ ПЕРЕЧЕНЬ</w:t>
      </w:r>
    </w:p>
    <w:p w:rsidR="008136BF" w:rsidRPr="00B1477C" w:rsidRDefault="008136BF" w:rsidP="008136BF">
      <w:pPr>
        <w:spacing w:after="0" w:line="240" w:lineRule="auto"/>
        <w:jc w:val="center"/>
        <w:rPr>
          <w:rFonts w:ascii="Times New Roman" w:hAnsi="Times New Roman" w:cs="Times New Roman"/>
        </w:rPr>
      </w:pPr>
      <w:r w:rsidRPr="00B1477C">
        <w:rPr>
          <w:rFonts w:ascii="Times New Roman" w:hAnsi="Times New Roman" w:cs="Times New Roman"/>
        </w:rPr>
        <w:t xml:space="preserve">общественных территорий, нуждающихся в благоустройстве и подлежащих благоустройству в 2022 - 2024 годах </w:t>
      </w:r>
    </w:p>
    <w:p w:rsidR="008136BF" w:rsidRPr="00B1477C" w:rsidRDefault="008136BF" w:rsidP="008136BF">
      <w:pPr>
        <w:spacing w:after="0" w:line="240" w:lineRule="auto"/>
        <w:ind w:right="-1"/>
        <w:jc w:val="center"/>
        <w:rPr>
          <w:rFonts w:ascii="Times New Roman" w:hAnsi="Times New Roman" w:cs="Times New Roman"/>
        </w:rPr>
      </w:pPr>
      <w:r w:rsidRPr="00B1477C">
        <w:rPr>
          <w:rFonts w:ascii="Times New Roman" w:hAnsi="Times New Roman" w:cs="Times New Roman"/>
        </w:rPr>
        <w:t xml:space="preserve">в рамках реализации муниципальной подпрограммы «Формирование современной городской среды» на 2018-2024 годы </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90"/>
        <w:gridCol w:w="9531"/>
      </w:tblGrid>
      <w:tr w:rsidR="008136BF" w:rsidRPr="00B1477C" w:rsidTr="00FA48E3">
        <w:trPr>
          <w:trHeight w:val="165"/>
        </w:trPr>
        <w:tc>
          <w:tcPr>
            <w:tcW w:w="427" w:type="pct"/>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 п/п</w:t>
            </w:r>
          </w:p>
        </w:tc>
        <w:tc>
          <w:tcPr>
            <w:tcW w:w="4573" w:type="pct"/>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Адрес общественной  территории</w:t>
            </w:r>
          </w:p>
        </w:tc>
      </w:tr>
      <w:tr w:rsidR="008136BF" w:rsidRPr="00B1477C" w:rsidTr="00FA48E3">
        <w:trPr>
          <w:trHeight w:val="352"/>
        </w:trPr>
        <w:tc>
          <w:tcPr>
            <w:tcW w:w="427" w:type="pct"/>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1</w:t>
            </w:r>
          </w:p>
        </w:tc>
        <w:tc>
          <w:tcPr>
            <w:tcW w:w="4573" w:type="pct"/>
            <w:vAlign w:val="center"/>
          </w:tcPr>
          <w:p w:rsidR="008136BF" w:rsidRPr="00B1477C" w:rsidRDefault="008136BF" w:rsidP="00FA48E3">
            <w:pPr>
              <w:spacing w:after="0" w:line="240" w:lineRule="auto"/>
              <w:jc w:val="both"/>
              <w:rPr>
                <w:rFonts w:ascii="Times New Roman" w:hAnsi="Times New Roman" w:cs="Times New Roman"/>
              </w:rPr>
            </w:pPr>
            <w:r w:rsidRPr="00B1477C">
              <w:rPr>
                <w:rFonts w:ascii="Times New Roman" w:hAnsi="Times New Roman" w:cs="Times New Roman"/>
              </w:rPr>
              <w:t>Благоустройство площади Ленина, скверов на ул. Октябрьская, Театрального переулка, ул. Ясел</w:t>
            </w:r>
            <w:r w:rsidRPr="00B1477C">
              <w:rPr>
                <w:rFonts w:ascii="Times New Roman" w:hAnsi="Times New Roman" w:cs="Times New Roman"/>
              </w:rPr>
              <w:t>ь</w:t>
            </w:r>
            <w:r w:rsidRPr="00B1477C">
              <w:rPr>
                <w:rFonts w:ascii="Times New Roman" w:hAnsi="Times New Roman" w:cs="Times New Roman"/>
              </w:rPr>
              <w:t>ная</w:t>
            </w:r>
          </w:p>
        </w:tc>
      </w:tr>
      <w:tr w:rsidR="008136BF" w:rsidRPr="00B1477C" w:rsidTr="00FA48E3">
        <w:trPr>
          <w:trHeight w:val="352"/>
        </w:trPr>
        <w:tc>
          <w:tcPr>
            <w:tcW w:w="427" w:type="pct"/>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2</w:t>
            </w:r>
          </w:p>
        </w:tc>
        <w:tc>
          <w:tcPr>
            <w:tcW w:w="4573" w:type="pct"/>
            <w:vAlign w:val="center"/>
          </w:tcPr>
          <w:p w:rsidR="008136BF" w:rsidRPr="00B1477C" w:rsidRDefault="008136BF" w:rsidP="00FA48E3">
            <w:pPr>
              <w:spacing w:after="0" w:line="240" w:lineRule="auto"/>
              <w:jc w:val="both"/>
              <w:rPr>
                <w:rFonts w:ascii="Times New Roman" w:hAnsi="Times New Roman" w:cs="Times New Roman"/>
              </w:rPr>
            </w:pPr>
            <w:r w:rsidRPr="00B1477C">
              <w:rPr>
                <w:rFonts w:ascii="Times New Roman" w:hAnsi="Times New Roman" w:cs="Times New Roman"/>
              </w:rPr>
              <w:t xml:space="preserve">Благоустройство Монумента Славы </w:t>
            </w:r>
          </w:p>
        </w:tc>
      </w:tr>
      <w:tr w:rsidR="008136BF" w:rsidRPr="00B1477C" w:rsidTr="00FA48E3">
        <w:trPr>
          <w:trHeight w:val="352"/>
        </w:trPr>
        <w:tc>
          <w:tcPr>
            <w:tcW w:w="427" w:type="pct"/>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3</w:t>
            </w:r>
          </w:p>
        </w:tc>
        <w:tc>
          <w:tcPr>
            <w:tcW w:w="4573" w:type="pct"/>
            <w:vAlign w:val="center"/>
          </w:tcPr>
          <w:p w:rsidR="008136BF" w:rsidRPr="00B1477C" w:rsidRDefault="008136BF" w:rsidP="00FA48E3">
            <w:pPr>
              <w:spacing w:after="0" w:line="240" w:lineRule="auto"/>
              <w:jc w:val="both"/>
              <w:rPr>
                <w:rFonts w:ascii="Times New Roman" w:hAnsi="Times New Roman" w:cs="Times New Roman"/>
              </w:rPr>
            </w:pPr>
            <w:r w:rsidRPr="00B1477C">
              <w:rPr>
                <w:rFonts w:ascii="Times New Roman" w:hAnsi="Times New Roman" w:cs="Times New Roman"/>
              </w:rPr>
              <w:t>Благоустройство территории вокруг Мемориального камня, посвященного воинам-интернационалистам, участникам локальных войн и ликвидаций аварий на Чернобыльской АЭС</w:t>
            </w:r>
          </w:p>
        </w:tc>
      </w:tr>
      <w:tr w:rsidR="008136BF" w:rsidRPr="00B1477C" w:rsidTr="00FA48E3">
        <w:trPr>
          <w:trHeight w:val="352"/>
        </w:trPr>
        <w:tc>
          <w:tcPr>
            <w:tcW w:w="427" w:type="pct"/>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4</w:t>
            </w:r>
          </w:p>
        </w:tc>
        <w:tc>
          <w:tcPr>
            <w:tcW w:w="4573" w:type="pct"/>
            <w:vAlign w:val="center"/>
          </w:tcPr>
          <w:p w:rsidR="008136BF" w:rsidRPr="00B1477C" w:rsidRDefault="008136BF" w:rsidP="00FA48E3">
            <w:pPr>
              <w:spacing w:after="0" w:line="240" w:lineRule="auto"/>
              <w:jc w:val="both"/>
              <w:rPr>
                <w:rFonts w:ascii="Times New Roman" w:hAnsi="Times New Roman" w:cs="Times New Roman"/>
              </w:rPr>
            </w:pPr>
            <w:r w:rsidRPr="00B1477C">
              <w:rPr>
                <w:rFonts w:ascii="Times New Roman" w:hAnsi="Times New Roman" w:cs="Times New Roman"/>
              </w:rPr>
              <w:t xml:space="preserve">Благоустройство территории Летнего сада </w:t>
            </w:r>
          </w:p>
        </w:tc>
      </w:tr>
      <w:tr w:rsidR="008136BF" w:rsidRPr="00B1477C" w:rsidTr="00FA48E3">
        <w:trPr>
          <w:trHeight w:val="352"/>
        </w:trPr>
        <w:tc>
          <w:tcPr>
            <w:tcW w:w="427" w:type="pct"/>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5</w:t>
            </w:r>
          </w:p>
        </w:tc>
        <w:tc>
          <w:tcPr>
            <w:tcW w:w="4573" w:type="pct"/>
            <w:vAlign w:val="center"/>
          </w:tcPr>
          <w:p w:rsidR="008136BF" w:rsidRPr="00B1477C" w:rsidRDefault="008136BF" w:rsidP="00FA48E3">
            <w:pPr>
              <w:spacing w:after="0" w:line="240" w:lineRule="auto"/>
              <w:jc w:val="both"/>
              <w:rPr>
                <w:rFonts w:ascii="Times New Roman" w:hAnsi="Times New Roman" w:cs="Times New Roman"/>
              </w:rPr>
            </w:pPr>
            <w:r w:rsidRPr="00B1477C">
              <w:rPr>
                <w:rFonts w:ascii="Times New Roman" w:hAnsi="Times New Roman" w:cs="Times New Roman"/>
              </w:rPr>
              <w:t>«Реновация Парка «Красные Сосенки» и набережной реки Вязьма» (Проект победитель Всеро</w:t>
            </w:r>
            <w:r w:rsidRPr="00B1477C">
              <w:rPr>
                <w:rFonts w:ascii="Times New Roman" w:hAnsi="Times New Roman" w:cs="Times New Roman"/>
              </w:rPr>
              <w:t>с</w:t>
            </w:r>
            <w:r w:rsidRPr="00B1477C">
              <w:rPr>
                <w:rFonts w:ascii="Times New Roman" w:hAnsi="Times New Roman" w:cs="Times New Roman"/>
              </w:rPr>
              <w:t>сийского конкурс лучших проектов создания комфортной городской среды в малых городах и и</w:t>
            </w:r>
            <w:r w:rsidRPr="00B1477C">
              <w:rPr>
                <w:rFonts w:ascii="Times New Roman" w:hAnsi="Times New Roman" w:cs="Times New Roman"/>
              </w:rPr>
              <w:t>с</w:t>
            </w:r>
            <w:r w:rsidRPr="00B1477C">
              <w:rPr>
                <w:rFonts w:ascii="Times New Roman" w:hAnsi="Times New Roman" w:cs="Times New Roman"/>
              </w:rPr>
              <w:t>торических поселениях)</w:t>
            </w:r>
          </w:p>
        </w:tc>
      </w:tr>
      <w:tr w:rsidR="008136BF" w:rsidRPr="00B1477C" w:rsidTr="00FA48E3">
        <w:trPr>
          <w:trHeight w:val="352"/>
        </w:trPr>
        <w:tc>
          <w:tcPr>
            <w:tcW w:w="427" w:type="pct"/>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6</w:t>
            </w:r>
          </w:p>
        </w:tc>
        <w:tc>
          <w:tcPr>
            <w:tcW w:w="4573" w:type="pct"/>
            <w:vAlign w:val="center"/>
          </w:tcPr>
          <w:p w:rsidR="008136BF" w:rsidRPr="00B1477C" w:rsidRDefault="008136BF" w:rsidP="00FA48E3">
            <w:pPr>
              <w:spacing w:after="0" w:line="240" w:lineRule="auto"/>
              <w:jc w:val="both"/>
              <w:rPr>
                <w:rFonts w:ascii="Times New Roman" w:hAnsi="Times New Roman" w:cs="Times New Roman"/>
              </w:rPr>
            </w:pPr>
            <w:r w:rsidRPr="00B1477C">
              <w:rPr>
                <w:rFonts w:ascii="Times New Roman" w:hAnsi="Times New Roman" w:cs="Times New Roman"/>
              </w:rPr>
              <w:t>Благоустройство сквера на ул. Фрунзенской</w:t>
            </w:r>
          </w:p>
        </w:tc>
      </w:tr>
      <w:tr w:rsidR="008136BF" w:rsidRPr="00B1477C" w:rsidTr="00FA48E3">
        <w:trPr>
          <w:trHeight w:val="352"/>
        </w:trPr>
        <w:tc>
          <w:tcPr>
            <w:tcW w:w="427" w:type="pct"/>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7</w:t>
            </w:r>
          </w:p>
        </w:tc>
        <w:tc>
          <w:tcPr>
            <w:tcW w:w="4573" w:type="pct"/>
            <w:vAlign w:val="center"/>
          </w:tcPr>
          <w:p w:rsidR="008136BF" w:rsidRPr="00B1477C" w:rsidRDefault="008136BF" w:rsidP="00FA48E3">
            <w:pPr>
              <w:spacing w:after="0" w:line="240" w:lineRule="auto"/>
              <w:jc w:val="both"/>
              <w:rPr>
                <w:rFonts w:ascii="Times New Roman" w:hAnsi="Times New Roman" w:cs="Times New Roman"/>
              </w:rPr>
            </w:pPr>
            <w:r w:rsidRPr="00B1477C">
              <w:rPr>
                <w:rFonts w:ascii="Times New Roman" w:hAnsi="Times New Roman" w:cs="Times New Roman"/>
              </w:rPr>
              <w:t>Благоустройство площади 50 лет Октября</w:t>
            </w:r>
          </w:p>
        </w:tc>
      </w:tr>
      <w:tr w:rsidR="008136BF" w:rsidRPr="00B1477C" w:rsidTr="00FA48E3">
        <w:trPr>
          <w:trHeight w:val="352"/>
        </w:trPr>
        <w:tc>
          <w:tcPr>
            <w:tcW w:w="427" w:type="pct"/>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8</w:t>
            </w:r>
          </w:p>
        </w:tc>
        <w:tc>
          <w:tcPr>
            <w:tcW w:w="4573" w:type="pct"/>
            <w:vAlign w:val="center"/>
          </w:tcPr>
          <w:p w:rsidR="008136BF" w:rsidRPr="00B1477C" w:rsidRDefault="008136BF" w:rsidP="00FA48E3">
            <w:pPr>
              <w:spacing w:after="0" w:line="240" w:lineRule="auto"/>
              <w:jc w:val="both"/>
              <w:rPr>
                <w:rFonts w:ascii="Times New Roman" w:hAnsi="Times New Roman" w:cs="Times New Roman"/>
              </w:rPr>
            </w:pPr>
            <w:r w:rsidRPr="00B1477C">
              <w:rPr>
                <w:rFonts w:ascii="Times New Roman" w:hAnsi="Times New Roman" w:cs="Times New Roman"/>
              </w:rPr>
              <w:t>Благоустройство пешеходной дорожки от моста через р. Вязьма в районе Березовой рощи до ул. 2-я Заречная</w:t>
            </w:r>
          </w:p>
        </w:tc>
      </w:tr>
      <w:tr w:rsidR="008136BF" w:rsidRPr="00B1477C" w:rsidTr="00FA48E3">
        <w:trPr>
          <w:trHeight w:val="352"/>
        </w:trPr>
        <w:tc>
          <w:tcPr>
            <w:tcW w:w="427" w:type="pct"/>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9</w:t>
            </w:r>
          </w:p>
        </w:tc>
        <w:tc>
          <w:tcPr>
            <w:tcW w:w="4573" w:type="pct"/>
            <w:vAlign w:val="center"/>
          </w:tcPr>
          <w:p w:rsidR="008136BF" w:rsidRPr="00B1477C" w:rsidRDefault="008136BF" w:rsidP="00FA48E3">
            <w:pPr>
              <w:spacing w:after="0" w:line="240" w:lineRule="auto"/>
              <w:jc w:val="both"/>
              <w:rPr>
                <w:rFonts w:ascii="Times New Roman" w:hAnsi="Times New Roman" w:cs="Times New Roman"/>
              </w:rPr>
            </w:pPr>
            <w:r w:rsidRPr="00B1477C">
              <w:rPr>
                <w:rFonts w:ascii="Times New Roman" w:hAnsi="Times New Roman" w:cs="Times New Roman"/>
              </w:rPr>
              <w:t>Благоустройство тротуара вдоль дороги от ул. Фрунзенская по ул.1-я Комовская</w:t>
            </w:r>
          </w:p>
        </w:tc>
      </w:tr>
      <w:tr w:rsidR="008136BF" w:rsidRPr="00B1477C" w:rsidTr="00FA48E3">
        <w:trPr>
          <w:trHeight w:val="352"/>
        </w:trPr>
        <w:tc>
          <w:tcPr>
            <w:tcW w:w="427" w:type="pct"/>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10</w:t>
            </w:r>
          </w:p>
        </w:tc>
        <w:tc>
          <w:tcPr>
            <w:tcW w:w="4573" w:type="pct"/>
            <w:vAlign w:val="center"/>
          </w:tcPr>
          <w:p w:rsidR="008136BF" w:rsidRPr="00B1477C" w:rsidRDefault="008136BF" w:rsidP="00FA48E3">
            <w:pPr>
              <w:spacing w:after="0" w:line="240" w:lineRule="auto"/>
              <w:jc w:val="both"/>
              <w:rPr>
                <w:rFonts w:ascii="Times New Roman" w:hAnsi="Times New Roman" w:cs="Times New Roman"/>
              </w:rPr>
            </w:pPr>
            <w:r w:rsidRPr="00B1477C">
              <w:rPr>
                <w:rFonts w:ascii="Times New Roman" w:hAnsi="Times New Roman" w:cs="Times New Roman"/>
              </w:rPr>
              <w:t>Благоустройство улицы Школьный проезд</w:t>
            </w:r>
          </w:p>
        </w:tc>
      </w:tr>
      <w:tr w:rsidR="008136BF" w:rsidRPr="00B1477C" w:rsidTr="00FA48E3">
        <w:trPr>
          <w:trHeight w:val="352"/>
        </w:trPr>
        <w:tc>
          <w:tcPr>
            <w:tcW w:w="427" w:type="pct"/>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11</w:t>
            </w:r>
          </w:p>
        </w:tc>
        <w:tc>
          <w:tcPr>
            <w:tcW w:w="4573" w:type="pct"/>
            <w:vAlign w:val="center"/>
          </w:tcPr>
          <w:p w:rsidR="008136BF" w:rsidRPr="00B1477C" w:rsidRDefault="008136BF" w:rsidP="00FA48E3">
            <w:pPr>
              <w:spacing w:after="0" w:line="240" w:lineRule="auto"/>
              <w:jc w:val="both"/>
              <w:rPr>
                <w:rFonts w:ascii="Times New Roman" w:hAnsi="Times New Roman" w:cs="Times New Roman"/>
              </w:rPr>
            </w:pPr>
            <w:r w:rsidRPr="00B1477C">
              <w:rPr>
                <w:rFonts w:ascii="Times New Roman" w:hAnsi="Times New Roman" w:cs="Times New Roman"/>
              </w:rPr>
              <w:t>Общественная территория в прибрежной зоне от моста по улице Интернациональная до моста по улице Центральный проезд</w:t>
            </w:r>
          </w:p>
        </w:tc>
      </w:tr>
      <w:tr w:rsidR="008136BF" w:rsidRPr="00B1477C" w:rsidTr="00FA48E3">
        <w:trPr>
          <w:trHeight w:val="352"/>
        </w:trPr>
        <w:tc>
          <w:tcPr>
            <w:tcW w:w="427" w:type="pct"/>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lastRenderedPageBreak/>
              <w:t>12</w:t>
            </w:r>
          </w:p>
        </w:tc>
        <w:tc>
          <w:tcPr>
            <w:tcW w:w="4573" w:type="pct"/>
            <w:vAlign w:val="center"/>
          </w:tcPr>
          <w:p w:rsidR="008136BF" w:rsidRPr="00B1477C" w:rsidRDefault="008136BF" w:rsidP="00FA48E3">
            <w:pPr>
              <w:spacing w:after="0" w:line="240" w:lineRule="auto"/>
              <w:jc w:val="both"/>
              <w:rPr>
                <w:rFonts w:ascii="Times New Roman" w:hAnsi="Times New Roman" w:cs="Times New Roman"/>
              </w:rPr>
            </w:pPr>
            <w:r w:rsidRPr="00B1477C">
              <w:rPr>
                <w:rFonts w:ascii="Times New Roman" w:hAnsi="Times New Roman" w:cs="Times New Roman"/>
              </w:rPr>
              <w:t>Общественная территория в прибрежной зоне от моста по улице Центральный проезд до гидр</w:t>
            </w:r>
            <w:r w:rsidRPr="00B1477C">
              <w:rPr>
                <w:rFonts w:ascii="Times New Roman" w:hAnsi="Times New Roman" w:cs="Times New Roman"/>
              </w:rPr>
              <w:t>о</w:t>
            </w:r>
            <w:r w:rsidRPr="00B1477C">
              <w:rPr>
                <w:rFonts w:ascii="Times New Roman" w:hAnsi="Times New Roman" w:cs="Times New Roman"/>
              </w:rPr>
              <w:t>технического сооружения (плотина)</w:t>
            </w:r>
          </w:p>
        </w:tc>
      </w:tr>
      <w:tr w:rsidR="008136BF" w:rsidRPr="00B1477C" w:rsidTr="00FA48E3">
        <w:trPr>
          <w:trHeight w:val="352"/>
        </w:trPr>
        <w:tc>
          <w:tcPr>
            <w:tcW w:w="427" w:type="pct"/>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13</w:t>
            </w:r>
          </w:p>
        </w:tc>
        <w:tc>
          <w:tcPr>
            <w:tcW w:w="4573" w:type="pct"/>
            <w:vAlign w:val="center"/>
          </w:tcPr>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Благоустройство общественных территорий в мкр. Красные Сосенки (ул. Гвардейская, ул. Нов</w:t>
            </w:r>
            <w:r w:rsidRPr="00B1477C">
              <w:rPr>
                <w:rFonts w:ascii="Times New Roman" w:hAnsi="Times New Roman" w:cs="Times New Roman"/>
              </w:rPr>
              <w:t>о</w:t>
            </w:r>
            <w:r w:rsidRPr="00B1477C">
              <w:rPr>
                <w:rFonts w:ascii="Times New Roman" w:hAnsi="Times New Roman" w:cs="Times New Roman"/>
              </w:rPr>
              <w:t>женова, территория Дом культуры Российской Армии)</w:t>
            </w:r>
          </w:p>
        </w:tc>
      </w:tr>
      <w:tr w:rsidR="008136BF" w:rsidRPr="00B1477C" w:rsidTr="00FA48E3">
        <w:trPr>
          <w:trHeight w:val="352"/>
        </w:trPr>
        <w:tc>
          <w:tcPr>
            <w:tcW w:w="427" w:type="pct"/>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14</w:t>
            </w:r>
          </w:p>
        </w:tc>
        <w:tc>
          <w:tcPr>
            <w:tcW w:w="4573" w:type="pct"/>
            <w:vAlign w:val="center"/>
          </w:tcPr>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Тротуар по ул. Щорса от д/с «Родничок» до ул. Индустриальная</w:t>
            </w:r>
          </w:p>
        </w:tc>
      </w:tr>
      <w:tr w:rsidR="008136BF" w:rsidRPr="00B1477C" w:rsidTr="00FA48E3">
        <w:trPr>
          <w:trHeight w:val="352"/>
        </w:trPr>
        <w:tc>
          <w:tcPr>
            <w:tcW w:w="427" w:type="pct"/>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15</w:t>
            </w:r>
          </w:p>
        </w:tc>
        <w:tc>
          <w:tcPr>
            <w:tcW w:w="4573" w:type="pct"/>
            <w:vAlign w:val="center"/>
          </w:tcPr>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Тротуар в пос. Грозилово от ул. Шоссейная вдоль автомобильной дороги</w:t>
            </w:r>
          </w:p>
        </w:tc>
      </w:tr>
      <w:tr w:rsidR="008136BF" w:rsidRPr="00B1477C" w:rsidTr="00FA48E3">
        <w:trPr>
          <w:trHeight w:val="352"/>
        </w:trPr>
        <w:tc>
          <w:tcPr>
            <w:tcW w:w="427" w:type="pct"/>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16</w:t>
            </w:r>
          </w:p>
        </w:tc>
        <w:tc>
          <w:tcPr>
            <w:tcW w:w="4573" w:type="pct"/>
            <w:vAlign w:val="center"/>
          </w:tcPr>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Тротуар по ул. Футбольная от ул. Красных Зорь до ул. Шестагинская</w:t>
            </w:r>
          </w:p>
        </w:tc>
      </w:tr>
      <w:tr w:rsidR="008136BF" w:rsidRPr="00B1477C" w:rsidTr="00FA48E3">
        <w:trPr>
          <w:trHeight w:val="352"/>
        </w:trPr>
        <w:tc>
          <w:tcPr>
            <w:tcW w:w="427" w:type="pct"/>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17</w:t>
            </w:r>
          </w:p>
        </w:tc>
        <w:tc>
          <w:tcPr>
            <w:tcW w:w="4573" w:type="pct"/>
            <w:vAlign w:val="center"/>
          </w:tcPr>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Благоустройство тротуара по ул. 8 Марта от вокзальной площади до ул. Социалистическая</w:t>
            </w:r>
          </w:p>
        </w:tc>
      </w:tr>
      <w:tr w:rsidR="008136BF" w:rsidRPr="00B1477C" w:rsidTr="00FA48E3">
        <w:trPr>
          <w:trHeight w:val="352"/>
        </w:trPr>
        <w:tc>
          <w:tcPr>
            <w:tcW w:w="427" w:type="pct"/>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18</w:t>
            </w:r>
          </w:p>
        </w:tc>
        <w:tc>
          <w:tcPr>
            <w:tcW w:w="4573" w:type="pct"/>
            <w:vAlign w:val="center"/>
          </w:tcPr>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Тротуар по ул. Шестагинский проезд</w:t>
            </w:r>
          </w:p>
        </w:tc>
      </w:tr>
      <w:tr w:rsidR="008136BF" w:rsidRPr="00B1477C" w:rsidTr="00FA48E3">
        <w:trPr>
          <w:trHeight w:val="352"/>
        </w:trPr>
        <w:tc>
          <w:tcPr>
            <w:tcW w:w="427" w:type="pct"/>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19</w:t>
            </w:r>
          </w:p>
        </w:tc>
        <w:tc>
          <w:tcPr>
            <w:tcW w:w="4573" w:type="pct"/>
            <w:vAlign w:val="center"/>
          </w:tcPr>
          <w:p w:rsidR="008136BF" w:rsidRPr="00B1477C" w:rsidRDefault="008136BF" w:rsidP="00FA48E3">
            <w:pPr>
              <w:spacing w:after="0" w:line="240" w:lineRule="auto"/>
              <w:rPr>
                <w:rFonts w:ascii="Times New Roman" w:hAnsi="Times New Roman" w:cs="Times New Roman"/>
              </w:rPr>
            </w:pPr>
            <w:r w:rsidRPr="00B1477C">
              <w:rPr>
                <w:rFonts w:ascii="Times New Roman" w:hAnsi="Times New Roman" w:cs="Times New Roman"/>
              </w:rPr>
              <w:t>Тротуар от магазина «Василевский» (ул. Кооперативная) – ул. Лежневская – ул. 40 лет Октября – ул. Григорьевская (до конечной остановки общественного транспорта)</w:t>
            </w:r>
          </w:p>
        </w:tc>
      </w:tr>
    </w:tbl>
    <w:p w:rsidR="008136BF" w:rsidRPr="00B1477C" w:rsidRDefault="008136BF" w:rsidP="008136BF">
      <w:pPr>
        <w:spacing w:after="0" w:line="240" w:lineRule="auto"/>
        <w:jc w:val="center"/>
        <w:rPr>
          <w:rFonts w:ascii="Times New Roman" w:hAnsi="Times New Roman" w:cs="Times New Roman"/>
        </w:rPr>
      </w:pPr>
    </w:p>
    <w:p w:rsidR="008136BF" w:rsidRPr="00B1477C" w:rsidRDefault="008136BF" w:rsidP="008136BF">
      <w:pPr>
        <w:spacing w:after="0" w:line="240" w:lineRule="auto"/>
        <w:jc w:val="center"/>
        <w:rPr>
          <w:rFonts w:ascii="Times New Roman" w:hAnsi="Times New Roman" w:cs="Times New Roman"/>
        </w:rPr>
      </w:pPr>
      <w:r w:rsidRPr="00B1477C">
        <w:rPr>
          <w:rFonts w:ascii="Times New Roman" w:hAnsi="Times New Roman" w:cs="Times New Roman"/>
        </w:rPr>
        <w:t>Перечень общественных территорий, расположенных на территории г.о. Тейково  Ивановской области, подлежащих благоустройству в 2018 году</w:t>
      </w:r>
    </w:p>
    <w:tbl>
      <w:tblPr>
        <w:tblW w:w="5000" w:type="pct"/>
        <w:tblInd w:w="2" w:type="dxa"/>
        <w:tblLook w:val="00A0"/>
      </w:tblPr>
      <w:tblGrid>
        <w:gridCol w:w="1098"/>
        <w:gridCol w:w="9323"/>
      </w:tblGrid>
      <w:tr w:rsidR="008136BF" w:rsidRPr="00B1477C" w:rsidTr="00FA48E3">
        <w:trPr>
          <w:trHeight w:val="300"/>
        </w:trPr>
        <w:tc>
          <w:tcPr>
            <w:tcW w:w="527" w:type="pct"/>
            <w:tcBorders>
              <w:top w:val="single" w:sz="4" w:space="0" w:color="auto"/>
              <w:left w:val="single" w:sz="4" w:space="0" w:color="auto"/>
              <w:bottom w:val="single" w:sz="4" w:space="0" w:color="auto"/>
              <w:right w:val="single" w:sz="4" w:space="0" w:color="auto"/>
            </w:tcBorders>
            <w:noWrap/>
            <w:vAlign w:val="bottom"/>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 п/п</w:t>
            </w:r>
          </w:p>
        </w:tc>
        <w:tc>
          <w:tcPr>
            <w:tcW w:w="4473" w:type="pct"/>
            <w:tcBorders>
              <w:top w:val="single" w:sz="4" w:space="0" w:color="auto"/>
              <w:left w:val="nil"/>
              <w:bottom w:val="single" w:sz="4" w:space="0" w:color="auto"/>
              <w:right w:val="single" w:sz="4" w:space="0" w:color="auto"/>
            </w:tcBorders>
            <w:noWrap/>
            <w:vAlign w:val="bottom"/>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Наименование общественной территории</w:t>
            </w:r>
          </w:p>
        </w:tc>
      </w:tr>
      <w:tr w:rsidR="008136BF" w:rsidRPr="00B1477C" w:rsidTr="00FA48E3">
        <w:trPr>
          <w:trHeight w:val="300"/>
        </w:trPr>
        <w:tc>
          <w:tcPr>
            <w:tcW w:w="527" w:type="pct"/>
            <w:tcBorders>
              <w:top w:val="nil"/>
              <w:left w:val="single" w:sz="4" w:space="0" w:color="auto"/>
              <w:bottom w:val="single" w:sz="4" w:space="0" w:color="auto"/>
              <w:right w:val="single" w:sz="4" w:space="0" w:color="auto"/>
            </w:tcBorders>
            <w:noWrap/>
            <w:vAlign w:val="bottom"/>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1</w:t>
            </w:r>
          </w:p>
        </w:tc>
        <w:tc>
          <w:tcPr>
            <w:tcW w:w="4473" w:type="pct"/>
            <w:tcBorders>
              <w:top w:val="nil"/>
              <w:left w:val="nil"/>
              <w:bottom w:val="single" w:sz="4" w:space="0" w:color="auto"/>
              <w:right w:val="single" w:sz="4" w:space="0" w:color="auto"/>
            </w:tcBorders>
            <w:noWrap/>
            <w:vAlign w:val="bottom"/>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Сквер по ул. Сергеевская (сквер напротив ХБК)</w:t>
            </w:r>
          </w:p>
        </w:tc>
      </w:tr>
    </w:tbl>
    <w:p w:rsidR="008136BF" w:rsidRPr="00B1477C" w:rsidRDefault="008136BF" w:rsidP="008136BF">
      <w:pPr>
        <w:spacing w:after="0" w:line="240" w:lineRule="auto"/>
        <w:jc w:val="center"/>
        <w:rPr>
          <w:rFonts w:ascii="Times New Roman" w:hAnsi="Times New Roman" w:cs="Times New Roman"/>
        </w:rPr>
      </w:pPr>
    </w:p>
    <w:p w:rsidR="008136BF" w:rsidRPr="00B1477C" w:rsidRDefault="008136BF" w:rsidP="008136BF">
      <w:pPr>
        <w:spacing w:after="0" w:line="240" w:lineRule="auto"/>
        <w:jc w:val="center"/>
        <w:rPr>
          <w:rFonts w:ascii="Times New Roman" w:hAnsi="Times New Roman" w:cs="Times New Roman"/>
        </w:rPr>
      </w:pPr>
      <w:r w:rsidRPr="00B1477C">
        <w:rPr>
          <w:rFonts w:ascii="Times New Roman" w:hAnsi="Times New Roman" w:cs="Times New Roman"/>
        </w:rPr>
        <w:t>Перечень общественных территорий, расположенных на территории г.о. Тейково  Ивановской области, подлежащих благоустройству в 2019 году</w:t>
      </w:r>
    </w:p>
    <w:tbl>
      <w:tblPr>
        <w:tblW w:w="5000" w:type="pct"/>
        <w:tblInd w:w="2" w:type="dxa"/>
        <w:tblLayout w:type="fixed"/>
        <w:tblLook w:val="00A0"/>
      </w:tblPr>
      <w:tblGrid>
        <w:gridCol w:w="1098"/>
        <w:gridCol w:w="9323"/>
      </w:tblGrid>
      <w:tr w:rsidR="008136BF" w:rsidRPr="00B1477C" w:rsidTr="00FA48E3">
        <w:trPr>
          <w:trHeight w:val="300"/>
        </w:trPr>
        <w:tc>
          <w:tcPr>
            <w:tcW w:w="527" w:type="pct"/>
            <w:tcBorders>
              <w:top w:val="single" w:sz="4" w:space="0" w:color="auto"/>
              <w:left w:val="single" w:sz="4" w:space="0" w:color="auto"/>
              <w:bottom w:val="single" w:sz="4" w:space="0" w:color="auto"/>
              <w:right w:val="single" w:sz="4" w:space="0" w:color="auto"/>
            </w:tcBorders>
            <w:noWrap/>
            <w:vAlign w:val="bottom"/>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 п/п</w:t>
            </w:r>
          </w:p>
        </w:tc>
        <w:tc>
          <w:tcPr>
            <w:tcW w:w="4473" w:type="pct"/>
            <w:tcBorders>
              <w:top w:val="single" w:sz="4" w:space="0" w:color="auto"/>
              <w:left w:val="nil"/>
              <w:bottom w:val="single" w:sz="4" w:space="0" w:color="auto"/>
              <w:right w:val="single" w:sz="4" w:space="0" w:color="auto"/>
            </w:tcBorders>
            <w:noWrap/>
            <w:vAlign w:val="bottom"/>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Наименование общественной территории</w:t>
            </w:r>
          </w:p>
        </w:tc>
      </w:tr>
      <w:tr w:rsidR="008136BF" w:rsidRPr="00B1477C" w:rsidTr="00FA48E3">
        <w:trPr>
          <w:trHeight w:val="300"/>
        </w:trPr>
        <w:tc>
          <w:tcPr>
            <w:tcW w:w="527" w:type="pct"/>
            <w:tcBorders>
              <w:top w:val="nil"/>
              <w:left w:val="single" w:sz="4" w:space="0" w:color="auto"/>
              <w:bottom w:val="single" w:sz="4" w:space="0" w:color="auto"/>
              <w:right w:val="single" w:sz="4" w:space="0" w:color="auto"/>
            </w:tcBorders>
            <w:noWrap/>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1</w:t>
            </w:r>
          </w:p>
        </w:tc>
        <w:tc>
          <w:tcPr>
            <w:tcW w:w="4473" w:type="pct"/>
            <w:tcBorders>
              <w:top w:val="nil"/>
              <w:left w:val="nil"/>
              <w:bottom w:val="single" w:sz="4" w:space="0" w:color="auto"/>
              <w:right w:val="single" w:sz="4" w:space="0" w:color="auto"/>
            </w:tcBorders>
            <w:noWrap/>
            <w:vAlign w:val="bottom"/>
          </w:tcPr>
          <w:p w:rsidR="008136BF" w:rsidRPr="00B1477C" w:rsidRDefault="008136BF" w:rsidP="00FA48E3">
            <w:pPr>
              <w:spacing w:after="0" w:line="240" w:lineRule="auto"/>
              <w:jc w:val="both"/>
              <w:rPr>
                <w:rFonts w:ascii="Times New Roman" w:hAnsi="Times New Roman" w:cs="Times New Roman"/>
              </w:rPr>
            </w:pPr>
            <w:r w:rsidRPr="00B1477C">
              <w:rPr>
                <w:rFonts w:ascii="Times New Roman" w:hAnsi="Times New Roman" w:cs="Times New Roman"/>
              </w:rPr>
              <w:t>Благоустройство пешеходной дорожки/лестничного марша от ул. Гористая к пешеходному мо</w:t>
            </w:r>
            <w:r w:rsidRPr="00B1477C">
              <w:rPr>
                <w:rFonts w:ascii="Times New Roman" w:hAnsi="Times New Roman" w:cs="Times New Roman"/>
              </w:rPr>
              <w:t>с</w:t>
            </w:r>
            <w:r w:rsidRPr="00B1477C">
              <w:rPr>
                <w:rFonts w:ascii="Times New Roman" w:hAnsi="Times New Roman" w:cs="Times New Roman"/>
              </w:rPr>
              <w:t>ту через р. Вязьма (возле ТЦ «ВЕГА») (1 этап)</w:t>
            </w:r>
          </w:p>
        </w:tc>
      </w:tr>
    </w:tbl>
    <w:p w:rsidR="008136BF" w:rsidRPr="00B1477C" w:rsidRDefault="008136BF" w:rsidP="008136BF">
      <w:pPr>
        <w:spacing w:after="0" w:line="240" w:lineRule="auto"/>
        <w:jc w:val="center"/>
        <w:rPr>
          <w:rFonts w:ascii="Times New Roman" w:hAnsi="Times New Roman" w:cs="Times New Roman"/>
        </w:rPr>
      </w:pPr>
    </w:p>
    <w:p w:rsidR="008136BF" w:rsidRPr="00B1477C" w:rsidRDefault="008136BF" w:rsidP="008136BF">
      <w:pPr>
        <w:spacing w:after="0" w:line="240" w:lineRule="auto"/>
        <w:jc w:val="center"/>
        <w:rPr>
          <w:rFonts w:ascii="Times New Roman" w:hAnsi="Times New Roman" w:cs="Times New Roman"/>
        </w:rPr>
      </w:pPr>
      <w:r w:rsidRPr="00B1477C">
        <w:rPr>
          <w:rFonts w:ascii="Times New Roman" w:hAnsi="Times New Roman" w:cs="Times New Roman"/>
        </w:rPr>
        <w:t>Перечень общественных территорий, расположенных на территории г.о. Тейково  Ивановской области, подлежащих благоустройству в 2020 году</w:t>
      </w:r>
    </w:p>
    <w:tbl>
      <w:tblPr>
        <w:tblW w:w="5000" w:type="pct"/>
        <w:tblInd w:w="2" w:type="dxa"/>
        <w:tblLayout w:type="fixed"/>
        <w:tblLook w:val="00A0"/>
      </w:tblPr>
      <w:tblGrid>
        <w:gridCol w:w="1098"/>
        <w:gridCol w:w="9323"/>
      </w:tblGrid>
      <w:tr w:rsidR="008136BF" w:rsidRPr="00B1477C" w:rsidTr="00FA48E3">
        <w:trPr>
          <w:trHeight w:val="300"/>
        </w:trPr>
        <w:tc>
          <w:tcPr>
            <w:tcW w:w="527" w:type="pct"/>
            <w:tcBorders>
              <w:top w:val="single" w:sz="4" w:space="0" w:color="auto"/>
              <w:left w:val="single" w:sz="4" w:space="0" w:color="auto"/>
              <w:bottom w:val="single" w:sz="4" w:space="0" w:color="auto"/>
              <w:right w:val="single" w:sz="4" w:space="0" w:color="auto"/>
            </w:tcBorders>
            <w:noWrap/>
            <w:vAlign w:val="bottom"/>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 п/п</w:t>
            </w:r>
          </w:p>
        </w:tc>
        <w:tc>
          <w:tcPr>
            <w:tcW w:w="4473" w:type="pct"/>
            <w:tcBorders>
              <w:top w:val="single" w:sz="4" w:space="0" w:color="auto"/>
              <w:left w:val="nil"/>
              <w:bottom w:val="single" w:sz="4" w:space="0" w:color="auto"/>
              <w:right w:val="single" w:sz="4" w:space="0" w:color="auto"/>
            </w:tcBorders>
            <w:noWrap/>
            <w:vAlign w:val="bottom"/>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Наименование общественной территории</w:t>
            </w:r>
          </w:p>
        </w:tc>
      </w:tr>
      <w:tr w:rsidR="008136BF" w:rsidRPr="00B1477C" w:rsidTr="00FA48E3">
        <w:trPr>
          <w:trHeight w:val="300"/>
        </w:trPr>
        <w:tc>
          <w:tcPr>
            <w:tcW w:w="527" w:type="pct"/>
            <w:tcBorders>
              <w:top w:val="nil"/>
              <w:left w:val="single" w:sz="4" w:space="0" w:color="auto"/>
              <w:bottom w:val="single" w:sz="4" w:space="0" w:color="auto"/>
              <w:right w:val="single" w:sz="4" w:space="0" w:color="auto"/>
            </w:tcBorders>
            <w:noWrap/>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1</w:t>
            </w:r>
          </w:p>
        </w:tc>
        <w:tc>
          <w:tcPr>
            <w:tcW w:w="4473" w:type="pct"/>
            <w:tcBorders>
              <w:top w:val="nil"/>
              <w:left w:val="nil"/>
              <w:bottom w:val="single" w:sz="4" w:space="0" w:color="auto"/>
              <w:right w:val="single" w:sz="4" w:space="0" w:color="auto"/>
            </w:tcBorders>
            <w:noWrap/>
            <w:vAlign w:val="bottom"/>
          </w:tcPr>
          <w:p w:rsidR="008136BF" w:rsidRPr="00B1477C" w:rsidRDefault="008136BF" w:rsidP="00FA48E3">
            <w:pPr>
              <w:spacing w:after="0" w:line="240" w:lineRule="auto"/>
              <w:jc w:val="both"/>
              <w:rPr>
                <w:rFonts w:ascii="Times New Roman" w:hAnsi="Times New Roman" w:cs="Times New Roman"/>
              </w:rPr>
            </w:pPr>
            <w:r w:rsidRPr="00B1477C">
              <w:rPr>
                <w:rFonts w:ascii="Times New Roman" w:hAnsi="Times New Roman" w:cs="Times New Roman"/>
              </w:rPr>
              <w:t>Реновация парка «Красные Сосенки» и набережной реки Вязьма (2 часть)</w:t>
            </w:r>
          </w:p>
        </w:tc>
      </w:tr>
    </w:tbl>
    <w:p w:rsidR="008136BF" w:rsidRPr="00B1477C" w:rsidRDefault="008136BF" w:rsidP="008136BF">
      <w:pPr>
        <w:spacing w:after="0" w:line="240" w:lineRule="auto"/>
        <w:jc w:val="center"/>
        <w:rPr>
          <w:rFonts w:ascii="Times New Roman" w:hAnsi="Times New Roman" w:cs="Times New Roman"/>
        </w:rPr>
      </w:pPr>
    </w:p>
    <w:p w:rsidR="008136BF" w:rsidRPr="00B1477C" w:rsidRDefault="008136BF" w:rsidP="008136BF">
      <w:pPr>
        <w:spacing w:after="0" w:line="240" w:lineRule="auto"/>
        <w:jc w:val="center"/>
        <w:rPr>
          <w:rFonts w:ascii="Times New Roman" w:hAnsi="Times New Roman" w:cs="Times New Roman"/>
        </w:rPr>
      </w:pPr>
      <w:r w:rsidRPr="00B1477C">
        <w:rPr>
          <w:rFonts w:ascii="Times New Roman" w:hAnsi="Times New Roman" w:cs="Times New Roman"/>
        </w:rPr>
        <w:t>Перечень общественных территорий, расположенных на территории г.о. Тейково  Ивановской области, подлежащих благоустройству в 2021 году</w:t>
      </w:r>
    </w:p>
    <w:tbl>
      <w:tblPr>
        <w:tblW w:w="5000" w:type="pct"/>
        <w:tblInd w:w="2" w:type="dxa"/>
        <w:tblLayout w:type="fixed"/>
        <w:tblLook w:val="00A0"/>
      </w:tblPr>
      <w:tblGrid>
        <w:gridCol w:w="1098"/>
        <w:gridCol w:w="9323"/>
      </w:tblGrid>
      <w:tr w:rsidR="008136BF" w:rsidRPr="00B1477C" w:rsidTr="00FA48E3">
        <w:trPr>
          <w:trHeight w:val="300"/>
        </w:trPr>
        <w:tc>
          <w:tcPr>
            <w:tcW w:w="527" w:type="pct"/>
            <w:tcBorders>
              <w:top w:val="single" w:sz="4" w:space="0" w:color="auto"/>
              <w:left w:val="single" w:sz="4" w:space="0" w:color="auto"/>
              <w:bottom w:val="single" w:sz="4" w:space="0" w:color="auto"/>
              <w:right w:val="single" w:sz="4" w:space="0" w:color="auto"/>
            </w:tcBorders>
            <w:noWrap/>
            <w:vAlign w:val="bottom"/>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 п/п</w:t>
            </w:r>
          </w:p>
        </w:tc>
        <w:tc>
          <w:tcPr>
            <w:tcW w:w="4473" w:type="pct"/>
            <w:tcBorders>
              <w:top w:val="single" w:sz="4" w:space="0" w:color="auto"/>
              <w:left w:val="nil"/>
              <w:bottom w:val="single" w:sz="4" w:space="0" w:color="auto"/>
              <w:right w:val="single" w:sz="4" w:space="0" w:color="auto"/>
            </w:tcBorders>
            <w:noWrap/>
            <w:vAlign w:val="bottom"/>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Наименование общественной территории</w:t>
            </w:r>
          </w:p>
        </w:tc>
      </w:tr>
      <w:tr w:rsidR="008136BF" w:rsidRPr="00B1477C" w:rsidTr="00FA48E3">
        <w:trPr>
          <w:trHeight w:val="300"/>
        </w:trPr>
        <w:tc>
          <w:tcPr>
            <w:tcW w:w="527" w:type="pct"/>
            <w:tcBorders>
              <w:top w:val="nil"/>
              <w:left w:val="single" w:sz="4" w:space="0" w:color="auto"/>
              <w:bottom w:val="single" w:sz="4" w:space="0" w:color="auto"/>
              <w:right w:val="single" w:sz="4" w:space="0" w:color="auto"/>
            </w:tcBorders>
            <w:noWrap/>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1</w:t>
            </w:r>
          </w:p>
        </w:tc>
        <w:tc>
          <w:tcPr>
            <w:tcW w:w="4473" w:type="pct"/>
            <w:tcBorders>
              <w:top w:val="nil"/>
              <w:left w:val="nil"/>
              <w:bottom w:val="single" w:sz="4" w:space="0" w:color="auto"/>
              <w:right w:val="single" w:sz="4" w:space="0" w:color="auto"/>
            </w:tcBorders>
            <w:noWrap/>
            <w:vAlign w:val="bottom"/>
          </w:tcPr>
          <w:p w:rsidR="008136BF" w:rsidRPr="00B1477C" w:rsidRDefault="008136BF" w:rsidP="00FA48E3">
            <w:pPr>
              <w:spacing w:after="0" w:line="240" w:lineRule="auto"/>
              <w:jc w:val="both"/>
              <w:rPr>
                <w:rFonts w:ascii="Times New Roman" w:hAnsi="Times New Roman" w:cs="Times New Roman"/>
              </w:rPr>
            </w:pPr>
            <w:r w:rsidRPr="00B1477C">
              <w:rPr>
                <w:rFonts w:ascii="Times New Roman" w:hAnsi="Times New Roman" w:cs="Times New Roman"/>
              </w:rPr>
              <w:t>Благоустройство пешеходной дорожки/лестничного марша от ул. Гористая к пешеходному мо</w:t>
            </w:r>
            <w:r w:rsidRPr="00B1477C">
              <w:rPr>
                <w:rFonts w:ascii="Times New Roman" w:hAnsi="Times New Roman" w:cs="Times New Roman"/>
              </w:rPr>
              <w:t>с</w:t>
            </w:r>
            <w:r w:rsidRPr="00B1477C">
              <w:rPr>
                <w:rFonts w:ascii="Times New Roman" w:hAnsi="Times New Roman" w:cs="Times New Roman"/>
              </w:rPr>
              <w:t>ту через р. Вязьма (возле ТЦ «ВЕГА») (2 этап)</w:t>
            </w:r>
          </w:p>
        </w:tc>
      </w:tr>
    </w:tbl>
    <w:p w:rsidR="008136BF" w:rsidRPr="00B1477C" w:rsidRDefault="008136BF" w:rsidP="008136BF">
      <w:pPr>
        <w:pStyle w:val="1b"/>
        <w:ind w:left="0" w:firstLine="709"/>
        <w:contextualSpacing/>
        <w:jc w:val="both"/>
        <w:rPr>
          <w:rFonts w:ascii="Times New Roman" w:eastAsia="Times New Roman" w:hAnsi="Times New Roman"/>
        </w:rPr>
      </w:pPr>
    </w:p>
    <w:p w:rsidR="008136BF" w:rsidRPr="00B1477C" w:rsidRDefault="008136BF" w:rsidP="008136BF">
      <w:pPr>
        <w:pStyle w:val="1b"/>
        <w:ind w:left="0" w:firstLine="709"/>
        <w:contextualSpacing/>
        <w:jc w:val="both"/>
        <w:rPr>
          <w:rFonts w:ascii="Times New Roman" w:eastAsia="Times New Roman" w:hAnsi="Times New Roman"/>
        </w:rPr>
      </w:pPr>
      <w:r w:rsidRPr="00B1477C">
        <w:rPr>
          <w:rFonts w:ascii="Times New Roman" w:eastAsia="Times New Roman" w:hAnsi="Times New Roman"/>
        </w:rPr>
        <w:t>В рамках реализации муниципальной подпрограммы «Ремонт, капитальный ремонт и содержание автомобильных дорог общего пользования местного значения» в 2021 году при выполнении мероприятий «Ремонт автомобильной дороги по ул. Индустриальная в г.Тейково», «Ремонт автомобильной дороги по Красноармейскому проезду в г.Тейково» были благоустроены (отремонтированы) общественные террит</w:t>
      </w:r>
      <w:r w:rsidRPr="00B1477C">
        <w:rPr>
          <w:rFonts w:ascii="Times New Roman" w:eastAsia="Times New Roman" w:hAnsi="Times New Roman"/>
        </w:rPr>
        <w:t>о</w:t>
      </w:r>
      <w:r w:rsidRPr="00B1477C">
        <w:rPr>
          <w:rFonts w:ascii="Times New Roman" w:eastAsia="Times New Roman" w:hAnsi="Times New Roman"/>
        </w:rPr>
        <w:t>рии:</w:t>
      </w:r>
    </w:p>
    <w:p w:rsidR="008136BF" w:rsidRPr="00B1477C" w:rsidRDefault="008136BF" w:rsidP="008136BF">
      <w:pPr>
        <w:pStyle w:val="1b"/>
        <w:numPr>
          <w:ilvl w:val="0"/>
          <w:numId w:val="27"/>
        </w:numPr>
        <w:contextualSpacing/>
        <w:jc w:val="both"/>
        <w:rPr>
          <w:rFonts w:ascii="Times New Roman" w:eastAsia="Times New Roman" w:hAnsi="Times New Roman"/>
        </w:rPr>
      </w:pPr>
      <w:r w:rsidRPr="00B1477C">
        <w:rPr>
          <w:rFonts w:ascii="Times New Roman" w:hAnsi="Times New Roman"/>
        </w:rPr>
        <w:t>Благоустройство пешеходной дорожки по ул. Индустриальная (реконструкция пешеходной д</w:t>
      </w:r>
      <w:r w:rsidRPr="00B1477C">
        <w:rPr>
          <w:rFonts w:ascii="Times New Roman" w:hAnsi="Times New Roman"/>
        </w:rPr>
        <w:t>о</w:t>
      </w:r>
      <w:r w:rsidRPr="00B1477C">
        <w:rPr>
          <w:rFonts w:ascii="Times New Roman" w:hAnsi="Times New Roman"/>
        </w:rPr>
        <w:t>рожки по ул. Индустриальная, восстановление пешеходной дорожки от почтового отделения №7 до ул. Щорса, строительство пешеходной дорожки от ул. Щорса до дома №9 по ул. Индус</w:t>
      </w:r>
      <w:r w:rsidRPr="00B1477C">
        <w:rPr>
          <w:rFonts w:ascii="Times New Roman" w:hAnsi="Times New Roman"/>
        </w:rPr>
        <w:t>т</w:t>
      </w:r>
      <w:r w:rsidRPr="00B1477C">
        <w:rPr>
          <w:rFonts w:ascii="Times New Roman" w:hAnsi="Times New Roman"/>
        </w:rPr>
        <w:t>риальная, благоустройство ул. Индустриальной).</w:t>
      </w:r>
    </w:p>
    <w:p w:rsidR="008136BF" w:rsidRPr="00B1477C" w:rsidRDefault="008136BF" w:rsidP="008136BF">
      <w:pPr>
        <w:pStyle w:val="1b"/>
        <w:numPr>
          <w:ilvl w:val="0"/>
          <w:numId w:val="27"/>
        </w:numPr>
        <w:contextualSpacing/>
        <w:jc w:val="both"/>
        <w:rPr>
          <w:rFonts w:ascii="Times New Roman" w:eastAsia="Times New Roman" w:hAnsi="Times New Roman"/>
        </w:rPr>
      </w:pPr>
      <w:r w:rsidRPr="00B1477C">
        <w:rPr>
          <w:rFonts w:ascii="Times New Roman" w:hAnsi="Times New Roman"/>
        </w:rPr>
        <w:t>Тротуар по улице Красноармейский проезд от ул. Шестагинская до ул. Спортивная.</w:t>
      </w:r>
    </w:p>
    <w:p w:rsidR="008136BF" w:rsidRPr="00B1477C" w:rsidRDefault="008136BF" w:rsidP="008136BF">
      <w:pPr>
        <w:spacing w:after="0" w:line="240" w:lineRule="auto"/>
        <w:jc w:val="center"/>
        <w:rPr>
          <w:rFonts w:ascii="Times New Roman" w:hAnsi="Times New Roman" w:cs="Times New Roman"/>
        </w:rPr>
      </w:pPr>
      <w:r w:rsidRPr="00B1477C">
        <w:rPr>
          <w:rFonts w:ascii="Times New Roman" w:hAnsi="Times New Roman" w:cs="Times New Roman"/>
        </w:rPr>
        <w:t>Перечень общественных территорий, расположенных на территории г.о. Тейково  Ивановской области, подлежащих благоустройству в 2022 году</w:t>
      </w:r>
    </w:p>
    <w:tbl>
      <w:tblPr>
        <w:tblW w:w="5000" w:type="pct"/>
        <w:tblInd w:w="2" w:type="dxa"/>
        <w:tblLayout w:type="fixed"/>
        <w:tblLook w:val="00A0"/>
      </w:tblPr>
      <w:tblGrid>
        <w:gridCol w:w="1098"/>
        <w:gridCol w:w="9323"/>
      </w:tblGrid>
      <w:tr w:rsidR="008136BF" w:rsidRPr="00B1477C" w:rsidTr="00FA48E3">
        <w:trPr>
          <w:trHeight w:val="300"/>
        </w:trPr>
        <w:tc>
          <w:tcPr>
            <w:tcW w:w="527" w:type="pct"/>
            <w:tcBorders>
              <w:top w:val="single" w:sz="4" w:space="0" w:color="auto"/>
              <w:left w:val="single" w:sz="4" w:space="0" w:color="auto"/>
              <w:bottom w:val="single" w:sz="4" w:space="0" w:color="auto"/>
              <w:right w:val="single" w:sz="4" w:space="0" w:color="auto"/>
            </w:tcBorders>
            <w:noWrap/>
            <w:vAlign w:val="bottom"/>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 п/п</w:t>
            </w:r>
          </w:p>
        </w:tc>
        <w:tc>
          <w:tcPr>
            <w:tcW w:w="4473" w:type="pct"/>
            <w:tcBorders>
              <w:top w:val="single" w:sz="4" w:space="0" w:color="auto"/>
              <w:left w:val="nil"/>
              <w:bottom w:val="single" w:sz="4" w:space="0" w:color="auto"/>
              <w:right w:val="single" w:sz="4" w:space="0" w:color="auto"/>
            </w:tcBorders>
            <w:noWrap/>
            <w:vAlign w:val="bottom"/>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Наименование общественной территории</w:t>
            </w:r>
          </w:p>
        </w:tc>
      </w:tr>
      <w:tr w:rsidR="008136BF" w:rsidRPr="00B1477C" w:rsidTr="00FA48E3">
        <w:trPr>
          <w:trHeight w:val="300"/>
        </w:trPr>
        <w:tc>
          <w:tcPr>
            <w:tcW w:w="527" w:type="pct"/>
            <w:tcBorders>
              <w:top w:val="nil"/>
              <w:left w:val="single" w:sz="4" w:space="0" w:color="auto"/>
              <w:bottom w:val="single" w:sz="4" w:space="0" w:color="auto"/>
              <w:right w:val="single" w:sz="4" w:space="0" w:color="auto"/>
            </w:tcBorders>
            <w:noWrap/>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1</w:t>
            </w:r>
          </w:p>
        </w:tc>
        <w:tc>
          <w:tcPr>
            <w:tcW w:w="4473" w:type="pct"/>
            <w:tcBorders>
              <w:top w:val="nil"/>
              <w:left w:val="nil"/>
              <w:bottom w:val="single" w:sz="4" w:space="0" w:color="auto"/>
              <w:right w:val="single" w:sz="4" w:space="0" w:color="auto"/>
            </w:tcBorders>
            <w:noWrap/>
            <w:vAlign w:val="bottom"/>
          </w:tcPr>
          <w:p w:rsidR="008136BF" w:rsidRPr="00B1477C" w:rsidRDefault="008136BF" w:rsidP="00FA48E3">
            <w:pPr>
              <w:spacing w:after="0" w:line="240" w:lineRule="auto"/>
              <w:jc w:val="both"/>
              <w:rPr>
                <w:rFonts w:ascii="Times New Roman" w:hAnsi="Times New Roman" w:cs="Times New Roman"/>
              </w:rPr>
            </w:pPr>
            <w:r w:rsidRPr="00B1477C">
              <w:rPr>
                <w:rFonts w:ascii="Times New Roman" w:hAnsi="Times New Roman" w:cs="Times New Roman"/>
              </w:rPr>
              <w:t>Благоустройство общественных территорий в мкр. Красные Сосенки (ул. Гвардейская, ул. Н</w:t>
            </w:r>
            <w:r w:rsidRPr="00B1477C">
              <w:rPr>
                <w:rFonts w:ascii="Times New Roman" w:hAnsi="Times New Roman" w:cs="Times New Roman"/>
              </w:rPr>
              <w:t>о</w:t>
            </w:r>
            <w:r w:rsidRPr="00B1477C">
              <w:rPr>
                <w:rFonts w:ascii="Times New Roman" w:hAnsi="Times New Roman" w:cs="Times New Roman"/>
              </w:rPr>
              <w:lastRenderedPageBreak/>
              <w:t>воженова, территория Дом культуры Российской Армии)1-й этап</w:t>
            </w:r>
          </w:p>
        </w:tc>
      </w:tr>
    </w:tbl>
    <w:p w:rsidR="008136BF" w:rsidRPr="00B1477C" w:rsidRDefault="008136BF" w:rsidP="008136BF">
      <w:pPr>
        <w:spacing w:after="0" w:line="240" w:lineRule="auto"/>
        <w:jc w:val="center"/>
        <w:rPr>
          <w:rFonts w:ascii="Times New Roman" w:hAnsi="Times New Roman" w:cs="Times New Roman"/>
        </w:rPr>
      </w:pPr>
    </w:p>
    <w:p w:rsidR="008136BF" w:rsidRPr="00B1477C" w:rsidRDefault="008136BF" w:rsidP="008136BF">
      <w:pPr>
        <w:spacing w:after="0" w:line="240" w:lineRule="auto"/>
        <w:jc w:val="center"/>
        <w:rPr>
          <w:rFonts w:ascii="Times New Roman" w:hAnsi="Times New Roman" w:cs="Times New Roman"/>
        </w:rPr>
      </w:pPr>
      <w:r w:rsidRPr="00B1477C">
        <w:rPr>
          <w:rFonts w:ascii="Times New Roman" w:hAnsi="Times New Roman" w:cs="Times New Roman"/>
        </w:rPr>
        <w:t>Перечень общественных территорий, расположенных на территории г.о. Тейково  Ивановской области, подлежащих благоустройству в 2023 годах*</w:t>
      </w:r>
    </w:p>
    <w:tbl>
      <w:tblPr>
        <w:tblW w:w="5000" w:type="pct"/>
        <w:tblInd w:w="2" w:type="dxa"/>
        <w:tblLayout w:type="fixed"/>
        <w:tblLook w:val="00A0"/>
      </w:tblPr>
      <w:tblGrid>
        <w:gridCol w:w="1098"/>
        <w:gridCol w:w="9323"/>
      </w:tblGrid>
      <w:tr w:rsidR="008136BF" w:rsidRPr="00B1477C" w:rsidTr="00FA48E3">
        <w:trPr>
          <w:trHeight w:val="300"/>
        </w:trPr>
        <w:tc>
          <w:tcPr>
            <w:tcW w:w="527" w:type="pct"/>
            <w:tcBorders>
              <w:top w:val="single" w:sz="4" w:space="0" w:color="auto"/>
              <w:left w:val="single" w:sz="4" w:space="0" w:color="auto"/>
              <w:bottom w:val="single" w:sz="4" w:space="0" w:color="auto"/>
              <w:right w:val="single" w:sz="4" w:space="0" w:color="auto"/>
            </w:tcBorders>
            <w:noWrap/>
            <w:vAlign w:val="bottom"/>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 п/п</w:t>
            </w:r>
          </w:p>
        </w:tc>
        <w:tc>
          <w:tcPr>
            <w:tcW w:w="4473" w:type="pct"/>
            <w:tcBorders>
              <w:top w:val="single" w:sz="4" w:space="0" w:color="auto"/>
              <w:left w:val="nil"/>
              <w:bottom w:val="single" w:sz="4" w:space="0" w:color="auto"/>
              <w:right w:val="single" w:sz="4" w:space="0" w:color="auto"/>
            </w:tcBorders>
            <w:noWrap/>
            <w:vAlign w:val="bottom"/>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Наименование общественной территории</w:t>
            </w:r>
          </w:p>
        </w:tc>
      </w:tr>
      <w:tr w:rsidR="008136BF" w:rsidRPr="00B1477C" w:rsidTr="00FA48E3">
        <w:trPr>
          <w:trHeight w:val="300"/>
        </w:trPr>
        <w:tc>
          <w:tcPr>
            <w:tcW w:w="527" w:type="pct"/>
            <w:tcBorders>
              <w:top w:val="nil"/>
              <w:left w:val="single" w:sz="4" w:space="0" w:color="auto"/>
              <w:bottom w:val="single" w:sz="4" w:space="0" w:color="auto"/>
              <w:right w:val="single" w:sz="4" w:space="0" w:color="auto"/>
            </w:tcBorders>
            <w:noWrap/>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1</w:t>
            </w:r>
          </w:p>
        </w:tc>
        <w:tc>
          <w:tcPr>
            <w:tcW w:w="4473" w:type="pct"/>
            <w:tcBorders>
              <w:top w:val="nil"/>
              <w:left w:val="nil"/>
              <w:bottom w:val="single" w:sz="4" w:space="0" w:color="auto"/>
              <w:right w:val="single" w:sz="4" w:space="0" w:color="auto"/>
            </w:tcBorders>
            <w:noWrap/>
            <w:vAlign w:val="bottom"/>
          </w:tcPr>
          <w:p w:rsidR="008136BF" w:rsidRPr="00B1477C" w:rsidRDefault="008136BF" w:rsidP="00FA48E3">
            <w:pPr>
              <w:spacing w:after="0" w:line="240" w:lineRule="auto"/>
              <w:jc w:val="both"/>
              <w:rPr>
                <w:rFonts w:ascii="Times New Roman" w:hAnsi="Times New Roman" w:cs="Times New Roman"/>
              </w:rPr>
            </w:pPr>
            <w:r w:rsidRPr="00B1477C">
              <w:rPr>
                <w:rFonts w:ascii="Times New Roman" w:hAnsi="Times New Roman" w:cs="Times New Roman"/>
              </w:rPr>
              <w:t>Благоустройство общественной территории «Парк у реки Вязьма» (южнее ул. Новоженова, д. 5, 7)</w:t>
            </w:r>
          </w:p>
        </w:tc>
      </w:tr>
    </w:tbl>
    <w:p w:rsidR="008136BF" w:rsidRPr="00B1477C" w:rsidRDefault="008136BF" w:rsidP="008136BF">
      <w:pPr>
        <w:spacing w:after="0" w:line="240" w:lineRule="auto"/>
        <w:jc w:val="both"/>
        <w:rPr>
          <w:rFonts w:ascii="Times New Roman" w:hAnsi="Times New Roman" w:cs="Times New Roman"/>
        </w:rPr>
      </w:pPr>
    </w:p>
    <w:p w:rsidR="008136BF" w:rsidRPr="00B1477C" w:rsidRDefault="008136BF" w:rsidP="008136BF">
      <w:pPr>
        <w:spacing w:after="0" w:line="240" w:lineRule="auto"/>
        <w:jc w:val="center"/>
        <w:rPr>
          <w:rFonts w:ascii="Times New Roman" w:hAnsi="Times New Roman" w:cs="Times New Roman"/>
        </w:rPr>
      </w:pPr>
      <w:r w:rsidRPr="00B1477C">
        <w:rPr>
          <w:rFonts w:ascii="Times New Roman" w:hAnsi="Times New Roman" w:cs="Times New Roman"/>
        </w:rPr>
        <w:t>Перечень общественных территорий, расположенных на территории г.о. Тейково  Ивановской области, подлежащих благоустройству в 2024 годах*</w:t>
      </w:r>
    </w:p>
    <w:tbl>
      <w:tblPr>
        <w:tblW w:w="5000" w:type="pct"/>
        <w:tblInd w:w="2" w:type="dxa"/>
        <w:tblLayout w:type="fixed"/>
        <w:tblLook w:val="00A0"/>
      </w:tblPr>
      <w:tblGrid>
        <w:gridCol w:w="1098"/>
        <w:gridCol w:w="9323"/>
      </w:tblGrid>
      <w:tr w:rsidR="008136BF" w:rsidRPr="00B1477C" w:rsidTr="00FA48E3">
        <w:trPr>
          <w:trHeight w:val="300"/>
        </w:trPr>
        <w:tc>
          <w:tcPr>
            <w:tcW w:w="527" w:type="pct"/>
            <w:tcBorders>
              <w:top w:val="single" w:sz="4" w:space="0" w:color="auto"/>
              <w:left w:val="single" w:sz="4" w:space="0" w:color="auto"/>
              <w:bottom w:val="single" w:sz="4" w:space="0" w:color="auto"/>
              <w:right w:val="single" w:sz="4" w:space="0" w:color="auto"/>
            </w:tcBorders>
            <w:noWrap/>
            <w:vAlign w:val="bottom"/>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 п/п</w:t>
            </w:r>
          </w:p>
        </w:tc>
        <w:tc>
          <w:tcPr>
            <w:tcW w:w="4473" w:type="pct"/>
            <w:tcBorders>
              <w:top w:val="single" w:sz="4" w:space="0" w:color="auto"/>
              <w:left w:val="nil"/>
              <w:bottom w:val="single" w:sz="4" w:space="0" w:color="auto"/>
              <w:right w:val="single" w:sz="4" w:space="0" w:color="auto"/>
            </w:tcBorders>
            <w:noWrap/>
            <w:vAlign w:val="bottom"/>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Наименование общественной территории</w:t>
            </w:r>
          </w:p>
        </w:tc>
      </w:tr>
      <w:tr w:rsidR="008136BF" w:rsidRPr="00B1477C" w:rsidTr="00FA48E3">
        <w:trPr>
          <w:trHeight w:val="300"/>
        </w:trPr>
        <w:tc>
          <w:tcPr>
            <w:tcW w:w="527" w:type="pct"/>
            <w:tcBorders>
              <w:top w:val="nil"/>
              <w:left w:val="single" w:sz="4" w:space="0" w:color="auto"/>
              <w:bottom w:val="single" w:sz="4" w:space="0" w:color="auto"/>
              <w:right w:val="single" w:sz="4" w:space="0" w:color="auto"/>
            </w:tcBorders>
            <w:noWrap/>
            <w:vAlign w:val="center"/>
          </w:tcPr>
          <w:p w:rsidR="008136BF" w:rsidRPr="00B1477C" w:rsidRDefault="008136BF" w:rsidP="00FA48E3">
            <w:pPr>
              <w:spacing w:after="0" w:line="240" w:lineRule="auto"/>
              <w:jc w:val="center"/>
              <w:rPr>
                <w:rFonts w:ascii="Times New Roman" w:hAnsi="Times New Roman" w:cs="Times New Roman"/>
              </w:rPr>
            </w:pPr>
            <w:r w:rsidRPr="00B1477C">
              <w:rPr>
                <w:rFonts w:ascii="Times New Roman" w:hAnsi="Times New Roman" w:cs="Times New Roman"/>
              </w:rPr>
              <w:t>1</w:t>
            </w:r>
          </w:p>
        </w:tc>
        <w:tc>
          <w:tcPr>
            <w:tcW w:w="4473" w:type="pct"/>
            <w:tcBorders>
              <w:top w:val="nil"/>
              <w:left w:val="nil"/>
              <w:bottom w:val="single" w:sz="4" w:space="0" w:color="auto"/>
              <w:right w:val="single" w:sz="4" w:space="0" w:color="auto"/>
            </w:tcBorders>
            <w:noWrap/>
            <w:vAlign w:val="bottom"/>
          </w:tcPr>
          <w:p w:rsidR="008136BF" w:rsidRPr="00B1477C" w:rsidRDefault="008136BF" w:rsidP="00FA48E3">
            <w:pPr>
              <w:spacing w:after="0" w:line="240" w:lineRule="auto"/>
              <w:jc w:val="both"/>
              <w:rPr>
                <w:rFonts w:ascii="Times New Roman" w:hAnsi="Times New Roman" w:cs="Times New Roman"/>
              </w:rPr>
            </w:pPr>
          </w:p>
        </w:tc>
      </w:tr>
    </w:tbl>
    <w:p w:rsidR="008136BF" w:rsidRPr="00B1477C" w:rsidRDefault="008136BF" w:rsidP="008136BF">
      <w:pPr>
        <w:spacing w:after="0" w:line="240" w:lineRule="auto"/>
        <w:jc w:val="both"/>
        <w:rPr>
          <w:rFonts w:ascii="Times New Roman" w:hAnsi="Times New Roman" w:cs="Times New Roman"/>
        </w:rPr>
      </w:pPr>
    </w:p>
    <w:p w:rsidR="008136BF" w:rsidRPr="00B1477C" w:rsidRDefault="008136BF" w:rsidP="008136BF">
      <w:pPr>
        <w:spacing w:after="0" w:line="240" w:lineRule="auto"/>
        <w:jc w:val="both"/>
        <w:rPr>
          <w:rFonts w:ascii="Times New Roman" w:hAnsi="Times New Roman" w:cs="Times New Roman"/>
        </w:rPr>
      </w:pPr>
    </w:p>
    <w:p w:rsidR="008136BF" w:rsidRPr="00B1477C" w:rsidRDefault="008136BF" w:rsidP="008136BF">
      <w:pPr>
        <w:spacing w:after="0" w:line="240" w:lineRule="auto"/>
        <w:jc w:val="both"/>
        <w:rPr>
          <w:rFonts w:ascii="Times New Roman" w:hAnsi="Times New Roman" w:cs="Times New Roman"/>
        </w:rPr>
      </w:pPr>
      <w:r w:rsidRPr="00B1477C">
        <w:rPr>
          <w:rFonts w:ascii="Times New Roman" w:hAnsi="Times New Roman" w:cs="Times New Roman"/>
        </w:rPr>
        <w:t>* Формируется после проведения голосования по отбору общественных территорий, подлежащих благоу</w:t>
      </w:r>
      <w:r w:rsidRPr="00B1477C">
        <w:rPr>
          <w:rFonts w:ascii="Times New Roman" w:hAnsi="Times New Roman" w:cs="Times New Roman"/>
        </w:rPr>
        <w:t>с</w:t>
      </w:r>
      <w:r w:rsidRPr="00B1477C">
        <w:rPr>
          <w:rFonts w:ascii="Times New Roman" w:hAnsi="Times New Roman" w:cs="Times New Roman"/>
        </w:rPr>
        <w:t>тройству, в электронной форме в информационно-телекоммуникационной сети «Интернет».</w:t>
      </w:r>
    </w:p>
    <w:p w:rsidR="008136BF" w:rsidRPr="00B1477C" w:rsidRDefault="008136BF" w:rsidP="008136BF">
      <w:pPr>
        <w:spacing w:after="0" w:line="240" w:lineRule="auto"/>
        <w:jc w:val="both"/>
        <w:rPr>
          <w:rFonts w:ascii="Times New Roman" w:hAnsi="Times New Roman" w:cs="Times New Roman"/>
        </w:rPr>
      </w:pPr>
      <w:r w:rsidRPr="00B1477C">
        <w:rPr>
          <w:rFonts w:ascii="Times New Roman" w:hAnsi="Times New Roman" w:cs="Times New Roman"/>
        </w:rPr>
        <w:t>При условии доведения Правительством Ивановской области субсидий в полном объеме из областного бюджета бюджетам муниципальных образований Ивановской области на организацию благоустройства территорий, формирования бюджета городского округа Тейково на соответствующие годы.</w:t>
      </w:r>
    </w:p>
    <w:p w:rsidR="008136BF" w:rsidRPr="00B1477C" w:rsidRDefault="008136BF" w:rsidP="008136BF">
      <w:pPr>
        <w:spacing w:after="0" w:line="240" w:lineRule="auto"/>
        <w:jc w:val="right"/>
        <w:rPr>
          <w:rFonts w:ascii="Times New Roman" w:hAnsi="Times New Roman" w:cs="Times New Roman"/>
        </w:rPr>
      </w:pPr>
      <w:r w:rsidRPr="00B1477C">
        <w:rPr>
          <w:rFonts w:ascii="Times New Roman" w:hAnsi="Times New Roman" w:cs="Times New Roman"/>
        </w:rPr>
        <w:br w:type="page"/>
      </w:r>
      <w:r w:rsidRPr="00B1477C">
        <w:rPr>
          <w:rFonts w:ascii="Times New Roman" w:hAnsi="Times New Roman" w:cs="Times New Roman"/>
        </w:rPr>
        <w:lastRenderedPageBreak/>
        <w:t>Приложение № 28</w:t>
      </w:r>
    </w:p>
    <w:p w:rsidR="008136BF" w:rsidRPr="00B1477C" w:rsidRDefault="008136BF" w:rsidP="008136BF">
      <w:pPr>
        <w:spacing w:after="0" w:line="240" w:lineRule="auto"/>
        <w:ind w:right="-1"/>
        <w:jc w:val="right"/>
        <w:rPr>
          <w:rFonts w:ascii="Times New Roman" w:hAnsi="Times New Roman" w:cs="Times New Roman"/>
        </w:rPr>
      </w:pPr>
      <w:r w:rsidRPr="00B1477C">
        <w:rPr>
          <w:rFonts w:ascii="Times New Roman" w:hAnsi="Times New Roman" w:cs="Times New Roman"/>
        </w:rPr>
        <w:t>к постановлению администрации</w:t>
      </w:r>
    </w:p>
    <w:p w:rsidR="008136BF" w:rsidRPr="00B1477C" w:rsidRDefault="008136BF" w:rsidP="008136BF">
      <w:pPr>
        <w:spacing w:after="0" w:line="240" w:lineRule="auto"/>
        <w:ind w:right="-1"/>
        <w:jc w:val="right"/>
        <w:rPr>
          <w:rFonts w:ascii="Times New Roman" w:hAnsi="Times New Roman" w:cs="Times New Roman"/>
        </w:rPr>
      </w:pPr>
      <w:r w:rsidRPr="00B1477C">
        <w:rPr>
          <w:rFonts w:ascii="Times New Roman" w:hAnsi="Times New Roman" w:cs="Times New Roman"/>
        </w:rPr>
        <w:t xml:space="preserve"> городского округа Тейково</w:t>
      </w:r>
    </w:p>
    <w:p w:rsidR="008136BF" w:rsidRPr="00B1477C" w:rsidRDefault="008136BF" w:rsidP="008136BF">
      <w:pPr>
        <w:spacing w:after="0" w:line="240" w:lineRule="auto"/>
        <w:ind w:right="-1"/>
        <w:jc w:val="right"/>
        <w:rPr>
          <w:rFonts w:ascii="Times New Roman" w:hAnsi="Times New Roman" w:cs="Times New Roman"/>
        </w:rPr>
      </w:pPr>
      <w:r w:rsidRPr="00B1477C">
        <w:rPr>
          <w:rFonts w:ascii="Times New Roman" w:hAnsi="Times New Roman" w:cs="Times New Roman"/>
        </w:rPr>
        <w:t>Ивановской области</w:t>
      </w:r>
    </w:p>
    <w:p w:rsidR="008136BF" w:rsidRPr="00B1477C" w:rsidRDefault="008136BF" w:rsidP="008136BF">
      <w:pPr>
        <w:spacing w:after="0" w:line="240" w:lineRule="auto"/>
        <w:ind w:right="-1"/>
        <w:jc w:val="center"/>
        <w:rPr>
          <w:rFonts w:ascii="Times New Roman" w:hAnsi="Times New Roman" w:cs="Times New Roman"/>
        </w:rPr>
      </w:pPr>
      <w:r w:rsidRPr="00B1477C">
        <w:rPr>
          <w:rFonts w:ascii="Times New Roman" w:hAnsi="Times New Roman" w:cs="Times New Roman"/>
        </w:rPr>
        <w:t xml:space="preserve">                                                                                                                         от 28.07.2022№ 354</w:t>
      </w:r>
    </w:p>
    <w:p w:rsidR="008136BF" w:rsidRPr="00B1477C" w:rsidRDefault="008136BF" w:rsidP="008136BF">
      <w:pPr>
        <w:spacing w:after="0" w:line="240" w:lineRule="auto"/>
        <w:ind w:right="-1"/>
        <w:jc w:val="center"/>
        <w:rPr>
          <w:rFonts w:ascii="Times New Roman" w:hAnsi="Times New Roman" w:cs="Times New Roman"/>
        </w:rPr>
      </w:pPr>
    </w:p>
    <w:p w:rsidR="008136BF" w:rsidRPr="00B1477C" w:rsidRDefault="008136BF" w:rsidP="008136BF">
      <w:pPr>
        <w:autoSpaceDE w:val="0"/>
        <w:autoSpaceDN w:val="0"/>
        <w:adjustRightInd w:val="0"/>
        <w:spacing w:after="0" w:line="240" w:lineRule="auto"/>
        <w:ind w:firstLine="709"/>
        <w:jc w:val="right"/>
        <w:rPr>
          <w:rFonts w:ascii="Times New Roman" w:hAnsi="Times New Roman" w:cs="Times New Roman"/>
          <w:lang w:eastAsia="en-US"/>
        </w:rPr>
      </w:pPr>
      <w:r w:rsidRPr="00B1477C">
        <w:rPr>
          <w:rFonts w:ascii="Times New Roman" w:hAnsi="Times New Roman" w:cs="Times New Roman"/>
        </w:rPr>
        <w:t>Таблица 2. Ресурсное обеспечение.</w:t>
      </w:r>
    </w:p>
    <w:p w:rsidR="008136BF" w:rsidRPr="00B1477C" w:rsidRDefault="008136BF" w:rsidP="008136BF">
      <w:pPr>
        <w:pStyle w:val="a8"/>
        <w:ind w:right="-1"/>
        <w:jc w:val="center"/>
        <w:rPr>
          <w:bCs/>
          <w:sz w:val="22"/>
          <w:szCs w:val="22"/>
        </w:rPr>
      </w:pPr>
    </w:p>
    <w:p w:rsidR="008136BF" w:rsidRPr="00B1477C" w:rsidRDefault="008136BF" w:rsidP="008136BF">
      <w:pPr>
        <w:pStyle w:val="ConsPlusNormal"/>
        <w:ind w:firstLine="540"/>
        <w:jc w:val="right"/>
        <w:rPr>
          <w:sz w:val="22"/>
          <w:szCs w:val="22"/>
        </w:rPr>
      </w:pPr>
      <w:r w:rsidRPr="00B1477C">
        <w:rPr>
          <w:sz w:val="22"/>
          <w:szCs w:val="22"/>
        </w:rPr>
        <w:t>(тыс. руб.)</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40"/>
        <w:gridCol w:w="4102"/>
        <w:gridCol w:w="1418"/>
        <w:gridCol w:w="1417"/>
        <w:gridCol w:w="1418"/>
        <w:gridCol w:w="1417"/>
      </w:tblGrid>
      <w:tr w:rsidR="008136BF" w:rsidRPr="00E045A9" w:rsidTr="00FA48E3">
        <w:tc>
          <w:tcPr>
            <w:tcW w:w="540" w:type="dxa"/>
            <w:vMerge w:val="restart"/>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 п/п</w:t>
            </w:r>
          </w:p>
        </w:tc>
        <w:tc>
          <w:tcPr>
            <w:tcW w:w="4102" w:type="dxa"/>
            <w:vMerge w:val="restart"/>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Наименование мероприятия/ источник ф</w:t>
            </w:r>
            <w:r w:rsidRPr="00E045A9">
              <w:rPr>
                <w:rFonts w:ascii="Times New Roman" w:hAnsi="Times New Roman" w:cs="Times New Roman"/>
                <w:sz w:val="20"/>
                <w:szCs w:val="20"/>
              </w:rPr>
              <w:t>и</w:t>
            </w:r>
            <w:r w:rsidRPr="00E045A9">
              <w:rPr>
                <w:rFonts w:ascii="Times New Roman" w:hAnsi="Times New Roman" w:cs="Times New Roman"/>
                <w:sz w:val="20"/>
                <w:szCs w:val="20"/>
              </w:rPr>
              <w:t>нансирования</w:t>
            </w:r>
          </w:p>
        </w:tc>
        <w:tc>
          <w:tcPr>
            <w:tcW w:w="5670" w:type="dxa"/>
            <w:gridSpan w:val="4"/>
            <w:shd w:val="clear" w:color="auto" w:fill="auto"/>
          </w:tcPr>
          <w:p w:rsidR="008136BF" w:rsidRPr="00E045A9" w:rsidRDefault="008136BF" w:rsidP="00FA48E3">
            <w:pPr>
              <w:pStyle w:val="a8"/>
              <w:jc w:val="center"/>
              <w:rPr>
                <w:sz w:val="20"/>
                <w:szCs w:val="20"/>
              </w:rPr>
            </w:pPr>
            <w:r w:rsidRPr="00E045A9">
              <w:rPr>
                <w:sz w:val="20"/>
                <w:szCs w:val="20"/>
              </w:rPr>
              <w:t>Объем финансирования (тыс. руб.)*</w:t>
            </w:r>
          </w:p>
        </w:tc>
      </w:tr>
      <w:tr w:rsidR="008136BF" w:rsidRPr="00E045A9" w:rsidTr="00FA48E3">
        <w:tc>
          <w:tcPr>
            <w:tcW w:w="540" w:type="dxa"/>
            <w:vMerge/>
            <w:shd w:val="clear" w:color="auto" w:fill="auto"/>
          </w:tcPr>
          <w:p w:rsidR="008136BF" w:rsidRPr="00E045A9" w:rsidRDefault="008136BF" w:rsidP="00FA48E3">
            <w:pPr>
              <w:spacing w:after="0" w:line="240" w:lineRule="auto"/>
              <w:rPr>
                <w:rFonts w:ascii="Times New Roman" w:hAnsi="Times New Roman" w:cs="Times New Roman"/>
                <w:sz w:val="20"/>
                <w:szCs w:val="20"/>
              </w:rPr>
            </w:pPr>
          </w:p>
        </w:tc>
        <w:tc>
          <w:tcPr>
            <w:tcW w:w="4102" w:type="dxa"/>
            <w:vMerge/>
            <w:shd w:val="clear" w:color="auto" w:fill="auto"/>
          </w:tcPr>
          <w:p w:rsidR="008136BF" w:rsidRPr="00E045A9" w:rsidRDefault="008136BF" w:rsidP="00FA48E3">
            <w:pPr>
              <w:spacing w:after="0" w:line="240" w:lineRule="auto"/>
              <w:rPr>
                <w:rFonts w:ascii="Times New Roman" w:hAnsi="Times New Roman" w:cs="Times New Roman"/>
                <w:sz w:val="20"/>
                <w:szCs w:val="20"/>
              </w:rPr>
            </w:pPr>
          </w:p>
        </w:tc>
        <w:tc>
          <w:tcPr>
            <w:tcW w:w="1418" w:type="dxa"/>
            <w:shd w:val="clear" w:color="auto" w:fill="auto"/>
          </w:tcPr>
          <w:p w:rsidR="008136BF" w:rsidRPr="00E045A9" w:rsidRDefault="008136BF" w:rsidP="00FA48E3">
            <w:pPr>
              <w:pStyle w:val="a8"/>
              <w:jc w:val="both"/>
              <w:rPr>
                <w:sz w:val="20"/>
                <w:szCs w:val="20"/>
                <w:lang w:val="en-US"/>
              </w:rPr>
            </w:pPr>
            <w:r w:rsidRPr="00E045A9">
              <w:rPr>
                <w:sz w:val="20"/>
                <w:szCs w:val="20"/>
              </w:rPr>
              <w:t>2021</w:t>
            </w:r>
          </w:p>
          <w:p w:rsidR="008136BF" w:rsidRPr="00E045A9" w:rsidRDefault="008136BF" w:rsidP="00FA48E3">
            <w:pPr>
              <w:pStyle w:val="a8"/>
              <w:jc w:val="both"/>
              <w:rPr>
                <w:sz w:val="20"/>
                <w:szCs w:val="20"/>
              </w:rPr>
            </w:pPr>
          </w:p>
        </w:tc>
        <w:tc>
          <w:tcPr>
            <w:tcW w:w="1417" w:type="dxa"/>
            <w:shd w:val="clear" w:color="auto" w:fill="auto"/>
          </w:tcPr>
          <w:p w:rsidR="008136BF" w:rsidRPr="00E045A9" w:rsidRDefault="008136BF" w:rsidP="00FA48E3">
            <w:pPr>
              <w:pStyle w:val="a8"/>
              <w:jc w:val="both"/>
              <w:rPr>
                <w:sz w:val="20"/>
                <w:szCs w:val="20"/>
                <w:lang w:val="en-US"/>
              </w:rPr>
            </w:pPr>
            <w:r w:rsidRPr="00E045A9">
              <w:rPr>
                <w:sz w:val="20"/>
                <w:szCs w:val="20"/>
              </w:rPr>
              <w:t>2022</w:t>
            </w:r>
          </w:p>
          <w:p w:rsidR="008136BF" w:rsidRPr="00E045A9" w:rsidRDefault="008136BF" w:rsidP="00FA48E3">
            <w:pPr>
              <w:pStyle w:val="a8"/>
              <w:jc w:val="both"/>
              <w:rPr>
                <w:sz w:val="20"/>
                <w:szCs w:val="20"/>
              </w:rPr>
            </w:pPr>
          </w:p>
        </w:tc>
        <w:tc>
          <w:tcPr>
            <w:tcW w:w="1418" w:type="dxa"/>
            <w:shd w:val="clear" w:color="auto" w:fill="auto"/>
          </w:tcPr>
          <w:p w:rsidR="008136BF" w:rsidRPr="00E045A9" w:rsidRDefault="008136BF" w:rsidP="00FA48E3">
            <w:pPr>
              <w:pStyle w:val="a8"/>
              <w:jc w:val="both"/>
              <w:rPr>
                <w:sz w:val="20"/>
                <w:szCs w:val="20"/>
                <w:lang w:val="en-US"/>
              </w:rPr>
            </w:pPr>
            <w:r w:rsidRPr="00E045A9">
              <w:rPr>
                <w:sz w:val="20"/>
                <w:szCs w:val="20"/>
              </w:rPr>
              <w:t>2023</w:t>
            </w:r>
          </w:p>
          <w:p w:rsidR="008136BF" w:rsidRPr="00E045A9" w:rsidRDefault="008136BF" w:rsidP="00FA48E3">
            <w:pPr>
              <w:pStyle w:val="a8"/>
              <w:jc w:val="both"/>
              <w:rPr>
                <w:sz w:val="20"/>
                <w:szCs w:val="20"/>
              </w:rPr>
            </w:pPr>
          </w:p>
        </w:tc>
        <w:tc>
          <w:tcPr>
            <w:tcW w:w="1417" w:type="dxa"/>
            <w:shd w:val="clear" w:color="auto" w:fill="auto"/>
          </w:tcPr>
          <w:p w:rsidR="008136BF" w:rsidRPr="00E045A9" w:rsidRDefault="008136BF" w:rsidP="00FA48E3">
            <w:pPr>
              <w:pStyle w:val="a8"/>
              <w:jc w:val="both"/>
              <w:rPr>
                <w:sz w:val="20"/>
                <w:szCs w:val="20"/>
              </w:rPr>
            </w:pPr>
            <w:r w:rsidRPr="00E045A9">
              <w:rPr>
                <w:sz w:val="20"/>
                <w:szCs w:val="20"/>
              </w:rPr>
              <w:t>2024</w:t>
            </w:r>
          </w:p>
        </w:tc>
      </w:tr>
      <w:tr w:rsidR="008136BF" w:rsidRPr="00E045A9" w:rsidTr="00FA48E3">
        <w:tc>
          <w:tcPr>
            <w:tcW w:w="540"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p>
        </w:tc>
        <w:tc>
          <w:tcPr>
            <w:tcW w:w="4102"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Благоустройство территорий в рамках по</w:t>
            </w:r>
            <w:r w:rsidRPr="00E045A9">
              <w:rPr>
                <w:rFonts w:ascii="Times New Roman" w:hAnsi="Times New Roman" w:cs="Times New Roman"/>
                <w:sz w:val="20"/>
                <w:szCs w:val="20"/>
              </w:rPr>
              <w:t>д</w:t>
            </w:r>
            <w:r w:rsidRPr="00E045A9">
              <w:rPr>
                <w:rFonts w:ascii="Times New Roman" w:hAnsi="Times New Roman" w:cs="Times New Roman"/>
                <w:sz w:val="20"/>
                <w:szCs w:val="20"/>
              </w:rPr>
              <w:t>держки инициативных проектов</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b/>
                <w:sz w:val="20"/>
                <w:szCs w:val="20"/>
              </w:rPr>
            </w:pPr>
            <w:r w:rsidRPr="00E045A9">
              <w:rPr>
                <w:rFonts w:ascii="Times New Roman" w:hAnsi="Times New Roman" w:cs="Times New Roman"/>
                <w:b/>
                <w:sz w:val="20"/>
                <w:szCs w:val="20"/>
              </w:rPr>
              <w:t>1812,25000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b/>
                <w:sz w:val="20"/>
                <w:szCs w:val="20"/>
              </w:rPr>
            </w:pPr>
            <w:r w:rsidRPr="00E045A9">
              <w:rPr>
                <w:rFonts w:ascii="Times New Roman" w:hAnsi="Times New Roman" w:cs="Times New Roman"/>
                <w:b/>
                <w:sz w:val="20"/>
                <w:szCs w:val="20"/>
              </w:rPr>
              <w:t>6 700,58040</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c>
          <w:tcPr>
            <w:tcW w:w="540"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p>
        </w:tc>
        <w:tc>
          <w:tcPr>
            <w:tcW w:w="4102"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 xml:space="preserve">- Областной бюджет </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1 359,18750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5 695,49334</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c>
          <w:tcPr>
            <w:tcW w:w="540"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p>
        </w:tc>
        <w:tc>
          <w:tcPr>
            <w:tcW w:w="4102"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 бюджет г. Тейково</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314,07212</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813,77355</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c>
          <w:tcPr>
            <w:tcW w:w="540"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p>
        </w:tc>
        <w:tc>
          <w:tcPr>
            <w:tcW w:w="4102"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-средства граждан, поддержавших проект</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58,49038</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171,31351</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c>
          <w:tcPr>
            <w:tcW w:w="540"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p>
        </w:tc>
        <w:tc>
          <w:tcPr>
            <w:tcW w:w="4102"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 инициативные платежи (без учета средств граждан, поддержавших проект)</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80,500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20,00</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c>
          <w:tcPr>
            <w:tcW w:w="540"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1</w:t>
            </w:r>
          </w:p>
        </w:tc>
        <w:tc>
          <w:tcPr>
            <w:tcW w:w="4102"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Благоустройство территории двора, расп</w:t>
            </w:r>
            <w:r w:rsidRPr="00E045A9">
              <w:rPr>
                <w:rFonts w:ascii="Times New Roman" w:hAnsi="Times New Roman" w:cs="Times New Roman"/>
                <w:sz w:val="20"/>
                <w:szCs w:val="20"/>
              </w:rPr>
              <w:t>о</w:t>
            </w:r>
            <w:r w:rsidRPr="00E045A9">
              <w:rPr>
                <w:rFonts w:ascii="Times New Roman" w:hAnsi="Times New Roman" w:cs="Times New Roman"/>
                <w:sz w:val="20"/>
                <w:szCs w:val="20"/>
              </w:rPr>
              <w:t>ложенного между д. 11, д. 13 по ул. 8 Марта и д. 1 пл. 50 лет Октября путем установки детской игровой площадки, тренажерной беседки и парковых скамеек для отдыха</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b/>
                <w:sz w:val="20"/>
                <w:szCs w:val="20"/>
              </w:rPr>
            </w:pPr>
            <w:r w:rsidRPr="00E045A9">
              <w:rPr>
                <w:rFonts w:ascii="Times New Roman" w:hAnsi="Times New Roman" w:cs="Times New Roman"/>
                <w:b/>
                <w:sz w:val="20"/>
                <w:szCs w:val="20"/>
              </w:rPr>
              <w:t>674,25000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c>
          <w:tcPr>
            <w:tcW w:w="540"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p>
        </w:tc>
        <w:tc>
          <w:tcPr>
            <w:tcW w:w="4102"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 xml:space="preserve">- Областной бюджет </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505,68750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c>
          <w:tcPr>
            <w:tcW w:w="540"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p>
        </w:tc>
        <w:tc>
          <w:tcPr>
            <w:tcW w:w="4102"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 бюджет г. Тейково</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84,83687</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c>
          <w:tcPr>
            <w:tcW w:w="540"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p>
        </w:tc>
        <w:tc>
          <w:tcPr>
            <w:tcW w:w="4102"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-средства граждан, поддержавших проект</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23,72563 (15,03%)</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c>
          <w:tcPr>
            <w:tcW w:w="540"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p>
        </w:tc>
        <w:tc>
          <w:tcPr>
            <w:tcW w:w="4102"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 инициативные платежи (без учета средств граждан, поддержавших проект)</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60,00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c>
          <w:tcPr>
            <w:tcW w:w="540"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2</w:t>
            </w:r>
          </w:p>
        </w:tc>
        <w:tc>
          <w:tcPr>
            <w:tcW w:w="4102"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Установка многофункциональной спорти</w:t>
            </w:r>
            <w:r w:rsidRPr="00E045A9">
              <w:rPr>
                <w:rFonts w:ascii="Times New Roman" w:hAnsi="Times New Roman" w:cs="Times New Roman"/>
                <w:sz w:val="20"/>
                <w:szCs w:val="20"/>
              </w:rPr>
              <w:t>в</w:t>
            </w:r>
            <w:r w:rsidRPr="00E045A9">
              <w:rPr>
                <w:rFonts w:ascii="Times New Roman" w:hAnsi="Times New Roman" w:cs="Times New Roman"/>
                <w:sz w:val="20"/>
                <w:szCs w:val="20"/>
              </w:rPr>
              <w:t>ной площадки на улице 2-я Пролетарская, напротив школы № 5</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c>
          <w:tcPr>
            <w:tcW w:w="540"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p>
        </w:tc>
        <w:tc>
          <w:tcPr>
            <w:tcW w:w="4102"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 xml:space="preserve">- Областной бюджет </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c>
          <w:tcPr>
            <w:tcW w:w="540"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p>
        </w:tc>
        <w:tc>
          <w:tcPr>
            <w:tcW w:w="4102"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 бюджет г. Тейково</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c>
          <w:tcPr>
            <w:tcW w:w="540"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p>
        </w:tc>
        <w:tc>
          <w:tcPr>
            <w:tcW w:w="4102"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-средства граждан, поддержавших проект</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c>
          <w:tcPr>
            <w:tcW w:w="540"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p>
        </w:tc>
        <w:tc>
          <w:tcPr>
            <w:tcW w:w="4102"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 инициативные платежи (без учета средств граждан, поддержавших проект)</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c>
          <w:tcPr>
            <w:tcW w:w="540"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3</w:t>
            </w:r>
          </w:p>
        </w:tc>
        <w:tc>
          <w:tcPr>
            <w:tcW w:w="4102"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Благоустройство территории поселка Гроз</w:t>
            </w:r>
            <w:r w:rsidRPr="00E045A9">
              <w:rPr>
                <w:rFonts w:ascii="Times New Roman" w:hAnsi="Times New Roman" w:cs="Times New Roman"/>
                <w:sz w:val="20"/>
                <w:szCs w:val="20"/>
              </w:rPr>
              <w:t>и</w:t>
            </w:r>
            <w:r w:rsidRPr="00E045A9">
              <w:rPr>
                <w:rFonts w:ascii="Times New Roman" w:hAnsi="Times New Roman" w:cs="Times New Roman"/>
                <w:sz w:val="20"/>
                <w:szCs w:val="20"/>
              </w:rPr>
              <w:t>лово путем установки тренажерной беседки и зоны воркаута на территории, распол</w:t>
            </w:r>
            <w:r w:rsidRPr="00E045A9">
              <w:rPr>
                <w:rFonts w:ascii="Times New Roman" w:hAnsi="Times New Roman" w:cs="Times New Roman"/>
                <w:sz w:val="20"/>
                <w:szCs w:val="20"/>
              </w:rPr>
              <w:t>о</w:t>
            </w:r>
            <w:r w:rsidRPr="00E045A9">
              <w:rPr>
                <w:rFonts w:ascii="Times New Roman" w:hAnsi="Times New Roman" w:cs="Times New Roman"/>
                <w:sz w:val="20"/>
                <w:szCs w:val="20"/>
              </w:rPr>
              <w:t>женной на пустыре в окружении домов №№ 13,14,7,9</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b/>
                <w:sz w:val="20"/>
                <w:szCs w:val="20"/>
              </w:rPr>
            </w:pPr>
            <w:r w:rsidRPr="00E045A9">
              <w:rPr>
                <w:rFonts w:ascii="Times New Roman" w:hAnsi="Times New Roman" w:cs="Times New Roman"/>
                <w:b/>
                <w:sz w:val="20"/>
                <w:szCs w:val="20"/>
              </w:rPr>
              <w:t>661,50000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c>
          <w:tcPr>
            <w:tcW w:w="540"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p>
        </w:tc>
        <w:tc>
          <w:tcPr>
            <w:tcW w:w="4102"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 xml:space="preserve">- Областной бюджет </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496,12500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c>
          <w:tcPr>
            <w:tcW w:w="540"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p>
        </w:tc>
        <w:tc>
          <w:tcPr>
            <w:tcW w:w="4102"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 бюджет г. Тейково</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127,40525</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c>
          <w:tcPr>
            <w:tcW w:w="540"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p>
        </w:tc>
        <w:tc>
          <w:tcPr>
            <w:tcW w:w="4102"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-средства граждан, поддержавших проект</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20,46975 (3,09)</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c>
          <w:tcPr>
            <w:tcW w:w="540"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p>
        </w:tc>
        <w:tc>
          <w:tcPr>
            <w:tcW w:w="4102"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 инициативные платежи (без учета средств граждан, поддержавших проект)</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17,500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c>
          <w:tcPr>
            <w:tcW w:w="540"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4</w:t>
            </w:r>
          </w:p>
        </w:tc>
        <w:tc>
          <w:tcPr>
            <w:tcW w:w="4102"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Благоустройство территории ТОС «Заре</w:t>
            </w:r>
            <w:r w:rsidRPr="00E045A9">
              <w:rPr>
                <w:rFonts w:ascii="Times New Roman" w:hAnsi="Times New Roman" w:cs="Times New Roman"/>
                <w:sz w:val="20"/>
                <w:szCs w:val="20"/>
              </w:rPr>
              <w:t>ч</w:t>
            </w:r>
            <w:r w:rsidRPr="00E045A9">
              <w:rPr>
                <w:rFonts w:ascii="Times New Roman" w:hAnsi="Times New Roman" w:cs="Times New Roman"/>
                <w:sz w:val="20"/>
                <w:szCs w:val="20"/>
              </w:rPr>
              <w:t>ный» путем установки тренажерной беседки и зоны воркаута, а также 2-х скамеек для отдыха, урны для мусора и информационн</w:t>
            </w:r>
            <w:r w:rsidRPr="00E045A9">
              <w:rPr>
                <w:rFonts w:ascii="Times New Roman" w:hAnsi="Times New Roman" w:cs="Times New Roman"/>
                <w:sz w:val="20"/>
                <w:szCs w:val="20"/>
              </w:rPr>
              <w:t>о</w:t>
            </w:r>
            <w:r w:rsidRPr="00E045A9">
              <w:rPr>
                <w:rFonts w:ascii="Times New Roman" w:hAnsi="Times New Roman" w:cs="Times New Roman"/>
                <w:sz w:val="20"/>
                <w:szCs w:val="20"/>
              </w:rPr>
              <w:t xml:space="preserve">го стенда напротив д. 46  на ул. 3-я Заречная </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c>
          <w:tcPr>
            <w:tcW w:w="540"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p>
        </w:tc>
        <w:tc>
          <w:tcPr>
            <w:tcW w:w="4102"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 xml:space="preserve">- Областной бюджет </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c>
          <w:tcPr>
            <w:tcW w:w="540"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p>
        </w:tc>
        <w:tc>
          <w:tcPr>
            <w:tcW w:w="4102"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 бюджет г. Тейково</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c>
          <w:tcPr>
            <w:tcW w:w="540"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p>
        </w:tc>
        <w:tc>
          <w:tcPr>
            <w:tcW w:w="4102"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-средства граждан, поддержавших проект</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c>
          <w:tcPr>
            <w:tcW w:w="540"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p>
        </w:tc>
        <w:tc>
          <w:tcPr>
            <w:tcW w:w="4102"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 xml:space="preserve">- инициативные платежи (без учета средств </w:t>
            </w:r>
            <w:r w:rsidRPr="00E045A9">
              <w:rPr>
                <w:rFonts w:ascii="Times New Roman" w:hAnsi="Times New Roman" w:cs="Times New Roman"/>
                <w:sz w:val="20"/>
                <w:szCs w:val="20"/>
              </w:rPr>
              <w:lastRenderedPageBreak/>
              <w:t>граждан, поддержавших проект)</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lastRenderedPageBreak/>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c>
          <w:tcPr>
            <w:tcW w:w="540"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lastRenderedPageBreak/>
              <w:t>5</w:t>
            </w:r>
          </w:p>
        </w:tc>
        <w:tc>
          <w:tcPr>
            <w:tcW w:w="4102"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Благоустройство территории ТОС «Шест</w:t>
            </w:r>
            <w:r w:rsidRPr="00E045A9">
              <w:rPr>
                <w:rFonts w:ascii="Times New Roman" w:hAnsi="Times New Roman" w:cs="Times New Roman"/>
                <w:sz w:val="20"/>
                <w:szCs w:val="20"/>
              </w:rPr>
              <w:t>а</w:t>
            </w:r>
            <w:r w:rsidRPr="00E045A9">
              <w:rPr>
                <w:rFonts w:ascii="Times New Roman" w:hAnsi="Times New Roman" w:cs="Times New Roman"/>
                <w:sz w:val="20"/>
                <w:szCs w:val="20"/>
              </w:rPr>
              <w:t>гинский» путем установки на ул. Шестаги</w:t>
            </w:r>
            <w:r w:rsidRPr="00E045A9">
              <w:rPr>
                <w:rFonts w:ascii="Times New Roman" w:hAnsi="Times New Roman" w:cs="Times New Roman"/>
                <w:sz w:val="20"/>
                <w:szCs w:val="20"/>
              </w:rPr>
              <w:t>н</w:t>
            </w:r>
            <w:r w:rsidRPr="00E045A9">
              <w:rPr>
                <w:rFonts w:ascii="Times New Roman" w:hAnsi="Times New Roman" w:cs="Times New Roman"/>
                <w:sz w:val="20"/>
                <w:szCs w:val="20"/>
              </w:rPr>
              <w:t>ский проезд, сзади детской игровой площа</w:t>
            </w:r>
            <w:r w:rsidRPr="00E045A9">
              <w:rPr>
                <w:rFonts w:ascii="Times New Roman" w:hAnsi="Times New Roman" w:cs="Times New Roman"/>
                <w:sz w:val="20"/>
                <w:szCs w:val="20"/>
              </w:rPr>
              <w:t>д</w:t>
            </w:r>
            <w:r w:rsidRPr="00E045A9">
              <w:rPr>
                <w:rFonts w:ascii="Times New Roman" w:hAnsi="Times New Roman" w:cs="Times New Roman"/>
                <w:sz w:val="20"/>
                <w:szCs w:val="20"/>
              </w:rPr>
              <w:t>ки, тренажерной беседки</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b/>
                <w:sz w:val="20"/>
                <w:szCs w:val="20"/>
              </w:rPr>
            </w:pPr>
            <w:r w:rsidRPr="00E045A9">
              <w:rPr>
                <w:rFonts w:ascii="Times New Roman" w:hAnsi="Times New Roman" w:cs="Times New Roman"/>
                <w:b/>
                <w:sz w:val="20"/>
                <w:szCs w:val="20"/>
              </w:rPr>
              <w:t>476,50000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c>
          <w:tcPr>
            <w:tcW w:w="540"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p>
        </w:tc>
        <w:tc>
          <w:tcPr>
            <w:tcW w:w="4102"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 xml:space="preserve">- Областной бюджет </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357,37500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c>
          <w:tcPr>
            <w:tcW w:w="540"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p>
        </w:tc>
        <w:tc>
          <w:tcPr>
            <w:tcW w:w="4102"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 бюджет г. Тейково</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101,83000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c>
          <w:tcPr>
            <w:tcW w:w="540"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p>
        </w:tc>
        <w:tc>
          <w:tcPr>
            <w:tcW w:w="4102"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-средства граждан, поддержавших проект</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14,295 (3 %)</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c>
          <w:tcPr>
            <w:tcW w:w="540"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p>
        </w:tc>
        <w:tc>
          <w:tcPr>
            <w:tcW w:w="4102"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 инициативные платежи (без учета средств граждан, поддержавших проект)</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3,00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c>
          <w:tcPr>
            <w:tcW w:w="540"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6</w:t>
            </w:r>
          </w:p>
        </w:tc>
        <w:tc>
          <w:tcPr>
            <w:tcW w:w="4102"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Благоустройство территории двора дома № 3 улицы Неделина путем установки огражде</w:t>
            </w:r>
            <w:r w:rsidRPr="00E045A9">
              <w:rPr>
                <w:rFonts w:ascii="Times New Roman" w:hAnsi="Times New Roman" w:cs="Times New Roman"/>
                <w:sz w:val="20"/>
                <w:szCs w:val="20"/>
              </w:rPr>
              <w:t>н</w:t>
            </w:r>
            <w:r w:rsidRPr="00E045A9">
              <w:rPr>
                <w:rFonts w:ascii="Times New Roman" w:hAnsi="Times New Roman" w:cs="Times New Roman"/>
                <w:sz w:val="20"/>
                <w:szCs w:val="20"/>
              </w:rPr>
              <w:t>ной детской игровой площадки</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c>
          <w:tcPr>
            <w:tcW w:w="540"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p>
        </w:tc>
        <w:tc>
          <w:tcPr>
            <w:tcW w:w="4102"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 xml:space="preserve">- Областной бюджет </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c>
          <w:tcPr>
            <w:tcW w:w="540"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p>
        </w:tc>
        <w:tc>
          <w:tcPr>
            <w:tcW w:w="4102"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 бюджет г. Тейково</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c>
          <w:tcPr>
            <w:tcW w:w="540"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p>
        </w:tc>
        <w:tc>
          <w:tcPr>
            <w:tcW w:w="4102"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-средства граждан, поддержавших проект</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c>
          <w:tcPr>
            <w:tcW w:w="540"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p>
        </w:tc>
        <w:tc>
          <w:tcPr>
            <w:tcW w:w="4102"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 инициативные платежи (без учета средств граждан, поддержавших проект)</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c>
          <w:tcPr>
            <w:tcW w:w="540"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7</w:t>
            </w:r>
          </w:p>
        </w:tc>
        <w:tc>
          <w:tcPr>
            <w:tcW w:w="4102"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Дальнейшее благоустройство детской игр</w:t>
            </w:r>
            <w:r w:rsidRPr="00E045A9">
              <w:rPr>
                <w:rFonts w:ascii="Times New Roman" w:hAnsi="Times New Roman" w:cs="Times New Roman"/>
                <w:sz w:val="20"/>
                <w:szCs w:val="20"/>
              </w:rPr>
              <w:t>о</w:t>
            </w:r>
            <w:r w:rsidRPr="00E045A9">
              <w:rPr>
                <w:rFonts w:ascii="Times New Roman" w:hAnsi="Times New Roman" w:cs="Times New Roman"/>
                <w:sz w:val="20"/>
                <w:szCs w:val="20"/>
              </w:rPr>
              <w:t>вой площадки, расположенной на ул. Мол</w:t>
            </w:r>
            <w:r w:rsidRPr="00E045A9">
              <w:rPr>
                <w:rFonts w:ascii="Times New Roman" w:hAnsi="Times New Roman" w:cs="Times New Roman"/>
                <w:sz w:val="20"/>
                <w:szCs w:val="20"/>
              </w:rPr>
              <w:t>о</w:t>
            </w:r>
            <w:r w:rsidRPr="00E045A9">
              <w:rPr>
                <w:rFonts w:ascii="Times New Roman" w:hAnsi="Times New Roman" w:cs="Times New Roman"/>
                <w:sz w:val="20"/>
                <w:szCs w:val="20"/>
              </w:rPr>
              <w:t>дежной, рядом с д. № 13, напротив МДОУ № 6 «Орленок», путем ее дооборудования де</w:t>
            </w:r>
            <w:r w:rsidRPr="00E045A9">
              <w:rPr>
                <w:rFonts w:ascii="Times New Roman" w:hAnsi="Times New Roman" w:cs="Times New Roman"/>
                <w:sz w:val="20"/>
                <w:szCs w:val="20"/>
              </w:rPr>
              <w:t>т</w:t>
            </w:r>
            <w:r w:rsidRPr="00E045A9">
              <w:rPr>
                <w:rFonts w:ascii="Times New Roman" w:hAnsi="Times New Roman" w:cs="Times New Roman"/>
                <w:sz w:val="20"/>
                <w:szCs w:val="20"/>
              </w:rPr>
              <w:t>скими игровыми элементами</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c>
          <w:tcPr>
            <w:tcW w:w="540"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p>
        </w:tc>
        <w:tc>
          <w:tcPr>
            <w:tcW w:w="4102"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 xml:space="preserve">- Областной бюджет </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c>
          <w:tcPr>
            <w:tcW w:w="540"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p>
        </w:tc>
        <w:tc>
          <w:tcPr>
            <w:tcW w:w="4102"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 бюджет г. Тейково</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c>
          <w:tcPr>
            <w:tcW w:w="540"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p>
        </w:tc>
        <w:tc>
          <w:tcPr>
            <w:tcW w:w="4102"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-средства граждан, поддержавших проект</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c>
          <w:tcPr>
            <w:tcW w:w="540"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p>
        </w:tc>
        <w:tc>
          <w:tcPr>
            <w:tcW w:w="4102"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 инициативные платежи (без учета средств граждан, поддержавших проект)</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c>
          <w:tcPr>
            <w:tcW w:w="540"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8</w:t>
            </w:r>
          </w:p>
        </w:tc>
        <w:tc>
          <w:tcPr>
            <w:tcW w:w="4102"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Аллея Славы воинов - ракетчиков</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c>
          <w:tcPr>
            <w:tcW w:w="540"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p>
        </w:tc>
        <w:tc>
          <w:tcPr>
            <w:tcW w:w="4102"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 xml:space="preserve">- Областной бюджет </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c>
          <w:tcPr>
            <w:tcW w:w="540"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p>
        </w:tc>
        <w:tc>
          <w:tcPr>
            <w:tcW w:w="4102"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 бюджет г. Тейково</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c>
          <w:tcPr>
            <w:tcW w:w="540"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p>
        </w:tc>
        <w:tc>
          <w:tcPr>
            <w:tcW w:w="4102"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-средства граждан, поддержавших проект</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c>
          <w:tcPr>
            <w:tcW w:w="540"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p>
        </w:tc>
        <w:tc>
          <w:tcPr>
            <w:tcW w:w="4102"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 инициативные платежи (без учета средств граждан, поддержавших проект)</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c>
          <w:tcPr>
            <w:tcW w:w="540"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9</w:t>
            </w:r>
          </w:p>
        </w:tc>
        <w:tc>
          <w:tcPr>
            <w:tcW w:w="4102"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 xml:space="preserve">Установка детской игровой площадки и спортивного оборудования напротив дома </w:t>
            </w:r>
          </w:p>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 40 на улице Новая</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c>
          <w:tcPr>
            <w:tcW w:w="540"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p>
        </w:tc>
        <w:tc>
          <w:tcPr>
            <w:tcW w:w="4102"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 xml:space="preserve">- Областной бюджет </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c>
          <w:tcPr>
            <w:tcW w:w="540"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p>
        </w:tc>
        <w:tc>
          <w:tcPr>
            <w:tcW w:w="4102"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 бюджет г. Тейково</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c>
          <w:tcPr>
            <w:tcW w:w="540"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p>
        </w:tc>
        <w:tc>
          <w:tcPr>
            <w:tcW w:w="4102"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-средства граждан, поддержавших проект</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c>
          <w:tcPr>
            <w:tcW w:w="540"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p>
        </w:tc>
        <w:tc>
          <w:tcPr>
            <w:tcW w:w="4102"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 инициативные платежи (без учета средств граждан, поддержавших проект)</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c>
          <w:tcPr>
            <w:tcW w:w="540"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10</w:t>
            </w:r>
          </w:p>
        </w:tc>
        <w:tc>
          <w:tcPr>
            <w:tcW w:w="4102"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Благоустройство территории на ул. Кру</w:t>
            </w:r>
            <w:r w:rsidRPr="00E045A9">
              <w:rPr>
                <w:rFonts w:ascii="Times New Roman" w:hAnsi="Times New Roman" w:cs="Times New Roman"/>
                <w:sz w:val="20"/>
                <w:szCs w:val="20"/>
              </w:rPr>
              <w:t>п</w:t>
            </w:r>
            <w:r w:rsidRPr="00E045A9">
              <w:rPr>
                <w:rFonts w:ascii="Times New Roman" w:hAnsi="Times New Roman" w:cs="Times New Roman"/>
                <w:sz w:val="20"/>
                <w:szCs w:val="20"/>
              </w:rPr>
              <w:t>ской у дома № 20 путем дооснащения имеющейся спортивно-игровой детской площадки дополнительными игровыми эл</w:t>
            </w:r>
            <w:r w:rsidRPr="00E045A9">
              <w:rPr>
                <w:rFonts w:ascii="Times New Roman" w:hAnsi="Times New Roman" w:cs="Times New Roman"/>
                <w:sz w:val="20"/>
                <w:szCs w:val="20"/>
              </w:rPr>
              <w:t>е</w:t>
            </w:r>
            <w:r w:rsidRPr="00E045A9">
              <w:rPr>
                <w:rFonts w:ascii="Times New Roman" w:hAnsi="Times New Roman" w:cs="Times New Roman"/>
                <w:sz w:val="20"/>
                <w:szCs w:val="20"/>
              </w:rPr>
              <w:t>ментами</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c>
          <w:tcPr>
            <w:tcW w:w="540"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p>
        </w:tc>
        <w:tc>
          <w:tcPr>
            <w:tcW w:w="4102"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 xml:space="preserve">- Областной бюджет </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c>
          <w:tcPr>
            <w:tcW w:w="540"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p>
        </w:tc>
        <w:tc>
          <w:tcPr>
            <w:tcW w:w="4102"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 бюджет г. Тейково</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c>
          <w:tcPr>
            <w:tcW w:w="540"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p>
        </w:tc>
        <w:tc>
          <w:tcPr>
            <w:tcW w:w="4102"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-средства граждан, поддержавших проект</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c>
          <w:tcPr>
            <w:tcW w:w="540"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p>
        </w:tc>
        <w:tc>
          <w:tcPr>
            <w:tcW w:w="4102"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 инициативные платежи (без учета средств граждан, поддержавших проект)</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c>
          <w:tcPr>
            <w:tcW w:w="540"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11</w:t>
            </w:r>
          </w:p>
        </w:tc>
        <w:tc>
          <w:tcPr>
            <w:tcW w:w="4102"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Дальнейшее благоустройство территории ТОС «Западный» путем установки на пол</w:t>
            </w:r>
            <w:r w:rsidRPr="00E045A9">
              <w:rPr>
                <w:rFonts w:ascii="Times New Roman" w:hAnsi="Times New Roman" w:cs="Times New Roman"/>
                <w:sz w:val="20"/>
                <w:szCs w:val="20"/>
              </w:rPr>
              <w:t>я</w:t>
            </w:r>
            <w:r w:rsidRPr="00E045A9">
              <w:rPr>
                <w:rFonts w:ascii="Times New Roman" w:hAnsi="Times New Roman" w:cs="Times New Roman"/>
                <w:sz w:val="20"/>
                <w:szCs w:val="20"/>
              </w:rPr>
              <w:t>не, расположенной восточнее домов 8 и 14 на поселке Пчелина, тренажерной беседки</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c>
          <w:tcPr>
            <w:tcW w:w="540"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p>
        </w:tc>
        <w:tc>
          <w:tcPr>
            <w:tcW w:w="4102"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 xml:space="preserve">- Областной бюджет </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c>
          <w:tcPr>
            <w:tcW w:w="540"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p>
        </w:tc>
        <w:tc>
          <w:tcPr>
            <w:tcW w:w="4102"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 бюджет г. Тейково</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c>
          <w:tcPr>
            <w:tcW w:w="540"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p>
        </w:tc>
        <w:tc>
          <w:tcPr>
            <w:tcW w:w="4102"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-средства граждан, поддержавших проект</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c>
          <w:tcPr>
            <w:tcW w:w="540"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p>
        </w:tc>
        <w:tc>
          <w:tcPr>
            <w:tcW w:w="4102"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 инициативные платежи (без учета средств граждан, поддержавших проект)</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c>
          <w:tcPr>
            <w:tcW w:w="540"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12</w:t>
            </w:r>
          </w:p>
        </w:tc>
        <w:tc>
          <w:tcPr>
            <w:tcW w:w="4102"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Благоустройство дворовой территории мн</w:t>
            </w:r>
            <w:r w:rsidRPr="00E045A9">
              <w:rPr>
                <w:rFonts w:ascii="Times New Roman" w:hAnsi="Times New Roman" w:cs="Times New Roman"/>
                <w:sz w:val="20"/>
                <w:szCs w:val="20"/>
              </w:rPr>
              <w:t>о</w:t>
            </w:r>
            <w:r w:rsidRPr="00E045A9">
              <w:rPr>
                <w:rFonts w:ascii="Times New Roman" w:hAnsi="Times New Roman" w:cs="Times New Roman"/>
                <w:sz w:val="20"/>
                <w:szCs w:val="20"/>
              </w:rPr>
              <w:t>гоквартирного дома, расположенного по адресу: Ивановская обл., г. Тейково, ул. Першинская, д. 2</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774,17280</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c>
          <w:tcPr>
            <w:tcW w:w="540"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p>
        </w:tc>
        <w:tc>
          <w:tcPr>
            <w:tcW w:w="4102"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 xml:space="preserve">- Областной бюджет </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658,04688</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c>
          <w:tcPr>
            <w:tcW w:w="540"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p>
        </w:tc>
        <w:tc>
          <w:tcPr>
            <w:tcW w:w="4102"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 бюджет г. Тейково</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91,90074</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c>
          <w:tcPr>
            <w:tcW w:w="540"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p>
        </w:tc>
        <w:tc>
          <w:tcPr>
            <w:tcW w:w="4102"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-средства граждан, поддержавших проект</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23,22518</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c>
          <w:tcPr>
            <w:tcW w:w="540"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p>
        </w:tc>
        <w:tc>
          <w:tcPr>
            <w:tcW w:w="4102"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 инициативные платежи (без учета средств граждан, поддержавших проект)</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1,00</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c>
          <w:tcPr>
            <w:tcW w:w="540"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13</w:t>
            </w:r>
          </w:p>
        </w:tc>
        <w:tc>
          <w:tcPr>
            <w:tcW w:w="4102"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Благоустройство территории м. Василево путем установки спортивной площадки с ограждением и футбольными воротами, де</w:t>
            </w:r>
            <w:r w:rsidRPr="00E045A9">
              <w:rPr>
                <w:rFonts w:ascii="Times New Roman" w:hAnsi="Times New Roman" w:cs="Times New Roman"/>
                <w:sz w:val="20"/>
                <w:szCs w:val="20"/>
              </w:rPr>
              <w:t>т</w:t>
            </w:r>
            <w:r w:rsidRPr="00E045A9">
              <w:rPr>
                <w:rFonts w:ascii="Times New Roman" w:hAnsi="Times New Roman" w:cs="Times New Roman"/>
                <w:sz w:val="20"/>
                <w:szCs w:val="20"/>
              </w:rPr>
              <w:t>ских игровых элементов напротив д. 2а, ул. Садовая, г. Тейково, Ивановская область</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1 052,71000</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c>
          <w:tcPr>
            <w:tcW w:w="540"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p>
        </w:tc>
        <w:tc>
          <w:tcPr>
            <w:tcW w:w="4102"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 xml:space="preserve">- Областной бюджет </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894,80350</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c>
          <w:tcPr>
            <w:tcW w:w="540"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p>
        </w:tc>
        <w:tc>
          <w:tcPr>
            <w:tcW w:w="4102"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 бюджет г. Тейково</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123,32520</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c>
          <w:tcPr>
            <w:tcW w:w="540"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p>
        </w:tc>
        <w:tc>
          <w:tcPr>
            <w:tcW w:w="4102"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-средства граждан, поддержавших проект</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31,58130</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c>
          <w:tcPr>
            <w:tcW w:w="540"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p>
        </w:tc>
        <w:tc>
          <w:tcPr>
            <w:tcW w:w="4102"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 инициативные платежи (без учета средств граждан, поддержавших проект)</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3,00</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c>
          <w:tcPr>
            <w:tcW w:w="540"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14</w:t>
            </w:r>
          </w:p>
        </w:tc>
        <w:tc>
          <w:tcPr>
            <w:tcW w:w="4102"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Благоустройство территории ТОС Красный путем установки многофункциональной спортивной площадки на ул. 2-Пролетарская, г. Тейково, Ивановская о</w:t>
            </w:r>
            <w:r w:rsidRPr="00E045A9">
              <w:rPr>
                <w:rFonts w:ascii="Times New Roman" w:hAnsi="Times New Roman" w:cs="Times New Roman"/>
                <w:sz w:val="20"/>
                <w:szCs w:val="20"/>
              </w:rPr>
              <w:t>б</w:t>
            </w:r>
            <w:r w:rsidRPr="00E045A9">
              <w:rPr>
                <w:rFonts w:ascii="Times New Roman" w:hAnsi="Times New Roman" w:cs="Times New Roman"/>
                <w:sz w:val="20"/>
                <w:szCs w:val="20"/>
              </w:rPr>
              <w:t>ласть</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995,00</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c>
          <w:tcPr>
            <w:tcW w:w="540"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p>
        </w:tc>
        <w:tc>
          <w:tcPr>
            <w:tcW w:w="4102"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 xml:space="preserve">- Областной бюджет </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845,750</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c>
          <w:tcPr>
            <w:tcW w:w="540"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p>
        </w:tc>
        <w:tc>
          <w:tcPr>
            <w:tcW w:w="4102"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 бюджет г. Тейково</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117,40</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c>
          <w:tcPr>
            <w:tcW w:w="540"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p>
        </w:tc>
        <w:tc>
          <w:tcPr>
            <w:tcW w:w="4102"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-средства граждан, поддержавших проект</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29,850</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c>
          <w:tcPr>
            <w:tcW w:w="540"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p>
        </w:tc>
        <w:tc>
          <w:tcPr>
            <w:tcW w:w="4102"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 инициативные платежи (без учета средств граждан, поддержавших проект)</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2,00</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c>
          <w:tcPr>
            <w:tcW w:w="540"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15</w:t>
            </w:r>
          </w:p>
        </w:tc>
        <w:tc>
          <w:tcPr>
            <w:tcW w:w="4102"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Благоустройство дворовой территории мн</w:t>
            </w:r>
            <w:r w:rsidRPr="00E045A9">
              <w:rPr>
                <w:rFonts w:ascii="Times New Roman" w:hAnsi="Times New Roman" w:cs="Times New Roman"/>
                <w:sz w:val="20"/>
                <w:szCs w:val="20"/>
              </w:rPr>
              <w:t>о</w:t>
            </w:r>
            <w:r w:rsidRPr="00E045A9">
              <w:rPr>
                <w:rFonts w:ascii="Times New Roman" w:hAnsi="Times New Roman" w:cs="Times New Roman"/>
                <w:sz w:val="20"/>
                <w:szCs w:val="20"/>
              </w:rPr>
              <w:t>гоквартирного дома, расположенного по адресу: Ивановская обл., г. Тейково, ул. 1-я Комовская, д. 4</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1 054,12440</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c>
          <w:tcPr>
            <w:tcW w:w="540"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p>
        </w:tc>
        <w:tc>
          <w:tcPr>
            <w:tcW w:w="4102"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 xml:space="preserve">- Областной бюджет </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896,00574</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c>
          <w:tcPr>
            <w:tcW w:w="540"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p>
        </w:tc>
        <w:tc>
          <w:tcPr>
            <w:tcW w:w="4102"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 бюджет г. Тейково</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135,20866</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c>
          <w:tcPr>
            <w:tcW w:w="540"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p>
        </w:tc>
        <w:tc>
          <w:tcPr>
            <w:tcW w:w="4102"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-средства граждан, поддержавших проект</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17,910</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c>
          <w:tcPr>
            <w:tcW w:w="540"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p>
        </w:tc>
        <w:tc>
          <w:tcPr>
            <w:tcW w:w="4102"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 инициативные платежи (без учета средств граждан, поддержавших проект)</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5,00</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c>
          <w:tcPr>
            <w:tcW w:w="540"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16</w:t>
            </w:r>
          </w:p>
        </w:tc>
        <w:tc>
          <w:tcPr>
            <w:tcW w:w="4102"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Благоустройство дворовой территории мн</w:t>
            </w:r>
            <w:r w:rsidRPr="00E045A9">
              <w:rPr>
                <w:rFonts w:ascii="Times New Roman" w:hAnsi="Times New Roman" w:cs="Times New Roman"/>
                <w:sz w:val="20"/>
                <w:szCs w:val="20"/>
              </w:rPr>
              <w:t>о</w:t>
            </w:r>
            <w:r w:rsidRPr="00E045A9">
              <w:rPr>
                <w:rFonts w:ascii="Times New Roman" w:hAnsi="Times New Roman" w:cs="Times New Roman"/>
                <w:sz w:val="20"/>
                <w:szCs w:val="20"/>
              </w:rPr>
              <w:t>гоквартирного дома, расположенного по адресу: Ивановская обл., г. Тейково, ул. Шестагинская, д. 52</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724,70280</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c>
          <w:tcPr>
            <w:tcW w:w="540"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p>
        </w:tc>
        <w:tc>
          <w:tcPr>
            <w:tcW w:w="4102"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 xml:space="preserve">- Областной бюджет </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615,99738</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c>
          <w:tcPr>
            <w:tcW w:w="540"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p>
        </w:tc>
        <w:tc>
          <w:tcPr>
            <w:tcW w:w="4102"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 бюджет г. Тейково</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95,45839</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c>
          <w:tcPr>
            <w:tcW w:w="540"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p>
        </w:tc>
        <w:tc>
          <w:tcPr>
            <w:tcW w:w="4102"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-средства граждан, поддержавших проект</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7,24703</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c>
          <w:tcPr>
            <w:tcW w:w="540"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p>
        </w:tc>
        <w:tc>
          <w:tcPr>
            <w:tcW w:w="4102"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 инициативные платежи (без учета средств граждан, поддержавших проект)</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6,00</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c>
          <w:tcPr>
            <w:tcW w:w="540"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17</w:t>
            </w:r>
          </w:p>
        </w:tc>
        <w:tc>
          <w:tcPr>
            <w:tcW w:w="4102"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Благоустройство дворовой территории мн</w:t>
            </w:r>
            <w:r w:rsidRPr="00E045A9">
              <w:rPr>
                <w:rFonts w:ascii="Times New Roman" w:hAnsi="Times New Roman" w:cs="Times New Roman"/>
                <w:sz w:val="20"/>
                <w:szCs w:val="20"/>
              </w:rPr>
              <w:t>о</w:t>
            </w:r>
            <w:r w:rsidRPr="00E045A9">
              <w:rPr>
                <w:rFonts w:ascii="Times New Roman" w:hAnsi="Times New Roman" w:cs="Times New Roman"/>
                <w:sz w:val="20"/>
                <w:szCs w:val="20"/>
              </w:rPr>
              <w:t>гоквартирного дома, расположенного по адресу: Ивановская обл., г. Тейково, ул. Фрунзенская, д. 5</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1 049,87040</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c>
          <w:tcPr>
            <w:tcW w:w="540"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p>
        </w:tc>
        <w:tc>
          <w:tcPr>
            <w:tcW w:w="4102"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 xml:space="preserve">- Областной бюджет </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892,38984</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c>
          <w:tcPr>
            <w:tcW w:w="540"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p>
        </w:tc>
        <w:tc>
          <w:tcPr>
            <w:tcW w:w="4102"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 бюджет г. Тейково</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125,48056</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c>
          <w:tcPr>
            <w:tcW w:w="540"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p>
        </w:tc>
        <w:tc>
          <w:tcPr>
            <w:tcW w:w="4102"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-средства граждан, поддержавших проект</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30,00</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c>
          <w:tcPr>
            <w:tcW w:w="540"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p>
        </w:tc>
        <w:tc>
          <w:tcPr>
            <w:tcW w:w="4102"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 инициативные платежи (без учета средств граждан, поддержавших проект)</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2,00</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c>
          <w:tcPr>
            <w:tcW w:w="540"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18</w:t>
            </w:r>
          </w:p>
        </w:tc>
        <w:tc>
          <w:tcPr>
            <w:tcW w:w="4102"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 xml:space="preserve">Благоустройство дворовой территории по </w:t>
            </w:r>
            <w:r w:rsidRPr="00E045A9">
              <w:rPr>
                <w:rFonts w:ascii="Times New Roman" w:hAnsi="Times New Roman" w:cs="Times New Roman"/>
                <w:sz w:val="20"/>
                <w:szCs w:val="20"/>
              </w:rPr>
              <w:lastRenderedPageBreak/>
              <w:t>адресу: Ивановская область, г. Тейково, м</w:t>
            </w:r>
            <w:r w:rsidRPr="00E045A9">
              <w:rPr>
                <w:rFonts w:ascii="Times New Roman" w:hAnsi="Times New Roman" w:cs="Times New Roman"/>
                <w:sz w:val="20"/>
                <w:szCs w:val="20"/>
              </w:rPr>
              <w:t>е</w:t>
            </w:r>
            <w:r w:rsidRPr="00E045A9">
              <w:rPr>
                <w:rFonts w:ascii="Times New Roman" w:hAnsi="Times New Roman" w:cs="Times New Roman"/>
                <w:sz w:val="20"/>
                <w:szCs w:val="20"/>
              </w:rPr>
              <w:t>жду ул. Гвардейская, 6 и ул. Молодежная, 14</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lastRenderedPageBreak/>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1 050,00</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c>
          <w:tcPr>
            <w:tcW w:w="540"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p>
        </w:tc>
        <w:tc>
          <w:tcPr>
            <w:tcW w:w="4102"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 xml:space="preserve">- Областной бюджет </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892,50</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c>
          <w:tcPr>
            <w:tcW w:w="540"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p>
        </w:tc>
        <w:tc>
          <w:tcPr>
            <w:tcW w:w="4102"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 бюджет г. Тейково</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125,00</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c>
          <w:tcPr>
            <w:tcW w:w="540"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p>
        </w:tc>
        <w:tc>
          <w:tcPr>
            <w:tcW w:w="4102"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-средства граждан, поддержавших проект</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31,50</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r>
      <w:tr w:rsidR="008136BF" w:rsidRPr="00E045A9" w:rsidTr="00FA48E3">
        <w:tc>
          <w:tcPr>
            <w:tcW w:w="540"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p>
        </w:tc>
        <w:tc>
          <w:tcPr>
            <w:tcW w:w="4102"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 инициативные платежи (без учета средств граждан, поддержавших проект)</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1,00</w:t>
            </w:r>
          </w:p>
        </w:tc>
        <w:tc>
          <w:tcPr>
            <w:tcW w:w="1418"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c>
          <w:tcPr>
            <w:tcW w:w="1417" w:type="dxa"/>
            <w:shd w:val="clear" w:color="auto" w:fill="auto"/>
          </w:tcPr>
          <w:p w:rsidR="008136BF" w:rsidRPr="00E045A9" w:rsidRDefault="008136BF" w:rsidP="00FA48E3">
            <w:pPr>
              <w:spacing w:after="0" w:line="240" w:lineRule="auto"/>
              <w:rPr>
                <w:rFonts w:ascii="Times New Roman" w:hAnsi="Times New Roman" w:cs="Times New Roman"/>
                <w:sz w:val="20"/>
                <w:szCs w:val="20"/>
              </w:rPr>
            </w:pPr>
            <w:r w:rsidRPr="00E045A9">
              <w:rPr>
                <w:rFonts w:ascii="Times New Roman" w:hAnsi="Times New Roman" w:cs="Times New Roman"/>
                <w:sz w:val="20"/>
                <w:szCs w:val="20"/>
              </w:rPr>
              <w:t>0,00</w:t>
            </w:r>
          </w:p>
        </w:tc>
      </w:tr>
    </w:tbl>
    <w:p w:rsidR="008136BF" w:rsidRPr="00B1477C" w:rsidRDefault="008136BF" w:rsidP="008136BF">
      <w:pPr>
        <w:pStyle w:val="ConsPlusNormal"/>
        <w:spacing w:before="220"/>
        <w:ind w:firstLine="540"/>
        <w:jc w:val="both"/>
        <w:rPr>
          <w:rFonts w:ascii="Times New Roman" w:hAnsi="Times New Roman" w:cs="Times New Roman"/>
          <w:sz w:val="22"/>
          <w:szCs w:val="22"/>
        </w:rPr>
      </w:pPr>
      <w:r w:rsidRPr="00B1477C">
        <w:rPr>
          <w:rFonts w:ascii="Times New Roman" w:hAnsi="Times New Roman" w:cs="Times New Roman"/>
          <w:sz w:val="22"/>
          <w:szCs w:val="22"/>
        </w:rPr>
        <w:t>*Объем финансирования подпрограммы подлежит уточнению после распределения Правительством Ивановской области субсидий из областного бюджета бюджетам муниципальных образований Ивановской области на организацию благоустройства территорий в рамках поддержки инициативных проектов. Фина</w:t>
      </w:r>
      <w:r w:rsidRPr="00B1477C">
        <w:rPr>
          <w:rFonts w:ascii="Times New Roman" w:hAnsi="Times New Roman" w:cs="Times New Roman"/>
          <w:sz w:val="22"/>
          <w:szCs w:val="22"/>
        </w:rPr>
        <w:t>н</w:t>
      </w:r>
      <w:r w:rsidRPr="00B1477C">
        <w:rPr>
          <w:rFonts w:ascii="Times New Roman" w:hAnsi="Times New Roman" w:cs="Times New Roman"/>
          <w:sz w:val="22"/>
          <w:szCs w:val="22"/>
        </w:rPr>
        <w:t>сирование оставшейся части проекта осуществляется за счет средств местного бюджета, а также обязател</w:t>
      </w:r>
      <w:r w:rsidRPr="00B1477C">
        <w:rPr>
          <w:rFonts w:ascii="Times New Roman" w:hAnsi="Times New Roman" w:cs="Times New Roman"/>
          <w:sz w:val="22"/>
          <w:szCs w:val="22"/>
        </w:rPr>
        <w:t>ь</w:t>
      </w:r>
      <w:r w:rsidRPr="00B1477C">
        <w:rPr>
          <w:rFonts w:ascii="Times New Roman" w:hAnsi="Times New Roman" w:cs="Times New Roman"/>
          <w:sz w:val="22"/>
          <w:szCs w:val="22"/>
        </w:rPr>
        <w:t>ного участия в софинансировании проекта граждан, поддержавших проект - в размере не менее 1% от стоимости проекта, и за счет иных внебюджетных источников (при наличии).</w:t>
      </w:r>
    </w:p>
    <w:p w:rsidR="008136BF" w:rsidRDefault="008136BF" w:rsidP="008136BF">
      <w:pPr>
        <w:pStyle w:val="ConsPlusNormal"/>
        <w:spacing w:before="220"/>
        <w:jc w:val="both"/>
        <w:rPr>
          <w:rFonts w:ascii="Times New Roman" w:hAnsi="Times New Roman" w:cs="Times New Roman"/>
          <w:sz w:val="22"/>
          <w:szCs w:val="22"/>
        </w:rPr>
      </w:pPr>
    </w:p>
    <w:p w:rsidR="00404067" w:rsidRDefault="00404067" w:rsidP="008136BF">
      <w:pPr>
        <w:pStyle w:val="ConsPlusNormal"/>
        <w:spacing w:before="220"/>
        <w:jc w:val="both"/>
        <w:rPr>
          <w:rFonts w:ascii="Times New Roman" w:hAnsi="Times New Roman" w:cs="Times New Roman"/>
          <w:sz w:val="22"/>
          <w:szCs w:val="22"/>
        </w:rPr>
      </w:pPr>
    </w:p>
    <w:p w:rsidR="00404067" w:rsidRDefault="00404067" w:rsidP="008136BF">
      <w:pPr>
        <w:pStyle w:val="ConsPlusNormal"/>
        <w:spacing w:before="220"/>
        <w:jc w:val="both"/>
        <w:rPr>
          <w:rFonts w:ascii="Times New Roman" w:hAnsi="Times New Roman" w:cs="Times New Roman"/>
          <w:sz w:val="22"/>
          <w:szCs w:val="22"/>
        </w:rPr>
      </w:pPr>
    </w:p>
    <w:p w:rsidR="00404067" w:rsidRDefault="00404067" w:rsidP="008136BF">
      <w:pPr>
        <w:pStyle w:val="ConsPlusNormal"/>
        <w:spacing w:before="220"/>
        <w:jc w:val="both"/>
        <w:rPr>
          <w:rFonts w:ascii="Times New Roman" w:hAnsi="Times New Roman" w:cs="Times New Roman"/>
          <w:sz w:val="22"/>
          <w:szCs w:val="22"/>
        </w:rPr>
      </w:pPr>
    </w:p>
    <w:p w:rsidR="00404067" w:rsidRDefault="00404067" w:rsidP="008136BF">
      <w:pPr>
        <w:pStyle w:val="ConsPlusNormal"/>
        <w:spacing w:before="220"/>
        <w:jc w:val="both"/>
        <w:rPr>
          <w:rFonts w:ascii="Times New Roman" w:hAnsi="Times New Roman" w:cs="Times New Roman"/>
          <w:sz w:val="22"/>
          <w:szCs w:val="22"/>
        </w:rPr>
      </w:pPr>
    </w:p>
    <w:p w:rsidR="00404067" w:rsidRDefault="00404067" w:rsidP="008136BF">
      <w:pPr>
        <w:pStyle w:val="ConsPlusNormal"/>
        <w:spacing w:before="220"/>
        <w:jc w:val="both"/>
        <w:rPr>
          <w:rFonts w:ascii="Times New Roman" w:hAnsi="Times New Roman" w:cs="Times New Roman"/>
          <w:sz w:val="22"/>
          <w:szCs w:val="22"/>
        </w:rPr>
      </w:pPr>
    </w:p>
    <w:p w:rsidR="00404067" w:rsidRDefault="00404067" w:rsidP="008136BF">
      <w:pPr>
        <w:pStyle w:val="ConsPlusNormal"/>
        <w:spacing w:before="220"/>
        <w:jc w:val="both"/>
        <w:rPr>
          <w:rFonts w:ascii="Times New Roman" w:hAnsi="Times New Roman" w:cs="Times New Roman"/>
          <w:sz w:val="22"/>
          <w:szCs w:val="22"/>
        </w:rPr>
      </w:pPr>
    </w:p>
    <w:p w:rsidR="00404067" w:rsidRDefault="00404067" w:rsidP="008136BF">
      <w:pPr>
        <w:pStyle w:val="ConsPlusNormal"/>
        <w:spacing w:before="220"/>
        <w:jc w:val="both"/>
        <w:rPr>
          <w:rFonts w:ascii="Times New Roman" w:hAnsi="Times New Roman" w:cs="Times New Roman"/>
          <w:sz w:val="22"/>
          <w:szCs w:val="22"/>
        </w:rPr>
      </w:pPr>
    </w:p>
    <w:p w:rsidR="00404067" w:rsidRDefault="00404067" w:rsidP="008136BF">
      <w:pPr>
        <w:pStyle w:val="ConsPlusNormal"/>
        <w:spacing w:before="220"/>
        <w:jc w:val="both"/>
        <w:rPr>
          <w:rFonts w:ascii="Times New Roman" w:hAnsi="Times New Roman" w:cs="Times New Roman"/>
          <w:sz w:val="22"/>
          <w:szCs w:val="22"/>
        </w:rPr>
      </w:pPr>
    </w:p>
    <w:p w:rsidR="00404067" w:rsidRDefault="00404067" w:rsidP="008136BF">
      <w:pPr>
        <w:pStyle w:val="ConsPlusNormal"/>
        <w:spacing w:before="220"/>
        <w:jc w:val="both"/>
        <w:rPr>
          <w:rFonts w:ascii="Times New Roman" w:hAnsi="Times New Roman" w:cs="Times New Roman"/>
          <w:sz w:val="22"/>
          <w:szCs w:val="22"/>
        </w:rPr>
      </w:pPr>
    </w:p>
    <w:p w:rsidR="00404067" w:rsidRDefault="00404067" w:rsidP="008136BF">
      <w:pPr>
        <w:pStyle w:val="ConsPlusNormal"/>
        <w:spacing w:before="220"/>
        <w:jc w:val="both"/>
        <w:rPr>
          <w:rFonts w:ascii="Times New Roman" w:hAnsi="Times New Roman" w:cs="Times New Roman"/>
          <w:sz w:val="22"/>
          <w:szCs w:val="22"/>
        </w:rPr>
      </w:pPr>
    </w:p>
    <w:p w:rsidR="00404067" w:rsidRDefault="00404067" w:rsidP="008136BF">
      <w:pPr>
        <w:pStyle w:val="ConsPlusNormal"/>
        <w:spacing w:before="220"/>
        <w:jc w:val="both"/>
        <w:rPr>
          <w:rFonts w:ascii="Times New Roman" w:hAnsi="Times New Roman" w:cs="Times New Roman"/>
          <w:sz w:val="22"/>
          <w:szCs w:val="22"/>
        </w:rPr>
      </w:pPr>
    </w:p>
    <w:p w:rsidR="00404067" w:rsidRDefault="00404067" w:rsidP="008136BF">
      <w:pPr>
        <w:pStyle w:val="ConsPlusNormal"/>
        <w:spacing w:before="220"/>
        <w:jc w:val="both"/>
        <w:rPr>
          <w:rFonts w:ascii="Times New Roman" w:hAnsi="Times New Roman" w:cs="Times New Roman"/>
          <w:sz w:val="22"/>
          <w:szCs w:val="22"/>
        </w:rPr>
      </w:pPr>
    </w:p>
    <w:p w:rsidR="00404067" w:rsidRDefault="00404067" w:rsidP="008136BF">
      <w:pPr>
        <w:pStyle w:val="ConsPlusNormal"/>
        <w:spacing w:before="220"/>
        <w:jc w:val="both"/>
        <w:rPr>
          <w:rFonts w:ascii="Times New Roman" w:hAnsi="Times New Roman" w:cs="Times New Roman"/>
          <w:sz w:val="22"/>
          <w:szCs w:val="22"/>
        </w:rPr>
      </w:pPr>
    </w:p>
    <w:p w:rsidR="00404067" w:rsidRDefault="00404067" w:rsidP="008136BF">
      <w:pPr>
        <w:pStyle w:val="ConsPlusNormal"/>
        <w:spacing w:before="220"/>
        <w:jc w:val="both"/>
        <w:rPr>
          <w:rFonts w:ascii="Times New Roman" w:hAnsi="Times New Roman" w:cs="Times New Roman"/>
          <w:sz w:val="22"/>
          <w:szCs w:val="22"/>
        </w:rPr>
      </w:pPr>
    </w:p>
    <w:p w:rsidR="00404067" w:rsidRDefault="00404067" w:rsidP="008136BF">
      <w:pPr>
        <w:pStyle w:val="ConsPlusNormal"/>
        <w:spacing w:before="220"/>
        <w:jc w:val="both"/>
        <w:rPr>
          <w:rFonts w:ascii="Times New Roman" w:hAnsi="Times New Roman" w:cs="Times New Roman"/>
          <w:sz w:val="22"/>
          <w:szCs w:val="22"/>
        </w:rPr>
      </w:pPr>
    </w:p>
    <w:p w:rsidR="00404067" w:rsidRDefault="00404067" w:rsidP="008136BF">
      <w:pPr>
        <w:pStyle w:val="ConsPlusNormal"/>
        <w:spacing w:before="220"/>
        <w:jc w:val="both"/>
        <w:rPr>
          <w:rFonts w:ascii="Times New Roman" w:hAnsi="Times New Roman" w:cs="Times New Roman"/>
          <w:sz w:val="22"/>
          <w:szCs w:val="22"/>
        </w:rPr>
      </w:pPr>
    </w:p>
    <w:p w:rsidR="00404067" w:rsidRDefault="00404067" w:rsidP="008136BF">
      <w:pPr>
        <w:pStyle w:val="ConsPlusNormal"/>
        <w:spacing w:before="220"/>
        <w:jc w:val="both"/>
        <w:rPr>
          <w:rFonts w:ascii="Times New Roman" w:hAnsi="Times New Roman" w:cs="Times New Roman"/>
          <w:sz w:val="22"/>
          <w:szCs w:val="22"/>
        </w:rPr>
      </w:pPr>
    </w:p>
    <w:p w:rsidR="00404067" w:rsidRDefault="00404067" w:rsidP="008136BF">
      <w:pPr>
        <w:pStyle w:val="ConsPlusNormal"/>
        <w:spacing w:before="220"/>
        <w:jc w:val="both"/>
        <w:rPr>
          <w:rFonts w:ascii="Times New Roman" w:hAnsi="Times New Roman" w:cs="Times New Roman"/>
          <w:sz w:val="22"/>
          <w:szCs w:val="22"/>
        </w:rPr>
      </w:pPr>
    </w:p>
    <w:p w:rsidR="00404067" w:rsidRDefault="00404067" w:rsidP="008136BF">
      <w:pPr>
        <w:pStyle w:val="ConsPlusNormal"/>
        <w:spacing w:before="220"/>
        <w:jc w:val="both"/>
        <w:rPr>
          <w:rFonts w:ascii="Times New Roman" w:hAnsi="Times New Roman" w:cs="Times New Roman"/>
          <w:sz w:val="22"/>
          <w:szCs w:val="22"/>
        </w:rPr>
      </w:pPr>
    </w:p>
    <w:p w:rsidR="00404067" w:rsidRDefault="00404067" w:rsidP="008136BF">
      <w:pPr>
        <w:pStyle w:val="ConsPlusNormal"/>
        <w:spacing w:before="220"/>
        <w:jc w:val="both"/>
        <w:rPr>
          <w:rFonts w:ascii="Times New Roman" w:hAnsi="Times New Roman" w:cs="Times New Roman"/>
          <w:sz w:val="22"/>
          <w:szCs w:val="22"/>
        </w:rPr>
      </w:pPr>
    </w:p>
    <w:p w:rsidR="00404067" w:rsidRDefault="00404067" w:rsidP="008136BF">
      <w:pPr>
        <w:pStyle w:val="ConsPlusNormal"/>
        <w:spacing w:before="220"/>
        <w:jc w:val="both"/>
        <w:rPr>
          <w:rFonts w:ascii="Times New Roman" w:hAnsi="Times New Roman" w:cs="Times New Roman"/>
          <w:sz w:val="22"/>
          <w:szCs w:val="22"/>
        </w:rPr>
      </w:pPr>
    </w:p>
    <w:p w:rsidR="00404067" w:rsidRPr="00404067" w:rsidRDefault="00404067" w:rsidP="00404067">
      <w:pPr>
        <w:spacing w:after="0" w:line="240" w:lineRule="auto"/>
        <w:jc w:val="center"/>
        <w:rPr>
          <w:rFonts w:ascii="Times New Roman" w:hAnsi="Times New Roman" w:cs="Times New Roman"/>
        </w:rPr>
      </w:pPr>
      <w:r w:rsidRPr="00404067">
        <w:rPr>
          <w:rFonts w:ascii="Times New Roman" w:eastAsia="Times New Roman" w:hAnsi="Times New Roman" w:cs="Times New Roman"/>
          <w:b/>
          <w:noProof/>
        </w:rPr>
        <w:lastRenderedPageBreak/>
        <w:drawing>
          <wp:inline distT="0" distB="0" distL="0" distR="0">
            <wp:extent cx="691515" cy="907415"/>
            <wp:effectExtent l="19050" t="0" r="0" b="0"/>
            <wp:docPr id="13" name="Рисунок 0"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10"/>
                    <a:srcRect/>
                    <a:stretch>
                      <a:fillRect/>
                    </a:stretch>
                  </pic:blipFill>
                  <pic:spPr bwMode="auto">
                    <a:xfrm>
                      <a:off x="0" y="0"/>
                      <a:ext cx="691515" cy="907415"/>
                    </a:xfrm>
                    <a:prstGeom prst="rect">
                      <a:avLst/>
                    </a:prstGeom>
                    <a:noFill/>
                    <a:ln w="9525">
                      <a:noFill/>
                      <a:miter lim="800000"/>
                      <a:headEnd/>
                      <a:tailEnd/>
                    </a:ln>
                  </pic:spPr>
                </pic:pic>
              </a:graphicData>
            </a:graphic>
          </wp:inline>
        </w:drawing>
      </w:r>
    </w:p>
    <w:p w:rsidR="00404067" w:rsidRDefault="00404067" w:rsidP="00404067">
      <w:pPr>
        <w:spacing w:after="0" w:line="240" w:lineRule="auto"/>
        <w:jc w:val="center"/>
        <w:rPr>
          <w:rFonts w:ascii="Times New Roman" w:eastAsia="Times New Roman" w:hAnsi="Times New Roman" w:cs="Times New Roman"/>
          <w:b/>
        </w:rPr>
      </w:pPr>
      <w:r w:rsidRPr="00404067">
        <w:rPr>
          <w:rFonts w:ascii="Times New Roman" w:eastAsia="Times New Roman" w:hAnsi="Times New Roman" w:cs="Times New Roman"/>
          <w:b/>
        </w:rPr>
        <w:t>АДМИНИСТРАЦИЯ ГОРОДСКОГО ОКРУГА ТЕЙКОВО</w:t>
      </w:r>
    </w:p>
    <w:p w:rsidR="00404067" w:rsidRPr="00404067" w:rsidRDefault="00404067" w:rsidP="00404067">
      <w:pPr>
        <w:spacing w:after="0" w:line="240" w:lineRule="auto"/>
        <w:jc w:val="center"/>
        <w:rPr>
          <w:rFonts w:ascii="Times New Roman" w:eastAsia="Times New Roman" w:hAnsi="Times New Roman" w:cs="Times New Roman"/>
          <w:b/>
        </w:rPr>
      </w:pPr>
      <w:r w:rsidRPr="00404067">
        <w:rPr>
          <w:rFonts w:ascii="Times New Roman" w:eastAsia="Times New Roman" w:hAnsi="Times New Roman" w:cs="Times New Roman"/>
          <w:b/>
        </w:rPr>
        <w:t xml:space="preserve"> ИВАНОВСКОЙ ОБЛАСТИ</w:t>
      </w:r>
    </w:p>
    <w:p w:rsidR="00404067" w:rsidRPr="00404067" w:rsidRDefault="00404067" w:rsidP="00404067">
      <w:pPr>
        <w:spacing w:after="0" w:line="240" w:lineRule="auto"/>
        <w:jc w:val="center"/>
        <w:rPr>
          <w:rFonts w:ascii="Times New Roman" w:eastAsia="Times New Roman" w:hAnsi="Times New Roman" w:cs="Times New Roman"/>
          <w:b/>
        </w:rPr>
      </w:pPr>
      <w:r w:rsidRPr="00404067">
        <w:rPr>
          <w:rFonts w:ascii="Times New Roman" w:eastAsia="Times New Roman" w:hAnsi="Times New Roman" w:cs="Times New Roman"/>
          <w:b/>
        </w:rPr>
        <w:t>________________________________________________________</w:t>
      </w:r>
    </w:p>
    <w:p w:rsidR="00404067" w:rsidRPr="00404067" w:rsidRDefault="00404067" w:rsidP="00404067">
      <w:pPr>
        <w:spacing w:after="0" w:line="240" w:lineRule="auto"/>
        <w:jc w:val="center"/>
        <w:rPr>
          <w:rFonts w:ascii="Times New Roman" w:eastAsia="Times New Roman" w:hAnsi="Times New Roman" w:cs="Times New Roman"/>
          <w:b/>
          <w:sz w:val="10"/>
          <w:szCs w:val="10"/>
        </w:rPr>
      </w:pPr>
    </w:p>
    <w:p w:rsidR="00404067" w:rsidRPr="00404067" w:rsidRDefault="00404067" w:rsidP="00404067">
      <w:pPr>
        <w:spacing w:after="0" w:line="240" w:lineRule="auto"/>
        <w:jc w:val="center"/>
        <w:rPr>
          <w:rFonts w:ascii="Times New Roman" w:eastAsia="Times New Roman" w:hAnsi="Times New Roman" w:cs="Times New Roman"/>
          <w:b/>
          <w:sz w:val="10"/>
          <w:szCs w:val="10"/>
        </w:rPr>
      </w:pPr>
    </w:p>
    <w:p w:rsidR="00404067" w:rsidRPr="00404067" w:rsidRDefault="00404067" w:rsidP="00404067">
      <w:pPr>
        <w:spacing w:after="0" w:line="240" w:lineRule="auto"/>
        <w:jc w:val="center"/>
        <w:rPr>
          <w:rFonts w:ascii="Times New Roman" w:eastAsia="Times New Roman" w:hAnsi="Times New Roman" w:cs="Times New Roman"/>
          <w:b/>
        </w:rPr>
      </w:pPr>
      <w:r w:rsidRPr="00404067">
        <w:rPr>
          <w:rFonts w:ascii="Times New Roman" w:eastAsia="Times New Roman" w:hAnsi="Times New Roman" w:cs="Times New Roman"/>
          <w:b/>
        </w:rPr>
        <w:t xml:space="preserve">П О С Т А Н О В Л Е Н И Е </w:t>
      </w:r>
    </w:p>
    <w:p w:rsidR="00404067" w:rsidRPr="00404067" w:rsidRDefault="00404067" w:rsidP="00404067">
      <w:pPr>
        <w:spacing w:after="0" w:line="240" w:lineRule="auto"/>
        <w:jc w:val="center"/>
        <w:rPr>
          <w:rFonts w:ascii="Times New Roman" w:eastAsia="Times New Roman" w:hAnsi="Times New Roman" w:cs="Times New Roman"/>
          <w:b/>
          <w:sz w:val="10"/>
          <w:szCs w:val="10"/>
        </w:rPr>
      </w:pPr>
    </w:p>
    <w:p w:rsidR="00404067" w:rsidRPr="00404067" w:rsidRDefault="00404067" w:rsidP="00404067">
      <w:pPr>
        <w:spacing w:after="0" w:line="240" w:lineRule="auto"/>
        <w:jc w:val="center"/>
        <w:rPr>
          <w:rFonts w:ascii="Times New Roman" w:eastAsia="Times New Roman" w:hAnsi="Times New Roman" w:cs="Times New Roman"/>
          <w:b/>
          <w:sz w:val="10"/>
          <w:szCs w:val="10"/>
        </w:rPr>
      </w:pPr>
    </w:p>
    <w:p w:rsidR="00404067" w:rsidRPr="00404067" w:rsidRDefault="00404067" w:rsidP="00404067">
      <w:pPr>
        <w:spacing w:after="0" w:line="240" w:lineRule="auto"/>
        <w:jc w:val="center"/>
        <w:rPr>
          <w:rFonts w:ascii="Times New Roman" w:eastAsia="Times New Roman" w:hAnsi="Times New Roman" w:cs="Times New Roman"/>
          <w:b/>
        </w:rPr>
      </w:pPr>
      <w:r w:rsidRPr="00404067">
        <w:rPr>
          <w:rFonts w:ascii="Times New Roman" w:eastAsia="Times New Roman" w:hAnsi="Times New Roman" w:cs="Times New Roman"/>
          <w:b/>
        </w:rPr>
        <w:t xml:space="preserve">от 02.08.2022 № 359 </w:t>
      </w:r>
    </w:p>
    <w:p w:rsidR="00404067" w:rsidRPr="00404067" w:rsidRDefault="00404067" w:rsidP="00404067">
      <w:pPr>
        <w:spacing w:after="0" w:line="240" w:lineRule="auto"/>
        <w:jc w:val="center"/>
        <w:rPr>
          <w:rFonts w:ascii="Times New Roman" w:eastAsia="Times New Roman" w:hAnsi="Times New Roman" w:cs="Times New Roman"/>
          <w:b/>
          <w:sz w:val="10"/>
          <w:szCs w:val="10"/>
        </w:rPr>
      </w:pPr>
    </w:p>
    <w:p w:rsidR="00404067" w:rsidRPr="00404067" w:rsidRDefault="00404067" w:rsidP="00404067">
      <w:pPr>
        <w:spacing w:after="0" w:line="240" w:lineRule="auto"/>
        <w:jc w:val="center"/>
        <w:rPr>
          <w:rFonts w:ascii="Times New Roman" w:hAnsi="Times New Roman" w:cs="Times New Roman"/>
        </w:rPr>
      </w:pPr>
      <w:r w:rsidRPr="00404067">
        <w:rPr>
          <w:rFonts w:ascii="Times New Roman" w:hAnsi="Times New Roman" w:cs="Times New Roman"/>
        </w:rPr>
        <w:t>г. Тейково</w:t>
      </w:r>
    </w:p>
    <w:p w:rsidR="00404067" w:rsidRPr="00404067" w:rsidRDefault="00404067" w:rsidP="00404067">
      <w:pPr>
        <w:spacing w:after="0" w:line="240" w:lineRule="auto"/>
        <w:jc w:val="center"/>
        <w:rPr>
          <w:rFonts w:ascii="Times New Roman" w:hAnsi="Times New Roman" w:cs="Times New Roman"/>
          <w:sz w:val="10"/>
          <w:szCs w:val="10"/>
        </w:rPr>
      </w:pPr>
    </w:p>
    <w:p w:rsidR="00404067" w:rsidRPr="00404067" w:rsidRDefault="00404067" w:rsidP="00404067">
      <w:pPr>
        <w:spacing w:after="0" w:line="240" w:lineRule="auto"/>
        <w:jc w:val="center"/>
        <w:rPr>
          <w:rFonts w:ascii="Times New Roman" w:hAnsi="Times New Roman" w:cs="Times New Roman"/>
          <w:b/>
        </w:rPr>
      </w:pPr>
      <w:r w:rsidRPr="00404067">
        <w:rPr>
          <w:rFonts w:ascii="Times New Roman" w:hAnsi="Times New Roman" w:cs="Times New Roman"/>
          <w:b/>
        </w:rPr>
        <w:t>Об особенностях осуществления в 2022 году муниципального финансового контроля в отношении главных распорядителей (распорядителей) бюджетных средств, получателей бюджетных средств</w:t>
      </w:r>
    </w:p>
    <w:p w:rsidR="00404067" w:rsidRPr="00404067" w:rsidRDefault="00404067" w:rsidP="00404067">
      <w:pPr>
        <w:spacing w:after="0" w:line="240" w:lineRule="auto"/>
        <w:jc w:val="center"/>
        <w:rPr>
          <w:rFonts w:ascii="Times New Roman" w:hAnsi="Times New Roman" w:cs="Times New Roman"/>
          <w:b/>
          <w:sz w:val="10"/>
          <w:szCs w:val="10"/>
        </w:rPr>
      </w:pPr>
    </w:p>
    <w:p w:rsidR="00404067" w:rsidRPr="00404067" w:rsidRDefault="00404067" w:rsidP="00404067">
      <w:pPr>
        <w:spacing w:after="0" w:line="240" w:lineRule="auto"/>
        <w:jc w:val="center"/>
        <w:rPr>
          <w:rFonts w:ascii="Times New Roman" w:hAnsi="Times New Roman" w:cs="Times New Roman"/>
          <w:b/>
          <w:sz w:val="10"/>
          <w:szCs w:val="10"/>
        </w:rPr>
      </w:pPr>
    </w:p>
    <w:p w:rsidR="00404067" w:rsidRPr="00404067" w:rsidRDefault="00404067" w:rsidP="00404067">
      <w:pPr>
        <w:autoSpaceDE w:val="0"/>
        <w:autoSpaceDN w:val="0"/>
        <w:adjustRightInd w:val="0"/>
        <w:spacing w:after="0" w:line="240" w:lineRule="auto"/>
        <w:ind w:firstLine="708"/>
        <w:jc w:val="both"/>
        <w:rPr>
          <w:rFonts w:ascii="Times New Roman" w:hAnsi="Times New Roman" w:cs="Times New Roman"/>
        </w:rPr>
      </w:pPr>
      <w:r w:rsidRPr="00404067">
        <w:rPr>
          <w:rFonts w:ascii="Times New Roman" w:hAnsi="Times New Roman" w:cs="Times New Roman"/>
        </w:rPr>
        <w:t>В соответствии с пунктом 5 постановления Правительства Российской Федерации от 14.04.2022 № 665 «Об особенностях  осуществления в 2022 году государственного (муниципального) финансового ко</w:t>
      </w:r>
      <w:r w:rsidRPr="00404067">
        <w:rPr>
          <w:rFonts w:ascii="Times New Roman" w:hAnsi="Times New Roman" w:cs="Times New Roman"/>
        </w:rPr>
        <w:t>н</w:t>
      </w:r>
      <w:r w:rsidRPr="00404067">
        <w:rPr>
          <w:rFonts w:ascii="Times New Roman" w:hAnsi="Times New Roman" w:cs="Times New Roman"/>
        </w:rPr>
        <w:t>троля в отношении  главных распорядителей (распорядителей) бюджетных  средств, получателей бюдже</w:t>
      </w:r>
      <w:r w:rsidRPr="00404067">
        <w:rPr>
          <w:rFonts w:ascii="Times New Roman" w:hAnsi="Times New Roman" w:cs="Times New Roman"/>
        </w:rPr>
        <w:t>т</w:t>
      </w:r>
      <w:r w:rsidRPr="00404067">
        <w:rPr>
          <w:rFonts w:ascii="Times New Roman" w:hAnsi="Times New Roman" w:cs="Times New Roman"/>
        </w:rPr>
        <w:t>ных средств», пунктом 10.7 Положения об администрации  городского округа Тейково Ивановской  обла</w:t>
      </w:r>
      <w:r w:rsidRPr="00404067">
        <w:rPr>
          <w:rFonts w:ascii="Times New Roman" w:hAnsi="Times New Roman" w:cs="Times New Roman"/>
        </w:rPr>
        <w:t>с</w:t>
      </w:r>
      <w:r w:rsidRPr="00404067">
        <w:rPr>
          <w:rFonts w:ascii="Times New Roman" w:hAnsi="Times New Roman" w:cs="Times New Roman"/>
        </w:rPr>
        <w:t>ти,  утвержденного городской  Думой  городского округа Тейково, администрация городского округа Те</w:t>
      </w:r>
      <w:r w:rsidRPr="00404067">
        <w:rPr>
          <w:rFonts w:ascii="Times New Roman" w:hAnsi="Times New Roman" w:cs="Times New Roman"/>
        </w:rPr>
        <w:t>й</w:t>
      </w:r>
      <w:r w:rsidRPr="00404067">
        <w:rPr>
          <w:rFonts w:ascii="Times New Roman" w:hAnsi="Times New Roman" w:cs="Times New Roman"/>
        </w:rPr>
        <w:t>ково Ивановской области</w:t>
      </w:r>
    </w:p>
    <w:p w:rsidR="00404067" w:rsidRPr="00404067" w:rsidRDefault="00404067" w:rsidP="00404067">
      <w:pPr>
        <w:spacing w:after="0" w:line="240" w:lineRule="auto"/>
        <w:ind w:firstLine="709"/>
        <w:jc w:val="both"/>
        <w:rPr>
          <w:rFonts w:ascii="Times New Roman" w:hAnsi="Times New Roman" w:cs="Times New Roman"/>
          <w:sz w:val="10"/>
          <w:szCs w:val="10"/>
        </w:rPr>
      </w:pPr>
    </w:p>
    <w:p w:rsidR="00404067" w:rsidRPr="00404067" w:rsidRDefault="00404067" w:rsidP="00404067">
      <w:pPr>
        <w:spacing w:after="0" w:line="240" w:lineRule="auto"/>
        <w:jc w:val="center"/>
        <w:rPr>
          <w:rFonts w:ascii="Times New Roman" w:hAnsi="Times New Roman" w:cs="Times New Roman"/>
        </w:rPr>
      </w:pPr>
      <w:r w:rsidRPr="00404067">
        <w:rPr>
          <w:rFonts w:ascii="Times New Roman" w:hAnsi="Times New Roman" w:cs="Times New Roman"/>
          <w:b/>
        </w:rPr>
        <w:t>П О С Т А Н О В Л Я Е Т:</w:t>
      </w:r>
    </w:p>
    <w:p w:rsidR="00404067" w:rsidRPr="00404067" w:rsidRDefault="00404067" w:rsidP="00404067">
      <w:pPr>
        <w:spacing w:after="0" w:line="240" w:lineRule="auto"/>
        <w:jc w:val="center"/>
        <w:rPr>
          <w:rFonts w:ascii="Times New Roman" w:hAnsi="Times New Roman" w:cs="Times New Roman"/>
          <w:sz w:val="10"/>
          <w:szCs w:val="10"/>
        </w:rPr>
      </w:pPr>
    </w:p>
    <w:p w:rsidR="00404067" w:rsidRPr="00404067" w:rsidRDefault="00404067" w:rsidP="00404067">
      <w:pPr>
        <w:pStyle w:val="1f5"/>
        <w:numPr>
          <w:ilvl w:val="0"/>
          <w:numId w:val="28"/>
        </w:numPr>
        <w:shd w:val="clear" w:color="auto" w:fill="auto"/>
        <w:tabs>
          <w:tab w:val="left" w:pos="1172"/>
        </w:tabs>
        <w:spacing w:line="317" w:lineRule="exact"/>
        <w:ind w:left="20" w:right="20" w:firstLine="700"/>
        <w:jc w:val="both"/>
        <w:rPr>
          <w:rFonts w:ascii="Times New Roman" w:hAnsi="Times New Roman" w:cs="Times New Roman"/>
        </w:rPr>
      </w:pPr>
      <w:r w:rsidRPr="00404067">
        <w:rPr>
          <w:rFonts w:ascii="Times New Roman" w:hAnsi="Times New Roman" w:cs="Times New Roman"/>
        </w:rPr>
        <w:t xml:space="preserve"> Установить, что до 01.01.2023 отделом внутреннего муниципального финансового контроля администрации городского округа Тейково Ивановской области в рамках осуществления внутреннего м</w:t>
      </w:r>
      <w:r w:rsidRPr="00404067">
        <w:rPr>
          <w:rFonts w:ascii="Times New Roman" w:hAnsi="Times New Roman" w:cs="Times New Roman"/>
        </w:rPr>
        <w:t>у</w:t>
      </w:r>
      <w:r w:rsidRPr="00404067">
        <w:rPr>
          <w:rFonts w:ascii="Times New Roman" w:hAnsi="Times New Roman" w:cs="Times New Roman"/>
        </w:rPr>
        <w:t>ниципального финансового контроля не проводятся проверки главных распорядителей (распорядителей) бюджетных средств, получателей бюджетных средств, в том числе являющихся муниципальными заказч</w:t>
      </w:r>
      <w:r w:rsidRPr="00404067">
        <w:rPr>
          <w:rFonts w:ascii="Times New Roman" w:hAnsi="Times New Roman" w:cs="Times New Roman"/>
        </w:rPr>
        <w:t>и</w:t>
      </w:r>
      <w:r w:rsidRPr="00404067">
        <w:rPr>
          <w:rFonts w:ascii="Times New Roman" w:hAnsi="Times New Roman" w:cs="Times New Roman"/>
        </w:rPr>
        <w:t>ками городского округа Тейково Ивановской области (далее - проверки).</w:t>
      </w:r>
    </w:p>
    <w:p w:rsidR="00404067" w:rsidRPr="00404067" w:rsidRDefault="00404067" w:rsidP="00404067">
      <w:pPr>
        <w:pStyle w:val="1f5"/>
        <w:numPr>
          <w:ilvl w:val="0"/>
          <w:numId w:val="28"/>
        </w:numPr>
        <w:shd w:val="clear" w:color="auto" w:fill="auto"/>
        <w:tabs>
          <w:tab w:val="left" w:pos="1047"/>
        </w:tabs>
        <w:spacing w:line="317" w:lineRule="exact"/>
        <w:ind w:left="20" w:right="20" w:firstLine="700"/>
        <w:jc w:val="both"/>
        <w:rPr>
          <w:rFonts w:ascii="Times New Roman" w:hAnsi="Times New Roman" w:cs="Times New Roman"/>
        </w:rPr>
      </w:pPr>
      <w:r w:rsidRPr="00404067">
        <w:rPr>
          <w:rFonts w:ascii="Times New Roman" w:hAnsi="Times New Roman" w:cs="Times New Roman"/>
        </w:rPr>
        <w:t>При поступлении от главных распорядителей (распорядителей) бюджетных средств, получат</w:t>
      </w:r>
      <w:r w:rsidRPr="00404067">
        <w:rPr>
          <w:rFonts w:ascii="Times New Roman" w:hAnsi="Times New Roman" w:cs="Times New Roman"/>
        </w:rPr>
        <w:t>е</w:t>
      </w:r>
      <w:r w:rsidRPr="00404067">
        <w:rPr>
          <w:rFonts w:ascii="Times New Roman" w:hAnsi="Times New Roman" w:cs="Times New Roman"/>
        </w:rPr>
        <w:t>лей бюджетных средств, в том числе являющихся муниципальными заказчиками городского округа Тейк</w:t>
      </w:r>
      <w:r w:rsidRPr="00404067">
        <w:rPr>
          <w:rFonts w:ascii="Times New Roman" w:hAnsi="Times New Roman" w:cs="Times New Roman"/>
        </w:rPr>
        <w:t>о</w:t>
      </w:r>
      <w:r w:rsidRPr="00404067">
        <w:rPr>
          <w:rFonts w:ascii="Times New Roman" w:hAnsi="Times New Roman" w:cs="Times New Roman"/>
        </w:rPr>
        <w:t>во Ивановской области, обращений о продлении срока исполнения представлений (предписаний) отдела внутреннего муниципального финансового контроля администрации городского округа Тейково Ивано</w:t>
      </w:r>
      <w:r w:rsidRPr="00404067">
        <w:rPr>
          <w:rFonts w:ascii="Times New Roman" w:hAnsi="Times New Roman" w:cs="Times New Roman"/>
        </w:rPr>
        <w:t>в</w:t>
      </w:r>
      <w:r w:rsidRPr="00404067">
        <w:rPr>
          <w:rFonts w:ascii="Times New Roman" w:hAnsi="Times New Roman" w:cs="Times New Roman"/>
        </w:rPr>
        <w:t>ской области, выданных до вступления в силу настоящего постановления, отдел внутреннего муниципал</w:t>
      </w:r>
      <w:r w:rsidRPr="00404067">
        <w:rPr>
          <w:rFonts w:ascii="Times New Roman" w:hAnsi="Times New Roman" w:cs="Times New Roman"/>
        </w:rPr>
        <w:t>ь</w:t>
      </w:r>
      <w:r w:rsidRPr="00404067">
        <w:rPr>
          <w:rFonts w:ascii="Times New Roman" w:hAnsi="Times New Roman" w:cs="Times New Roman"/>
        </w:rPr>
        <w:t>ного финансового контроля администрации городского округа Тейково Ивановской области принимает с учетом требований, предусмотренных Бюджетным кодексом Российской Федерации, решение об удовл</w:t>
      </w:r>
      <w:r w:rsidRPr="00404067">
        <w:rPr>
          <w:rFonts w:ascii="Times New Roman" w:hAnsi="Times New Roman" w:cs="Times New Roman"/>
        </w:rPr>
        <w:t>е</w:t>
      </w:r>
      <w:r w:rsidRPr="00404067">
        <w:rPr>
          <w:rFonts w:ascii="Times New Roman" w:hAnsi="Times New Roman" w:cs="Times New Roman"/>
        </w:rPr>
        <w:t>творении таких обращений в течение 10 рабочих дней со дня поступления таких обращений. При этом вновь устанавливаемый срок исполнения указанных представлений (предписаний) не может приходиться на дату ранее 01.01.2023.</w:t>
      </w:r>
    </w:p>
    <w:p w:rsidR="00404067" w:rsidRPr="00404067" w:rsidRDefault="00404067" w:rsidP="00404067">
      <w:pPr>
        <w:pStyle w:val="1f5"/>
        <w:numPr>
          <w:ilvl w:val="0"/>
          <w:numId w:val="28"/>
        </w:numPr>
        <w:shd w:val="clear" w:color="auto" w:fill="auto"/>
        <w:tabs>
          <w:tab w:val="left" w:pos="1110"/>
        </w:tabs>
        <w:spacing w:line="322" w:lineRule="exact"/>
        <w:ind w:left="20" w:right="20" w:firstLine="700"/>
        <w:jc w:val="both"/>
        <w:rPr>
          <w:rFonts w:ascii="Times New Roman" w:hAnsi="Times New Roman" w:cs="Times New Roman"/>
        </w:rPr>
      </w:pPr>
      <w:r w:rsidRPr="00404067">
        <w:rPr>
          <w:rFonts w:ascii="Times New Roman" w:hAnsi="Times New Roman" w:cs="Times New Roman"/>
        </w:rPr>
        <w:t>Пункт 1 настоящего постановления не распространяется на проверки, проведение которых осуществляется:</w:t>
      </w:r>
    </w:p>
    <w:p w:rsidR="00404067" w:rsidRPr="00404067" w:rsidRDefault="00404067" w:rsidP="00404067">
      <w:pPr>
        <w:pStyle w:val="1f5"/>
        <w:shd w:val="clear" w:color="auto" w:fill="auto"/>
        <w:spacing w:line="322" w:lineRule="exact"/>
        <w:ind w:left="20" w:right="20" w:firstLine="700"/>
        <w:jc w:val="both"/>
        <w:rPr>
          <w:rFonts w:ascii="Times New Roman" w:hAnsi="Times New Roman" w:cs="Times New Roman"/>
        </w:rPr>
      </w:pPr>
      <w:r w:rsidRPr="00404067">
        <w:rPr>
          <w:rFonts w:ascii="Times New Roman" w:hAnsi="Times New Roman" w:cs="Times New Roman"/>
        </w:rPr>
        <w:t>в соответствии с поручениями Главы городского округа Тейково Ивановской области Ивановской области, требованиями (обращениями) прокуратуры Ивановской области, Управления Федеральной слу</w:t>
      </w:r>
      <w:r w:rsidRPr="00404067">
        <w:rPr>
          <w:rFonts w:ascii="Times New Roman" w:hAnsi="Times New Roman" w:cs="Times New Roman"/>
        </w:rPr>
        <w:t>ж</w:t>
      </w:r>
      <w:r w:rsidRPr="00404067">
        <w:rPr>
          <w:rFonts w:ascii="Times New Roman" w:hAnsi="Times New Roman" w:cs="Times New Roman"/>
        </w:rPr>
        <w:t>бы безопасности Российской Федерации по Ивановской области, Управления Министерства внутренних дел Российской Федерации по Ивановской области, Следственного управления Следственного комитета Российской Федерации по Ивановской области;</w:t>
      </w:r>
    </w:p>
    <w:p w:rsidR="00404067" w:rsidRPr="00404067" w:rsidRDefault="00404067" w:rsidP="00404067">
      <w:pPr>
        <w:pStyle w:val="1f5"/>
        <w:shd w:val="clear" w:color="auto" w:fill="auto"/>
        <w:spacing w:line="322" w:lineRule="exact"/>
        <w:ind w:left="20" w:right="20" w:firstLine="700"/>
        <w:jc w:val="both"/>
        <w:rPr>
          <w:rFonts w:ascii="Times New Roman" w:hAnsi="Times New Roman" w:cs="Times New Roman"/>
        </w:rPr>
      </w:pPr>
      <w:r w:rsidRPr="00404067">
        <w:rPr>
          <w:rFonts w:ascii="Times New Roman" w:hAnsi="Times New Roman" w:cs="Times New Roman"/>
        </w:rPr>
        <w:lastRenderedPageBreak/>
        <w:t>на основании обращений граждан, содержащих информацию о признаках нарушений нормативных правовых актов по вопросам, отнесенным к компетенции отдела внутреннего муниципального финансов</w:t>
      </w:r>
      <w:r w:rsidRPr="00404067">
        <w:rPr>
          <w:rFonts w:ascii="Times New Roman" w:hAnsi="Times New Roman" w:cs="Times New Roman"/>
        </w:rPr>
        <w:t>о</w:t>
      </w:r>
      <w:r w:rsidRPr="00404067">
        <w:rPr>
          <w:rFonts w:ascii="Times New Roman" w:hAnsi="Times New Roman" w:cs="Times New Roman"/>
        </w:rPr>
        <w:t>го контроля администрации городского округа Тейково Ивановской области.</w:t>
      </w:r>
    </w:p>
    <w:p w:rsidR="00404067" w:rsidRPr="00404067" w:rsidRDefault="00404067" w:rsidP="00404067">
      <w:pPr>
        <w:pStyle w:val="1f5"/>
        <w:numPr>
          <w:ilvl w:val="0"/>
          <w:numId w:val="28"/>
        </w:numPr>
        <w:shd w:val="clear" w:color="auto" w:fill="auto"/>
        <w:tabs>
          <w:tab w:val="left" w:pos="1086"/>
        </w:tabs>
        <w:spacing w:line="322" w:lineRule="exact"/>
        <w:ind w:left="20" w:right="20" w:firstLine="700"/>
        <w:jc w:val="both"/>
        <w:rPr>
          <w:rFonts w:ascii="Times New Roman" w:hAnsi="Times New Roman" w:cs="Times New Roman"/>
        </w:rPr>
      </w:pPr>
      <w:r w:rsidRPr="00404067">
        <w:rPr>
          <w:rFonts w:ascii="Times New Roman" w:hAnsi="Times New Roman" w:cs="Times New Roman"/>
        </w:rPr>
        <w:t>Установить, что проверки, указанные в пункте 1 настоящего постановления, начатые до всту</w:t>
      </w:r>
      <w:r w:rsidRPr="00404067">
        <w:rPr>
          <w:rFonts w:ascii="Times New Roman" w:hAnsi="Times New Roman" w:cs="Times New Roman"/>
        </w:rPr>
        <w:t>п</w:t>
      </w:r>
      <w:r w:rsidRPr="00404067">
        <w:rPr>
          <w:rFonts w:ascii="Times New Roman" w:hAnsi="Times New Roman" w:cs="Times New Roman"/>
        </w:rPr>
        <w:t>ления в силу настоящего постановления, по распоряжению главы городского округа Тейково Ивановской области приостанавливаются со сроком возобновления не ранее 01.01.2023 либо завершаются не позднее 20 рабочих дней со дня вступления в силу настоящего постановления.</w:t>
      </w:r>
    </w:p>
    <w:p w:rsidR="00404067" w:rsidRPr="00404067" w:rsidRDefault="00404067" w:rsidP="00404067">
      <w:pPr>
        <w:pStyle w:val="1f5"/>
        <w:numPr>
          <w:ilvl w:val="0"/>
          <w:numId w:val="28"/>
        </w:numPr>
        <w:shd w:val="clear" w:color="auto" w:fill="auto"/>
        <w:tabs>
          <w:tab w:val="left" w:pos="1086"/>
        </w:tabs>
        <w:spacing w:line="322" w:lineRule="exact"/>
        <w:ind w:left="20" w:right="20" w:firstLine="700"/>
        <w:jc w:val="both"/>
        <w:rPr>
          <w:rFonts w:ascii="Times New Roman" w:hAnsi="Times New Roman" w:cs="Times New Roman"/>
        </w:rPr>
      </w:pPr>
      <w:r w:rsidRPr="00404067">
        <w:rPr>
          <w:rFonts w:ascii="Times New Roman" w:hAnsi="Times New Roman" w:cs="Times New Roman"/>
        </w:rPr>
        <w:t>Опубликовать настоящее постановление в Вестнике органов местного самоуправления горо</w:t>
      </w:r>
      <w:r w:rsidRPr="00404067">
        <w:rPr>
          <w:rFonts w:ascii="Times New Roman" w:hAnsi="Times New Roman" w:cs="Times New Roman"/>
        </w:rPr>
        <w:t>д</w:t>
      </w:r>
      <w:r w:rsidRPr="00404067">
        <w:rPr>
          <w:rFonts w:ascii="Times New Roman" w:hAnsi="Times New Roman" w:cs="Times New Roman"/>
        </w:rPr>
        <w:t>ского округа Тейково Ивановской областии разместить на официальном сайте администрации городского округа Тейково Ивановской области в сети Интернет.</w:t>
      </w:r>
    </w:p>
    <w:p w:rsidR="00404067" w:rsidRPr="00404067" w:rsidRDefault="00404067" w:rsidP="00404067">
      <w:pPr>
        <w:widowControl w:val="0"/>
        <w:autoSpaceDE w:val="0"/>
        <w:autoSpaceDN w:val="0"/>
        <w:adjustRightInd w:val="0"/>
        <w:spacing w:after="0" w:line="240" w:lineRule="auto"/>
        <w:ind w:left="720"/>
        <w:jc w:val="both"/>
        <w:rPr>
          <w:rFonts w:ascii="Times New Roman" w:hAnsi="Times New Roman" w:cs="Times New Roman"/>
        </w:rPr>
      </w:pPr>
    </w:p>
    <w:p w:rsidR="00404067" w:rsidRPr="00404067" w:rsidRDefault="00404067" w:rsidP="00404067">
      <w:pPr>
        <w:pStyle w:val="1f5"/>
        <w:shd w:val="clear" w:color="auto" w:fill="auto"/>
        <w:tabs>
          <w:tab w:val="left" w:pos="1086"/>
        </w:tabs>
        <w:spacing w:line="322" w:lineRule="exact"/>
        <w:ind w:left="720" w:right="20"/>
        <w:jc w:val="both"/>
        <w:rPr>
          <w:rFonts w:ascii="Times New Roman" w:hAnsi="Times New Roman" w:cs="Times New Roman"/>
        </w:rPr>
      </w:pPr>
    </w:p>
    <w:p w:rsidR="00404067" w:rsidRPr="00404067" w:rsidRDefault="00404067" w:rsidP="00404067">
      <w:pPr>
        <w:pStyle w:val="1f5"/>
        <w:shd w:val="clear" w:color="auto" w:fill="auto"/>
        <w:tabs>
          <w:tab w:val="left" w:pos="1086"/>
        </w:tabs>
        <w:spacing w:line="322" w:lineRule="exact"/>
        <w:ind w:right="20"/>
        <w:jc w:val="both"/>
        <w:rPr>
          <w:rFonts w:ascii="Times New Roman" w:hAnsi="Times New Roman" w:cs="Times New Roman"/>
        </w:rPr>
      </w:pPr>
    </w:p>
    <w:p w:rsidR="00404067" w:rsidRPr="00404067" w:rsidRDefault="00404067" w:rsidP="00404067">
      <w:pPr>
        <w:pStyle w:val="ConsPlusNormal"/>
        <w:ind w:firstLine="0"/>
        <w:jc w:val="both"/>
        <w:rPr>
          <w:rFonts w:ascii="Times New Roman" w:hAnsi="Times New Roman" w:cs="Times New Roman"/>
          <w:b/>
          <w:sz w:val="22"/>
          <w:szCs w:val="22"/>
        </w:rPr>
      </w:pPr>
      <w:r w:rsidRPr="00404067">
        <w:rPr>
          <w:rFonts w:ascii="Times New Roman" w:hAnsi="Times New Roman" w:cs="Times New Roman"/>
          <w:b/>
          <w:sz w:val="22"/>
          <w:szCs w:val="22"/>
        </w:rPr>
        <w:t>Главы городского округа Тейково</w:t>
      </w:r>
    </w:p>
    <w:p w:rsidR="00404067" w:rsidRPr="00404067" w:rsidRDefault="00404067" w:rsidP="00404067">
      <w:pPr>
        <w:pStyle w:val="ConsPlusNormal"/>
        <w:ind w:firstLine="0"/>
        <w:jc w:val="both"/>
        <w:rPr>
          <w:rFonts w:ascii="Times New Roman" w:hAnsi="Times New Roman" w:cs="Times New Roman"/>
          <w:b/>
          <w:sz w:val="22"/>
          <w:szCs w:val="22"/>
        </w:rPr>
      </w:pPr>
      <w:r w:rsidRPr="00404067">
        <w:rPr>
          <w:rFonts w:ascii="Times New Roman" w:hAnsi="Times New Roman" w:cs="Times New Roman"/>
          <w:b/>
          <w:sz w:val="22"/>
          <w:szCs w:val="22"/>
        </w:rPr>
        <w:t>Ивановской области                                                                              С.А. Семенова</w:t>
      </w:r>
    </w:p>
    <w:p w:rsidR="00404067" w:rsidRPr="00404067" w:rsidRDefault="00404067" w:rsidP="00404067">
      <w:pPr>
        <w:pStyle w:val="ConsPlusNormal"/>
        <w:ind w:firstLine="0"/>
        <w:jc w:val="both"/>
        <w:rPr>
          <w:rFonts w:ascii="Times New Roman" w:hAnsi="Times New Roman" w:cs="Times New Roman"/>
          <w:b/>
          <w:sz w:val="22"/>
          <w:szCs w:val="22"/>
        </w:rPr>
      </w:pPr>
    </w:p>
    <w:p w:rsidR="00404067" w:rsidRPr="00404067" w:rsidRDefault="00404067" w:rsidP="00404067">
      <w:pPr>
        <w:pStyle w:val="1f5"/>
        <w:shd w:val="clear" w:color="auto" w:fill="auto"/>
        <w:tabs>
          <w:tab w:val="left" w:pos="1086"/>
        </w:tabs>
        <w:spacing w:line="322" w:lineRule="exact"/>
        <w:ind w:right="20"/>
        <w:jc w:val="both"/>
        <w:rPr>
          <w:rFonts w:ascii="Times New Roman" w:hAnsi="Times New Roman" w:cs="Times New Roman"/>
        </w:rPr>
      </w:pPr>
    </w:p>
    <w:p w:rsidR="00404067" w:rsidRPr="00404067" w:rsidRDefault="00404067" w:rsidP="00404067">
      <w:pPr>
        <w:pStyle w:val="1f5"/>
        <w:shd w:val="clear" w:color="auto" w:fill="auto"/>
        <w:tabs>
          <w:tab w:val="left" w:pos="1086"/>
        </w:tabs>
        <w:spacing w:line="322" w:lineRule="exact"/>
        <w:ind w:right="20"/>
        <w:jc w:val="both"/>
        <w:rPr>
          <w:rFonts w:ascii="Times New Roman" w:hAnsi="Times New Roman" w:cs="Times New Roman"/>
        </w:rPr>
      </w:pPr>
    </w:p>
    <w:p w:rsidR="00404067" w:rsidRPr="00404067" w:rsidRDefault="00404067" w:rsidP="00404067">
      <w:pPr>
        <w:rPr>
          <w:rFonts w:ascii="Times New Roman" w:hAnsi="Times New Roman" w:cs="Times New Roman"/>
        </w:rPr>
      </w:pPr>
    </w:p>
    <w:p w:rsidR="00404067" w:rsidRPr="00404067" w:rsidRDefault="00404067" w:rsidP="008136BF">
      <w:pPr>
        <w:pStyle w:val="ConsPlusNormal"/>
        <w:spacing w:before="220"/>
        <w:jc w:val="both"/>
        <w:rPr>
          <w:rFonts w:ascii="Times New Roman" w:hAnsi="Times New Roman" w:cs="Times New Roman"/>
          <w:sz w:val="22"/>
          <w:szCs w:val="22"/>
        </w:rPr>
      </w:pPr>
    </w:p>
    <w:p w:rsidR="004341BD" w:rsidRDefault="004341BD" w:rsidP="00D229AD">
      <w:pPr>
        <w:spacing w:after="0" w:line="240" w:lineRule="auto"/>
        <w:jc w:val="center"/>
        <w:rPr>
          <w:rFonts w:ascii="Times New Roman" w:hAnsi="Times New Roman" w:cs="Times New Roman"/>
          <w:b/>
          <w:noProof/>
        </w:rPr>
      </w:pPr>
    </w:p>
    <w:p w:rsidR="00642486" w:rsidRDefault="00642486" w:rsidP="00D229AD">
      <w:pPr>
        <w:spacing w:after="0" w:line="240" w:lineRule="auto"/>
        <w:jc w:val="center"/>
        <w:rPr>
          <w:rFonts w:ascii="Times New Roman" w:hAnsi="Times New Roman" w:cs="Times New Roman"/>
          <w:b/>
          <w:noProof/>
        </w:rPr>
      </w:pPr>
    </w:p>
    <w:p w:rsidR="00642486" w:rsidRDefault="00642486" w:rsidP="00D229AD">
      <w:pPr>
        <w:spacing w:after="0" w:line="240" w:lineRule="auto"/>
        <w:jc w:val="center"/>
        <w:rPr>
          <w:rFonts w:ascii="Times New Roman" w:hAnsi="Times New Roman" w:cs="Times New Roman"/>
          <w:b/>
          <w:noProof/>
        </w:rPr>
      </w:pPr>
    </w:p>
    <w:p w:rsidR="00642486" w:rsidRDefault="00642486" w:rsidP="00D229AD">
      <w:pPr>
        <w:spacing w:after="0" w:line="240" w:lineRule="auto"/>
        <w:jc w:val="center"/>
        <w:rPr>
          <w:rFonts w:ascii="Times New Roman" w:hAnsi="Times New Roman" w:cs="Times New Roman"/>
          <w:b/>
          <w:noProof/>
        </w:rPr>
      </w:pPr>
    </w:p>
    <w:p w:rsidR="00642486" w:rsidRDefault="00642486" w:rsidP="00D229AD">
      <w:pPr>
        <w:spacing w:after="0" w:line="240" w:lineRule="auto"/>
        <w:jc w:val="center"/>
        <w:rPr>
          <w:rFonts w:ascii="Times New Roman" w:hAnsi="Times New Roman" w:cs="Times New Roman"/>
          <w:b/>
          <w:noProof/>
        </w:rPr>
      </w:pPr>
    </w:p>
    <w:p w:rsidR="00642486" w:rsidRDefault="00642486" w:rsidP="00D229AD">
      <w:pPr>
        <w:spacing w:after="0" w:line="240" w:lineRule="auto"/>
        <w:jc w:val="center"/>
        <w:rPr>
          <w:rFonts w:ascii="Times New Roman" w:hAnsi="Times New Roman" w:cs="Times New Roman"/>
          <w:b/>
          <w:noProof/>
        </w:rPr>
      </w:pPr>
    </w:p>
    <w:p w:rsidR="00642486" w:rsidRDefault="00642486" w:rsidP="00D229AD">
      <w:pPr>
        <w:spacing w:after="0" w:line="240" w:lineRule="auto"/>
        <w:jc w:val="center"/>
        <w:rPr>
          <w:rFonts w:ascii="Times New Roman" w:hAnsi="Times New Roman" w:cs="Times New Roman"/>
          <w:b/>
          <w:noProof/>
        </w:rPr>
      </w:pPr>
    </w:p>
    <w:p w:rsidR="00642486" w:rsidRDefault="00642486" w:rsidP="00D229AD">
      <w:pPr>
        <w:spacing w:after="0" w:line="240" w:lineRule="auto"/>
        <w:jc w:val="center"/>
        <w:rPr>
          <w:rFonts w:ascii="Times New Roman" w:hAnsi="Times New Roman" w:cs="Times New Roman"/>
          <w:b/>
          <w:noProof/>
        </w:rPr>
      </w:pPr>
    </w:p>
    <w:p w:rsidR="00642486" w:rsidRDefault="00642486" w:rsidP="00D229AD">
      <w:pPr>
        <w:spacing w:after="0" w:line="240" w:lineRule="auto"/>
        <w:jc w:val="center"/>
        <w:rPr>
          <w:rFonts w:ascii="Times New Roman" w:hAnsi="Times New Roman" w:cs="Times New Roman"/>
          <w:b/>
          <w:noProof/>
        </w:rPr>
      </w:pPr>
    </w:p>
    <w:p w:rsidR="00642486" w:rsidRDefault="00642486" w:rsidP="00D229AD">
      <w:pPr>
        <w:spacing w:after="0" w:line="240" w:lineRule="auto"/>
        <w:jc w:val="center"/>
        <w:rPr>
          <w:rFonts w:ascii="Times New Roman" w:hAnsi="Times New Roman" w:cs="Times New Roman"/>
          <w:b/>
          <w:noProof/>
        </w:rPr>
      </w:pPr>
    </w:p>
    <w:p w:rsidR="00642486" w:rsidRDefault="00642486" w:rsidP="00D229AD">
      <w:pPr>
        <w:spacing w:after="0" w:line="240" w:lineRule="auto"/>
        <w:jc w:val="center"/>
        <w:rPr>
          <w:rFonts w:ascii="Times New Roman" w:hAnsi="Times New Roman" w:cs="Times New Roman"/>
          <w:b/>
          <w:noProof/>
        </w:rPr>
      </w:pPr>
    </w:p>
    <w:p w:rsidR="00642486" w:rsidRDefault="00642486" w:rsidP="00D229AD">
      <w:pPr>
        <w:spacing w:after="0" w:line="240" w:lineRule="auto"/>
        <w:jc w:val="center"/>
        <w:rPr>
          <w:rFonts w:ascii="Times New Roman" w:hAnsi="Times New Roman" w:cs="Times New Roman"/>
          <w:b/>
          <w:noProof/>
        </w:rPr>
      </w:pPr>
    </w:p>
    <w:p w:rsidR="00642486" w:rsidRDefault="00642486" w:rsidP="00D229AD">
      <w:pPr>
        <w:spacing w:after="0" w:line="240" w:lineRule="auto"/>
        <w:jc w:val="center"/>
        <w:rPr>
          <w:rFonts w:ascii="Times New Roman" w:hAnsi="Times New Roman" w:cs="Times New Roman"/>
          <w:b/>
          <w:noProof/>
        </w:rPr>
      </w:pPr>
    </w:p>
    <w:p w:rsidR="00642486" w:rsidRDefault="00642486" w:rsidP="00D229AD">
      <w:pPr>
        <w:spacing w:after="0" w:line="240" w:lineRule="auto"/>
        <w:jc w:val="center"/>
        <w:rPr>
          <w:rFonts w:ascii="Times New Roman" w:hAnsi="Times New Roman" w:cs="Times New Roman"/>
          <w:b/>
          <w:noProof/>
        </w:rPr>
      </w:pPr>
    </w:p>
    <w:p w:rsidR="00642486" w:rsidRDefault="00642486" w:rsidP="00D229AD">
      <w:pPr>
        <w:spacing w:after="0" w:line="240" w:lineRule="auto"/>
        <w:jc w:val="center"/>
        <w:rPr>
          <w:rFonts w:ascii="Times New Roman" w:hAnsi="Times New Roman" w:cs="Times New Roman"/>
          <w:b/>
          <w:noProof/>
        </w:rPr>
      </w:pPr>
    </w:p>
    <w:p w:rsidR="00642486" w:rsidRDefault="00642486" w:rsidP="00D229AD">
      <w:pPr>
        <w:spacing w:after="0" w:line="240" w:lineRule="auto"/>
        <w:jc w:val="center"/>
        <w:rPr>
          <w:rFonts w:ascii="Times New Roman" w:hAnsi="Times New Roman" w:cs="Times New Roman"/>
          <w:b/>
          <w:noProof/>
        </w:rPr>
      </w:pPr>
    </w:p>
    <w:p w:rsidR="00642486" w:rsidRDefault="00642486" w:rsidP="00D229AD">
      <w:pPr>
        <w:spacing w:after="0" w:line="240" w:lineRule="auto"/>
        <w:jc w:val="center"/>
        <w:rPr>
          <w:rFonts w:ascii="Times New Roman" w:hAnsi="Times New Roman" w:cs="Times New Roman"/>
          <w:b/>
          <w:noProof/>
        </w:rPr>
      </w:pPr>
    </w:p>
    <w:p w:rsidR="00642486" w:rsidRDefault="00642486" w:rsidP="00D229AD">
      <w:pPr>
        <w:spacing w:after="0" w:line="240" w:lineRule="auto"/>
        <w:jc w:val="center"/>
        <w:rPr>
          <w:rFonts w:ascii="Times New Roman" w:hAnsi="Times New Roman" w:cs="Times New Roman"/>
          <w:b/>
          <w:noProof/>
        </w:rPr>
      </w:pPr>
    </w:p>
    <w:p w:rsidR="00642486" w:rsidRDefault="00642486" w:rsidP="00D229AD">
      <w:pPr>
        <w:spacing w:after="0" w:line="240" w:lineRule="auto"/>
        <w:jc w:val="center"/>
        <w:rPr>
          <w:rFonts w:ascii="Times New Roman" w:hAnsi="Times New Roman" w:cs="Times New Roman"/>
          <w:b/>
          <w:noProof/>
        </w:rPr>
      </w:pPr>
    </w:p>
    <w:p w:rsidR="00642486" w:rsidRDefault="00642486" w:rsidP="00D229AD">
      <w:pPr>
        <w:spacing w:after="0" w:line="240" w:lineRule="auto"/>
        <w:jc w:val="center"/>
        <w:rPr>
          <w:rFonts w:ascii="Times New Roman" w:hAnsi="Times New Roman" w:cs="Times New Roman"/>
          <w:b/>
          <w:noProof/>
        </w:rPr>
      </w:pPr>
    </w:p>
    <w:p w:rsidR="00642486" w:rsidRDefault="00642486" w:rsidP="00D229AD">
      <w:pPr>
        <w:spacing w:after="0" w:line="240" w:lineRule="auto"/>
        <w:jc w:val="center"/>
        <w:rPr>
          <w:rFonts w:ascii="Times New Roman" w:hAnsi="Times New Roman" w:cs="Times New Roman"/>
          <w:b/>
          <w:noProof/>
        </w:rPr>
      </w:pPr>
    </w:p>
    <w:p w:rsidR="00642486" w:rsidRDefault="00642486" w:rsidP="00D229AD">
      <w:pPr>
        <w:spacing w:after="0" w:line="240" w:lineRule="auto"/>
        <w:jc w:val="center"/>
        <w:rPr>
          <w:rFonts w:ascii="Times New Roman" w:hAnsi="Times New Roman" w:cs="Times New Roman"/>
          <w:b/>
          <w:noProof/>
        </w:rPr>
      </w:pPr>
    </w:p>
    <w:p w:rsidR="00642486" w:rsidRDefault="00642486" w:rsidP="00D229AD">
      <w:pPr>
        <w:spacing w:after="0" w:line="240" w:lineRule="auto"/>
        <w:jc w:val="center"/>
        <w:rPr>
          <w:rFonts w:ascii="Times New Roman" w:hAnsi="Times New Roman" w:cs="Times New Roman"/>
          <w:b/>
          <w:noProof/>
        </w:rPr>
      </w:pPr>
    </w:p>
    <w:p w:rsidR="00642486" w:rsidRDefault="00642486" w:rsidP="00D229AD">
      <w:pPr>
        <w:spacing w:after="0" w:line="240" w:lineRule="auto"/>
        <w:jc w:val="center"/>
        <w:rPr>
          <w:rFonts w:ascii="Times New Roman" w:hAnsi="Times New Roman" w:cs="Times New Roman"/>
          <w:b/>
          <w:noProof/>
        </w:rPr>
      </w:pPr>
    </w:p>
    <w:p w:rsidR="00642486" w:rsidRDefault="00642486" w:rsidP="00D229AD">
      <w:pPr>
        <w:spacing w:after="0" w:line="240" w:lineRule="auto"/>
        <w:jc w:val="center"/>
        <w:rPr>
          <w:rFonts w:ascii="Times New Roman" w:hAnsi="Times New Roman" w:cs="Times New Roman"/>
          <w:b/>
          <w:noProof/>
        </w:rPr>
      </w:pPr>
    </w:p>
    <w:p w:rsidR="00642486" w:rsidRDefault="00642486" w:rsidP="00D229AD">
      <w:pPr>
        <w:spacing w:after="0" w:line="240" w:lineRule="auto"/>
        <w:jc w:val="center"/>
        <w:rPr>
          <w:rFonts w:ascii="Times New Roman" w:hAnsi="Times New Roman" w:cs="Times New Roman"/>
          <w:b/>
          <w:noProof/>
        </w:rPr>
      </w:pPr>
    </w:p>
    <w:p w:rsidR="00642486" w:rsidRDefault="00642486" w:rsidP="00D229AD">
      <w:pPr>
        <w:spacing w:after="0" w:line="240" w:lineRule="auto"/>
        <w:jc w:val="center"/>
        <w:rPr>
          <w:rFonts w:ascii="Times New Roman" w:hAnsi="Times New Roman" w:cs="Times New Roman"/>
          <w:b/>
          <w:noProof/>
        </w:rPr>
      </w:pPr>
    </w:p>
    <w:p w:rsidR="00642486" w:rsidRDefault="00642486" w:rsidP="00D229AD">
      <w:pPr>
        <w:spacing w:after="0" w:line="240" w:lineRule="auto"/>
        <w:jc w:val="center"/>
        <w:rPr>
          <w:rFonts w:ascii="Times New Roman" w:hAnsi="Times New Roman" w:cs="Times New Roman"/>
          <w:b/>
          <w:noProof/>
        </w:rPr>
      </w:pPr>
    </w:p>
    <w:p w:rsidR="00642486" w:rsidRDefault="00642486" w:rsidP="00D229AD">
      <w:pPr>
        <w:spacing w:after="0" w:line="240" w:lineRule="auto"/>
        <w:jc w:val="center"/>
        <w:rPr>
          <w:rFonts w:ascii="Times New Roman" w:hAnsi="Times New Roman" w:cs="Times New Roman"/>
          <w:b/>
          <w:noProof/>
        </w:rPr>
      </w:pPr>
    </w:p>
    <w:p w:rsidR="00642486" w:rsidRDefault="00642486" w:rsidP="00D229AD">
      <w:pPr>
        <w:spacing w:after="0" w:line="240" w:lineRule="auto"/>
        <w:jc w:val="center"/>
        <w:rPr>
          <w:rFonts w:ascii="Times New Roman" w:hAnsi="Times New Roman" w:cs="Times New Roman"/>
          <w:b/>
          <w:noProof/>
        </w:rPr>
      </w:pPr>
    </w:p>
    <w:p w:rsidR="00642486" w:rsidRPr="00642486" w:rsidRDefault="00642486" w:rsidP="00642486">
      <w:pPr>
        <w:ind w:firstLine="709"/>
        <w:jc w:val="center"/>
        <w:rPr>
          <w:rFonts w:ascii="Times New Roman" w:hAnsi="Times New Roman" w:cs="Times New Roman"/>
          <w:b/>
          <w:bCs/>
          <w:color w:val="000000"/>
        </w:rPr>
      </w:pPr>
      <w:r w:rsidRPr="00642486">
        <w:rPr>
          <w:rFonts w:ascii="Times New Roman" w:hAnsi="Times New Roman" w:cs="Times New Roman"/>
          <w:b/>
          <w:bCs/>
          <w:noProof/>
          <w:color w:val="000000"/>
        </w:rPr>
        <w:lastRenderedPageBreak/>
        <w:drawing>
          <wp:inline distT="0" distB="0" distL="0" distR="0">
            <wp:extent cx="691515" cy="882650"/>
            <wp:effectExtent l="19050" t="0" r="0" b="0"/>
            <wp:docPr id="99" name="Рисунок 0"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12" cstate="print"/>
                    <a:srcRect/>
                    <a:stretch>
                      <a:fillRect/>
                    </a:stretch>
                  </pic:blipFill>
                  <pic:spPr bwMode="auto">
                    <a:xfrm>
                      <a:off x="0" y="0"/>
                      <a:ext cx="691515" cy="882650"/>
                    </a:xfrm>
                    <a:prstGeom prst="rect">
                      <a:avLst/>
                    </a:prstGeom>
                    <a:noFill/>
                    <a:ln w="9525">
                      <a:noFill/>
                      <a:miter lim="800000"/>
                      <a:headEnd/>
                      <a:tailEnd/>
                    </a:ln>
                  </pic:spPr>
                </pic:pic>
              </a:graphicData>
            </a:graphic>
          </wp:inline>
        </w:drawing>
      </w:r>
    </w:p>
    <w:p w:rsidR="00642486" w:rsidRDefault="00642486" w:rsidP="00642486">
      <w:pPr>
        <w:spacing w:after="0" w:line="240" w:lineRule="auto"/>
        <w:ind w:firstLine="709"/>
        <w:jc w:val="center"/>
        <w:rPr>
          <w:rFonts w:ascii="Times New Roman" w:hAnsi="Times New Roman" w:cs="Times New Roman"/>
          <w:b/>
          <w:bCs/>
          <w:color w:val="000000"/>
        </w:rPr>
      </w:pPr>
      <w:r w:rsidRPr="00642486">
        <w:rPr>
          <w:rFonts w:ascii="Times New Roman" w:hAnsi="Times New Roman" w:cs="Times New Roman"/>
          <w:b/>
          <w:bCs/>
          <w:color w:val="000000"/>
        </w:rPr>
        <w:t>АДМИНИСТРАЦИЯ ГОРОДСКОГО ОКРУГА ТЕЙКОВО</w:t>
      </w:r>
    </w:p>
    <w:p w:rsidR="00642486" w:rsidRPr="00642486" w:rsidRDefault="00642486" w:rsidP="00642486">
      <w:pPr>
        <w:spacing w:after="0" w:line="240" w:lineRule="auto"/>
        <w:ind w:firstLine="709"/>
        <w:jc w:val="center"/>
        <w:rPr>
          <w:rFonts w:ascii="Times New Roman" w:hAnsi="Times New Roman" w:cs="Times New Roman"/>
          <w:b/>
          <w:bCs/>
          <w:color w:val="000000"/>
        </w:rPr>
      </w:pPr>
      <w:r w:rsidRPr="00642486">
        <w:rPr>
          <w:rFonts w:ascii="Times New Roman" w:hAnsi="Times New Roman" w:cs="Times New Roman"/>
          <w:b/>
          <w:bCs/>
          <w:color w:val="000000"/>
        </w:rPr>
        <w:t xml:space="preserve"> ИВАНОВСКОЙ ОБЛАСТИ</w:t>
      </w:r>
    </w:p>
    <w:p w:rsidR="00642486" w:rsidRPr="00642486" w:rsidRDefault="00642486" w:rsidP="00642486">
      <w:pPr>
        <w:spacing w:after="0" w:line="240" w:lineRule="auto"/>
        <w:ind w:firstLine="709"/>
        <w:jc w:val="center"/>
        <w:rPr>
          <w:rFonts w:ascii="Times New Roman" w:hAnsi="Times New Roman" w:cs="Times New Roman"/>
          <w:b/>
          <w:bCs/>
          <w:color w:val="000000"/>
        </w:rPr>
      </w:pPr>
      <w:r w:rsidRPr="00642486">
        <w:rPr>
          <w:rFonts w:ascii="Times New Roman" w:hAnsi="Times New Roman" w:cs="Times New Roman"/>
          <w:b/>
          <w:bCs/>
          <w:color w:val="000000"/>
        </w:rPr>
        <w:t>__________________________________________________________</w:t>
      </w:r>
    </w:p>
    <w:p w:rsidR="00642486" w:rsidRPr="00642486" w:rsidRDefault="00642486" w:rsidP="00642486">
      <w:pPr>
        <w:spacing w:after="0" w:line="240" w:lineRule="auto"/>
        <w:ind w:firstLine="709"/>
        <w:jc w:val="center"/>
        <w:rPr>
          <w:rFonts w:ascii="Times New Roman" w:hAnsi="Times New Roman" w:cs="Times New Roman"/>
          <w:b/>
          <w:bCs/>
          <w:color w:val="000000"/>
        </w:rPr>
      </w:pPr>
    </w:p>
    <w:p w:rsidR="00642486" w:rsidRPr="00642486" w:rsidRDefault="00642486" w:rsidP="00642486">
      <w:pPr>
        <w:spacing w:after="0" w:line="240" w:lineRule="auto"/>
        <w:ind w:firstLine="709"/>
        <w:jc w:val="center"/>
        <w:rPr>
          <w:rFonts w:ascii="Times New Roman" w:hAnsi="Times New Roman" w:cs="Times New Roman"/>
          <w:b/>
          <w:bCs/>
          <w:color w:val="000000"/>
        </w:rPr>
      </w:pPr>
      <w:r w:rsidRPr="00642486">
        <w:rPr>
          <w:rFonts w:ascii="Times New Roman" w:hAnsi="Times New Roman" w:cs="Times New Roman"/>
          <w:b/>
          <w:bCs/>
          <w:color w:val="000000"/>
        </w:rPr>
        <w:t>П О С Т А Н О В Л Е Н И Е</w:t>
      </w:r>
    </w:p>
    <w:p w:rsidR="00642486" w:rsidRPr="00642486" w:rsidRDefault="00642486" w:rsidP="00642486">
      <w:pPr>
        <w:spacing w:after="0" w:line="240" w:lineRule="auto"/>
        <w:ind w:firstLine="709"/>
        <w:jc w:val="center"/>
        <w:rPr>
          <w:rFonts w:ascii="Times New Roman" w:hAnsi="Times New Roman" w:cs="Times New Roman"/>
          <w:b/>
          <w:bCs/>
          <w:color w:val="000000"/>
          <w:sz w:val="10"/>
          <w:szCs w:val="10"/>
        </w:rPr>
      </w:pPr>
    </w:p>
    <w:p w:rsidR="00642486" w:rsidRPr="00642486" w:rsidRDefault="00642486" w:rsidP="00642486">
      <w:pPr>
        <w:spacing w:after="0" w:line="240" w:lineRule="auto"/>
        <w:ind w:firstLine="709"/>
        <w:jc w:val="center"/>
        <w:rPr>
          <w:rFonts w:ascii="Times New Roman" w:hAnsi="Times New Roman" w:cs="Times New Roman"/>
          <w:b/>
          <w:bCs/>
          <w:color w:val="000000"/>
          <w:sz w:val="10"/>
          <w:szCs w:val="10"/>
        </w:rPr>
      </w:pPr>
    </w:p>
    <w:p w:rsidR="00642486" w:rsidRPr="00642486" w:rsidRDefault="00642486" w:rsidP="00642486">
      <w:pPr>
        <w:spacing w:after="0" w:line="240" w:lineRule="auto"/>
        <w:ind w:firstLine="709"/>
        <w:jc w:val="center"/>
        <w:rPr>
          <w:rFonts w:ascii="Times New Roman" w:hAnsi="Times New Roman" w:cs="Times New Roman"/>
          <w:b/>
          <w:bCs/>
          <w:color w:val="000000"/>
        </w:rPr>
      </w:pPr>
      <w:r w:rsidRPr="00642486">
        <w:rPr>
          <w:rFonts w:ascii="Times New Roman" w:hAnsi="Times New Roman" w:cs="Times New Roman"/>
          <w:b/>
          <w:bCs/>
          <w:color w:val="000000"/>
        </w:rPr>
        <w:t>от 02.08.2022 № 360</w:t>
      </w:r>
    </w:p>
    <w:p w:rsidR="00642486" w:rsidRPr="00642486" w:rsidRDefault="00642486" w:rsidP="00642486">
      <w:pPr>
        <w:spacing w:after="0" w:line="240" w:lineRule="auto"/>
        <w:ind w:firstLine="709"/>
        <w:jc w:val="center"/>
        <w:rPr>
          <w:rFonts w:ascii="Times New Roman" w:hAnsi="Times New Roman" w:cs="Times New Roman"/>
          <w:b/>
          <w:bCs/>
          <w:color w:val="000000"/>
          <w:sz w:val="10"/>
          <w:szCs w:val="10"/>
        </w:rPr>
      </w:pPr>
    </w:p>
    <w:p w:rsidR="00642486" w:rsidRPr="00642486" w:rsidRDefault="00642486" w:rsidP="00642486">
      <w:pPr>
        <w:spacing w:after="0" w:line="240" w:lineRule="auto"/>
        <w:ind w:firstLine="709"/>
        <w:jc w:val="center"/>
        <w:rPr>
          <w:rFonts w:ascii="Times New Roman" w:hAnsi="Times New Roman" w:cs="Times New Roman"/>
          <w:color w:val="000000"/>
        </w:rPr>
      </w:pPr>
      <w:r w:rsidRPr="00642486">
        <w:rPr>
          <w:rFonts w:ascii="Times New Roman" w:hAnsi="Times New Roman" w:cs="Times New Roman"/>
          <w:color w:val="000000"/>
        </w:rPr>
        <w:t>г. Тейково</w:t>
      </w:r>
    </w:p>
    <w:p w:rsidR="00642486" w:rsidRPr="00642486" w:rsidRDefault="00642486" w:rsidP="00642486">
      <w:pPr>
        <w:widowControl w:val="0"/>
        <w:autoSpaceDE w:val="0"/>
        <w:autoSpaceDN w:val="0"/>
        <w:adjustRightInd w:val="0"/>
        <w:spacing w:after="0" w:line="240" w:lineRule="auto"/>
        <w:ind w:firstLine="709"/>
        <w:jc w:val="center"/>
        <w:rPr>
          <w:rFonts w:ascii="Times New Roman" w:hAnsi="Times New Roman" w:cs="Times New Roman"/>
          <w:b/>
          <w:bCs/>
        </w:rPr>
      </w:pPr>
    </w:p>
    <w:p w:rsidR="00642486" w:rsidRPr="00642486" w:rsidRDefault="00642486" w:rsidP="00642486">
      <w:pPr>
        <w:widowControl w:val="0"/>
        <w:autoSpaceDE w:val="0"/>
        <w:autoSpaceDN w:val="0"/>
        <w:adjustRightInd w:val="0"/>
        <w:spacing w:after="0" w:line="240" w:lineRule="auto"/>
        <w:ind w:firstLine="709"/>
        <w:jc w:val="center"/>
        <w:rPr>
          <w:rFonts w:ascii="Times New Roman" w:hAnsi="Times New Roman" w:cs="Times New Roman"/>
          <w:b/>
          <w:bCs/>
        </w:rPr>
      </w:pPr>
      <w:r w:rsidRPr="00642486">
        <w:rPr>
          <w:rFonts w:ascii="Times New Roman" w:hAnsi="Times New Roman" w:cs="Times New Roman"/>
          <w:b/>
          <w:bCs/>
        </w:rPr>
        <w:t>О внесении изменений в постановление администрации городского округа Тейково Ивано</w:t>
      </w:r>
      <w:r w:rsidRPr="00642486">
        <w:rPr>
          <w:rFonts w:ascii="Times New Roman" w:hAnsi="Times New Roman" w:cs="Times New Roman"/>
          <w:b/>
          <w:bCs/>
        </w:rPr>
        <w:t>в</w:t>
      </w:r>
      <w:r w:rsidRPr="00642486">
        <w:rPr>
          <w:rFonts w:ascii="Times New Roman" w:hAnsi="Times New Roman" w:cs="Times New Roman"/>
          <w:b/>
          <w:bCs/>
        </w:rPr>
        <w:t xml:space="preserve">ской области от 09.10.2019 №418 «Об утверждении реестра и схемы мест размещения контейнерных площадок для временного хранения твердых коммунальных отходов на территории </w:t>
      </w:r>
      <w:r w:rsidRPr="00642486">
        <w:rPr>
          <w:rFonts w:ascii="Times New Roman" w:hAnsi="Times New Roman" w:cs="Times New Roman"/>
          <w:b/>
          <w:bCs/>
          <w:color w:val="000000"/>
        </w:rPr>
        <w:t>городского о</w:t>
      </w:r>
      <w:r w:rsidRPr="00642486">
        <w:rPr>
          <w:rFonts w:ascii="Times New Roman" w:hAnsi="Times New Roman" w:cs="Times New Roman"/>
          <w:b/>
          <w:bCs/>
          <w:color w:val="000000"/>
        </w:rPr>
        <w:t>к</w:t>
      </w:r>
      <w:r w:rsidRPr="00642486">
        <w:rPr>
          <w:rFonts w:ascii="Times New Roman" w:hAnsi="Times New Roman" w:cs="Times New Roman"/>
          <w:b/>
          <w:bCs/>
          <w:color w:val="000000"/>
        </w:rPr>
        <w:t>руга Тейково</w:t>
      </w:r>
      <w:r w:rsidRPr="00642486">
        <w:rPr>
          <w:rFonts w:ascii="Times New Roman" w:hAnsi="Times New Roman" w:cs="Times New Roman"/>
          <w:b/>
          <w:bCs/>
        </w:rPr>
        <w:t>»</w:t>
      </w:r>
    </w:p>
    <w:p w:rsidR="00642486" w:rsidRPr="00642486" w:rsidRDefault="00642486" w:rsidP="00642486">
      <w:pPr>
        <w:spacing w:after="0" w:line="240" w:lineRule="auto"/>
        <w:ind w:firstLine="709"/>
        <w:jc w:val="both"/>
        <w:rPr>
          <w:rFonts w:ascii="Times New Roman" w:hAnsi="Times New Roman" w:cs="Times New Roman"/>
          <w:sz w:val="10"/>
          <w:szCs w:val="10"/>
        </w:rPr>
      </w:pPr>
    </w:p>
    <w:p w:rsidR="00642486" w:rsidRPr="00642486" w:rsidRDefault="00642486" w:rsidP="00642486">
      <w:pPr>
        <w:pStyle w:val="Default"/>
        <w:ind w:firstLine="709"/>
        <w:jc w:val="both"/>
        <w:rPr>
          <w:sz w:val="10"/>
          <w:szCs w:val="10"/>
        </w:rPr>
      </w:pPr>
    </w:p>
    <w:p w:rsidR="00642486" w:rsidRPr="00642486" w:rsidRDefault="00642486" w:rsidP="00642486">
      <w:pPr>
        <w:pStyle w:val="Default"/>
        <w:ind w:firstLine="709"/>
        <w:jc w:val="both"/>
        <w:rPr>
          <w:sz w:val="10"/>
          <w:szCs w:val="10"/>
        </w:rPr>
      </w:pPr>
    </w:p>
    <w:p w:rsidR="00642486" w:rsidRPr="00642486" w:rsidRDefault="00642486" w:rsidP="00642486">
      <w:pPr>
        <w:pStyle w:val="Default"/>
        <w:ind w:firstLine="709"/>
        <w:jc w:val="both"/>
        <w:rPr>
          <w:sz w:val="22"/>
          <w:szCs w:val="22"/>
        </w:rPr>
      </w:pPr>
      <w:r w:rsidRPr="00642486">
        <w:rPr>
          <w:sz w:val="22"/>
          <w:szCs w:val="22"/>
        </w:rPr>
        <w:t>В целях улучшения санитарно-экологической обстановки на территории городского округа Тейк</w:t>
      </w:r>
      <w:r w:rsidRPr="00642486">
        <w:rPr>
          <w:sz w:val="22"/>
          <w:szCs w:val="22"/>
        </w:rPr>
        <w:t>о</w:t>
      </w:r>
      <w:r w:rsidRPr="00642486">
        <w:rPr>
          <w:sz w:val="22"/>
          <w:szCs w:val="22"/>
        </w:rPr>
        <w:t>во, в соответствии с Федеральным законом от 06.10.2003 №131-ФЗ «Об общих принципах организации м</w:t>
      </w:r>
      <w:r w:rsidRPr="00642486">
        <w:rPr>
          <w:sz w:val="22"/>
          <w:szCs w:val="22"/>
        </w:rPr>
        <w:t>е</w:t>
      </w:r>
      <w:r w:rsidRPr="00642486">
        <w:rPr>
          <w:sz w:val="22"/>
          <w:szCs w:val="22"/>
        </w:rPr>
        <w:t>стного самоуправления в Российской Федерации», постановлением Правительства РФ от 31.08.2018 № 1039 «Об утверждении Правил обустройства мест (площадок) накопления твердых коммунальных отходов и ведения их реестра»,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w:t>
      </w:r>
      <w:r w:rsidRPr="00642486">
        <w:rPr>
          <w:sz w:val="22"/>
          <w:szCs w:val="22"/>
        </w:rPr>
        <w:t>е</w:t>
      </w:r>
      <w:r w:rsidRPr="00642486">
        <w:rPr>
          <w:sz w:val="22"/>
          <w:szCs w:val="22"/>
        </w:rPr>
        <w:t>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w:t>
      </w:r>
      <w:r w:rsidRPr="00642486">
        <w:rPr>
          <w:sz w:val="22"/>
          <w:szCs w:val="22"/>
        </w:rPr>
        <w:t>я</w:t>
      </w:r>
      <w:r w:rsidRPr="00642486">
        <w:rPr>
          <w:sz w:val="22"/>
          <w:szCs w:val="22"/>
        </w:rPr>
        <w:t xml:space="preserve">тий», руководствуясь </w:t>
      </w:r>
      <w:hyperlink r:id="rId13" w:history="1">
        <w:r w:rsidRPr="00642486">
          <w:rPr>
            <w:sz w:val="22"/>
            <w:szCs w:val="22"/>
          </w:rPr>
          <w:t>Уставом</w:t>
        </w:r>
      </w:hyperlink>
      <w:r w:rsidRPr="00642486">
        <w:rPr>
          <w:sz w:val="22"/>
          <w:szCs w:val="22"/>
        </w:rPr>
        <w:t xml:space="preserve"> городского округа Тейково Ивановской области, администрация городского округа Тейково Ивановской области</w:t>
      </w:r>
    </w:p>
    <w:p w:rsidR="00642486" w:rsidRPr="00642486" w:rsidRDefault="00642486" w:rsidP="00642486">
      <w:pPr>
        <w:pStyle w:val="Default"/>
        <w:ind w:right="282" w:firstLine="709"/>
        <w:jc w:val="both"/>
        <w:rPr>
          <w:b/>
          <w:bCs/>
          <w:sz w:val="10"/>
          <w:szCs w:val="10"/>
        </w:rPr>
      </w:pPr>
    </w:p>
    <w:p w:rsidR="00642486" w:rsidRPr="00642486" w:rsidRDefault="00642486" w:rsidP="00642486">
      <w:pPr>
        <w:pStyle w:val="Default"/>
        <w:ind w:right="282" w:firstLine="709"/>
        <w:jc w:val="center"/>
        <w:rPr>
          <w:b/>
          <w:bCs/>
          <w:sz w:val="22"/>
          <w:szCs w:val="22"/>
        </w:rPr>
      </w:pPr>
      <w:r w:rsidRPr="00642486">
        <w:rPr>
          <w:b/>
          <w:bCs/>
          <w:sz w:val="22"/>
          <w:szCs w:val="22"/>
        </w:rPr>
        <w:t>П О С Т А Н О В Л Я Е Т:</w:t>
      </w:r>
    </w:p>
    <w:p w:rsidR="00642486" w:rsidRPr="00642486" w:rsidRDefault="00642486" w:rsidP="00642486">
      <w:pPr>
        <w:pStyle w:val="Default"/>
        <w:ind w:right="282" w:firstLine="709"/>
        <w:jc w:val="both"/>
        <w:rPr>
          <w:b/>
          <w:bCs/>
          <w:sz w:val="10"/>
          <w:szCs w:val="10"/>
        </w:rPr>
      </w:pPr>
    </w:p>
    <w:p w:rsidR="00642486" w:rsidRPr="00642486" w:rsidRDefault="00642486" w:rsidP="00642486">
      <w:pPr>
        <w:spacing w:after="0" w:line="240" w:lineRule="auto"/>
        <w:ind w:right="282" w:firstLine="709"/>
        <w:jc w:val="both"/>
        <w:rPr>
          <w:rFonts w:ascii="Times New Roman" w:hAnsi="Times New Roman" w:cs="Times New Roman"/>
          <w:b/>
          <w:bCs/>
          <w:color w:val="000000"/>
        </w:rPr>
      </w:pPr>
      <w:r w:rsidRPr="00642486">
        <w:rPr>
          <w:rFonts w:ascii="Times New Roman" w:hAnsi="Times New Roman" w:cs="Times New Roman"/>
        </w:rPr>
        <w:t>1. Внести в постановление администрации городского округа Тейково Ивановской области от 09.10.2019 № 418 «Об утверждении реестра и схемы мест размещения контейнерных площадок для вр</w:t>
      </w:r>
      <w:r w:rsidRPr="00642486">
        <w:rPr>
          <w:rFonts w:ascii="Times New Roman" w:hAnsi="Times New Roman" w:cs="Times New Roman"/>
        </w:rPr>
        <w:t>е</w:t>
      </w:r>
      <w:r w:rsidRPr="00642486">
        <w:rPr>
          <w:rFonts w:ascii="Times New Roman" w:hAnsi="Times New Roman" w:cs="Times New Roman"/>
        </w:rPr>
        <w:t xml:space="preserve">менного хранения твердых коммунальных отходов на территории </w:t>
      </w:r>
      <w:r w:rsidRPr="00642486">
        <w:rPr>
          <w:rFonts w:ascii="Times New Roman" w:hAnsi="Times New Roman" w:cs="Times New Roman"/>
          <w:color w:val="000000"/>
        </w:rPr>
        <w:t>городского округа Тейково</w:t>
      </w:r>
      <w:r w:rsidRPr="00642486">
        <w:rPr>
          <w:rFonts w:ascii="Times New Roman" w:hAnsi="Times New Roman" w:cs="Times New Roman"/>
        </w:rPr>
        <w:t>» следу</w:t>
      </w:r>
      <w:r w:rsidRPr="00642486">
        <w:rPr>
          <w:rFonts w:ascii="Times New Roman" w:hAnsi="Times New Roman" w:cs="Times New Roman"/>
        </w:rPr>
        <w:t>ю</w:t>
      </w:r>
      <w:r w:rsidRPr="00642486">
        <w:rPr>
          <w:rFonts w:ascii="Times New Roman" w:hAnsi="Times New Roman" w:cs="Times New Roman"/>
        </w:rPr>
        <w:t>щие изменения:</w:t>
      </w:r>
    </w:p>
    <w:p w:rsidR="00642486" w:rsidRPr="00642486" w:rsidRDefault="00642486" w:rsidP="00642486">
      <w:pPr>
        <w:widowControl w:val="0"/>
        <w:autoSpaceDE w:val="0"/>
        <w:autoSpaceDN w:val="0"/>
        <w:adjustRightInd w:val="0"/>
        <w:spacing w:after="0" w:line="240" w:lineRule="auto"/>
        <w:ind w:right="282" w:firstLine="709"/>
        <w:jc w:val="both"/>
        <w:rPr>
          <w:rFonts w:ascii="Times New Roman" w:hAnsi="Times New Roman" w:cs="Times New Roman"/>
        </w:rPr>
      </w:pPr>
      <w:r w:rsidRPr="00642486">
        <w:rPr>
          <w:rFonts w:ascii="Times New Roman" w:hAnsi="Times New Roman" w:cs="Times New Roman"/>
        </w:rPr>
        <w:t>1.1. Приложение № 1 к постановлению изложить в новой редакции согласно приложению 1.</w:t>
      </w:r>
    </w:p>
    <w:p w:rsidR="00642486" w:rsidRPr="00642486" w:rsidRDefault="00642486" w:rsidP="00642486">
      <w:pPr>
        <w:widowControl w:val="0"/>
        <w:autoSpaceDE w:val="0"/>
        <w:autoSpaceDN w:val="0"/>
        <w:adjustRightInd w:val="0"/>
        <w:spacing w:after="0" w:line="240" w:lineRule="auto"/>
        <w:ind w:right="282" w:firstLine="709"/>
        <w:jc w:val="both"/>
        <w:rPr>
          <w:rFonts w:ascii="Times New Roman" w:hAnsi="Times New Roman" w:cs="Times New Roman"/>
        </w:rPr>
      </w:pPr>
      <w:r w:rsidRPr="00642486">
        <w:rPr>
          <w:rFonts w:ascii="Times New Roman" w:hAnsi="Times New Roman" w:cs="Times New Roman"/>
          <w:color w:val="000000"/>
        </w:rPr>
        <w:t xml:space="preserve">1.2. </w:t>
      </w:r>
      <w:r w:rsidRPr="00642486">
        <w:rPr>
          <w:rFonts w:ascii="Times New Roman" w:hAnsi="Times New Roman" w:cs="Times New Roman"/>
        </w:rPr>
        <w:t>Приложение № 2 к постановлению изложить в новой редакции соглас</w:t>
      </w:r>
      <w:r>
        <w:rPr>
          <w:rFonts w:ascii="Times New Roman" w:hAnsi="Times New Roman" w:cs="Times New Roman"/>
        </w:rPr>
        <w:t>но приложению 2.</w:t>
      </w:r>
    </w:p>
    <w:p w:rsidR="00642486" w:rsidRPr="00642486" w:rsidRDefault="00642486" w:rsidP="00642486">
      <w:pPr>
        <w:pStyle w:val="Default"/>
        <w:ind w:right="282" w:firstLine="709"/>
        <w:jc w:val="both"/>
        <w:rPr>
          <w:sz w:val="22"/>
          <w:szCs w:val="22"/>
        </w:rPr>
      </w:pPr>
      <w:r w:rsidRPr="00642486">
        <w:rPr>
          <w:sz w:val="22"/>
          <w:szCs w:val="22"/>
        </w:rPr>
        <w:t>2. Опубликовать настоящее постановление в Вестнике органов местного самоуправления горо</w:t>
      </w:r>
      <w:r w:rsidRPr="00642486">
        <w:rPr>
          <w:sz w:val="22"/>
          <w:szCs w:val="22"/>
        </w:rPr>
        <w:t>д</w:t>
      </w:r>
      <w:r w:rsidRPr="00642486">
        <w:rPr>
          <w:sz w:val="22"/>
          <w:szCs w:val="22"/>
        </w:rPr>
        <w:t>ского округа Тейково и разместить на официальном сайте администрации городского округа Тейково Ивановской области в сети Интернет.</w:t>
      </w:r>
    </w:p>
    <w:p w:rsidR="00642486" w:rsidRPr="00642486" w:rsidRDefault="00642486" w:rsidP="00642486">
      <w:pPr>
        <w:pStyle w:val="Default"/>
        <w:jc w:val="both"/>
        <w:rPr>
          <w:sz w:val="22"/>
          <w:szCs w:val="22"/>
        </w:rPr>
      </w:pPr>
    </w:p>
    <w:p w:rsidR="00642486" w:rsidRPr="00642486" w:rsidRDefault="00642486" w:rsidP="00642486">
      <w:pPr>
        <w:pStyle w:val="Default"/>
        <w:jc w:val="both"/>
        <w:rPr>
          <w:sz w:val="22"/>
          <w:szCs w:val="22"/>
        </w:rPr>
      </w:pPr>
    </w:p>
    <w:p w:rsidR="00642486" w:rsidRPr="00642486" w:rsidRDefault="00642486" w:rsidP="00642486">
      <w:pPr>
        <w:pStyle w:val="Default"/>
        <w:jc w:val="both"/>
        <w:rPr>
          <w:sz w:val="22"/>
          <w:szCs w:val="22"/>
        </w:rPr>
      </w:pPr>
    </w:p>
    <w:p w:rsidR="00642486" w:rsidRPr="00642486" w:rsidRDefault="00642486" w:rsidP="00642486">
      <w:pPr>
        <w:pStyle w:val="Default"/>
        <w:jc w:val="both"/>
        <w:rPr>
          <w:b/>
          <w:bCs/>
          <w:sz w:val="22"/>
          <w:szCs w:val="22"/>
        </w:rPr>
      </w:pPr>
      <w:r w:rsidRPr="00642486">
        <w:rPr>
          <w:b/>
          <w:bCs/>
          <w:sz w:val="22"/>
          <w:szCs w:val="22"/>
        </w:rPr>
        <w:t>Глава городского округа Тейково</w:t>
      </w:r>
    </w:p>
    <w:p w:rsidR="00642486" w:rsidRPr="00642486" w:rsidRDefault="00642486" w:rsidP="00642486">
      <w:pPr>
        <w:pStyle w:val="Default"/>
        <w:jc w:val="both"/>
        <w:rPr>
          <w:b/>
          <w:bCs/>
          <w:sz w:val="22"/>
          <w:szCs w:val="22"/>
        </w:rPr>
      </w:pPr>
      <w:r w:rsidRPr="00642486">
        <w:rPr>
          <w:b/>
          <w:bCs/>
          <w:sz w:val="22"/>
          <w:szCs w:val="22"/>
        </w:rPr>
        <w:t xml:space="preserve">Ивановской области                                                                                </w:t>
      </w:r>
      <w:r>
        <w:rPr>
          <w:b/>
          <w:bCs/>
          <w:sz w:val="22"/>
          <w:szCs w:val="22"/>
        </w:rPr>
        <w:t xml:space="preserve">     </w:t>
      </w:r>
      <w:r w:rsidRPr="00642486">
        <w:rPr>
          <w:b/>
          <w:bCs/>
          <w:sz w:val="22"/>
          <w:szCs w:val="22"/>
        </w:rPr>
        <w:t xml:space="preserve"> С.А. Семенова</w:t>
      </w:r>
    </w:p>
    <w:p w:rsidR="00642486" w:rsidRPr="00642486" w:rsidRDefault="00642486" w:rsidP="00642486">
      <w:pPr>
        <w:pStyle w:val="Default"/>
        <w:jc w:val="both"/>
        <w:rPr>
          <w:sz w:val="22"/>
          <w:szCs w:val="22"/>
        </w:rPr>
      </w:pPr>
    </w:p>
    <w:p w:rsidR="00642486" w:rsidRPr="00642486" w:rsidRDefault="00642486" w:rsidP="00642486">
      <w:pPr>
        <w:spacing w:after="0" w:line="240" w:lineRule="auto"/>
        <w:jc w:val="both"/>
        <w:rPr>
          <w:rFonts w:ascii="Times New Roman" w:hAnsi="Times New Roman" w:cs="Times New Roman"/>
        </w:rPr>
      </w:pPr>
    </w:p>
    <w:p w:rsidR="00642486" w:rsidRPr="00642486" w:rsidRDefault="00642486" w:rsidP="00642486">
      <w:pPr>
        <w:spacing w:after="0" w:line="240" w:lineRule="auto"/>
        <w:rPr>
          <w:rFonts w:ascii="Times New Roman" w:hAnsi="Times New Roman" w:cs="Times New Roman"/>
        </w:rPr>
        <w:sectPr w:rsidR="00642486" w:rsidRPr="00642486" w:rsidSect="00642486">
          <w:pgSz w:w="11906" w:h="16838"/>
          <w:pgMar w:top="1134" w:right="567" w:bottom="1134" w:left="1134" w:header="709" w:footer="709" w:gutter="0"/>
          <w:cols w:space="708"/>
          <w:titlePg/>
          <w:docGrid w:linePitch="360"/>
        </w:sectPr>
      </w:pPr>
      <w:r w:rsidRPr="00642486">
        <w:rPr>
          <w:rFonts w:ascii="Times New Roman" w:hAnsi="Times New Roman" w:cs="Times New Roman"/>
        </w:rPr>
        <w:t xml:space="preserve"> </w:t>
      </w:r>
    </w:p>
    <w:tbl>
      <w:tblPr>
        <w:tblpPr w:leftFromText="180" w:rightFromText="180" w:vertAnchor="text" w:horzAnchor="page" w:tblpX="6427" w:tblpY="182"/>
        <w:tblW w:w="9620" w:type="dxa"/>
        <w:tblLook w:val="00A0"/>
      </w:tblPr>
      <w:tblGrid>
        <w:gridCol w:w="9620"/>
      </w:tblGrid>
      <w:tr w:rsidR="00642486" w:rsidRPr="00642486" w:rsidTr="00642486">
        <w:trPr>
          <w:trHeight w:val="949"/>
        </w:trPr>
        <w:tc>
          <w:tcPr>
            <w:tcW w:w="9620" w:type="dxa"/>
          </w:tcPr>
          <w:p w:rsidR="00642486" w:rsidRPr="00642486" w:rsidRDefault="00642486" w:rsidP="00642486">
            <w:pPr>
              <w:spacing w:after="0" w:line="240" w:lineRule="auto"/>
              <w:jc w:val="right"/>
              <w:rPr>
                <w:rFonts w:ascii="Times New Roman" w:hAnsi="Times New Roman" w:cs="Times New Roman"/>
                <w:sz w:val="18"/>
                <w:szCs w:val="18"/>
              </w:rPr>
            </w:pPr>
            <w:r w:rsidRPr="00642486">
              <w:rPr>
                <w:rFonts w:ascii="Times New Roman" w:hAnsi="Times New Roman" w:cs="Times New Roman"/>
                <w:sz w:val="18"/>
                <w:szCs w:val="18"/>
              </w:rPr>
              <w:lastRenderedPageBreak/>
              <w:t>Приложение 1</w:t>
            </w:r>
          </w:p>
          <w:p w:rsidR="00642486" w:rsidRPr="00642486" w:rsidRDefault="00642486" w:rsidP="00642486">
            <w:pPr>
              <w:spacing w:after="0" w:line="240" w:lineRule="auto"/>
              <w:jc w:val="right"/>
              <w:rPr>
                <w:rFonts w:ascii="Times New Roman" w:hAnsi="Times New Roman" w:cs="Times New Roman"/>
                <w:sz w:val="18"/>
                <w:szCs w:val="18"/>
              </w:rPr>
            </w:pPr>
            <w:r w:rsidRPr="00642486">
              <w:rPr>
                <w:rFonts w:ascii="Times New Roman" w:hAnsi="Times New Roman" w:cs="Times New Roman"/>
                <w:sz w:val="18"/>
                <w:szCs w:val="18"/>
              </w:rPr>
              <w:t>к постановлению администрации г.о. Тейково Ивановской области</w:t>
            </w:r>
          </w:p>
          <w:p w:rsidR="00642486" w:rsidRPr="00642486" w:rsidRDefault="00642486" w:rsidP="00642486">
            <w:pPr>
              <w:spacing w:after="0" w:line="240" w:lineRule="auto"/>
              <w:jc w:val="center"/>
              <w:rPr>
                <w:rFonts w:ascii="Times New Roman" w:hAnsi="Times New Roman" w:cs="Times New Roman"/>
                <w:sz w:val="18"/>
                <w:szCs w:val="18"/>
              </w:rPr>
            </w:pPr>
            <w:r w:rsidRPr="00642486">
              <w:rPr>
                <w:rFonts w:ascii="Times New Roman" w:hAnsi="Times New Roman" w:cs="Times New Roman"/>
                <w:sz w:val="18"/>
                <w:szCs w:val="18"/>
              </w:rPr>
              <w:t xml:space="preserve">                                                                                                                     от 02.08.2022 № 360</w:t>
            </w:r>
          </w:p>
          <w:p w:rsidR="00642486" w:rsidRPr="00642486" w:rsidRDefault="00642486" w:rsidP="00642486">
            <w:pPr>
              <w:spacing w:after="0" w:line="240" w:lineRule="auto"/>
              <w:jc w:val="center"/>
              <w:rPr>
                <w:rFonts w:ascii="Times New Roman" w:hAnsi="Times New Roman" w:cs="Times New Roman"/>
                <w:sz w:val="18"/>
                <w:szCs w:val="18"/>
              </w:rPr>
            </w:pPr>
            <w:r w:rsidRPr="00642486">
              <w:rPr>
                <w:rFonts w:ascii="Times New Roman" w:hAnsi="Times New Roman" w:cs="Times New Roman"/>
                <w:sz w:val="18"/>
                <w:szCs w:val="18"/>
              </w:rPr>
              <w:t xml:space="preserve"> </w:t>
            </w:r>
          </w:p>
        </w:tc>
      </w:tr>
    </w:tbl>
    <w:p w:rsidR="00642486" w:rsidRPr="00642486" w:rsidRDefault="00642486" w:rsidP="00642486">
      <w:pPr>
        <w:spacing w:after="0" w:line="240" w:lineRule="auto"/>
        <w:rPr>
          <w:rFonts w:ascii="Times New Roman" w:hAnsi="Times New Roman" w:cs="Times New Roman"/>
          <w:color w:val="000000"/>
          <w:sz w:val="18"/>
          <w:szCs w:val="18"/>
        </w:rPr>
      </w:pPr>
    </w:p>
    <w:p w:rsidR="00642486" w:rsidRPr="00642486" w:rsidRDefault="00642486" w:rsidP="00642486">
      <w:pPr>
        <w:spacing w:after="0" w:line="240" w:lineRule="auto"/>
        <w:rPr>
          <w:rFonts w:ascii="Times New Roman" w:hAnsi="Times New Roman" w:cs="Times New Roman"/>
          <w:sz w:val="18"/>
          <w:szCs w:val="18"/>
        </w:rPr>
      </w:pPr>
    </w:p>
    <w:p w:rsidR="00642486" w:rsidRPr="00642486" w:rsidRDefault="00642486" w:rsidP="00642486">
      <w:pPr>
        <w:spacing w:after="0" w:line="240" w:lineRule="auto"/>
        <w:rPr>
          <w:rFonts w:ascii="Times New Roman" w:hAnsi="Times New Roman" w:cs="Times New Roman"/>
          <w:b/>
          <w:bCs/>
          <w:sz w:val="18"/>
          <w:szCs w:val="18"/>
        </w:rPr>
      </w:pPr>
    </w:p>
    <w:tbl>
      <w:tblPr>
        <w:tblpPr w:leftFromText="180" w:rightFromText="180" w:vertAnchor="text" w:horzAnchor="page" w:tblpX="6427" w:tblpY="182"/>
        <w:tblW w:w="9620" w:type="dxa"/>
        <w:tblLook w:val="00A0"/>
      </w:tblPr>
      <w:tblGrid>
        <w:gridCol w:w="9620"/>
      </w:tblGrid>
      <w:tr w:rsidR="00642486" w:rsidRPr="00642486" w:rsidTr="00642486">
        <w:trPr>
          <w:trHeight w:val="949"/>
        </w:trPr>
        <w:tc>
          <w:tcPr>
            <w:tcW w:w="9620" w:type="dxa"/>
          </w:tcPr>
          <w:p w:rsidR="00642486" w:rsidRPr="00642486" w:rsidRDefault="00642486" w:rsidP="00642486">
            <w:pPr>
              <w:spacing w:after="0" w:line="240" w:lineRule="auto"/>
              <w:jc w:val="right"/>
              <w:rPr>
                <w:rFonts w:ascii="Times New Roman" w:hAnsi="Times New Roman" w:cs="Times New Roman"/>
                <w:sz w:val="18"/>
                <w:szCs w:val="18"/>
              </w:rPr>
            </w:pPr>
            <w:r w:rsidRPr="00642486">
              <w:rPr>
                <w:rFonts w:ascii="Times New Roman" w:hAnsi="Times New Roman" w:cs="Times New Roman"/>
                <w:sz w:val="18"/>
                <w:szCs w:val="18"/>
              </w:rPr>
              <w:t>Приложение 1</w:t>
            </w:r>
          </w:p>
          <w:p w:rsidR="00642486" w:rsidRPr="00642486" w:rsidRDefault="00642486" w:rsidP="00642486">
            <w:pPr>
              <w:spacing w:after="0" w:line="240" w:lineRule="auto"/>
              <w:jc w:val="right"/>
              <w:rPr>
                <w:rFonts w:ascii="Times New Roman" w:hAnsi="Times New Roman" w:cs="Times New Roman"/>
                <w:sz w:val="18"/>
                <w:szCs w:val="18"/>
              </w:rPr>
            </w:pPr>
            <w:r w:rsidRPr="00642486">
              <w:rPr>
                <w:rFonts w:ascii="Times New Roman" w:hAnsi="Times New Roman" w:cs="Times New Roman"/>
                <w:sz w:val="18"/>
                <w:szCs w:val="18"/>
              </w:rPr>
              <w:t>к постановлению администрации г.о. Тейково Ивановской области</w:t>
            </w:r>
          </w:p>
          <w:p w:rsidR="00642486" w:rsidRPr="00642486" w:rsidRDefault="00642486" w:rsidP="00642486">
            <w:pPr>
              <w:spacing w:after="0" w:line="240" w:lineRule="auto"/>
              <w:rPr>
                <w:rFonts w:ascii="Times New Roman" w:hAnsi="Times New Roman" w:cs="Times New Roman"/>
                <w:sz w:val="18"/>
                <w:szCs w:val="18"/>
              </w:rPr>
            </w:pPr>
            <w:r w:rsidRPr="00642486">
              <w:rPr>
                <w:rFonts w:ascii="Times New Roman" w:hAnsi="Times New Roman" w:cs="Times New Roman"/>
                <w:sz w:val="18"/>
                <w:szCs w:val="18"/>
              </w:rPr>
              <w:t xml:space="preserve">                                                                                                                         от 09.10.2019  № 418</w:t>
            </w:r>
          </w:p>
          <w:p w:rsidR="00642486" w:rsidRPr="00642486" w:rsidRDefault="00642486" w:rsidP="00642486">
            <w:pPr>
              <w:spacing w:after="0" w:line="240" w:lineRule="auto"/>
              <w:jc w:val="center"/>
              <w:rPr>
                <w:rFonts w:ascii="Times New Roman" w:hAnsi="Times New Roman" w:cs="Times New Roman"/>
                <w:sz w:val="18"/>
                <w:szCs w:val="18"/>
              </w:rPr>
            </w:pPr>
            <w:r w:rsidRPr="00642486">
              <w:rPr>
                <w:rFonts w:ascii="Times New Roman" w:hAnsi="Times New Roman" w:cs="Times New Roman"/>
                <w:sz w:val="18"/>
                <w:szCs w:val="18"/>
              </w:rPr>
              <w:t xml:space="preserve"> </w:t>
            </w:r>
          </w:p>
        </w:tc>
      </w:tr>
    </w:tbl>
    <w:p w:rsidR="00642486" w:rsidRPr="00642486" w:rsidRDefault="00642486" w:rsidP="00642486">
      <w:pPr>
        <w:spacing w:after="0" w:line="240" w:lineRule="auto"/>
        <w:jc w:val="center"/>
        <w:rPr>
          <w:rFonts w:ascii="Times New Roman" w:hAnsi="Times New Roman" w:cs="Times New Roman"/>
          <w:b/>
          <w:bCs/>
          <w:sz w:val="18"/>
          <w:szCs w:val="18"/>
        </w:rPr>
      </w:pPr>
    </w:p>
    <w:p w:rsidR="00642486" w:rsidRPr="00642486" w:rsidRDefault="00642486" w:rsidP="00642486">
      <w:pPr>
        <w:spacing w:after="0" w:line="240" w:lineRule="auto"/>
        <w:jc w:val="center"/>
        <w:rPr>
          <w:rFonts w:ascii="Times New Roman" w:hAnsi="Times New Roman" w:cs="Times New Roman"/>
          <w:b/>
          <w:bCs/>
          <w:sz w:val="18"/>
          <w:szCs w:val="18"/>
        </w:rPr>
      </w:pPr>
    </w:p>
    <w:p w:rsidR="00642486" w:rsidRPr="00642486" w:rsidRDefault="00642486" w:rsidP="00642486">
      <w:pPr>
        <w:spacing w:after="0" w:line="240" w:lineRule="auto"/>
        <w:jc w:val="center"/>
        <w:rPr>
          <w:rFonts w:ascii="Times New Roman" w:hAnsi="Times New Roman" w:cs="Times New Roman"/>
          <w:b/>
          <w:bCs/>
          <w:sz w:val="18"/>
          <w:szCs w:val="18"/>
        </w:rPr>
      </w:pPr>
    </w:p>
    <w:p w:rsidR="00642486" w:rsidRPr="00642486" w:rsidRDefault="00642486" w:rsidP="00642486">
      <w:pPr>
        <w:spacing w:after="0" w:line="240" w:lineRule="auto"/>
        <w:jc w:val="center"/>
        <w:rPr>
          <w:rFonts w:ascii="Times New Roman" w:hAnsi="Times New Roman" w:cs="Times New Roman"/>
          <w:b/>
          <w:bCs/>
          <w:sz w:val="18"/>
          <w:szCs w:val="18"/>
        </w:rPr>
      </w:pPr>
    </w:p>
    <w:p w:rsidR="00642486" w:rsidRPr="00642486" w:rsidRDefault="00642486" w:rsidP="00642486">
      <w:pPr>
        <w:jc w:val="center"/>
        <w:rPr>
          <w:rFonts w:ascii="Times New Roman" w:hAnsi="Times New Roman" w:cs="Times New Roman"/>
          <w:b/>
          <w:bCs/>
          <w:sz w:val="18"/>
          <w:szCs w:val="18"/>
        </w:rPr>
      </w:pPr>
    </w:p>
    <w:p w:rsidR="00642486" w:rsidRPr="00642486" w:rsidRDefault="00642486" w:rsidP="00642486">
      <w:pPr>
        <w:jc w:val="center"/>
        <w:rPr>
          <w:rFonts w:ascii="Times New Roman" w:hAnsi="Times New Roman" w:cs="Times New Roman"/>
          <w:b/>
          <w:bCs/>
          <w:sz w:val="18"/>
          <w:szCs w:val="18"/>
        </w:rPr>
      </w:pPr>
      <w:r w:rsidRPr="00642486">
        <w:rPr>
          <w:rFonts w:ascii="Times New Roman" w:hAnsi="Times New Roman" w:cs="Times New Roman"/>
          <w:b/>
          <w:bCs/>
          <w:sz w:val="18"/>
          <w:szCs w:val="18"/>
        </w:rPr>
        <w:t xml:space="preserve">РЕЕСТР </w:t>
      </w:r>
    </w:p>
    <w:p w:rsidR="00642486" w:rsidRPr="00642486" w:rsidRDefault="00642486" w:rsidP="00642486">
      <w:pPr>
        <w:jc w:val="center"/>
        <w:rPr>
          <w:rFonts w:ascii="Times New Roman" w:hAnsi="Times New Roman" w:cs="Times New Roman"/>
          <w:b/>
          <w:bCs/>
          <w:sz w:val="18"/>
          <w:szCs w:val="18"/>
        </w:rPr>
      </w:pPr>
      <w:r w:rsidRPr="00642486">
        <w:rPr>
          <w:rFonts w:ascii="Times New Roman" w:hAnsi="Times New Roman" w:cs="Times New Roman"/>
          <w:b/>
          <w:bCs/>
          <w:sz w:val="18"/>
          <w:szCs w:val="18"/>
        </w:rPr>
        <w:t>КОНТЕЙНЕРНЫХ ПЛОЩАДОК ГОРОДСКОГО ОКРУГА ТЕЙКОВО</w:t>
      </w:r>
    </w:p>
    <w:p w:rsidR="00642486" w:rsidRPr="00642486" w:rsidRDefault="00642486" w:rsidP="00642486">
      <w:pPr>
        <w:rPr>
          <w:rFonts w:ascii="Times New Roman" w:hAnsi="Times New Roman" w:cs="Times New Roman"/>
          <w:sz w:val="18"/>
          <w:szCs w:val="18"/>
        </w:rPr>
      </w:pPr>
    </w:p>
    <w:p w:rsidR="00642486" w:rsidRPr="00642486" w:rsidRDefault="00642486" w:rsidP="00642486">
      <w:pPr>
        <w:rPr>
          <w:rFonts w:ascii="Times New Roman" w:hAnsi="Times New Roman" w:cs="Times New Roman"/>
          <w:sz w:val="18"/>
          <w:szCs w:val="18"/>
        </w:rPr>
      </w:pPr>
    </w:p>
    <w:p w:rsidR="00642486" w:rsidRPr="00642486" w:rsidRDefault="00642486" w:rsidP="00642486">
      <w:pPr>
        <w:rPr>
          <w:rFonts w:ascii="Times New Roman" w:hAnsi="Times New Roman" w:cs="Times New Roman"/>
          <w:sz w:val="18"/>
          <w:szCs w:val="18"/>
        </w:rPr>
      </w:pPr>
    </w:p>
    <w:tbl>
      <w:tblPr>
        <w:tblW w:w="5000" w:type="pct"/>
        <w:tblLayout w:type="fixed"/>
        <w:tblLook w:val="04A0"/>
      </w:tblPr>
      <w:tblGrid>
        <w:gridCol w:w="535"/>
        <w:gridCol w:w="1561"/>
        <w:gridCol w:w="1153"/>
        <w:gridCol w:w="1153"/>
        <w:gridCol w:w="831"/>
        <w:gridCol w:w="1127"/>
        <w:gridCol w:w="1328"/>
        <w:gridCol w:w="1828"/>
        <w:gridCol w:w="1751"/>
        <w:gridCol w:w="1440"/>
        <w:gridCol w:w="932"/>
        <w:gridCol w:w="1147"/>
      </w:tblGrid>
      <w:tr w:rsidR="00642486" w:rsidRPr="00642486" w:rsidTr="00642486">
        <w:trPr>
          <w:trHeight w:val="975"/>
        </w:trPr>
        <w:tc>
          <w:tcPr>
            <w:tcW w:w="5000" w:type="pct"/>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Реестр мест (площадок) накопления твердых коммунальных отходов на территории городского округа Тейково Ивановской области</w:t>
            </w:r>
          </w:p>
        </w:tc>
      </w:tr>
      <w:tr w:rsidR="00642486" w:rsidRPr="00642486" w:rsidTr="00642486">
        <w:trPr>
          <w:trHeight w:val="2325"/>
        </w:trPr>
        <w:tc>
          <w:tcPr>
            <w:tcW w:w="1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  п/п</w:t>
            </w:r>
          </w:p>
        </w:tc>
        <w:tc>
          <w:tcPr>
            <w:tcW w:w="1588" w:type="pct"/>
            <w:gridSpan w:val="4"/>
            <w:tcBorders>
              <w:top w:val="single" w:sz="4" w:space="0" w:color="auto"/>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b/>
                <w:bCs/>
                <w:color w:val="000000"/>
                <w:sz w:val="18"/>
                <w:szCs w:val="18"/>
              </w:rPr>
            </w:pPr>
            <w:r w:rsidRPr="00642486">
              <w:rPr>
                <w:rFonts w:ascii="Times New Roman" w:eastAsia="Times New Roman" w:hAnsi="Times New Roman" w:cs="Times New Roman"/>
                <w:b/>
                <w:bCs/>
                <w:color w:val="000000"/>
                <w:sz w:val="18"/>
                <w:szCs w:val="18"/>
              </w:rPr>
              <w:t>Данные о нахождении мест (площадок) накопления ТКО</w:t>
            </w:r>
          </w:p>
        </w:tc>
        <w:tc>
          <w:tcPr>
            <w:tcW w:w="2040" w:type="pct"/>
            <w:gridSpan w:val="4"/>
            <w:tcBorders>
              <w:top w:val="single" w:sz="4" w:space="0" w:color="auto"/>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b/>
                <w:bCs/>
                <w:color w:val="000000"/>
                <w:sz w:val="18"/>
                <w:szCs w:val="18"/>
              </w:rPr>
            </w:pPr>
            <w:r w:rsidRPr="00642486">
              <w:rPr>
                <w:rFonts w:ascii="Times New Roman" w:eastAsia="Times New Roman" w:hAnsi="Times New Roman" w:cs="Times New Roman"/>
                <w:b/>
                <w:bCs/>
                <w:color w:val="000000"/>
                <w:sz w:val="18"/>
                <w:szCs w:val="18"/>
              </w:rPr>
              <w:t>Данные о собственниках мест (площадок) накопления ТКО</w:t>
            </w:r>
          </w:p>
        </w:tc>
        <w:tc>
          <w:tcPr>
            <w:tcW w:w="487"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b/>
                <w:bCs/>
                <w:color w:val="000000"/>
                <w:sz w:val="18"/>
                <w:szCs w:val="18"/>
              </w:rPr>
            </w:pPr>
            <w:r w:rsidRPr="00642486">
              <w:rPr>
                <w:rFonts w:ascii="Times New Roman" w:eastAsia="Times New Roman" w:hAnsi="Times New Roman" w:cs="Times New Roman"/>
                <w:b/>
                <w:bCs/>
                <w:color w:val="000000"/>
                <w:sz w:val="18"/>
                <w:szCs w:val="18"/>
              </w:rPr>
              <w:t>Данные об источниках образования ТКО, которые складируются в местах (на площадках) накопления ТКО</w:t>
            </w:r>
          </w:p>
        </w:tc>
        <w:tc>
          <w:tcPr>
            <w:tcW w:w="315"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Совм</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стное испол</w:t>
            </w:r>
            <w:r w:rsidRPr="00642486">
              <w:rPr>
                <w:rFonts w:ascii="Times New Roman" w:eastAsia="Times New Roman" w:hAnsi="Times New Roman" w:cs="Times New Roman"/>
                <w:color w:val="000000"/>
                <w:sz w:val="18"/>
                <w:szCs w:val="18"/>
              </w:rPr>
              <w:t>ь</w:t>
            </w:r>
            <w:r w:rsidRPr="00642486">
              <w:rPr>
                <w:rFonts w:ascii="Times New Roman" w:eastAsia="Times New Roman" w:hAnsi="Times New Roman" w:cs="Times New Roman"/>
                <w:color w:val="000000"/>
                <w:sz w:val="18"/>
                <w:szCs w:val="18"/>
              </w:rPr>
              <w:t>зование с друг</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ми МКД     (в соо</w:t>
            </w:r>
            <w:r w:rsidRPr="00642486">
              <w:rPr>
                <w:rFonts w:ascii="Times New Roman" w:eastAsia="Times New Roman" w:hAnsi="Times New Roman" w:cs="Times New Roman"/>
                <w:color w:val="000000"/>
                <w:sz w:val="18"/>
                <w:szCs w:val="18"/>
              </w:rPr>
              <w:t>т</w:t>
            </w:r>
            <w:r w:rsidRPr="00642486">
              <w:rPr>
                <w:rFonts w:ascii="Times New Roman" w:eastAsia="Times New Roman" w:hAnsi="Times New Roman" w:cs="Times New Roman"/>
                <w:color w:val="000000"/>
                <w:sz w:val="18"/>
                <w:szCs w:val="18"/>
              </w:rPr>
              <w:t>ветствии с закл</w:t>
            </w:r>
            <w:r w:rsidRPr="00642486">
              <w:rPr>
                <w:rFonts w:ascii="Times New Roman" w:eastAsia="Times New Roman" w:hAnsi="Times New Roman" w:cs="Times New Roman"/>
                <w:color w:val="000000"/>
                <w:sz w:val="18"/>
                <w:szCs w:val="18"/>
              </w:rPr>
              <w:t>ю</w:t>
            </w:r>
            <w:r w:rsidRPr="00642486">
              <w:rPr>
                <w:rFonts w:ascii="Times New Roman" w:eastAsia="Times New Roman" w:hAnsi="Times New Roman" w:cs="Times New Roman"/>
                <w:color w:val="000000"/>
                <w:sz w:val="18"/>
                <w:szCs w:val="18"/>
              </w:rPr>
              <w:t>ченным согл</w:t>
            </w:r>
            <w:r w:rsidRPr="00642486">
              <w:rPr>
                <w:rFonts w:ascii="Times New Roman" w:eastAsia="Times New Roman" w:hAnsi="Times New Roman" w:cs="Times New Roman"/>
                <w:color w:val="000000"/>
                <w:sz w:val="18"/>
                <w:szCs w:val="18"/>
              </w:rPr>
              <w:t>а</w:t>
            </w:r>
            <w:r w:rsidRPr="00642486">
              <w:rPr>
                <w:rFonts w:ascii="Times New Roman" w:eastAsia="Times New Roman" w:hAnsi="Times New Roman" w:cs="Times New Roman"/>
                <w:color w:val="000000"/>
                <w:sz w:val="18"/>
                <w:szCs w:val="18"/>
              </w:rPr>
              <w:t>шением)</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Адреса строений, которые совместно пользуются контейне</w:t>
            </w:r>
            <w:r w:rsidRPr="00642486">
              <w:rPr>
                <w:rFonts w:ascii="Times New Roman" w:eastAsia="Times New Roman" w:hAnsi="Times New Roman" w:cs="Times New Roman"/>
                <w:color w:val="000000"/>
                <w:sz w:val="18"/>
                <w:szCs w:val="18"/>
              </w:rPr>
              <w:t>р</w:t>
            </w:r>
            <w:r w:rsidRPr="00642486">
              <w:rPr>
                <w:rFonts w:ascii="Times New Roman" w:eastAsia="Times New Roman" w:hAnsi="Times New Roman" w:cs="Times New Roman"/>
                <w:color w:val="000000"/>
                <w:sz w:val="18"/>
                <w:szCs w:val="18"/>
              </w:rPr>
              <w:t>ной пл</w:t>
            </w:r>
            <w:r w:rsidRPr="00642486">
              <w:rPr>
                <w:rFonts w:ascii="Times New Roman" w:eastAsia="Times New Roman" w:hAnsi="Times New Roman" w:cs="Times New Roman"/>
                <w:color w:val="000000"/>
                <w:sz w:val="18"/>
                <w:szCs w:val="18"/>
              </w:rPr>
              <w:t>о</w:t>
            </w:r>
            <w:r w:rsidRPr="00642486">
              <w:rPr>
                <w:rFonts w:ascii="Times New Roman" w:eastAsia="Times New Roman" w:hAnsi="Times New Roman" w:cs="Times New Roman"/>
                <w:color w:val="000000"/>
                <w:sz w:val="18"/>
                <w:szCs w:val="18"/>
              </w:rPr>
              <w:t>щадкой</w:t>
            </w:r>
          </w:p>
        </w:tc>
      </w:tr>
      <w:tr w:rsidR="00642486" w:rsidRPr="00642486" w:rsidTr="00642486">
        <w:trPr>
          <w:trHeight w:val="975"/>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Адрес распол</w:t>
            </w:r>
            <w:r w:rsidRPr="00642486">
              <w:rPr>
                <w:rFonts w:ascii="Times New Roman" w:eastAsia="Times New Roman" w:hAnsi="Times New Roman" w:cs="Times New Roman"/>
                <w:color w:val="000000"/>
                <w:sz w:val="18"/>
                <w:szCs w:val="18"/>
              </w:rPr>
              <w:t>о</w:t>
            </w:r>
            <w:r w:rsidRPr="00642486">
              <w:rPr>
                <w:rFonts w:ascii="Times New Roman" w:eastAsia="Times New Roman" w:hAnsi="Times New Roman" w:cs="Times New Roman"/>
                <w:color w:val="000000"/>
                <w:sz w:val="18"/>
                <w:szCs w:val="18"/>
              </w:rPr>
              <w:t>жения места  (площадки) н</w:t>
            </w:r>
            <w:r w:rsidRPr="00642486">
              <w:rPr>
                <w:rFonts w:ascii="Times New Roman" w:eastAsia="Times New Roman" w:hAnsi="Times New Roman" w:cs="Times New Roman"/>
                <w:color w:val="000000"/>
                <w:sz w:val="18"/>
                <w:szCs w:val="18"/>
              </w:rPr>
              <w:t>а</w:t>
            </w:r>
            <w:r w:rsidRPr="00642486">
              <w:rPr>
                <w:rFonts w:ascii="Times New Roman" w:eastAsia="Times New Roman" w:hAnsi="Times New Roman" w:cs="Times New Roman"/>
                <w:color w:val="000000"/>
                <w:sz w:val="18"/>
                <w:szCs w:val="18"/>
              </w:rPr>
              <w:t xml:space="preserve">копления ТКО </w:t>
            </w:r>
          </w:p>
        </w:tc>
        <w:tc>
          <w:tcPr>
            <w:tcW w:w="780" w:type="pct"/>
            <w:gridSpan w:val="2"/>
            <w:tcBorders>
              <w:top w:val="single" w:sz="4" w:space="0" w:color="auto"/>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Ориентировочные геогр</w:t>
            </w:r>
            <w:r w:rsidRPr="00642486">
              <w:rPr>
                <w:rFonts w:ascii="Times New Roman" w:eastAsia="Times New Roman" w:hAnsi="Times New Roman" w:cs="Times New Roman"/>
                <w:color w:val="000000"/>
                <w:sz w:val="18"/>
                <w:szCs w:val="18"/>
              </w:rPr>
              <w:t>а</w:t>
            </w:r>
            <w:r w:rsidRPr="00642486">
              <w:rPr>
                <w:rFonts w:ascii="Times New Roman" w:eastAsia="Times New Roman" w:hAnsi="Times New Roman" w:cs="Times New Roman"/>
                <w:color w:val="000000"/>
                <w:sz w:val="18"/>
                <w:szCs w:val="18"/>
              </w:rPr>
              <w:t>фические координаты расположения места (площадки) накопления ТКО</w:t>
            </w:r>
          </w:p>
        </w:tc>
        <w:tc>
          <w:tcPr>
            <w:tcW w:w="2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Схема разм</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щения места (пл</w:t>
            </w:r>
            <w:r w:rsidRPr="00642486">
              <w:rPr>
                <w:rFonts w:ascii="Times New Roman" w:eastAsia="Times New Roman" w:hAnsi="Times New Roman" w:cs="Times New Roman"/>
                <w:color w:val="000000"/>
                <w:sz w:val="18"/>
                <w:szCs w:val="18"/>
              </w:rPr>
              <w:t>о</w:t>
            </w:r>
            <w:r w:rsidRPr="00642486">
              <w:rPr>
                <w:rFonts w:ascii="Times New Roman" w:eastAsia="Times New Roman" w:hAnsi="Times New Roman" w:cs="Times New Roman"/>
                <w:color w:val="000000"/>
                <w:sz w:val="18"/>
                <w:szCs w:val="18"/>
              </w:rPr>
              <w:lastRenderedPageBreak/>
              <w:t>щадки) нако</w:t>
            </w:r>
            <w:r w:rsidRPr="00642486">
              <w:rPr>
                <w:rFonts w:ascii="Times New Roman" w:eastAsia="Times New Roman" w:hAnsi="Times New Roman" w:cs="Times New Roman"/>
                <w:color w:val="000000"/>
                <w:sz w:val="18"/>
                <w:szCs w:val="18"/>
              </w:rPr>
              <w:t>п</w:t>
            </w:r>
            <w:r w:rsidRPr="00642486">
              <w:rPr>
                <w:rFonts w:ascii="Times New Roman" w:eastAsia="Times New Roman" w:hAnsi="Times New Roman" w:cs="Times New Roman"/>
                <w:color w:val="000000"/>
                <w:sz w:val="18"/>
                <w:szCs w:val="18"/>
              </w:rPr>
              <w:t>ления ТКО</w:t>
            </w:r>
          </w:p>
        </w:tc>
        <w:tc>
          <w:tcPr>
            <w:tcW w:w="3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lastRenderedPageBreak/>
              <w:t>Наимен</w:t>
            </w:r>
            <w:r w:rsidRPr="00642486">
              <w:rPr>
                <w:rFonts w:ascii="Times New Roman" w:eastAsia="Times New Roman" w:hAnsi="Times New Roman" w:cs="Times New Roman"/>
                <w:color w:val="000000"/>
                <w:sz w:val="18"/>
                <w:szCs w:val="18"/>
              </w:rPr>
              <w:t>о</w:t>
            </w:r>
            <w:r w:rsidRPr="00642486">
              <w:rPr>
                <w:rFonts w:ascii="Times New Roman" w:eastAsia="Times New Roman" w:hAnsi="Times New Roman" w:cs="Times New Roman"/>
                <w:color w:val="000000"/>
                <w:sz w:val="18"/>
                <w:szCs w:val="18"/>
              </w:rPr>
              <w:t>вание со</w:t>
            </w:r>
            <w:r w:rsidRPr="00642486">
              <w:rPr>
                <w:rFonts w:ascii="Times New Roman" w:eastAsia="Times New Roman" w:hAnsi="Times New Roman" w:cs="Times New Roman"/>
                <w:color w:val="000000"/>
                <w:sz w:val="18"/>
                <w:szCs w:val="18"/>
              </w:rPr>
              <w:t>б</w:t>
            </w:r>
            <w:r w:rsidRPr="00642486">
              <w:rPr>
                <w:rFonts w:ascii="Times New Roman" w:eastAsia="Times New Roman" w:hAnsi="Times New Roman" w:cs="Times New Roman"/>
                <w:color w:val="000000"/>
                <w:sz w:val="18"/>
                <w:szCs w:val="18"/>
              </w:rPr>
              <w:t>ственника (полное наимен</w:t>
            </w:r>
            <w:r w:rsidRPr="00642486">
              <w:rPr>
                <w:rFonts w:ascii="Times New Roman" w:eastAsia="Times New Roman" w:hAnsi="Times New Roman" w:cs="Times New Roman"/>
                <w:color w:val="000000"/>
                <w:sz w:val="18"/>
                <w:szCs w:val="18"/>
              </w:rPr>
              <w:t>о</w:t>
            </w:r>
            <w:r w:rsidRPr="00642486">
              <w:rPr>
                <w:rFonts w:ascii="Times New Roman" w:eastAsia="Times New Roman" w:hAnsi="Times New Roman" w:cs="Times New Roman"/>
                <w:color w:val="000000"/>
                <w:sz w:val="18"/>
                <w:szCs w:val="18"/>
              </w:rPr>
              <w:lastRenderedPageBreak/>
              <w:t>вание юр</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дического лица, Ф.И.О. индивид</w:t>
            </w:r>
            <w:r w:rsidRPr="00642486">
              <w:rPr>
                <w:rFonts w:ascii="Times New Roman" w:eastAsia="Times New Roman" w:hAnsi="Times New Roman" w:cs="Times New Roman"/>
                <w:color w:val="000000"/>
                <w:sz w:val="18"/>
                <w:szCs w:val="18"/>
              </w:rPr>
              <w:t>у</w:t>
            </w:r>
            <w:r w:rsidRPr="00642486">
              <w:rPr>
                <w:rFonts w:ascii="Times New Roman" w:eastAsia="Times New Roman" w:hAnsi="Times New Roman" w:cs="Times New Roman"/>
                <w:color w:val="000000"/>
                <w:sz w:val="18"/>
                <w:szCs w:val="18"/>
              </w:rPr>
              <w:t>ального предпр</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нимателя, физическ</w:t>
            </w:r>
            <w:r w:rsidRPr="00642486">
              <w:rPr>
                <w:rFonts w:ascii="Times New Roman" w:eastAsia="Times New Roman" w:hAnsi="Times New Roman" w:cs="Times New Roman"/>
                <w:color w:val="000000"/>
                <w:sz w:val="18"/>
                <w:szCs w:val="18"/>
              </w:rPr>
              <w:t>о</w:t>
            </w:r>
            <w:r w:rsidRPr="00642486">
              <w:rPr>
                <w:rFonts w:ascii="Times New Roman" w:eastAsia="Times New Roman" w:hAnsi="Times New Roman" w:cs="Times New Roman"/>
                <w:color w:val="000000"/>
                <w:sz w:val="18"/>
                <w:szCs w:val="18"/>
              </w:rPr>
              <w:t>го лица)</w:t>
            </w:r>
          </w:p>
        </w:tc>
        <w:tc>
          <w:tcPr>
            <w:tcW w:w="44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lastRenderedPageBreak/>
              <w:t>ОГРН/ОГРНИП/серия, н</w:t>
            </w:r>
            <w:r w:rsidRPr="00642486">
              <w:rPr>
                <w:rFonts w:ascii="Times New Roman" w:eastAsia="Times New Roman" w:hAnsi="Times New Roman" w:cs="Times New Roman"/>
                <w:color w:val="000000"/>
                <w:sz w:val="18"/>
                <w:szCs w:val="18"/>
              </w:rPr>
              <w:t>о</w:t>
            </w:r>
            <w:r w:rsidRPr="00642486">
              <w:rPr>
                <w:rFonts w:ascii="Times New Roman" w:eastAsia="Times New Roman" w:hAnsi="Times New Roman" w:cs="Times New Roman"/>
                <w:color w:val="000000"/>
                <w:sz w:val="18"/>
                <w:szCs w:val="18"/>
              </w:rPr>
              <w:t>мер и дата выдачи па</w:t>
            </w:r>
            <w:r w:rsidRPr="00642486">
              <w:rPr>
                <w:rFonts w:ascii="Times New Roman" w:eastAsia="Times New Roman" w:hAnsi="Times New Roman" w:cs="Times New Roman"/>
                <w:color w:val="000000"/>
                <w:sz w:val="18"/>
                <w:szCs w:val="18"/>
              </w:rPr>
              <w:t>с</w:t>
            </w:r>
            <w:r w:rsidRPr="00642486">
              <w:rPr>
                <w:rFonts w:ascii="Times New Roman" w:eastAsia="Times New Roman" w:hAnsi="Times New Roman" w:cs="Times New Roman"/>
                <w:color w:val="000000"/>
                <w:sz w:val="18"/>
                <w:szCs w:val="18"/>
              </w:rPr>
              <w:t xml:space="preserve">порта, или </w:t>
            </w:r>
            <w:r w:rsidRPr="00642486">
              <w:rPr>
                <w:rFonts w:ascii="Times New Roman" w:eastAsia="Times New Roman" w:hAnsi="Times New Roman" w:cs="Times New Roman"/>
                <w:color w:val="000000"/>
                <w:sz w:val="18"/>
                <w:szCs w:val="18"/>
              </w:rPr>
              <w:lastRenderedPageBreak/>
              <w:t>иного док</w:t>
            </w:r>
            <w:r w:rsidRPr="00642486">
              <w:rPr>
                <w:rFonts w:ascii="Times New Roman" w:eastAsia="Times New Roman" w:hAnsi="Times New Roman" w:cs="Times New Roman"/>
                <w:color w:val="000000"/>
                <w:sz w:val="18"/>
                <w:szCs w:val="18"/>
              </w:rPr>
              <w:t>у</w:t>
            </w:r>
            <w:r w:rsidRPr="00642486">
              <w:rPr>
                <w:rFonts w:ascii="Times New Roman" w:eastAsia="Times New Roman" w:hAnsi="Times New Roman" w:cs="Times New Roman"/>
                <w:color w:val="000000"/>
                <w:sz w:val="18"/>
                <w:szCs w:val="18"/>
              </w:rPr>
              <w:t>мента, уд</w:t>
            </w:r>
            <w:r w:rsidRPr="00642486">
              <w:rPr>
                <w:rFonts w:ascii="Times New Roman" w:eastAsia="Times New Roman" w:hAnsi="Times New Roman" w:cs="Times New Roman"/>
                <w:color w:val="000000"/>
                <w:sz w:val="18"/>
                <w:szCs w:val="18"/>
              </w:rPr>
              <w:t>о</w:t>
            </w:r>
            <w:r w:rsidRPr="00642486">
              <w:rPr>
                <w:rFonts w:ascii="Times New Roman" w:eastAsia="Times New Roman" w:hAnsi="Times New Roman" w:cs="Times New Roman"/>
                <w:color w:val="000000"/>
                <w:sz w:val="18"/>
                <w:szCs w:val="18"/>
              </w:rPr>
              <w:t>стоверяющего личность в соответствии с законод</w:t>
            </w:r>
            <w:r w:rsidRPr="00642486">
              <w:rPr>
                <w:rFonts w:ascii="Times New Roman" w:eastAsia="Times New Roman" w:hAnsi="Times New Roman" w:cs="Times New Roman"/>
                <w:color w:val="000000"/>
                <w:sz w:val="18"/>
                <w:szCs w:val="18"/>
              </w:rPr>
              <w:t>а</w:t>
            </w:r>
            <w:r w:rsidRPr="00642486">
              <w:rPr>
                <w:rFonts w:ascii="Times New Roman" w:eastAsia="Times New Roman" w:hAnsi="Times New Roman" w:cs="Times New Roman"/>
                <w:color w:val="000000"/>
                <w:sz w:val="18"/>
                <w:szCs w:val="18"/>
              </w:rPr>
              <w:t>тельством РФ для физич</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ских лиц</w:t>
            </w:r>
          </w:p>
        </w:tc>
        <w:tc>
          <w:tcPr>
            <w:tcW w:w="61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lastRenderedPageBreak/>
              <w:t>Адрес собственника (фактический адрес для юридических лиц; адрес регистр</w:t>
            </w:r>
            <w:r w:rsidRPr="00642486">
              <w:rPr>
                <w:rFonts w:ascii="Times New Roman" w:eastAsia="Times New Roman" w:hAnsi="Times New Roman" w:cs="Times New Roman"/>
                <w:color w:val="000000"/>
                <w:sz w:val="18"/>
                <w:szCs w:val="18"/>
              </w:rPr>
              <w:t>а</w:t>
            </w:r>
            <w:r w:rsidRPr="00642486">
              <w:rPr>
                <w:rFonts w:ascii="Times New Roman" w:eastAsia="Times New Roman" w:hAnsi="Times New Roman" w:cs="Times New Roman"/>
                <w:color w:val="000000"/>
                <w:sz w:val="18"/>
                <w:szCs w:val="18"/>
              </w:rPr>
              <w:t>ции по месту ж</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lastRenderedPageBreak/>
              <w:t>тельства для инд</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видуальных пре</w:t>
            </w:r>
            <w:r w:rsidRPr="00642486">
              <w:rPr>
                <w:rFonts w:ascii="Times New Roman" w:eastAsia="Times New Roman" w:hAnsi="Times New Roman" w:cs="Times New Roman"/>
                <w:color w:val="000000"/>
                <w:sz w:val="18"/>
                <w:szCs w:val="18"/>
              </w:rPr>
              <w:t>д</w:t>
            </w:r>
            <w:r w:rsidRPr="00642486">
              <w:rPr>
                <w:rFonts w:ascii="Times New Roman" w:eastAsia="Times New Roman" w:hAnsi="Times New Roman" w:cs="Times New Roman"/>
                <w:color w:val="000000"/>
                <w:sz w:val="18"/>
                <w:szCs w:val="18"/>
              </w:rPr>
              <w:t>принимателей и физических лиц)</w:t>
            </w:r>
          </w:p>
        </w:tc>
        <w:tc>
          <w:tcPr>
            <w:tcW w:w="59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lastRenderedPageBreak/>
              <w:t>Контактные да</w:t>
            </w:r>
            <w:r w:rsidRPr="00642486">
              <w:rPr>
                <w:rFonts w:ascii="Times New Roman" w:eastAsia="Times New Roman" w:hAnsi="Times New Roman" w:cs="Times New Roman"/>
                <w:color w:val="000000"/>
                <w:sz w:val="18"/>
                <w:szCs w:val="18"/>
              </w:rPr>
              <w:t>н</w:t>
            </w:r>
            <w:r w:rsidRPr="00642486">
              <w:rPr>
                <w:rFonts w:ascii="Times New Roman" w:eastAsia="Times New Roman" w:hAnsi="Times New Roman" w:cs="Times New Roman"/>
                <w:color w:val="000000"/>
                <w:sz w:val="18"/>
                <w:szCs w:val="18"/>
              </w:rPr>
              <w:t>ные собственника места (площадки) накопления ТКО</w:t>
            </w:r>
          </w:p>
        </w:tc>
        <w:tc>
          <w:tcPr>
            <w:tcW w:w="487"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Наименование источника о</w:t>
            </w:r>
            <w:r w:rsidRPr="00642486">
              <w:rPr>
                <w:rFonts w:ascii="Times New Roman" w:eastAsia="Times New Roman" w:hAnsi="Times New Roman" w:cs="Times New Roman"/>
                <w:color w:val="000000"/>
                <w:sz w:val="18"/>
                <w:szCs w:val="18"/>
              </w:rPr>
              <w:t>б</w:t>
            </w:r>
            <w:r w:rsidRPr="00642486">
              <w:rPr>
                <w:rFonts w:ascii="Times New Roman" w:eastAsia="Times New Roman" w:hAnsi="Times New Roman" w:cs="Times New Roman"/>
                <w:color w:val="000000"/>
                <w:sz w:val="18"/>
                <w:szCs w:val="18"/>
              </w:rPr>
              <w:t>разования  ТКО</w:t>
            </w: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2535"/>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Координ</w:t>
            </w:r>
            <w:r w:rsidRPr="00642486">
              <w:rPr>
                <w:rFonts w:ascii="Times New Roman" w:eastAsia="Times New Roman" w:hAnsi="Times New Roman" w:cs="Times New Roman"/>
                <w:color w:val="000000"/>
                <w:sz w:val="18"/>
                <w:szCs w:val="18"/>
              </w:rPr>
              <w:t>а</w:t>
            </w:r>
            <w:r w:rsidRPr="00642486">
              <w:rPr>
                <w:rFonts w:ascii="Times New Roman" w:eastAsia="Times New Roman" w:hAnsi="Times New Roman" w:cs="Times New Roman"/>
                <w:color w:val="000000"/>
                <w:sz w:val="18"/>
                <w:szCs w:val="18"/>
              </w:rPr>
              <w:t xml:space="preserve">ты Х </w:t>
            </w:r>
          </w:p>
        </w:tc>
        <w:tc>
          <w:tcPr>
            <w:tcW w:w="390"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Координ</w:t>
            </w:r>
            <w:r w:rsidRPr="00642486">
              <w:rPr>
                <w:rFonts w:ascii="Times New Roman" w:eastAsia="Times New Roman" w:hAnsi="Times New Roman" w:cs="Times New Roman"/>
                <w:color w:val="000000"/>
                <w:sz w:val="18"/>
                <w:szCs w:val="18"/>
              </w:rPr>
              <w:t>а</w:t>
            </w:r>
            <w:r w:rsidRPr="00642486">
              <w:rPr>
                <w:rFonts w:ascii="Times New Roman" w:eastAsia="Times New Roman" w:hAnsi="Times New Roman" w:cs="Times New Roman"/>
                <w:color w:val="000000"/>
                <w:sz w:val="18"/>
                <w:szCs w:val="18"/>
              </w:rPr>
              <w:t>ты Y</w:t>
            </w: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435"/>
        </w:trPr>
        <w:tc>
          <w:tcPr>
            <w:tcW w:w="181" w:type="pc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lastRenderedPageBreak/>
              <w:t>1</w:t>
            </w:r>
          </w:p>
        </w:tc>
        <w:tc>
          <w:tcPr>
            <w:tcW w:w="528"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2</w:t>
            </w:r>
          </w:p>
        </w:tc>
        <w:tc>
          <w:tcPr>
            <w:tcW w:w="390"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3</w:t>
            </w:r>
          </w:p>
        </w:tc>
        <w:tc>
          <w:tcPr>
            <w:tcW w:w="390"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w:t>
            </w:r>
          </w:p>
        </w:tc>
        <w:tc>
          <w:tcPr>
            <w:tcW w:w="281"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5</w:t>
            </w:r>
          </w:p>
        </w:tc>
        <w:tc>
          <w:tcPr>
            <w:tcW w:w="381"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19</w:t>
            </w:r>
          </w:p>
        </w:tc>
        <w:tc>
          <w:tcPr>
            <w:tcW w:w="449"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20</w:t>
            </w:r>
          </w:p>
        </w:tc>
        <w:tc>
          <w:tcPr>
            <w:tcW w:w="618"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21</w:t>
            </w:r>
          </w:p>
        </w:tc>
        <w:tc>
          <w:tcPr>
            <w:tcW w:w="591"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22</w:t>
            </w:r>
          </w:p>
        </w:tc>
        <w:tc>
          <w:tcPr>
            <w:tcW w:w="487"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23</w:t>
            </w:r>
          </w:p>
        </w:tc>
        <w:tc>
          <w:tcPr>
            <w:tcW w:w="315"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24</w:t>
            </w:r>
          </w:p>
        </w:tc>
        <w:tc>
          <w:tcPr>
            <w:tcW w:w="389"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25</w:t>
            </w:r>
          </w:p>
        </w:tc>
      </w:tr>
      <w:tr w:rsidR="00642486" w:rsidRPr="00642486" w:rsidTr="00642486">
        <w:trPr>
          <w:trHeight w:val="509"/>
        </w:trPr>
        <w:tc>
          <w:tcPr>
            <w:tcW w:w="1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w:t>
            </w:r>
          </w:p>
        </w:tc>
        <w:tc>
          <w:tcPr>
            <w:tcW w:w="52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Ивановская о</w:t>
            </w:r>
            <w:r w:rsidRPr="00642486">
              <w:rPr>
                <w:rFonts w:ascii="Times New Roman" w:eastAsia="Times New Roman" w:hAnsi="Times New Roman" w:cs="Times New Roman"/>
                <w:color w:val="000000"/>
                <w:sz w:val="18"/>
                <w:szCs w:val="18"/>
              </w:rPr>
              <w:t>б</w:t>
            </w:r>
            <w:r w:rsidRPr="00642486">
              <w:rPr>
                <w:rFonts w:ascii="Times New Roman" w:eastAsia="Times New Roman" w:hAnsi="Times New Roman" w:cs="Times New Roman"/>
                <w:color w:val="000000"/>
                <w:sz w:val="18"/>
                <w:szCs w:val="18"/>
              </w:rPr>
              <w:t>ласть г.Тейково, ул.40 лет Октя</w:t>
            </w:r>
            <w:r w:rsidRPr="00642486">
              <w:rPr>
                <w:rFonts w:ascii="Times New Roman" w:eastAsia="Times New Roman" w:hAnsi="Times New Roman" w:cs="Times New Roman"/>
                <w:color w:val="000000"/>
                <w:sz w:val="18"/>
                <w:szCs w:val="18"/>
              </w:rPr>
              <w:t>б</w:t>
            </w:r>
            <w:r w:rsidRPr="00642486">
              <w:rPr>
                <w:rFonts w:ascii="Times New Roman" w:eastAsia="Times New Roman" w:hAnsi="Times New Roman" w:cs="Times New Roman"/>
                <w:color w:val="000000"/>
                <w:sz w:val="18"/>
                <w:szCs w:val="18"/>
              </w:rPr>
              <w:t>ря</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sz w:val="18"/>
                <w:szCs w:val="18"/>
              </w:rPr>
            </w:pPr>
            <w:r w:rsidRPr="00642486">
              <w:rPr>
                <w:rFonts w:ascii="Times New Roman" w:eastAsia="Times New Roman" w:hAnsi="Times New Roman" w:cs="Times New Roman"/>
                <w:sz w:val="18"/>
                <w:szCs w:val="18"/>
              </w:rPr>
              <w:t>56.840497</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40.558183</w:t>
            </w:r>
          </w:p>
        </w:tc>
        <w:tc>
          <w:tcPr>
            <w:tcW w:w="2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Пр</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лож</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 к реестру</w:t>
            </w:r>
          </w:p>
        </w:tc>
        <w:tc>
          <w:tcPr>
            <w:tcW w:w="3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Админис</w:t>
            </w:r>
            <w:r w:rsidRPr="00642486">
              <w:rPr>
                <w:rFonts w:ascii="Times New Roman" w:eastAsia="Times New Roman" w:hAnsi="Times New Roman" w:cs="Times New Roman"/>
                <w:color w:val="000000"/>
                <w:sz w:val="18"/>
                <w:szCs w:val="18"/>
              </w:rPr>
              <w:t>т</w:t>
            </w:r>
            <w:r w:rsidRPr="00642486">
              <w:rPr>
                <w:rFonts w:ascii="Times New Roman" w:eastAsia="Times New Roman" w:hAnsi="Times New Roman" w:cs="Times New Roman"/>
                <w:color w:val="000000"/>
                <w:sz w:val="18"/>
                <w:szCs w:val="18"/>
              </w:rPr>
              <w:t>рация г</w:t>
            </w:r>
            <w:r w:rsidRPr="00642486">
              <w:rPr>
                <w:rFonts w:ascii="Times New Roman" w:eastAsia="Times New Roman" w:hAnsi="Times New Roman" w:cs="Times New Roman"/>
                <w:color w:val="000000"/>
                <w:sz w:val="18"/>
                <w:szCs w:val="18"/>
              </w:rPr>
              <w:t>о</w:t>
            </w:r>
            <w:r w:rsidRPr="00642486">
              <w:rPr>
                <w:rFonts w:ascii="Times New Roman" w:eastAsia="Times New Roman" w:hAnsi="Times New Roman" w:cs="Times New Roman"/>
                <w:color w:val="000000"/>
                <w:sz w:val="18"/>
                <w:szCs w:val="18"/>
              </w:rPr>
              <w:t>родского округа Тейково Ивано</w:t>
            </w:r>
            <w:r w:rsidRPr="00642486">
              <w:rPr>
                <w:rFonts w:ascii="Times New Roman" w:eastAsia="Times New Roman" w:hAnsi="Times New Roman" w:cs="Times New Roman"/>
                <w:color w:val="000000"/>
                <w:sz w:val="18"/>
                <w:szCs w:val="18"/>
              </w:rPr>
              <w:t>в</w:t>
            </w:r>
            <w:r w:rsidRPr="00642486">
              <w:rPr>
                <w:rFonts w:ascii="Times New Roman" w:eastAsia="Times New Roman" w:hAnsi="Times New Roman" w:cs="Times New Roman"/>
                <w:color w:val="000000"/>
                <w:sz w:val="18"/>
                <w:szCs w:val="18"/>
              </w:rPr>
              <w:t>ской обла</w:t>
            </w:r>
            <w:r w:rsidRPr="00642486">
              <w:rPr>
                <w:rFonts w:ascii="Times New Roman" w:eastAsia="Times New Roman" w:hAnsi="Times New Roman" w:cs="Times New Roman"/>
                <w:color w:val="000000"/>
                <w:sz w:val="18"/>
                <w:szCs w:val="18"/>
              </w:rPr>
              <w:t>с</w:t>
            </w:r>
            <w:r w:rsidRPr="00642486">
              <w:rPr>
                <w:rFonts w:ascii="Times New Roman" w:eastAsia="Times New Roman" w:hAnsi="Times New Roman" w:cs="Times New Roman"/>
                <w:color w:val="000000"/>
                <w:sz w:val="18"/>
                <w:szCs w:val="18"/>
              </w:rPr>
              <w:t>ти</w:t>
            </w:r>
          </w:p>
        </w:tc>
        <w:tc>
          <w:tcPr>
            <w:tcW w:w="44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1023701327583</w:t>
            </w:r>
          </w:p>
        </w:tc>
        <w:tc>
          <w:tcPr>
            <w:tcW w:w="61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155040, Ивановская область, г.Тейково, пл.Ленина, д.4.</w:t>
            </w:r>
          </w:p>
        </w:tc>
        <w:tc>
          <w:tcPr>
            <w:tcW w:w="59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724ADF" w:rsidP="00642486">
            <w:pPr>
              <w:jc w:val="center"/>
              <w:rPr>
                <w:rFonts w:ascii="Times New Roman" w:eastAsia="Times New Roman" w:hAnsi="Times New Roman" w:cs="Times New Roman"/>
                <w:color w:val="0000FF"/>
                <w:sz w:val="18"/>
                <w:szCs w:val="18"/>
              </w:rPr>
            </w:pPr>
            <w:hyperlink r:id="rId14" w:history="1">
              <w:r w:rsidR="00642486" w:rsidRPr="00642486">
                <w:rPr>
                  <w:rFonts w:ascii="Times New Roman" w:eastAsia="Times New Roman" w:hAnsi="Times New Roman" w:cs="Times New Roman"/>
                  <w:color w:val="0000FF"/>
                  <w:sz w:val="18"/>
                  <w:szCs w:val="18"/>
                </w:rPr>
                <w:t>admin_tei@ivreg.ru 8(49343)4-02-03</w:t>
              </w:r>
            </w:hyperlink>
          </w:p>
        </w:tc>
        <w:tc>
          <w:tcPr>
            <w:tcW w:w="487"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Частные дом</w:t>
            </w:r>
            <w:r w:rsidRPr="00642486">
              <w:rPr>
                <w:rFonts w:ascii="Times New Roman" w:eastAsia="Times New Roman" w:hAnsi="Times New Roman" w:cs="Times New Roman"/>
                <w:color w:val="000000"/>
                <w:sz w:val="18"/>
                <w:szCs w:val="18"/>
              </w:rPr>
              <w:t>о</w:t>
            </w:r>
            <w:r w:rsidRPr="00642486">
              <w:rPr>
                <w:rFonts w:ascii="Times New Roman" w:eastAsia="Times New Roman" w:hAnsi="Times New Roman" w:cs="Times New Roman"/>
                <w:color w:val="000000"/>
                <w:sz w:val="18"/>
                <w:szCs w:val="18"/>
              </w:rPr>
              <w:t>владения.</w:t>
            </w:r>
          </w:p>
        </w:tc>
        <w:tc>
          <w:tcPr>
            <w:tcW w:w="315"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нет</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w:t>
            </w:r>
          </w:p>
        </w:tc>
      </w:tr>
      <w:tr w:rsidR="00642486" w:rsidRPr="00642486" w:rsidTr="00642486">
        <w:trPr>
          <w:trHeight w:val="509"/>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645"/>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509"/>
        </w:trPr>
        <w:tc>
          <w:tcPr>
            <w:tcW w:w="1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2</w:t>
            </w:r>
          </w:p>
        </w:tc>
        <w:tc>
          <w:tcPr>
            <w:tcW w:w="52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Ивановская о</w:t>
            </w:r>
            <w:r w:rsidRPr="00642486">
              <w:rPr>
                <w:rFonts w:ascii="Times New Roman" w:eastAsia="Times New Roman" w:hAnsi="Times New Roman" w:cs="Times New Roman"/>
                <w:color w:val="000000"/>
                <w:sz w:val="18"/>
                <w:szCs w:val="18"/>
              </w:rPr>
              <w:t>б</w:t>
            </w:r>
            <w:r w:rsidRPr="00642486">
              <w:rPr>
                <w:rFonts w:ascii="Times New Roman" w:eastAsia="Times New Roman" w:hAnsi="Times New Roman" w:cs="Times New Roman"/>
                <w:color w:val="000000"/>
                <w:sz w:val="18"/>
                <w:szCs w:val="18"/>
              </w:rPr>
              <w:t>ласть г.Тейково, ул.Вокзальная, д.6.</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sz w:val="18"/>
                <w:szCs w:val="18"/>
              </w:rPr>
            </w:pPr>
            <w:r w:rsidRPr="00642486">
              <w:rPr>
                <w:rFonts w:ascii="Times New Roman" w:eastAsia="Times New Roman" w:hAnsi="Times New Roman" w:cs="Times New Roman"/>
                <w:sz w:val="18"/>
                <w:szCs w:val="18"/>
              </w:rPr>
              <w:t>56.856109</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40.564790</w:t>
            </w:r>
          </w:p>
        </w:tc>
        <w:tc>
          <w:tcPr>
            <w:tcW w:w="2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Пр</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лож</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 к реестру</w:t>
            </w:r>
          </w:p>
        </w:tc>
        <w:tc>
          <w:tcPr>
            <w:tcW w:w="3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Админис</w:t>
            </w:r>
            <w:r w:rsidRPr="00642486">
              <w:rPr>
                <w:rFonts w:ascii="Times New Roman" w:eastAsia="Times New Roman" w:hAnsi="Times New Roman" w:cs="Times New Roman"/>
                <w:color w:val="000000"/>
                <w:sz w:val="18"/>
                <w:szCs w:val="18"/>
              </w:rPr>
              <w:t>т</w:t>
            </w:r>
            <w:r w:rsidRPr="00642486">
              <w:rPr>
                <w:rFonts w:ascii="Times New Roman" w:eastAsia="Times New Roman" w:hAnsi="Times New Roman" w:cs="Times New Roman"/>
                <w:color w:val="000000"/>
                <w:sz w:val="18"/>
                <w:szCs w:val="18"/>
              </w:rPr>
              <w:t>рация г</w:t>
            </w:r>
            <w:r w:rsidRPr="00642486">
              <w:rPr>
                <w:rFonts w:ascii="Times New Roman" w:eastAsia="Times New Roman" w:hAnsi="Times New Roman" w:cs="Times New Roman"/>
                <w:color w:val="000000"/>
                <w:sz w:val="18"/>
                <w:szCs w:val="18"/>
              </w:rPr>
              <w:t>о</w:t>
            </w:r>
            <w:r w:rsidRPr="00642486">
              <w:rPr>
                <w:rFonts w:ascii="Times New Roman" w:eastAsia="Times New Roman" w:hAnsi="Times New Roman" w:cs="Times New Roman"/>
                <w:color w:val="000000"/>
                <w:sz w:val="18"/>
                <w:szCs w:val="18"/>
              </w:rPr>
              <w:t>родского округа Тейково Ивано</w:t>
            </w:r>
            <w:r w:rsidRPr="00642486">
              <w:rPr>
                <w:rFonts w:ascii="Times New Roman" w:eastAsia="Times New Roman" w:hAnsi="Times New Roman" w:cs="Times New Roman"/>
                <w:color w:val="000000"/>
                <w:sz w:val="18"/>
                <w:szCs w:val="18"/>
              </w:rPr>
              <w:t>в</w:t>
            </w:r>
            <w:r w:rsidRPr="00642486">
              <w:rPr>
                <w:rFonts w:ascii="Times New Roman" w:eastAsia="Times New Roman" w:hAnsi="Times New Roman" w:cs="Times New Roman"/>
                <w:color w:val="000000"/>
                <w:sz w:val="18"/>
                <w:szCs w:val="18"/>
              </w:rPr>
              <w:t>ской обла</w:t>
            </w:r>
            <w:r w:rsidRPr="00642486">
              <w:rPr>
                <w:rFonts w:ascii="Times New Roman" w:eastAsia="Times New Roman" w:hAnsi="Times New Roman" w:cs="Times New Roman"/>
                <w:color w:val="000000"/>
                <w:sz w:val="18"/>
                <w:szCs w:val="18"/>
              </w:rPr>
              <w:t>с</w:t>
            </w:r>
            <w:r w:rsidRPr="00642486">
              <w:rPr>
                <w:rFonts w:ascii="Times New Roman" w:eastAsia="Times New Roman" w:hAnsi="Times New Roman" w:cs="Times New Roman"/>
                <w:color w:val="000000"/>
                <w:sz w:val="18"/>
                <w:szCs w:val="18"/>
              </w:rPr>
              <w:t>ти</w:t>
            </w:r>
          </w:p>
        </w:tc>
        <w:tc>
          <w:tcPr>
            <w:tcW w:w="44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1023701327584</w:t>
            </w:r>
          </w:p>
        </w:tc>
        <w:tc>
          <w:tcPr>
            <w:tcW w:w="61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155040, Ивановская область, г.Тейково, пл.Ленина, д.4.</w:t>
            </w:r>
          </w:p>
        </w:tc>
        <w:tc>
          <w:tcPr>
            <w:tcW w:w="59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724ADF" w:rsidP="00642486">
            <w:pPr>
              <w:jc w:val="center"/>
              <w:rPr>
                <w:rFonts w:ascii="Times New Roman" w:eastAsia="Times New Roman" w:hAnsi="Times New Roman" w:cs="Times New Roman"/>
                <w:color w:val="0000FF"/>
                <w:sz w:val="18"/>
                <w:szCs w:val="18"/>
              </w:rPr>
            </w:pPr>
            <w:hyperlink r:id="rId15" w:history="1">
              <w:r w:rsidR="00642486" w:rsidRPr="00642486">
                <w:rPr>
                  <w:rFonts w:ascii="Times New Roman" w:eastAsia="Times New Roman" w:hAnsi="Times New Roman" w:cs="Times New Roman"/>
                  <w:color w:val="0000FF"/>
                  <w:sz w:val="18"/>
                  <w:szCs w:val="18"/>
                </w:rPr>
                <w:t>admin_tei@ivreg.ru 8(49343)4-02-03</w:t>
              </w:r>
            </w:hyperlink>
          </w:p>
        </w:tc>
        <w:tc>
          <w:tcPr>
            <w:tcW w:w="487"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Частные дом</w:t>
            </w:r>
            <w:r w:rsidRPr="00642486">
              <w:rPr>
                <w:rFonts w:ascii="Times New Roman" w:eastAsia="Times New Roman" w:hAnsi="Times New Roman" w:cs="Times New Roman"/>
                <w:color w:val="000000"/>
                <w:sz w:val="18"/>
                <w:szCs w:val="18"/>
              </w:rPr>
              <w:t>о</w:t>
            </w:r>
            <w:r w:rsidRPr="00642486">
              <w:rPr>
                <w:rFonts w:ascii="Times New Roman" w:eastAsia="Times New Roman" w:hAnsi="Times New Roman" w:cs="Times New Roman"/>
                <w:color w:val="000000"/>
                <w:sz w:val="18"/>
                <w:szCs w:val="18"/>
              </w:rPr>
              <w:t>владения.</w:t>
            </w:r>
          </w:p>
        </w:tc>
        <w:tc>
          <w:tcPr>
            <w:tcW w:w="315"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нет</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w:t>
            </w:r>
          </w:p>
        </w:tc>
      </w:tr>
      <w:tr w:rsidR="00642486" w:rsidRPr="00642486" w:rsidTr="00642486">
        <w:trPr>
          <w:trHeight w:val="509"/>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645"/>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509"/>
        </w:trPr>
        <w:tc>
          <w:tcPr>
            <w:tcW w:w="1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3</w:t>
            </w:r>
          </w:p>
        </w:tc>
        <w:tc>
          <w:tcPr>
            <w:tcW w:w="52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Ивановская о</w:t>
            </w:r>
            <w:r w:rsidRPr="00642486">
              <w:rPr>
                <w:rFonts w:ascii="Times New Roman" w:eastAsia="Times New Roman" w:hAnsi="Times New Roman" w:cs="Times New Roman"/>
                <w:color w:val="000000"/>
                <w:sz w:val="18"/>
                <w:szCs w:val="18"/>
              </w:rPr>
              <w:t>б</w:t>
            </w:r>
            <w:r w:rsidRPr="00642486">
              <w:rPr>
                <w:rFonts w:ascii="Times New Roman" w:eastAsia="Times New Roman" w:hAnsi="Times New Roman" w:cs="Times New Roman"/>
                <w:color w:val="000000"/>
                <w:sz w:val="18"/>
                <w:szCs w:val="18"/>
              </w:rPr>
              <w:t>ласть г.Тейково, ул.Гастелло, д. 65.</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sz w:val="18"/>
                <w:szCs w:val="18"/>
              </w:rPr>
            </w:pPr>
            <w:r w:rsidRPr="00642486">
              <w:rPr>
                <w:rFonts w:ascii="Times New Roman" w:eastAsia="Times New Roman" w:hAnsi="Times New Roman" w:cs="Times New Roman"/>
                <w:sz w:val="18"/>
                <w:szCs w:val="18"/>
              </w:rPr>
              <w:t>56.845060</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40.521306</w:t>
            </w:r>
          </w:p>
        </w:tc>
        <w:tc>
          <w:tcPr>
            <w:tcW w:w="2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Пр</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лож</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 к реестру</w:t>
            </w:r>
          </w:p>
        </w:tc>
        <w:tc>
          <w:tcPr>
            <w:tcW w:w="3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Админис</w:t>
            </w:r>
            <w:r w:rsidRPr="00642486">
              <w:rPr>
                <w:rFonts w:ascii="Times New Roman" w:eastAsia="Times New Roman" w:hAnsi="Times New Roman" w:cs="Times New Roman"/>
                <w:color w:val="000000"/>
                <w:sz w:val="18"/>
                <w:szCs w:val="18"/>
              </w:rPr>
              <w:t>т</w:t>
            </w:r>
            <w:r w:rsidRPr="00642486">
              <w:rPr>
                <w:rFonts w:ascii="Times New Roman" w:eastAsia="Times New Roman" w:hAnsi="Times New Roman" w:cs="Times New Roman"/>
                <w:color w:val="000000"/>
                <w:sz w:val="18"/>
                <w:szCs w:val="18"/>
              </w:rPr>
              <w:t>рация г</w:t>
            </w:r>
            <w:r w:rsidRPr="00642486">
              <w:rPr>
                <w:rFonts w:ascii="Times New Roman" w:eastAsia="Times New Roman" w:hAnsi="Times New Roman" w:cs="Times New Roman"/>
                <w:color w:val="000000"/>
                <w:sz w:val="18"/>
                <w:szCs w:val="18"/>
              </w:rPr>
              <w:t>о</w:t>
            </w:r>
            <w:r w:rsidRPr="00642486">
              <w:rPr>
                <w:rFonts w:ascii="Times New Roman" w:eastAsia="Times New Roman" w:hAnsi="Times New Roman" w:cs="Times New Roman"/>
                <w:color w:val="000000"/>
                <w:sz w:val="18"/>
                <w:szCs w:val="18"/>
              </w:rPr>
              <w:t>родского округа Тейково Ивано</w:t>
            </w:r>
            <w:r w:rsidRPr="00642486">
              <w:rPr>
                <w:rFonts w:ascii="Times New Roman" w:eastAsia="Times New Roman" w:hAnsi="Times New Roman" w:cs="Times New Roman"/>
                <w:color w:val="000000"/>
                <w:sz w:val="18"/>
                <w:szCs w:val="18"/>
              </w:rPr>
              <w:t>в</w:t>
            </w:r>
            <w:r w:rsidRPr="00642486">
              <w:rPr>
                <w:rFonts w:ascii="Times New Roman" w:eastAsia="Times New Roman" w:hAnsi="Times New Roman" w:cs="Times New Roman"/>
                <w:color w:val="000000"/>
                <w:sz w:val="18"/>
                <w:szCs w:val="18"/>
              </w:rPr>
              <w:t>ской обла</w:t>
            </w:r>
            <w:r w:rsidRPr="00642486">
              <w:rPr>
                <w:rFonts w:ascii="Times New Roman" w:eastAsia="Times New Roman" w:hAnsi="Times New Roman" w:cs="Times New Roman"/>
                <w:color w:val="000000"/>
                <w:sz w:val="18"/>
                <w:szCs w:val="18"/>
              </w:rPr>
              <w:t>с</w:t>
            </w:r>
            <w:r w:rsidRPr="00642486">
              <w:rPr>
                <w:rFonts w:ascii="Times New Roman" w:eastAsia="Times New Roman" w:hAnsi="Times New Roman" w:cs="Times New Roman"/>
                <w:color w:val="000000"/>
                <w:sz w:val="18"/>
                <w:szCs w:val="18"/>
              </w:rPr>
              <w:t>ти</w:t>
            </w:r>
          </w:p>
        </w:tc>
        <w:tc>
          <w:tcPr>
            <w:tcW w:w="44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1023701327585</w:t>
            </w:r>
          </w:p>
        </w:tc>
        <w:tc>
          <w:tcPr>
            <w:tcW w:w="61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155040, Ивановская область, г.Тейково, пл.Ленина, д.4.</w:t>
            </w:r>
          </w:p>
        </w:tc>
        <w:tc>
          <w:tcPr>
            <w:tcW w:w="59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724ADF" w:rsidP="00642486">
            <w:pPr>
              <w:jc w:val="center"/>
              <w:rPr>
                <w:rFonts w:ascii="Times New Roman" w:eastAsia="Times New Roman" w:hAnsi="Times New Roman" w:cs="Times New Roman"/>
                <w:color w:val="0000FF"/>
                <w:sz w:val="18"/>
                <w:szCs w:val="18"/>
              </w:rPr>
            </w:pPr>
            <w:hyperlink r:id="rId16" w:history="1">
              <w:r w:rsidR="00642486" w:rsidRPr="00642486">
                <w:rPr>
                  <w:rFonts w:ascii="Times New Roman" w:eastAsia="Times New Roman" w:hAnsi="Times New Roman" w:cs="Times New Roman"/>
                  <w:color w:val="0000FF"/>
                  <w:sz w:val="18"/>
                  <w:szCs w:val="18"/>
                </w:rPr>
                <w:t>admin_tei@ivreg.ru 8(49343)4-02-04</w:t>
              </w:r>
            </w:hyperlink>
          </w:p>
        </w:tc>
        <w:tc>
          <w:tcPr>
            <w:tcW w:w="487"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Частные дом</w:t>
            </w:r>
            <w:r w:rsidRPr="00642486">
              <w:rPr>
                <w:rFonts w:ascii="Times New Roman" w:eastAsia="Times New Roman" w:hAnsi="Times New Roman" w:cs="Times New Roman"/>
                <w:color w:val="000000"/>
                <w:sz w:val="18"/>
                <w:szCs w:val="18"/>
              </w:rPr>
              <w:t>о</w:t>
            </w:r>
            <w:r w:rsidRPr="00642486">
              <w:rPr>
                <w:rFonts w:ascii="Times New Roman" w:eastAsia="Times New Roman" w:hAnsi="Times New Roman" w:cs="Times New Roman"/>
                <w:color w:val="000000"/>
                <w:sz w:val="18"/>
                <w:szCs w:val="18"/>
              </w:rPr>
              <w:t>владения.</w:t>
            </w:r>
          </w:p>
        </w:tc>
        <w:tc>
          <w:tcPr>
            <w:tcW w:w="315"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нет</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w:t>
            </w:r>
          </w:p>
        </w:tc>
      </w:tr>
      <w:tr w:rsidR="00642486" w:rsidRPr="00642486" w:rsidTr="00642486">
        <w:trPr>
          <w:trHeight w:val="509"/>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509"/>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509"/>
        </w:trPr>
        <w:tc>
          <w:tcPr>
            <w:tcW w:w="1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lastRenderedPageBreak/>
              <w:t>4</w:t>
            </w:r>
          </w:p>
        </w:tc>
        <w:tc>
          <w:tcPr>
            <w:tcW w:w="52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Ивановская о</w:t>
            </w:r>
            <w:r w:rsidRPr="00642486">
              <w:rPr>
                <w:rFonts w:ascii="Times New Roman" w:eastAsia="Times New Roman" w:hAnsi="Times New Roman" w:cs="Times New Roman"/>
                <w:color w:val="000000"/>
                <w:sz w:val="18"/>
                <w:szCs w:val="18"/>
              </w:rPr>
              <w:t>б</w:t>
            </w:r>
            <w:r w:rsidRPr="00642486">
              <w:rPr>
                <w:rFonts w:ascii="Times New Roman" w:eastAsia="Times New Roman" w:hAnsi="Times New Roman" w:cs="Times New Roman"/>
                <w:color w:val="000000"/>
                <w:sz w:val="18"/>
                <w:szCs w:val="18"/>
              </w:rPr>
              <w:t>ласть г.Тейково, ул.Западная д. 6.</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sz w:val="18"/>
                <w:szCs w:val="18"/>
              </w:rPr>
            </w:pPr>
            <w:r w:rsidRPr="00642486">
              <w:rPr>
                <w:rFonts w:ascii="Times New Roman" w:eastAsia="Times New Roman" w:hAnsi="Times New Roman" w:cs="Times New Roman"/>
                <w:sz w:val="18"/>
                <w:szCs w:val="18"/>
              </w:rPr>
              <w:t>56.853904</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40.503967</w:t>
            </w:r>
          </w:p>
        </w:tc>
        <w:tc>
          <w:tcPr>
            <w:tcW w:w="2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Пр</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лож</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 к реестру</w:t>
            </w:r>
          </w:p>
        </w:tc>
        <w:tc>
          <w:tcPr>
            <w:tcW w:w="3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Админис</w:t>
            </w:r>
            <w:r w:rsidRPr="00642486">
              <w:rPr>
                <w:rFonts w:ascii="Times New Roman" w:eastAsia="Times New Roman" w:hAnsi="Times New Roman" w:cs="Times New Roman"/>
                <w:color w:val="000000"/>
                <w:sz w:val="18"/>
                <w:szCs w:val="18"/>
              </w:rPr>
              <w:t>т</w:t>
            </w:r>
            <w:r w:rsidRPr="00642486">
              <w:rPr>
                <w:rFonts w:ascii="Times New Roman" w:eastAsia="Times New Roman" w:hAnsi="Times New Roman" w:cs="Times New Roman"/>
                <w:color w:val="000000"/>
                <w:sz w:val="18"/>
                <w:szCs w:val="18"/>
              </w:rPr>
              <w:t>рация г</w:t>
            </w:r>
            <w:r w:rsidRPr="00642486">
              <w:rPr>
                <w:rFonts w:ascii="Times New Roman" w:eastAsia="Times New Roman" w:hAnsi="Times New Roman" w:cs="Times New Roman"/>
                <w:color w:val="000000"/>
                <w:sz w:val="18"/>
                <w:szCs w:val="18"/>
              </w:rPr>
              <w:t>о</w:t>
            </w:r>
            <w:r w:rsidRPr="00642486">
              <w:rPr>
                <w:rFonts w:ascii="Times New Roman" w:eastAsia="Times New Roman" w:hAnsi="Times New Roman" w:cs="Times New Roman"/>
                <w:color w:val="000000"/>
                <w:sz w:val="18"/>
                <w:szCs w:val="18"/>
              </w:rPr>
              <w:t>родского округа Тейково Ивано</w:t>
            </w:r>
            <w:r w:rsidRPr="00642486">
              <w:rPr>
                <w:rFonts w:ascii="Times New Roman" w:eastAsia="Times New Roman" w:hAnsi="Times New Roman" w:cs="Times New Roman"/>
                <w:color w:val="000000"/>
                <w:sz w:val="18"/>
                <w:szCs w:val="18"/>
              </w:rPr>
              <w:t>в</w:t>
            </w:r>
            <w:r w:rsidRPr="00642486">
              <w:rPr>
                <w:rFonts w:ascii="Times New Roman" w:eastAsia="Times New Roman" w:hAnsi="Times New Roman" w:cs="Times New Roman"/>
                <w:color w:val="000000"/>
                <w:sz w:val="18"/>
                <w:szCs w:val="18"/>
              </w:rPr>
              <w:t>ской обла</w:t>
            </w:r>
            <w:r w:rsidRPr="00642486">
              <w:rPr>
                <w:rFonts w:ascii="Times New Roman" w:eastAsia="Times New Roman" w:hAnsi="Times New Roman" w:cs="Times New Roman"/>
                <w:color w:val="000000"/>
                <w:sz w:val="18"/>
                <w:szCs w:val="18"/>
              </w:rPr>
              <w:t>с</w:t>
            </w:r>
            <w:r w:rsidRPr="00642486">
              <w:rPr>
                <w:rFonts w:ascii="Times New Roman" w:eastAsia="Times New Roman" w:hAnsi="Times New Roman" w:cs="Times New Roman"/>
                <w:color w:val="000000"/>
                <w:sz w:val="18"/>
                <w:szCs w:val="18"/>
              </w:rPr>
              <w:t>ти</w:t>
            </w:r>
          </w:p>
        </w:tc>
        <w:tc>
          <w:tcPr>
            <w:tcW w:w="44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1023701327586</w:t>
            </w:r>
          </w:p>
        </w:tc>
        <w:tc>
          <w:tcPr>
            <w:tcW w:w="61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155040, Ивановская область, г.Тейково, пл.Ленина, д.4.</w:t>
            </w:r>
          </w:p>
        </w:tc>
        <w:tc>
          <w:tcPr>
            <w:tcW w:w="59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724ADF" w:rsidP="00642486">
            <w:pPr>
              <w:jc w:val="center"/>
              <w:rPr>
                <w:rFonts w:ascii="Times New Roman" w:eastAsia="Times New Roman" w:hAnsi="Times New Roman" w:cs="Times New Roman"/>
                <w:color w:val="0000FF"/>
                <w:sz w:val="18"/>
                <w:szCs w:val="18"/>
              </w:rPr>
            </w:pPr>
            <w:hyperlink r:id="rId17" w:history="1">
              <w:r w:rsidR="00642486" w:rsidRPr="00642486">
                <w:rPr>
                  <w:rFonts w:ascii="Times New Roman" w:eastAsia="Times New Roman" w:hAnsi="Times New Roman" w:cs="Times New Roman"/>
                  <w:color w:val="0000FF"/>
                  <w:sz w:val="18"/>
                  <w:szCs w:val="18"/>
                </w:rPr>
                <w:t>admin_tei@ivreg.ru 8(49343)4-02-05</w:t>
              </w:r>
            </w:hyperlink>
          </w:p>
        </w:tc>
        <w:tc>
          <w:tcPr>
            <w:tcW w:w="487"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Частные дом</w:t>
            </w:r>
            <w:r w:rsidRPr="00642486">
              <w:rPr>
                <w:rFonts w:ascii="Times New Roman" w:eastAsia="Times New Roman" w:hAnsi="Times New Roman" w:cs="Times New Roman"/>
                <w:color w:val="000000"/>
                <w:sz w:val="18"/>
                <w:szCs w:val="18"/>
              </w:rPr>
              <w:t>о</w:t>
            </w:r>
            <w:r w:rsidRPr="00642486">
              <w:rPr>
                <w:rFonts w:ascii="Times New Roman" w:eastAsia="Times New Roman" w:hAnsi="Times New Roman" w:cs="Times New Roman"/>
                <w:color w:val="000000"/>
                <w:sz w:val="18"/>
                <w:szCs w:val="18"/>
              </w:rPr>
              <w:t>владения.</w:t>
            </w:r>
          </w:p>
        </w:tc>
        <w:tc>
          <w:tcPr>
            <w:tcW w:w="315"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нет</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w:t>
            </w:r>
          </w:p>
        </w:tc>
      </w:tr>
      <w:tr w:rsidR="00642486" w:rsidRPr="00642486" w:rsidTr="00642486">
        <w:trPr>
          <w:trHeight w:val="509"/>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509"/>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509"/>
        </w:trPr>
        <w:tc>
          <w:tcPr>
            <w:tcW w:w="1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5</w:t>
            </w:r>
          </w:p>
        </w:tc>
        <w:tc>
          <w:tcPr>
            <w:tcW w:w="52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Ивановская о</w:t>
            </w:r>
            <w:r w:rsidRPr="00642486">
              <w:rPr>
                <w:rFonts w:ascii="Times New Roman" w:eastAsia="Times New Roman" w:hAnsi="Times New Roman" w:cs="Times New Roman"/>
                <w:color w:val="000000"/>
                <w:sz w:val="18"/>
                <w:szCs w:val="18"/>
              </w:rPr>
              <w:t>б</w:t>
            </w:r>
            <w:r w:rsidRPr="00642486">
              <w:rPr>
                <w:rFonts w:ascii="Times New Roman" w:eastAsia="Times New Roman" w:hAnsi="Times New Roman" w:cs="Times New Roman"/>
                <w:color w:val="000000"/>
                <w:sz w:val="18"/>
                <w:szCs w:val="18"/>
              </w:rPr>
              <w:t>ласть г.Тейково, ул.Колхозная д. 9.</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sz w:val="18"/>
                <w:szCs w:val="18"/>
              </w:rPr>
            </w:pPr>
            <w:r w:rsidRPr="00642486">
              <w:rPr>
                <w:rFonts w:ascii="Times New Roman" w:eastAsia="Times New Roman" w:hAnsi="Times New Roman" w:cs="Times New Roman"/>
                <w:sz w:val="18"/>
                <w:szCs w:val="18"/>
              </w:rPr>
              <w:t>56.847263</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40.525466</w:t>
            </w:r>
          </w:p>
        </w:tc>
        <w:tc>
          <w:tcPr>
            <w:tcW w:w="2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Пр</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лож</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 к реестру</w:t>
            </w:r>
          </w:p>
        </w:tc>
        <w:tc>
          <w:tcPr>
            <w:tcW w:w="3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Админис</w:t>
            </w:r>
            <w:r w:rsidRPr="00642486">
              <w:rPr>
                <w:rFonts w:ascii="Times New Roman" w:eastAsia="Times New Roman" w:hAnsi="Times New Roman" w:cs="Times New Roman"/>
                <w:color w:val="000000"/>
                <w:sz w:val="18"/>
                <w:szCs w:val="18"/>
              </w:rPr>
              <w:t>т</w:t>
            </w:r>
            <w:r w:rsidRPr="00642486">
              <w:rPr>
                <w:rFonts w:ascii="Times New Roman" w:eastAsia="Times New Roman" w:hAnsi="Times New Roman" w:cs="Times New Roman"/>
                <w:color w:val="000000"/>
                <w:sz w:val="18"/>
                <w:szCs w:val="18"/>
              </w:rPr>
              <w:t>рация г</w:t>
            </w:r>
            <w:r w:rsidRPr="00642486">
              <w:rPr>
                <w:rFonts w:ascii="Times New Roman" w:eastAsia="Times New Roman" w:hAnsi="Times New Roman" w:cs="Times New Roman"/>
                <w:color w:val="000000"/>
                <w:sz w:val="18"/>
                <w:szCs w:val="18"/>
              </w:rPr>
              <w:t>о</w:t>
            </w:r>
            <w:r w:rsidRPr="00642486">
              <w:rPr>
                <w:rFonts w:ascii="Times New Roman" w:eastAsia="Times New Roman" w:hAnsi="Times New Roman" w:cs="Times New Roman"/>
                <w:color w:val="000000"/>
                <w:sz w:val="18"/>
                <w:szCs w:val="18"/>
              </w:rPr>
              <w:t>родского округа Тейково Ивано</w:t>
            </w:r>
            <w:r w:rsidRPr="00642486">
              <w:rPr>
                <w:rFonts w:ascii="Times New Roman" w:eastAsia="Times New Roman" w:hAnsi="Times New Roman" w:cs="Times New Roman"/>
                <w:color w:val="000000"/>
                <w:sz w:val="18"/>
                <w:szCs w:val="18"/>
              </w:rPr>
              <w:t>в</w:t>
            </w:r>
            <w:r w:rsidRPr="00642486">
              <w:rPr>
                <w:rFonts w:ascii="Times New Roman" w:eastAsia="Times New Roman" w:hAnsi="Times New Roman" w:cs="Times New Roman"/>
                <w:color w:val="000000"/>
                <w:sz w:val="18"/>
                <w:szCs w:val="18"/>
              </w:rPr>
              <w:t>ской обла</w:t>
            </w:r>
            <w:r w:rsidRPr="00642486">
              <w:rPr>
                <w:rFonts w:ascii="Times New Roman" w:eastAsia="Times New Roman" w:hAnsi="Times New Roman" w:cs="Times New Roman"/>
                <w:color w:val="000000"/>
                <w:sz w:val="18"/>
                <w:szCs w:val="18"/>
              </w:rPr>
              <w:t>с</w:t>
            </w:r>
            <w:r w:rsidRPr="00642486">
              <w:rPr>
                <w:rFonts w:ascii="Times New Roman" w:eastAsia="Times New Roman" w:hAnsi="Times New Roman" w:cs="Times New Roman"/>
                <w:color w:val="000000"/>
                <w:sz w:val="18"/>
                <w:szCs w:val="18"/>
              </w:rPr>
              <w:t>ти</w:t>
            </w:r>
          </w:p>
        </w:tc>
        <w:tc>
          <w:tcPr>
            <w:tcW w:w="44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1023701327587</w:t>
            </w:r>
          </w:p>
        </w:tc>
        <w:tc>
          <w:tcPr>
            <w:tcW w:w="61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155040, Ивановская область, г.Тейково, пл.Ленина, д.4.</w:t>
            </w:r>
          </w:p>
        </w:tc>
        <w:tc>
          <w:tcPr>
            <w:tcW w:w="59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724ADF" w:rsidP="00642486">
            <w:pPr>
              <w:jc w:val="center"/>
              <w:rPr>
                <w:rFonts w:ascii="Times New Roman" w:eastAsia="Times New Roman" w:hAnsi="Times New Roman" w:cs="Times New Roman"/>
                <w:color w:val="0000FF"/>
                <w:sz w:val="18"/>
                <w:szCs w:val="18"/>
              </w:rPr>
            </w:pPr>
            <w:hyperlink r:id="rId18" w:history="1">
              <w:r w:rsidR="00642486" w:rsidRPr="00642486">
                <w:rPr>
                  <w:rFonts w:ascii="Times New Roman" w:eastAsia="Times New Roman" w:hAnsi="Times New Roman" w:cs="Times New Roman"/>
                  <w:color w:val="0000FF"/>
                  <w:sz w:val="18"/>
                  <w:szCs w:val="18"/>
                </w:rPr>
                <w:t>admin_tei@ivreg.ru 8(49343)4-02-06</w:t>
              </w:r>
            </w:hyperlink>
          </w:p>
        </w:tc>
        <w:tc>
          <w:tcPr>
            <w:tcW w:w="487"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Частные дом</w:t>
            </w:r>
            <w:r w:rsidRPr="00642486">
              <w:rPr>
                <w:rFonts w:ascii="Times New Roman" w:eastAsia="Times New Roman" w:hAnsi="Times New Roman" w:cs="Times New Roman"/>
                <w:color w:val="000000"/>
                <w:sz w:val="18"/>
                <w:szCs w:val="18"/>
              </w:rPr>
              <w:t>о</w:t>
            </w:r>
            <w:r w:rsidRPr="00642486">
              <w:rPr>
                <w:rFonts w:ascii="Times New Roman" w:eastAsia="Times New Roman" w:hAnsi="Times New Roman" w:cs="Times New Roman"/>
                <w:color w:val="000000"/>
                <w:sz w:val="18"/>
                <w:szCs w:val="18"/>
              </w:rPr>
              <w:t>владения.</w:t>
            </w:r>
          </w:p>
        </w:tc>
        <w:tc>
          <w:tcPr>
            <w:tcW w:w="315"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нет</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w:t>
            </w:r>
          </w:p>
        </w:tc>
      </w:tr>
      <w:tr w:rsidR="00642486" w:rsidRPr="00642486" w:rsidTr="00642486">
        <w:trPr>
          <w:trHeight w:val="509"/>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509"/>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509"/>
        </w:trPr>
        <w:tc>
          <w:tcPr>
            <w:tcW w:w="1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6</w:t>
            </w:r>
          </w:p>
        </w:tc>
        <w:tc>
          <w:tcPr>
            <w:tcW w:w="52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Ивановская о</w:t>
            </w:r>
            <w:r w:rsidRPr="00642486">
              <w:rPr>
                <w:rFonts w:ascii="Times New Roman" w:eastAsia="Times New Roman" w:hAnsi="Times New Roman" w:cs="Times New Roman"/>
                <w:color w:val="000000"/>
                <w:sz w:val="18"/>
                <w:szCs w:val="18"/>
              </w:rPr>
              <w:t>б</w:t>
            </w:r>
            <w:r w:rsidRPr="00642486">
              <w:rPr>
                <w:rFonts w:ascii="Times New Roman" w:eastAsia="Times New Roman" w:hAnsi="Times New Roman" w:cs="Times New Roman"/>
                <w:color w:val="000000"/>
                <w:sz w:val="18"/>
                <w:szCs w:val="18"/>
              </w:rPr>
              <w:t>ласть г.Тейково, ул.1-я Комс</w:t>
            </w:r>
            <w:r w:rsidRPr="00642486">
              <w:rPr>
                <w:rFonts w:ascii="Times New Roman" w:eastAsia="Times New Roman" w:hAnsi="Times New Roman" w:cs="Times New Roman"/>
                <w:color w:val="000000"/>
                <w:sz w:val="18"/>
                <w:szCs w:val="18"/>
              </w:rPr>
              <w:t>о</w:t>
            </w:r>
            <w:r w:rsidRPr="00642486">
              <w:rPr>
                <w:rFonts w:ascii="Times New Roman" w:eastAsia="Times New Roman" w:hAnsi="Times New Roman" w:cs="Times New Roman"/>
                <w:color w:val="000000"/>
                <w:sz w:val="18"/>
                <w:szCs w:val="18"/>
              </w:rPr>
              <w:t>мольская д. 59.</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sz w:val="18"/>
                <w:szCs w:val="18"/>
              </w:rPr>
            </w:pPr>
            <w:r w:rsidRPr="00642486">
              <w:rPr>
                <w:rFonts w:ascii="Times New Roman" w:eastAsia="Times New Roman" w:hAnsi="Times New Roman" w:cs="Times New Roman"/>
                <w:sz w:val="18"/>
                <w:szCs w:val="18"/>
              </w:rPr>
              <w:t>56.847790</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40.532368</w:t>
            </w:r>
          </w:p>
        </w:tc>
        <w:tc>
          <w:tcPr>
            <w:tcW w:w="2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Пр</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лож</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 к реестру</w:t>
            </w:r>
          </w:p>
        </w:tc>
        <w:tc>
          <w:tcPr>
            <w:tcW w:w="3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Админис</w:t>
            </w:r>
            <w:r w:rsidRPr="00642486">
              <w:rPr>
                <w:rFonts w:ascii="Times New Roman" w:eastAsia="Times New Roman" w:hAnsi="Times New Roman" w:cs="Times New Roman"/>
                <w:color w:val="000000"/>
                <w:sz w:val="18"/>
                <w:szCs w:val="18"/>
              </w:rPr>
              <w:t>т</w:t>
            </w:r>
            <w:r w:rsidRPr="00642486">
              <w:rPr>
                <w:rFonts w:ascii="Times New Roman" w:eastAsia="Times New Roman" w:hAnsi="Times New Roman" w:cs="Times New Roman"/>
                <w:color w:val="000000"/>
                <w:sz w:val="18"/>
                <w:szCs w:val="18"/>
              </w:rPr>
              <w:t>рация г</w:t>
            </w:r>
            <w:r w:rsidRPr="00642486">
              <w:rPr>
                <w:rFonts w:ascii="Times New Roman" w:eastAsia="Times New Roman" w:hAnsi="Times New Roman" w:cs="Times New Roman"/>
                <w:color w:val="000000"/>
                <w:sz w:val="18"/>
                <w:szCs w:val="18"/>
              </w:rPr>
              <w:t>о</w:t>
            </w:r>
            <w:r w:rsidRPr="00642486">
              <w:rPr>
                <w:rFonts w:ascii="Times New Roman" w:eastAsia="Times New Roman" w:hAnsi="Times New Roman" w:cs="Times New Roman"/>
                <w:color w:val="000000"/>
                <w:sz w:val="18"/>
                <w:szCs w:val="18"/>
              </w:rPr>
              <w:t>родского округа Тейково Ивано</w:t>
            </w:r>
            <w:r w:rsidRPr="00642486">
              <w:rPr>
                <w:rFonts w:ascii="Times New Roman" w:eastAsia="Times New Roman" w:hAnsi="Times New Roman" w:cs="Times New Roman"/>
                <w:color w:val="000000"/>
                <w:sz w:val="18"/>
                <w:szCs w:val="18"/>
              </w:rPr>
              <w:t>в</w:t>
            </w:r>
            <w:r w:rsidRPr="00642486">
              <w:rPr>
                <w:rFonts w:ascii="Times New Roman" w:eastAsia="Times New Roman" w:hAnsi="Times New Roman" w:cs="Times New Roman"/>
                <w:color w:val="000000"/>
                <w:sz w:val="18"/>
                <w:szCs w:val="18"/>
              </w:rPr>
              <w:t>ской обла</w:t>
            </w:r>
            <w:r w:rsidRPr="00642486">
              <w:rPr>
                <w:rFonts w:ascii="Times New Roman" w:eastAsia="Times New Roman" w:hAnsi="Times New Roman" w:cs="Times New Roman"/>
                <w:color w:val="000000"/>
                <w:sz w:val="18"/>
                <w:szCs w:val="18"/>
              </w:rPr>
              <w:t>с</w:t>
            </w:r>
            <w:r w:rsidRPr="00642486">
              <w:rPr>
                <w:rFonts w:ascii="Times New Roman" w:eastAsia="Times New Roman" w:hAnsi="Times New Roman" w:cs="Times New Roman"/>
                <w:color w:val="000000"/>
                <w:sz w:val="18"/>
                <w:szCs w:val="18"/>
              </w:rPr>
              <w:t>ти</w:t>
            </w:r>
          </w:p>
        </w:tc>
        <w:tc>
          <w:tcPr>
            <w:tcW w:w="44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1023701327588</w:t>
            </w:r>
          </w:p>
        </w:tc>
        <w:tc>
          <w:tcPr>
            <w:tcW w:w="61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155040, Ивановская область, г.Тейково, пл.Ленина, д.4.</w:t>
            </w:r>
          </w:p>
        </w:tc>
        <w:tc>
          <w:tcPr>
            <w:tcW w:w="59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724ADF" w:rsidP="00642486">
            <w:pPr>
              <w:jc w:val="center"/>
              <w:rPr>
                <w:rFonts w:ascii="Times New Roman" w:eastAsia="Times New Roman" w:hAnsi="Times New Roman" w:cs="Times New Roman"/>
                <w:color w:val="0000FF"/>
                <w:sz w:val="18"/>
                <w:szCs w:val="18"/>
              </w:rPr>
            </w:pPr>
            <w:hyperlink r:id="rId19" w:history="1">
              <w:r w:rsidR="00642486" w:rsidRPr="00642486">
                <w:rPr>
                  <w:rFonts w:ascii="Times New Roman" w:eastAsia="Times New Roman" w:hAnsi="Times New Roman" w:cs="Times New Roman"/>
                  <w:color w:val="0000FF"/>
                  <w:sz w:val="18"/>
                  <w:szCs w:val="18"/>
                </w:rPr>
                <w:t>admin_tei@ivreg.ru 8(49343)4-02-07</w:t>
              </w:r>
            </w:hyperlink>
          </w:p>
        </w:tc>
        <w:tc>
          <w:tcPr>
            <w:tcW w:w="487"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Частные дом</w:t>
            </w:r>
            <w:r w:rsidRPr="00642486">
              <w:rPr>
                <w:rFonts w:ascii="Times New Roman" w:eastAsia="Times New Roman" w:hAnsi="Times New Roman" w:cs="Times New Roman"/>
                <w:color w:val="000000"/>
                <w:sz w:val="18"/>
                <w:szCs w:val="18"/>
              </w:rPr>
              <w:t>о</w:t>
            </w:r>
            <w:r w:rsidRPr="00642486">
              <w:rPr>
                <w:rFonts w:ascii="Times New Roman" w:eastAsia="Times New Roman" w:hAnsi="Times New Roman" w:cs="Times New Roman"/>
                <w:color w:val="000000"/>
                <w:sz w:val="18"/>
                <w:szCs w:val="18"/>
              </w:rPr>
              <w:t>владения.</w:t>
            </w:r>
          </w:p>
        </w:tc>
        <w:tc>
          <w:tcPr>
            <w:tcW w:w="315"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нет</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w:t>
            </w:r>
          </w:p>
        </w:tc>
      </w:tr>
      <w:tr w:rsidR="00642486" w:rsidRPr="00642486" w:rsidTr="00642486">
        <w:trPr>
          <w:trHeight w:val="509"/>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570"/>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509"/>
        </w:trPr>
        <w:tc>
          <w:tcPr>
            <w:tcW w:w="1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7</w:t>
            </w:r>
          </w:p>
        </w:tc>
        <w:tc>
          <w:tcPr>
            <w:tcW w:w="52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Ивановская о</w:t>
            </w:r>
            <w:r w:rsidRPr="00642486">
              <w:rPr>
                <w:rFonts w:ascii="Times New Roman" w:eastAsia="Times New Roman" w:hAnsi="Times New Roman" w:cs="Times New Roman"/>
                <w:color w:val="000000"/>
                <w:sz w:val="18"/>
                <w:szCs w:val="18"/>
              </w:rPr>
              <w:t>б</w:t>
            </w:r>
            <w:r w:rsidRPr="00642486">
              <w:rPr>
                <w:rFonts w:ascii="Times New Roman" w:eastAsia="Times New Roman" w:hAnsi="Times New Roman" w:cs="Times New Roman"/>
                <w:color w:val="000000"/>
                <w:sz w:val="18"/>
                <w:szCs w:val="18"/>
              </w:rPr>
              <w:t>ласть г.Тейково, ул.1-я Комс</w:t>
            </w:r>
            <w:r w:rsidRPr="00642486">
              <w:rPr>
                <w:rFonts w:ascii="Times New Roman" w:eastAsia="Times New Roman" w:hAnsi="Times New Roman" w:cs="Times New Roman"/>
                <w:color w:val="000000"/>
                <w:sz w:val="18"/>
                <w:szCs w:val="18"/>
              </w:rPr>
              <w:t>о</w:t>
            </w:r>
            <w:r w:rsidRPr="00642486">
              <w:rPr>
                <w:rFonts w:ascii="Times New Roman" w:eastAsia="Times New Roman" w:hAnsi="Times New Roman" w:cs="Times New Roman"/>
                <w:color w:val="000000"/>
                <w:sz w:val="18"/>
                <w:szCs w:val="18"/>
              </w:rPr>
              <w:t>мольская д. 82а.</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sz w:val="18"/>
                <w:szCs w:val="18"/>
              </w:rPr>
            </w:pPr>
            <w:r w:rsidRPr="00642486">
              <w:rPr>
                <w:rFonts w:ascii="Times New Roman" w:eastAsia="Times New Roman" w:hAnsi="Times New Roman" w:cs="Times New Roman"/>
                <w:sz w:val="18"/>
                <w:szCs w:val="18"/>
              </w:rPr>
              <w:t xml:space="preserve">56.845426 </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40.531736</w:t>
            </w:r>
          </w:p>
        </w:tc>
        <w:tc>
          <w:tcPr>
            <w:tcW w:w="2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Пр</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лож</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 к реестру</w:t>
            </w:r>
          </w:p>
        </w:tc>
        <w:tc>
          <w:tcPr>
            <w:tcW w:w="3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Админис</w:t>
            </w:r>
            <w:r w:rsidRPr="00642486">
              <w:rPr>
                <w:rFonts w:ascii="Times New Roman" w:eastAsia="Times New Roman" w:hAnsi="Times New Roman" w:cs="Times New Roman"/>
                <w:color w:val="000000"/>
                <w:sz w:val="18"/>
                <w:szCs w:val="18"/>
              </w:rPr>
              <w:t>т</w:t>
            </w:r>
            <w:r w:rsidRPr="00642486">
              <w:rPr>
                <w:rFonts w:ascii="Times New Roman" w:eastAsia="Times New Roman" w:hAnsi="Times New Roman" w:cs="Times New Roman"/>
                <w:color w:val="000000"/>
                <w:sz w:val="18"/>
                <w:szCs w:val="18"/>
              </w:rPr>
              <w:t>рация г</w:t>
            </w:r>
            <w:r w:rsidRPr="00642486">
              <w:rPr>
                <w:rFonts w:ascii="Times New Roman" w:eastAsia="Times New Roman" w:hAnsi="Times New Roman" w:cs="Times New Roman"/>
                <w:color w:val="000000"/>
                <w:sz w:val="18"/>
                <w:szCs w:val="18"/>
              </w:rPr>
              <w:t>о</w:t>
            </w:r>
            <w:r w:rsidRPr="00642486">
              <w:rPr>
                <w:rFonts w:ascii="Times New Roman" w:eastAsia="Times New Roman" w:hAnsi="Times New Roman" w:cs="Times New Roman"/>
                <w:color w:val="000000"/>
                <w:sz w:val="18"/>
                <w:szCs w:val="18"/>
              </w:rPr>
              <w:t>родского округа Тейково Ивано</w:t>
            </w:r>
            <w:r w:rsidRPr="00642486">
              <w:rPr>
                <w:rFonts w:ascii="Times New Roman" w:eastAsia="Times New Roman" w:hAnsi="Times New Roman" w:cs="Times New Roman"/>
                <w:color w:val="000000"/>
                <w:sz w:val="18"/>
                <w:szCs w:val="18"/>
              </w:rPr>
              <w:t>в</w:t>
            </w:r>
            <w:r w:rsidRPr="00642486">
              <w:rPr>
                <w:rFonts w:ascii="Times New Roman" w:eastAsia="Times New Roman" w:hAnsi="Times New Roman" w:cs="Times New Roman"/>
                <w:color w:val="000000"/>
                <w:sz w:val="18"/>
                <w:szCs w:val="18"/>
              </w:rPr>
              <w:t>ской обла</w:t>
            </w:r>
            <w:r w:rsidRPr="00642486">
              <w:rPr>
                <w:rFonts w:ascii="Times New Roman" w:eastAsia="Times New Roman" w:hAnsi="Times New Roman" w:cs="Times New Roman"/>
                <w:color w:val="000000"/>
                <w:sz w:val="18"/>
                <w:szCs w:val="18"/>
              </w:rPr>
              <w:t>с</w:t>
            </w:r>
            <w:r w:rsidRPr="00642486">
              <w:rPr>
                <w:rFonts w:ascii="Times New Roman" w:eastAsia="Times New Roman" w:hAnsi="Times New Roman" w:cs="Times New Roman"/>
                <w:color w:val="000000"/>
                <w:sz w:val="18"/>
                <w:szCs w:val="18"/>
              </w:rPr>
              <w:t>ти</w:t>
            </w:r>
          </w:p>
        </w:tc>
        <w:tc>
          <w:tcPr>
            <w:tcW w:w="44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1023701327589</w:t>
            </w:r>
          </w:p>
        </w:tc>
        <w:tc>
          <w:tcPr>
            <w:tcW w:w="61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155040, Ивановская область, г.Тейково, пл.Ленина, д.4.</w:t>
            </w:r>
          </w:p>
        </w:tc>
        <w:tc>
          <w:tcPr>
            <w:tcW w:w="59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724ADF" w:rsidP="00642486">
            <w:pPr>
              <w:jc w:val="center"/>
              <w:rPr>
                <w:rFonts w:ascii="Times New Roman" w:eastAsia="Times New Roman" w:hAnsi="Times New Roman" w:cs="Times New Roman"/>
                <w:color w:val="0000FF"/>
                <w:sz w:val="18"/>
                <w:szCs w:val="18"/>
              </w:rPr>
            </w:pPr>
            <w:hyperlink r:id="rId20" w:history="1">
              <w:r w:rsidR="00642486" w:rsidRPr="00642486">
                <w:rPr>
                  <w:rFonts w:ascii="Times New Roman" w:eastAsia="Times New Roman" w:hAnsi="Times New Roman" w:cs="Times New Roman"/>
                  <w:color w:val="0000FF"/>
                  <w:sz w:val="18"/>
                  <w:szCs w:val="18"/>
                </w:rPr>
                <w:t>admin_tei@ivreg.ru 8(49343)4-02-08</w:t>
              </w:r>
            </w:hyperlink>
          </w:p>
        </w:tc>
        <w:tc>
          <w:tcPr>
            <w:tcW w:w="487"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Частные дом</w:t>
            </w:r>
            <w:r w:rsidRPr="00642486">
              <w:rPr>
                <w:rFonts w:ascii="Times New Roman" w:eastAsia="Times New Roman" w:hAnsi="Times New Roman" w:cs="Times New Roman"/>
                <w:color w:val="000000"/>
                <w:sz w:val="18"/>
                <w:szCs w:val="18"/>
              </w:rPr>
              <w:t>о</w:t>
            </w:r>
            <w:r w:rsidRPr="00642486">
              <w:rPr>
                <w:rFonts w:ascii="Times New Roman" w:eastAsia="Times New Roman" w:hAnsi="Times New Roman" w:cs="Times New Roman"/>
                <w:color w:val="000000"/>
                <w:sz w:val="18"/>
                <w:szCs w:val="18"/>
              </w:rPr>
              <w:t>владения.</w:t>
            </w:r>
          </w:p>
        </w:tc>
        <w:tc>
          <w:tcPr>
            <w:tcW w:w="315"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нет</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w:t>
            </w:r>
          </w:p>
        </w:tc>
      </w:tr>
      <w:tr w:rsidR="00642486" w:rsidRPr="00642486" w:rsidTr="00642486">
        <w:trPr>
          <w:trHeight w:val="509"/>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600"/>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509"/>
        </w:trPr>
        <w:tc>
          <w:tcPr>
            <w:tcW w:w="1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8</w:t>
            </w:r>
          </w:p>
        </w:tc>
        <w:tc>
          <w:tcPr>
            <w:tcW w:w="52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Ивановская о</w:t>
            </w:r>
            <w:r w:rsidRPr="00642486">
              <w:rPr>
                <w:rFonts w:ascii="Times New Roman" w:eastAsia="Times New Roman" w:hAnsi="Times New Roman" w:cs="Times New Roman"/>
                <w:color w:val="000000"/>
                <w:sz w:val="18"/>
                <w:szCs w:val="18"/>
              </w:rPr>
              <w:t>б</w:t>
            </w:r>
            <w:r w:rsidRPr="00642486">
              <w:rPr>
                <w:rFonts w:ascii="Times New Roman" w:eastAsia="Times New Roman" w:hAnsi="Times New Roman" w:cs="Times New Roman"/>
                <w:color w:val="000000"/>
                <w:sz w:val="18"/>
                <w:szCs w:val="18"/>
              </w:rPr>
              <w:t xml:space="preserve">ласть г.Тейково, ул.1-я Красная, </w:t>
            </w:r>
            <w:r w:rsidRPr="00642486">
              <w:rPr>
                <w:rFonts w:ascii="Times New Roman" w:eastAsia="Times New Roman" w:hAnsi="Times New Roman" w:cs="Times New Roman"/>
                <w:color w:val="000000"/>
                <w:sz w:val="18"/>
                <w:szCs w:val="18"/>
              </w:rPr>
              <w:lastRenderedPageBreak/>
              <w:t>д. 93.</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sz w:val="18"/>
                <w:szCs w:val="18"/>
              </w:rPr>
            </w:pPr>
            <w:r w:rsidRPr="00642486">
              <w:rPr>
                <w:rFonts w:ascii="Times New Roman" w:eastAsia="Times New Roman" w:hAnsi="Times New Roman" w:cs="Times New Roman"/>
                <w:sz w:val="18"/>
                <w:szCs w:val="18"/>
              </w:rPr>
              <w:lastRenderedPageBreak/>
              <w:t>56.855240</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40.515739</w:t>
            </w:r>
          </w:p>
        </w:tc>
        <w:tc>
          <w:tcPr>
            <w:tcW w:w="2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Пр</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лож</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 xml:space="preserve">ние к </w:t>
            </w:r>
            <w:r w:rsidRPr="00642486">
              <w:rPr>
                <w:rFonts w:ascii="Times New Roman" w:eastAsia="Times New Roman" w:hAnsi="Times New Roman" w:cs="Times New Roman"/>
                <w:color w:val="000000"/>
                <w:sz w:val="18"/>
                <w:szCs w:val="18"/>
              </w:rPr>
              <w:lastRenderedPageBreak/>
              <w:t>реестру</w:t>
            </w:r>
          </w:p>
        </w:tc>
        <w:tc>
          <w:tcPr>
            <w:tcW w:w="3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lastRenderedPageBreak/>
              <w:t>Админис</w:t>
            </w:r>
            <w:r w:rsidRPr="00642486">
              <w:rPr>
                <w:rFonts w:ascii="Times New Roman" w:eastAsia="Times New Roman" w:hAnsi="Times New Roman" w:cs="Times New Roman"/>
                <w:color w:val="000000"/>
                <w:sz w:val="18"/>
                <w:szCs w:val="18"/>
              </w:rPr>
              <w:t>т</w:t>
            </w:r>
            <w:r w:rsidRPr="00642486">
              <w:rPr>
                <w:rFonts w:ascii="Times New Roman" w:eastAsia="Times New Roman" w:hAnsi="Times New Roman" w:cs="Times New Roman"/>
                <w:color w:val="000000"/>
                <w:sz w:val="18"/>
                <w:szCs w:val="18"/>
              </w:rPr>
              <w:t>рация г</w:t>
            </w:r>
            <w:r w:rsidRPr="00642486">
              <w:rPr>
                <w:rFonts w:ascii="Times New Roman" w:eastAsia="Times New Roman" w:hAnsi="Times New Roman" w:cs="Times New Roman"/>
                <w:color w:val="000000"/>
                <w:sz w:val="18"/>
                <w:szCs w:val="18"/>
              </w:rPr>
              <w:t>о</w:t>
            </w:r>
            <w:r w:rsidRPr="00642486">
              <w:rPr>
                <w:rFonts w:ascii="Times New Roman" w:eastAsia="Times New Roman" w:hAnsi="Times New Roman" w:cs="Times New Roman"/>
                <w:color w:val="000000"/>
                <w:sz w:val="18"/>
                <w:szCs w:val="18"/>
              </w:rPr>
              <w:t xml:space="preserve">родского округа </w:t>
            </w:r>
            <w:r w:rsidRPr="00642486">
              <w:rPr>
                <w:rFonts w:ascii="Times New Roman" w:eastAsia="Times New Roman" w:hAnsi="Times New Roman" w:cs="Times New Roman"/>
                <w:color w:val="000000"/>
                <w:sz w:val="18"/>
                <w:szCs w:val="18"/>
              </w:rPr>
              <w:lastRenderedPageBreak/>
              <w:t>Тейково Ивано</w:t>
            </w:r>
            <w:r w:rsidRPr="00642486">
              <w:rPr>
                <w:rFonts w:ascii="Times New Roman" w:eastAsia="Times New Roman" w:hAnsi="Times New Roman" w:cs="Times New Roman"/>
                <w:color w:val="000000"/>
                <w:sz w:val="18"/>
                <w:szCs w:val="18"/>
              </w:rPr>
              <w:t>в</w:t>
            </w:r>
            <w:r w:rsidRPr="00642486">
              <w:rPr>
                <w:rFonts w:ascii="Times New Roman" w:eastAsia="Times New Roman" w:hAnsi="Times New Roman" w:cs="Times New Roman"/>
                <w:color w:val="000000"/>
                <w:sz w:val="18"/>
                <w:szCs w:val="18"/>
              </w:rPr>
              <w:t>ской обла</w:t>
            </w:r>
            <w:r w:rsidRPr="00642486">
              <w:rPr>
                <w:rFonts w:ascii="Times New Roman" w:eastAsia="Times New Roman" w:hAnsi="Times New Roman" w:cs="Times New Roman"/>
                <w:color w:val="000000"/>
                <w:sz w:val="18"/>
                <w:szCs w:val="18"/>
              </w:rPr>
              <w:t>с</w:t>
            </w:r>
            <w:r w:rsidRPr="00642486">
              <w:rPr>
                <w:rFonts w:ascii="Times New Roman" w:eastAsia="Times New Roman" w:hAnsi="Times New Roman" w:cs="Times New Roman"/>
                <w:color w:val="000000"/>
                <w:sz w:val="18"/>
                <w:szCs w:val="18"/>
              </w:rPr>
              <w:t>ти</w:t>
            </w:r>
          </w:p>
        </w:tc>
        <w:tc>
          <w:tcPr>
            <w:tcW w:w="44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lastRenderedPageBreak/>
              <w:t>1023701327590</w:t>
            </w:r>
          </w:p>
        </w:tc>
        <w:tc>
          <w:tcPr>
            <w:tcW w:w="61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155040, Ивановская область, г.Тейково, пл.Ленина, д.4.</w:t>
            </w:r>
          </w:p>
        </w:tc>
        <w:tc>
          <w:tcPr>
            <w:tcW w:w="59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724ADF" w:rsidP="00642486">
            <w:pPr>
              <w:jc w:val="center"/>
              <w:rPr>
                <w:rFonts w:ascii="Times New Roman" w:eastAsia="Times New Roman" w:hAnsi="Times New Roman" w:cs="Times New Roman"/>
                <w:color w:val="0000FF"/>
                <w:sz w:val="18"/>
                <w:szCs w:val="18"/>
              </w:rPr>
            </w:pPr>
            <w:hyperlink r:id="rId21" w:history="1">
              <w:r w:rsidR="00642486" w:rsidRPr="00642486">
                <w:rPr>
                  <w:rFonts w:ascii="Times New Roman" w:eastAsia="Times New Roman" w:hAnsi="Times New Roman" w:cs="Times New Roman"/>
                  <w:color w:val="0000FF"/>
                  <w:sz w:val="18"/>
                  <w:szCs w:val="18"/>
                </w:rPr>
                <w:t>admin_tei@ivreg.ru 8(49343)4-02-09</w:t>
              </w:r>
            </w:hyperlink>
          </w:p>
        </w:tc>
        <w:tc>
          <w:tcPr>
            <w:tcW w:w="487"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Частные дом</w:t>
            </w:r>
            <w:r w:rsidRPr="00642486">
              <w:rPr>
                <w:rFonts w:ascii="Times New Roman" w:eastAsia="Times New Roman" w:hAnsi="Times New Roman" w:cs="Times New Roman"/>
                <w:color w:val="000000"/>
                <w:sz w:val="18"/>
                <w:szCs w:val="18"/>
              </w:rPr>
              <w:t>о</w:t>
            </w:r>
            <w:r w:rsidRPr="00642486">
              <w:rPr>
                <w:rFonts w:ascii="Times New Roman" w:eastAsia="Times New Roman" w:hAnsi="Times New Roman" w:cs="Times New Roman"/>
                <w:color w:val="000000"/>
                <w:sz w:val="18"/>
                <w:szCs w:val="18"/>
              </w:rPr>
              <w:t>владения.</w:t>
            </w:r>
          </w:p>
        </w:tc>
        <w:tc>
          <w:tcPr>
            <w:tcW w:w="315"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нет</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w:t>
            </w:r>
          </w:p>
        </w:tc>
      </w:tr>
      <w:tr w:rsidR="00642486" w:rsidRPr="00642486" w:rsidTr="00642486">
        <w:trPr>
          <w:trHeight w:val="509"/>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509"/>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509"/>
        </w:trPr>
        <w:tc>
          <w:tcPr>
            <w:tcW w:w="1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lastRenderedPageBreak/>
              <w:t>9</w:t>
            </w:r>
          </w:p>
        </w:tc>
        <w:tc>
          <w:tcPr>
            <w:tcW w:w="52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Ивановская о</w:t>
            </w:r>
            <w:r w:rsidRPr="00642486">
              <w:rPr>
                <w:rFonts w:ascii="Times New Roman" w:eastAsia="Times New Roman" w:hAnsi="Times New Roman" w:cs="Times New Roman"/>
                <w:color w:val="000000"/>
                <w:sz w:val="18"/>
                <w:szCs w:val="18"/>
              </w:rPr>
              <w:t>б</w:t>
            </w:r>
            <w:r w:rsidRPr="00642486">
              <w:rPr>
                <w:rFonts w:ascii="Times New Roman" w:eastAsia="Times New Roman" w:hAnsi="Times New Roman" w:cs="Times New Roman"/>
                <w:color w:val="000000"/>
                <w:sz w:val="18"/>
                <w:szCs w:val="18"/>
              </w:rPr>
              <w:t>ласть г.Тейково, ул.1-я Красная, д. 12.</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sz w:val="18"/>
                <w:szCs w:val="18"/>
              </w:rPr>
            </w:pPr>
            <w:r w:rsidRPr="00642486">
              <w:rPr>
                <w:rFonts w:ascii="Times New Roman" w:eastAsia="Times New Roman" w:hAnsi="Times New Roman" w:cs="Times New Roman"/>
                <w:sz w:val="18"/>
                <w:szCs w:val="18"/>
              </w:rPr>
              <w:t>56.854961</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40.530583</w:t>
            </w:r>
          </w:p>
        </w:tc>
        <w:tc>
          <w:tcPr>
            <w:tcW w:w="2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Пр</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лож</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 к реестру</w:t>
            </w:r>
          </w:p>
        </w:tc>
        <w:tc>
          <w:tcPr>
            <w:tcW w:w="3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Админис</w:t>
            </w:r>
            <w:r w:rsidRPr="00642486">
              <w:rPr>
                <w:rFonts w:ascii="Times New Roman" w:eastAsia="Times New Roman" w:hAnsi="Times New Roman" w:cs="Times New Roman"/>
                <w:color w:val="000000"/>
                <w:sz w:val="18"/>
                <w:szCs w:val="18"/>
              </w:rPr>
              <w:t>т</w:t>
            </w:r>
            <w:r w:rsidRPr="00642486">
              <w:rPr>
                <w:rFonts w:ascii="Times New Roman" w:eastAsia="Times New Roman" w:hAnsi="Times New Roman" w:cs="Times New Roman"/>
                <w:color w:val="000000"/>
                <w:sz w:val="18"/>
                <w:szCs w:val="18"/>
              </w:rPr>
              <w:t>рация г</w:t>
            </w:r>
            <w:r w:rsidRPr="00642486">
              <w:rPr>
                <w:rFonts w:ascii="Times New Roman" w:eastAsia="Times New Roman" w:hAnsi="Times New Roman" w:cs="Times New Roman"/>
                <w:color w:val="000000"/>
                <w:sz w:val="18"/>
                <w:szCs w:val="18"/>
              </w:rPr>
              <w:t>о</w:t>
            </w:r>
            <w:r w:rsidRPr="00642486">
              <w:rPr>
                <w:rFonts w:ascii="Times New Roman" w:eastAsia="Times New Roman" w:hAnsi="Times New Roman" w:cs="Times New Roman"/>
                <w:color w:val="000000"/>
                <w:sz w:val="18"/>
                <w:szCs w:val="18"/>
              </w:rPr>
              <w:t>родского округа Тейково Ивано</w:t>
            </w:r>
            <w:r w:rsidRPr="00642486">
              <w:rPr>
                <w:rFonts w:ascii="Times New Roman" w:eastAsia="Times New Roman" w:hAnsi="Times New Roman" w:cs="Times New Roman"/>
                <w:color w:val="000000"/>
                <w:sz w:val="18"/>
                <w:szCs w:val="18"/>
              </w:rPr>
              <w:t>в</w:t>
            </w:r>
            <w:r w:rsidRPr="00642486">
              <w:rPr>
                <w:rFonts w:ascii="Times New Roman" w:eastAsia="Times New Roman" w:hAnsi="Times New Roman" w:cs="Times New Roman"/>
                <w:color w:val="000000"/>
                <w:sz w:val="18"/>
                <w:szCs w:val="18"/>
              </w:rPr>
              <w:t>ской обла</w:t>
            </w:r>
            <w:r w:rsidRPr="00642486">
              <w:rPr>
                <w:rFonts w:ascii="Times New Roman" w:eastAsia="Times New Roman" w:hAnsi="Times New Roman" w:cs="Times New Roman"/>
                <w:color w:val="000000"/>
                <w:sz w:val="18"/>
                <w:szCs w:val="18"/>
              </w:rPr>
              <w:t>с</w:t>
            </w:r>
            <w:r w:rsidRPr="00642486">
              <w:rPr>
                <w:rFonts w:ascii="Times New Roman" w:eastAsia="Times New Roman" w:hAnsi="Times New Roman" w:cs="Times New Roman"/>
                <w:color w:val="000000"/>
                <w:sz w:val="18"/>
                <w:szCs w:val="18"/>
              </w:rPr>
              <w:t>ти</w:t>
            </w:r>
          </w:p>
        </w:tc>
        <w:tc>
          <w:tcPr>
            <w:tcW w:w="44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1023701327591</w:t>
            </w:r>
          </w:p>
        </w:tc>
        <w:tc>
          <w:tcPr>
            <w:tcW w:w="61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155040, Ивановская область, г.Тейково, пл.Ленина, д.4.</w:t>
            </w:r>
          </w:p>
        </w:tc>
        <w:tc>
          <w:tcPr>
            <w:tcW w:w="59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724ADF" w:rsidP="00642486">
            <w:pPr>
              <w:jc w:val="center"/>
              <w:rPr>
                <w:rFonts w:ascii="Times New Roman" w:eastAsia="Times New Roman" w:hAnsi="Times New Roman" w:cs="Times New Roman"/>
                <w:color w:val="0000FF"/>
                <w:sz w:val="18"/>
                <w:szCs w:val="18"/>
              </w:rPr>
            </w:pPr>
            <w:hyperlink r:id="rId22" w:history="1">
              <w:r w:rsidR="00642486" w:rsidRPr="00642486">
                <w:rPr>
                  <w:rFonts w:ascii="Times New Roman" w:eastAsia="Times New Roman" w:hAnsi="Times New Roman" w:cs="Times New Roman"/>
                  <w:color w:val="0000FF"/>
                  <w:sz w:val="18"/>
                  <w:szCs w:val="18"/>
                </w:rPr>
                <w:t>admin_tei@ivreg.ru 8(49343)4-02-10</w:t>
              </w:r>
            </w:hyperlink>
          </w:p>
        </w:tc>
        <w:tc>
          <w:tcPr>
            <w:tcW w:w="487"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Частные дом</w:t>
            </w:r>
            <w:r w:rsidRPr="00642486">
              <w:rPr>
                <w:rFonts w:ascii="Times New Roman" w:eastAsia="Times New Roman" w:hAnsi="Times New Roman" w:cs="Times New Roman"/>
                <w:color w:val="000000"/>
                <w:sz w:val="18"/>
                <w:szCs w:val="18"/>
              </w:rPr>
              <w:t>о</w:t>
            </w:r>
            <w:r w:rsidRPr="00642486">
              <w:rPr>
                <w:rFonts w:ascii="Times New Roman" w:eastAsia="Times New Roman" w:hAnsi="Times New Roman" w:cs="Times New Roman"/>
                <w:color w:val="000000"/>
                <w:sz w:val="18"/>
                <w:szCs w:val="18"/>
              </w:rPr>
              <w:t>владения.</w:t>
            </w:r>
          </w:p>
        </w:tc>
        <w:tc>
          <w:tcPr>
            <w:tcW w:w="315"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нет</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w:t>
            </w:r>
          </w:p>
        </w:tc>
      </w:tr>
      <w:tr w:rsidR="00642486" w:rsidRPr="00642486" w:rsidTr="00642486">
        <w:trPr>
          <w:trHeight w:val="509"/>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509"/>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509"/>
        </w:trPr>
        <w:tc>
          <w:tcPr>
            <w:tcW w:w="1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10</w:t>
            </w:r>
          </w:p>
        </w:tc>
        <w:tc>
          <w:tcPr>
            <w:tcW w:w="52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Ивановская о</w:t>
            </w:r>
            <w:r w:rsidRPr="00642486">
              <w:rPr>
                <w:rFonts w:ascii="Times New Roman" w:eastAsia="Times New Roman" w:hAnsi="Times New Roman" w:cs="Times New Roman"/>
                <w:color w:val="000000"/>
                <w:sz w:val="18"/>
                <w:szCs w:val="18"/>
              </w:rPr>
              <w:t>б</w:t>
            </w:r>
            <w:r w:rsidRPr="00642486">
              <w:rPr>
                <w:rFonts w:ascii="Times New Roman" w:eastAsia="Times New Roman" w:hAnsi="Times New Roman" w:cs="Times New Roman"/>
                <w:color w:val="000000"/>
                <w:sz w:val="18"/>
                <w:szCs w:val="18"/>
              </w:rPr>
              <w:t>ласть г.Тейково, ул.1-я Крестья</w:t>
            </w:r>
            <w:r w:rsidRPr="00642486">
              <w:rPr>
                <w:rFonts w:ascii="Times New Roman" w:eastAsia="Times New Roman" w:hAnsi="Times New Roman" w:cs="Times New Roman"/>
                <w:color w:val="000000"/>
                <w:sz w:val="18"/>
                <w:szCs w:val="18"/>
              </w:rPr>
              <w:t>н</w:t>
            </w:r>
            <w:r w:rsidRPr="00642486">
              <w:rPr>
                <w:rFonts w:ascii="Times New Roman" w:eastAsia="Times New Roman" w:hAnsi="Times New Roman" w:cs="Times New Roman"/>
                <w:color w:val="000000"/>
                <w:sz w:val="18"/>
                <w:szCs w:val="18"/>
              </w:rPr>
              <w:t>ская, д. 6.</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sz w:val="18"/>
                <w:szCs w:val="18"/>
              </w:rPr>
            </w:pPr>
            <w:r w:rsidRPr="00642486">
              <w:rPr>
                <w:rFonts w:ascii="Times New Roman" w:eastAsia="Times New Roman" w:hAnsi="Times New Roman" w:cs="Times New Roman"/>
                <w:sz w:val="18"/>
                <w:szCs w:val="18"/>
              </w:rPr>
              <w:t>56.850681</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40.529321</w:t>
            </w:r>
          </w:p>
        </w:tc>
        <w:tc>
          <w:tcPr>
            <w:tcW w:w="2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Пр</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лож</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 к реестру</w:t>
            </w:r>
          </w:p>
        </w:tc>
        <w:tc>
          <w:tcPr>
            <w:tcW w:w="3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Админис</w:t>
            </w:r>
            <w:r w:rsidRPr="00642486">
              <w:rPr>
                <w:rFonts w:ascii="Times New Roman" w:eastAsia="Times New Roman" w:hAnsi="Times New Roman" w:cs="Times New Roman"/>
                <w:color w:val="000000"/>
                <w:sz w:val="18"/>
                <w:szCs w:val="18"/>
              </w:rPr>
              <w:t>т</w:t>
            </w:r>
            <w:r w:rsidRPr="00642486">
              <w:rPr>
                <w:rFonts w:ascii="Times New Roman" w:eastAsia="Times New Roman" w:hAnsi="Times New Roman" w:cs="Times New Roman"/>
                <w:color w:val="000000"/>
                <w:sz w:val="18"/>
                <w:szCs w:val="18"/>
              </w:rPr>
              <w:t>рация г</w:t>
            </w:r>
            <w:r w:rsidRPr="00642486">
              <w:rPr>
                <w:rFonts w:ascii="Times New Roman" w:eastAsia="Times New Roman" w:hAnsi="Times New Roman" w:cs="Times New Roman"/>
                <w:color w:val="000000"/>
                <w:sz w:val="18"/>
                <w:szCs w:val="18"/>
              </w:rPr>
              <w:t>о</w:t>
            </w:r>
            <w:r w:rsidRPr="00642486">
              <w:rPr>
                <w:rFonts w:ascii="Times New Roman" w:eastAsia="Times New Roman" w:hAnsi="Times New Roman" w:cs="Times New Roman"/>
                <w:color w:val="000000"/>
                <w:sz w:val="18"/>
                <w:szCs w:val="18"/>
              </w:rPr>
              <w:t>родского округа Тейково Ивано</w:t>
            </w:r>
            <w:r w:rsidRPr="00642486">
              <w:rPr>
                <w:rFonts w:ascii="Times New Roman" w:eastAsia="Times New Roman" w:hAnsi="Times New Roman" w:cs="Times New Roman"/>
                <w:color w:val="000000"/>
                <w:sz w:val="18"/>
                <w:szCs w:val="18"/>
              </w:rPr>
              <w:t>в</w:t>
            </w:r>
            <w:r w:rsidRPr="00642486">
              <w:rPr>
                <w:rFonts w:ascii="Times New Roman" w:eastAsia="Times New Roman" w:hAnsi="Times New Roman" w:cs="Times New Roman"/>
                <w:color w:val="000000"/>
                <w:sz w:val="18"/>
                <w:szCs w:val="18"/>
              </w:rPr>
              <w:t>ской обла</w:t>
            </w:r>
            <w:r w:rsidRPr="00642486">
              <w:rPr>
                <w:rFonts w:ascii="Times New Roman" w:eastAsia="Times New Roman" w:hAnsi="Times New Roman" w:cs="Times New Roman"/>
                <w:color w:val="000000"/>
                <w:sz w:val="18"/>
                <w:szCs w:val="18"/>
              </w:rPr>
              <w:t>с</w:t>
            </w:r>
            <w:r w:rsidRPr="00642486">
              <w:rPr>
                <w:rFonts w:ascii="Times New Roman" w:eastAsia="Times New Roman" w:hAnsi="Times New Roman" w:cs="Times New Roman"/>
                <w:color w:val="000000"/>
                <w:sz w:val="18"/>
                <w:szCs w:val="18"/>
              </w:rPr>
              <w:t>ти</w:t>
            </w:r>
          </w:p>
        </w:tc>
        <w:tc>
          <w:tcPr>
            <w:tcW w:w="44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1023701327592</w:t>
            </w:r>
          </w:p>
        </w:tc>
        <w:tc>
          <w:tcPr>
            <w:tcW w:w="61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155040, Ивановская область, г.Тейково, пл.Ленина, д.4.</w:t>
            </w:r>
          </w:p>
        </w:tc>
        <w:tc>
          <w:tcPr>
            <w:tcW w:w="59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724ADF" w:rsidP="00642486">
            <w:pPr>
              <w:jc w:val="center"/>
              <w:rPr>
                <w:rFonts w:ascii="Times New Roman" w:eastAsia="Times New Roman" w:hAnsi="Times New Roman" w:cs="Times New Roman"/>
                <w:color w:val="0000FF"/>
                <w:sz w:val="18"/>
                <w:szCs w:val="18"/>
              </w:rPr>
            </w:pPr>
            <w:hyperlink r:id="rId23" w:history="1">
              <w:r w:rsidR="00642486" w:rsidRPr="00642486">
                <w:rPr>
                  <w:rFonts w:ascii="Times New Roman" w:eastAsia="Times New Roman" w:hAnsi="Times New Roman" w:cs="Times New Roman"/>
                  <w:color w:val="0000FF"/>
                  <w:sz w:val="18"/>
                  <w:szCs w:val="18"/>
                </w:rPr>
                <w:t>admin_tei@ivreg.ru 8(49343)4-02-11</w:t>
              </w:r>
            </w:hyperlink>
          </w:p>
        </w:tc>
        <w:tc>
          <w:tcPr>
            <w:tcW w:w="487"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Частные дом</w:t>
            </w:r>
            <w:r w:rsidRPr="00642486">
              <w:rPr>
                <w:rFonts w:ascii="Times New Roman" w:eastAsia="Times New Roman" w:hAnsi="Times New Roman" w:cs="Times New Roman"/>
                <w:color w:val="000000"/>
                <w:sz w:val="18"/>
                <w:szCs w:val="18"/>
              </w:rPr>
              <w:t>о</w:t>
            </w:r>
            <w:r w:rsidRPr="00642486">
              <w:rPr>
                <w:rFonts w:ascii="Times New Roman" w:eastAsia="Times New Roman" w:hAnsi="Times New Roman" w:cs="Times New Roman"/>
                <w:color w:val="000000"/>
                <w:sz w:val="18"/>
                <w:szCs w:val="18"/>
              </w:rPr>
              <w:t>владения.</w:t>
            </w:r>
          </w:p>
        </w:tc>
        <w:tc>
          <w:tcPr>
            <w:tcW w:w="315"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нет</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w:t>
            </w:r>
          </w:p>
        </w:tc>
      </w:tr>
      <w:tr w:rsidR="00642486" w:rsidRPr="00642486" w:rsidTr="00642486">
        <w:trPr>
          <w:trHeight w:val="509"/>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509"/>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509"/>
        </w:trPr>
        <w:tc>
          <w:tcPr>
            <w:tcW w:w="1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11</w:t>
            </w:r>
          </w:p>
        </w:tc>
        <w:tc>
          <w:tcPr>
            <w:tcW w:w="52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Ивановская о</w:t>
            </w:r>
            <w:r w:rsidRPr="00642486">
              <w:rPr>
                <w:rFonts w:ascii="Times New Roman" w:eastAsia="Times New Roman" w:hAnsi="Times New Roman" w:cs="Times New Roman"/>
                <w:color w:val="000000"/>
                <w:sz w:val="18"/>
                <w:szCs w:val="18"/>
              </w:rPr>
              <w:t>б</w:t>
            </w:r>
            <w:r w:rsidRPr="00642486">
              <w:rPr>
                <w:rFonts w:ascii="Times New Roman" w:eastAsia="Times New Roman" w:hAnsi="Times New Roman" w:cs="Times New Roman"/>
                <w:color w:val="000000"/>
                <w:sz w:val="18"/>
                <w:szCs w:val="18"/>
              </w:rPr>
              <w:t>ласть г.Тейково, ул.Лежневская, д. 21.</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sz w:val="18"/>
                <w:szCs w:val="18"/>
              </w:rPr>
            </w:pPr>
            <w:r w:rsidRPr="00642486">
              <w:rPr>
                <w:rFonts w:ascii="Times New Roman" w:eastAsia="Times New Roman" w:hAnsi="Times New Roman" w:cs="Times New Roman"/>
                <w:sz w:val="18"/>
                <w:szCs w:val="18"/>
              </w:rPr>
              <w:t>56.844859</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40.554804</w:t>
            </w:r>
          </w:p>
        </w:tc>
        <w:tc>
          <w:tcPr>
            <w:tcW w:w="2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Пр</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лож</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 к реестру</w:t>
            </w:r>
          </w:p>
        </w:tc>
        <w:tc>
          <w:tcPr>
            <w:tcW w:w="3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Админис</w:t>
            </w:r>
            <w:r w:rsidRPr="00642486">
              <w:rPr>
                <w:rFonts w:ascii="Times New Roman" w:eastAsia="Times New Roman" w:hAnsi="Times New Roman" w:cs="Times New Roman"/>
                <w:color w:val="000000"/>
                <w:sz w:val="18"/>
                <w:szCs w:val="18"/>
              </w:rPr>
              <w:t>т</w:t>
            </w:r>
            <w:r w:rsidRPr="00642486">
              <w:rPr>
                <w:rFonts w:ascii="Times New Roman" w:eastAsia="Times New Roman" w:hAnsi="Times New Roman" w:cs="Times New Roman"/>
                <w:color w:val="000000"/>
                <w:sz w:val="18"/>
                <w:szCs w:val="18"/>
              </w:rPr>
              <w:t>рация г</w:t>
            </w:r>
            <w:r w:rsidRPr="00642486">
              <w:rPr>
                <w:rFonts w:ascii="Times New Roman" w:eastAsia="Times New Roman" w:hAnsi="Times New Roman" w:cs="Times New Roman"/>
                <w:color w:val="000000"/>
                <w:sz w:val="18"/>
                <w:szCs w:val="18"/>
              </w:rPr>
              <w:t>о</w:t>
            </w:r>
            <w:r w:rsidRPr="00642486">
              <w:rPr>
                <w:rFonts w:ascii="Times New Roman" w:eastAsia="Times New Roman" w:hAnsi="Times New Roman" w:cs="Times New Roman"/>
                <w:color w:val="000000"/>
                <w:sz w:val="18"/>
                <w:szCs w:val="18"/>
              </w:rPr>
              <w:t>родского округа Тейково Ивано</w:t>
            </w:r>
            <w:r w:rsidRPr="00642486">
              <w:rPr>
                <w:rFonts w:ascii="Times New Roman" w:eastAsia="Times New Roman" w:hAnsi="Times New Roman" w:cs="Times New Roman"/>
                <w:color w:val="000000"/>
                <w:sz w:val="18"/>
                <w:szCs w:val="18"/>
              </w:rPr>
              <w:t>в</w:t>
            </w:r>
            <w:r w:rsidRPr="00642486">
              <w:rPr>
                <w:rFonts w:ascii="Times New Roman" w:eastAsia="Times New Roman" w:hAnsi="Times New Roman" w:cs="Times New Roman"/>
                <w:color w:val="000000"/>
                <w:sz w:val="18"/>
                <w:szCs w:val="18"/>
              </w:rPr>
              <w:t>ской обла</w:t>
            </w:r>
            <w:r w:rsidRPr="00642486">
              <w:rPr>
                <w:rFonts w:ascii="Times New Roman" w:eastAsia="Times New Roman" w:hAnsi="Times New Roman" w:cs="Times New Roman"/>
                <w:color w:val="000000"/>
                <w:sz w:val="18"/>
                <w:szCs w:val="18"/>
              </w:rPr>
              <w:t>с</w:t>
            </w:r>
            <w:r w:rsidRPr="00642486">
              <w:rPr>
                <w:rFonts w:ascii="Times New Roman" w:eastAsia="Times New Roman" w:hAnsi="Times New Roman" w:cs="Times New Roman"/>
                <w:color w:val="000000"/>
                <w:sz w:val="18"/>
                <w:szCs w:val="18"/>
              </w:rPr>
              <w:t>ти</w:t>
            </w:r>
          </w:p>
        </w:tc>
        <w:tc>
          <w:tcPr>
            <w:tcW w:w="44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1023701327593</w:t>
            </w:r>
          </w:p>
        </w:tc>
        <w:tc>
          <w:tcPr>
            <w:tcW w:w="61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155040, Ивановская область, г.Тейково, пл.Ленина, д.4.</w:t>
            </w:r>
          </w:p>
        </w:tc>
        <w:tc>
          <w:tcPr>
            <w:tcW w:w="59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724ADF" w:rsidP="00642486">
            <w:pPr>
              <w:jc w:val="center"/>
              <w:rPr>
                <w:rFonts w:ascii="Times New Roman" w:eastAsia="Times New Roman" w:hAnsi="Times New Roman" w:cs="Times New Roman"/>
                <w:color w:val="0000FF"/>
                <w:sz w:val="18"/>
                <w:szCs w:val="18"/>
              </w:rPr>
            </w:pPr>
            <w:hyperlink r:id="rId24" w:history="1">
              <w:r w:rsidR="00642486" w:rsidRPr="00642486">
                <w:rPr>
                  <w:rFonts w:ascii="Times New Roman" w:eastAsia="Times New Roman" w:hAnsi="Times New Roman" w:cs="Times New Roman"/>
                  <w:color w:val="0000FF"/>
                  <w:sz w:val="18"/>
                  <w:szCs w:val="18"/>
                </w:rPr>
                <w:t>admin_tei@ivreg.ru 8(49343)4-02-12</w:t>
              </w:r>
            </w:hyperlink>
          </w:p>
        </w:tc>
        <w:tc>
          <w:tcPr>
            <w:tcW w:w="487"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Частные дом</w:t>
            </w:r>
            <w:r w:rsidRPr="00642486">
              <w:rPr>
                <w:rFonts w:ascii="Times New Roman" w:eastAsia="Times New Roman" w:hAnsi="Times New Roman" w:cs="Times New Roman"/>
                <w:color w:val="000000"/>
                <w:sz w:val="18"/>
                <w:szCs w:val="18"/>
              </w:rPr>
              <w:t>о</w:t>
            </w:r>
            <w:r w:rsidRPr="00642486">
              <w:rPr>
                <w:rFonts w:ascii="Times New Roman" w:eastAsia="Times New Roman" w:hAnsi="Times New Roman" w:cs="Times New Roman"/>
                <w:color w:val="000000"/>
                <w:sz w:val="18"/>
                <w:szCs w:val="18"/>
              </w:rPr>
              <w:t>владения.</w:t>
            </w:r>
          </w:p>
        </w:tc>
        <w:tc>
          <w:tcPr>
            <w:tcW w:w="315"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нет</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w:t>
            </w:r>
          </w:p>
        </w:tc>
      </w:tr>
      <w:tr w:rsidR="00642486" w:rsidRPr="00642486" w:rsidTr="00642486">
        <w:trPr>
          <w:trHeight w:val="509"/>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509"/>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509"/>
        </w:trPr>
        <w:tc>
          <w:tcPr>
            <w:tcW w:w="1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12</w:t>
            </w:r>
          </w:p>
        </w:tc>
        <w:tc>
          <w:tcPr>
            <w:tcW w:w="52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Ивановская о</w:t>
            </w:r>
            <w:r w:rsidRPr="00642486">
              <w:rPr>
                <w:rFonts w:ascii="Times New Roman" w:eastAsia="Times New Roman" w:hAnsi="Times New Roman" w:cs="Times New Roman"/>
                <w:color w:val="000000"/>
                <w:sz w:val="18"/>
                <w:szCs w:val="18"/>
              </w:rPr>
              <w:t>б</w:t>
            </w:r>
            <w:r w:rsidRPr="00642486">
              <w:rPr>
                <w:rFonts w:ascii="Times New Roman" w:eastAsia="Times New Roman" w:hAnsi="Times New Roman" w:cs="Times New Roman"/>
                <w:color w:val="000000"/>
                <w:sz w:val="18"/>
                <w:szCs w:val="18"/>
              </w:rPr>
              <w:t>ласть г.Тейково, Лифаново,  д.14а.</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sz w:val="18"/>
                <w:szCs w:val="18"/>
              </w:rPr>
            </w:pPr>
            <w:r w:rsidRPr="00642486">
              <w:rPr>
                <w:rFonts w:ascii="Times New Roman" w:eastAsia="Times New Roman" w:hAnsi="Times New Roman" w:cs="Times New Roman"/>
                <w:sz w:val="18"/>
                <w:szCs w:val="18"/>
              </w:rPr>
              <w:t xml:space="preserve">56.864309 </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40.564282</w:t>
            </w:r>
          </w:p>
        </w:tc>
        <w:tc>
          <w:tcPr>
            <w:tcW w:w="2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Пр</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лож</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 к реестру</w:t>
            </w:r>
          </w:p>
        </w:tc>
        <w:tc>
          <w:tcPr>
            <w:tcW w:w="3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Админис</w:t>
            </w:r>
            <w:r w:rsidRPr="00642486">
              <w:rPr>
                <w:rFonts w:ascii="Times New Roman" w:eastAsia="Times New Roman" w:hAnsi="Times New Roman" w:cs="Times New Roman"/>
                <w:color w:val="000000"/>
                <w:sz w:val="18"/>
                <w:szCs w:val="18"/>
              </w:rPr>
              <w:t>т</w:t>
            </w:r>
            <w:r w:rsidRPr="00642486">
              <w:rPr>
                <w:rFonts w:ascii="Times New Roman" w:eastAsia="Times New Roman" w:hAnsi="Times New Roman" w:cs="Times New Roman"/>
                <w:color w:val="000000"/>
                <w:sz w:val="18"/>
                <w:szCs w:val="18"/>
              </w:rPr>
              <w:t>рация г</w:t>
            </w:r>
            <w:r w:rsidRPr="00642486">
              <w:rPr>
                <w:rFonts w:ascii="Times New Roman" w:eastAsia="Times New Roman" w:hAnsi="Times New Roman" w:cs="Times New Roman"/>
                <w:color w:val="000000"/>
                <w:sz w:val="18"/>
                <w:szCs w:val="18"/>
              </w:rPr>
              <w:t>о</w:t>
            </w:r>
            <w:r w:rsidRPr="00642486">
              <w:rPr>
                <w:rFonts w:ascii="Times New Roman" w:eastAsia="Times New Roman" w:hAnsi="Times New Roman" w:cs="Times New Roman"/>
                <w:color w:val="000000"/>
                <w:sz w:val="18"/>
                <w:szCs w:val="18"/>
              </w:rPr>
              <w:t>родского округа Тейково Ивано</w:t>
            </w:r>
            <w:r w:rsidRPr="00642486">
              <w:rPr>
                <w:rFonts w:ascii="Times New Roman" w:eastAsia="Times New Roman" w:hAnsi="Times New Roman" w:cs="Times New Roman"/>
                <w:color w:val="000000"/>
                <w:sz w:val="18"/>
                <w:szCs w:val="18"/>
              </w:rPr>
              <w:t>в</w:t>
            </w:r>
            <w:r w:rsidRPr="00642486">
              <w:rPr>
                <w:rFonts w:ascii="Times New Roman" w:eastAsia="Times New Roman" w:hAnsi="Times New Roman" w:cs="Times New Roman"/>
                <w:color w:val="000000"/>
                <w:sz w:val="18"/>
                <w:szCs w:val="18"/>
              </w:rPr>
              <w:t>ской обла</w:t>
            </w:r>
            <w:r w:rsidRPr="00642486">
              <w:rPr>
                <w:rFonts w:ascii="Times New Roman" w:eastAsia="Times New Roman" w:hAnsi="Times New Roman" w:cs="Times New Roman"/>
                <w:color w:val="000000"/>
                <w:sz w:val="18"/>
                <w:szCs w:val="18"/>
              </w:rPr>
              <w:t>с</w:t>
            </w:r>
            <w:r w:rsidRPr="00642486">
              <w:rPr>
                <w:rFonts w:ascii="Times New Roman" w:eastAsia="Times New Roman" w:hAnsi="Times New Roman" w:cs="Times New Roman"/>
                <w:color w:val="000000"/>
                <w:sz w:val="18"/>
                <w:szCs w:val="18"/>
              </w:rPr>
              <w:lastRenderedPageBreak/>
              <w:t>ти</w:t>
            </w:r>
          </w:p>
        </w:tc>
        <w:tc>
          <w:tcPr>
            <w:tcW w:w="44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lastRenderedPageBreak/>
              <w:t>1023701327594</w:t>
            </w:r>
          </w:p>
        </w:tc>
        <w:tc>
          <w:tcPr>
            <w:tcW w:w="61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155040, Ивановская область, г.Тейково, пл.Ленина, д.4.</w:t>
            </w:r>
          </w:p>
        </w:tc>
        <w:tc>
          <w:tcPr>
            <w:tcW w:w="59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724ADF" w:rsidP="00642486">
            <w:pPr>
              <w:jc w:val="center"/>
              <w:rPr>
                <w:rFonts w:ascii="Times New Roman" w:eastAsia="Times New Roman" w:hAnsi="Times New Roman" w:cs="Times New Roman"/>
                <w:color w:val="0000FF"/>
                <w:sz w:val="18"/>
                <w:szCs w:val="18"/>
              </w:rPr>
            </w:pPr>
            <w:hyperlink r:id="rId25" w:history="1">
              <w:r w:rsidR="00642486" w:rsidRPr="00642486">
                <w:rPr>
                  <w:rFonts w:ascii="Times New Roman" w:eastAsia="Times New Roman" w:hAnsi="Times New Roman" w:cs="Times New Roman"/>
                  <w:color w:val="0000FF"/>
                  <w:sz w:val="18"/>
                  <w:szCs w:val="18"/>
                </w:rPr>
                <w:t>admin_tei@ivreg.ru 8(49343)4-02-13</w:t>
              </w:r>
            </w:hyperlink>
          </w:p>
        </w:tc>
        <w:tc>
          <w:tcPr>
            <w:tcW w:w="487"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Частные дом</w:t>
            </w:r>
            <w:r w:rsidRPr="00642486">
              <w:rPr>
                <w:rFonts w:ascii="Times New Roman" w:eastAsia="Times New Roman" w:hAnsi="Times New Roman" w:cs="Times New Roman"/>
                <w:color w:val="000000"/>
                <w:sz w:val="18"/>
                <w:szCs w:val="18"/>
              </w:rPr>
              <w:t>о</w:t>
            </w:r>
            <w:r w:rsidRPr="00642486">
              <w:rPr>
                <w:rFonts w:ascii="Times New Roman" w:eastAsia="Times New Roman" w:hAnsi="Times New Roman" w:cs="Times New Roman"/>
                <w:color w:val="000000"/>
                <w:sz w:val="18"/>
                <w:szCs w:val="18"/>
              </w:rPr>
              <w:t>владения.</w:t>
            </w:r>
          </w:p>
        </w:tc>
        <w:tc>
          <w:tcPr>
            <w:tcW w:w="315"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нет</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w:t>
            </w:r>
          </w:p>
        </w:tc>
      </w:tr>
      <w:tr w:rsidR="00642486" w:rsidRPr="00642486" w:rsidTr="00642486">
        <w:trPr>
          <w:trHeight w:val="509"/>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509"/>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509"/>
        </w:trPr>
        <w:tc>
          <w:tcPr>
            <w:tcW w:w="1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lastRenderedPageBreak/>
              <w:t>13</w:t>
            </w:r>
          </w:p>
        </w:tc>
        <w:tc>
          <w:tcPr>
            <w:tcW w:w="52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Ивановская о</w:t>
            </w:r>
            <w:r w:rsidRPr="00642486">
              <w:rPr>
                <w:rFonts w:ascii="Times New Roman" w:eastAsia="Times New Roman" w:hAnsi="Times New Roman" w:cs="Times New Roman"/>
                <w:color w:val="000000"/>
                <w:sz w:val="18"/>
                <w:szCs w:val="18"/>
              </w:rPr>
              <w:t>б</w:t>
            </w:r>
            <w:r w:rsidRPr="00642486">
              <w:rPr>
                <w:rFonts w:ascii="Times New Roman" w:eastAsia="Times New Roman" w:hAnsi="Times New Roman" w:cs="Times New Roman"/>
                <w:color w:val="000000"/>
                <w:sz w:val="18"/>
                <w:szCs w:val="18"/>
              </w:rPr>
              <w:t>ласть г.Тейково, ул.Мухина  д.7в.</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sz w:val="18"/>
                <w:szCs w:val="18"/>
              </w:rPr>
            </w:pPr>
            <w:r w:rsidRPr="00642486">
              <w:rPr>
                <w:rFonts w:ascii="Times New Roman" w:eastAsia="Times New Roman" w:hAnsi="Times New Roman" w:cs="Times New Roman"/>
                <w:sz w:val="18"/>
                <w:szCs w:val="18"/>
              </w:rPr>
              <w:t>56.857345</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 xml:space="preserve"> 40.539791</w:t>
            </w:r>
          </w:p>
        </w:tc>
        <w:tc>
          <w:tcPr>
            <w:tcW w:w="2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Пр</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лож</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 к реестру</w:t>
            </w:r>
          </w:p>
        </w:tc>
        <w:tc>
          <w:tcPr>
            <w:tcW w:w="3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Админис</w:t>
            </w:r>
            <w:r w:rsidRPr="00642486">
              <w:rPr>
                <w:rFonts w:ascii="Times New Roman" w:eastAsia="Times New Roman" w:hAnsi="Times New Roman" w:cs="Times New Roman"/>
                <w:color w:val="000000"/>
                <w:sz w:val="18"/>
                <w:szCs w:val="18"/>
              </w:rPr>
              <w:t>т</w:t>
            </w:r>
            <w:r w:rsidRPr="00642486">
              <w:rPr>
                <w:rFonts w:ascii="Times New Roman" w:eastAsia="Times New Roman" w:hAnsi="Times New Roman" w:cs="Times New Roman"/>
                <w:color w:val="000000"/>
                <w:sz w:val="18"/>
                <w:szCs w:val="18"/>
              </w:rPr>
              <w:t>рация г</w:t>
            </w:r>
            <w:r w:rsidRPr="00642486">
              <w:rPr>
                <w:rFonts w:ascii="Times New Roman" w:eastAsia="Times New Roman" w:hAnsi="Times New Roman" w:cs="Times New Roman"/>
                <w:color w:val="000000"/>
                <w:sz w:val="18"/>
                <w:szCs w:val="18"/>
              </w:rPr>
              <w:t>о</w:t>
            </w:r>
            <w:r w:rsidRPr="00642486">
              <w:rPr>
                <w:rFonts w:ascii="Times New Roman" w:eastAsia="Times New Roman" w:hAnsi="Times New Roman" w:cs="Times New Roman"/>
                <w:color w:val="000000"/>
                <w:sz w:val="18"/>
                <w:szCs w:val="18"/>
              </w:rPr>
              <w:t>родского округа Тейково Ивано</w:t>
            </w:r>
            <w:r w:rsidRPr="00642486">
              <w:rPr>
                <w:rFonts w:ascii="Times New Roman" w:eastAsia="Times New Roman" w:hAnsi="Times New Roman" w:cs="Times New Roman"/>
                <w:color w:val="000000"/>
                <w:sz w:val="18"/>
                <w:szCs w:val="18"/>
              </w:rPr>
              <w:t>в</w:t>
            </w:r>
            <w:r w:rsidRPr="00642486">
              <w:rPr>
                <w:rFonts w:ascii="Times New Roman" w:eastAsia="Times New Roman" w:hAnsi="Times New Roman" w:cs="Times New Roman"/>
                <w:color w:val="000000"/>
                <w:sz w:val="18"/>
                <w:szCs w:val="18"/>
              </w:rPr>
              <w:t>ской обла</w:t>
            </w:r>
            <w:r w:rsidRPr="00642486">
              <w:rPr>
                <w:rFonts w:ascii="Times New Roman" w:eastAsia="Times New Roman" w:hAnsi="Times New Roman" w:cs="Times New Roman"/>
                <w:color w:val="000000"/>
                <w:sz w:val="18"/>
                <w:szCs w:val="18"/>
              </w:rPr>
              <w:t>с</w:t>
            </w:r>
            <w:r w:rsidRPr="00642486">
              <w:rPr>
                <w:rFonts w:ascii="Times New Roman" w:eastAsia="Times New Roman" w:hAnsi="Times New Roman" w:cs="Times New Roman"/>
                <w:color w:val="000000"/>
                <w:sz w:val="18"/>
                <w:szCs w:val="18"/>
              </w:rPr>
              <w:t>ти</w:t>
            </w:r>
          </w:p>
        </w:tc>
        <w:tc>
          <w:tcPr>
            <w:tcW w:w="44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1023701327595</w:t>
            </w:r>
          </w:p>
        </w:tc>
        <w:tc>
          <w:tcPr>
            <w:tcW w:w="61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155040, Ивановская область, г.Тейково, пл.Ленина, д.4.</w:t>
            </w:r>
          </w:p>
        </w:tc>
        <w:tc>
          <w:tcPr>
            <w:tcW w:w="59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724ADF" w:rsidP="00642486">
            <w:pPr>
              <w:jc w:val="center"/>
              <w:rPr>
                <w:rFonts w:ascii="Times New Roman" w:eastAsia="Times New Roman" w:hAnsi="Times New Roman" w:cs="Times New Roman"/>
                <w:color w:val="0000FF"/>
                <w:sz w:val="18"/>
                <w:szCs w:val="18"/>
              </w:rPr>
            </w:pPr>
            <w:hyperlink r:id="rId26" w:history="1">
              <w:r w:rsidR="00642486" w:rsidRPr="00642486">
                <w:rPr>
                  <w:rFonts w:ascii="Times New Roman" w:eastAsia="Times New Roman" w:hAnsi="Times New Roman" w:cs="Times New Roman"/>
                  <w:color w:val="0000FF"/>
                  <w:sz w:val="18"/>
                  <w:szCs w:val="18"/>
                </w:rPr>
                <w:t>admin_tei@ivreg.ru 8(49343)4-02-14</w:t>
              </w:r>
            </w:hyperlink>
          </w:p>
        </w:tc>
        <w:tc>
          <w:tcPr>
            <w:tcW w:w="487"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Частные дом</w:t>
            </w:r>
            <w:r w:rsidRPr="00642486">
              <w:rPr>
                <w:rFonts w:ascii="Times New Roman" w:eastAsia="Times New Roman" w:hAnsi="Times New Roman" w:cs="Times New Roman"/>
                <w:color w:val="000000"/>
                <w:sz w:val="18"/>
                <w:szCs w:val="18"/>
              </w:rPr>
              <w:t>о</w:t>
            </w:r>
            <w:r w:rsidRPr="00642486">
              <w:rPr>
                <w:rFonts w:ascii="Times New Roman" w:eastAsia="Times New Roman" w:hAnsi="Times New Roman" w:cs="Times New Roman"/>
                <w:color w:val="000000"/>
                <w:sz w:val="18"/>
                <w:szCs w:val="18"/>
              </w:rPr>
              <w:t>владения.</w:t>
            </w:r>
          </w:p>
        </w:tc>
        <w:tc>
          <w:tcPr>
            <w:tcW w:w="315"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нет</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w:t>
            </w:r>
          </w:p>
        </w:tc>
      </w:tr>
      <w:tr w:rsidR="00642486" w:rsidRPr="00642486" w:rsidTr="00642486">
        <w:trPr>
          <w:trHeight w:val="509"/>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509"/>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509"/>
        </w:trPr>
        <w:tc>
          <w:tcPr>
            <w:tcW w:w="1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14</w:t>
            </w:r>
          </w:p>
        </w:tc>
        <w:tc>
          <w:tcPr>
            <w:tcW w:w="52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Ивановская о</w:t>
            </w:r>
            <w:r w:rsidRPr="00642486">
              <w:rPr>
                <w:rFonts w:ascii="Times New Roman" w:eastAsia="Times New Roman" w:hAnsi="Times New Roman" w:cs="Times New Roman"/>
                <w:color w:val="000000"/>
                <w:sz w:val="18"/>
                <w:szCs w:val="18"/>
              </w:rPr>
              <w:t>б</w:t>
            </w:r>
            <w:r w:rsidRPr="00642486">
              <w:rPr>
                <w:rFonts w:ascii="Times New Roman" w:eastAsia="Times New Roman" w:hAnsi="Times New Roman" w:cs="Times New Roman"/>
                <w:color w:val="000000"/>
                <w:sz w:val="18"/>
                <w:szCs w:val="18"/>
              </w:rPr>
              <w:t>ласть г.Тейково, ул.Мухина  д.85.</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sz w:val="18"/>
                <w:szCs w:val="18"/>
              </w:rPr>
            </w:pPr>
            <w:r w:rsidRPr="00642486">
              <w:rPr>
                <w:rFonts w:ascii="Times New Roman" w:eastAsia="Times New Roman" w:hAnsi="Times New Roman" w:cs="Times New Roman"/>
                <w:sz w:val="18"/>
                <w:szCs w:val="18"/>
              </w:rPr>
              <w:t>56.857677</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40.527618</w:t>
            </w:r>
          </w:p>
        </w:tc>
        <w:tc>
          <w:tcPr>
            <w:tcW w:w="2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Пр</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лож</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 к реестру</w:t>
            </w:r>
          </w:p>
        </w:tc>
        <w:tc>
          <w:tcPr>
            <w:tcW w:w="3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Админис</w:t>
            </w:r>
            <w:r w:rsidRPr="00642486">
              <w:rPr>
                <w:rFonts w:ascii="Times New Roman" w:eastAsia="Times New Roman" w:hAnsi="Times New Roman" w:cs="Times New Roman"/>
                <w:color w:val="000000"/>
                <w:sz w:val="18"/>
                <w:szCs w:val="18"/>
              </w:rPr>
              <w:t>т</w:t>
            </w:r>
            <w:r w:rsidRPr="00642486">
              <w:rPr>
                <w:rFonts w:ascii="Times New Roman" w:eastAsia="Times New Roman" w:hAnsi="Times New Roman" w:cs="Times New Roman"/>
                <w:color w:val="000000"/>
                <w:sz w:val="18"/>
                <w:szCs w:val="18"/>
              </w:rPr>
              <w:t>рация г</w:t>
            </w:r>
            <w:r w:rsidRPr="00642486">
              <w:rPr>
                <w:rFonts w:ascii="Times New Roman" w:eastAsia="Times New Roman" w:hAnsi="Times New Roman" w:cs="Times New Roman"/>
                <w:color w:val="000000"/>
                <w:sz w:val="18"/>
                <w:szCs w:val="18"/>
              </w:rPr>
              <w:t>о</w:t>
            </w:r>
            <w:r w:rsidRPr="00642486">
              <w:rPr>
                <w:rFonts w:ascii="Times New Roman" w:eastAsia="Times New Roman" w:hAnsi="Times New Roman" w:cs="Times New Roman"/>
                <w:color w:val="000000"/>
                <w:sz w:val="18"/>
                <w:szCs w:val="18"/>
              </w:rPr>
              <w:t>родского округа Тейково Ивано</w:t>
            </w:r>
            <w:r w:rsidRPr="00642486">
              <w:rPr>
                <w:rFonts w:ascii="Times New Roman" w:eastAsia="Times New Roman" w:hAnsi="Times New Roman" w:cs="Times New Roman"/>
                <w:color w:val="000000"/>
                <w:sz w:val="18"/>
                <w:szCs w:val="18"/>
              </w:rPr>
              <w:t>в</w:t>
            </w:r>
            <w:r w:rsidRPr="00642486">
              <w:rPr>
                <w:rFonts w:ascii="Times New Roman" w:eastAsia="Times New Roman" w:hAnsi="Times New Roman" w:cs="Times New Roman"/>
                <w:color w:val="000000"/>
                <w:sz w:val="18"/>
                <w:szCs w:val="18"/>
              </w:rPr>
              <w:t>ской обла</w:t>
            </w:r>
            <w:r w:rsidRPr="00642486">
              <w:rPr>
                <w:rFonts w:ascii="Times New Roman" w:eastAsia="Times New Roman" w:hAnsi="Times New Roman" w:cs="Times New Roman"/>
                <w:color w:val="000000"/>
                <w:sz w:val="18"/>
                <w:szCs w:val="18"/>
              </w:rPr>
              <w:t>с</w:t>
            </w:r>
            <w:r w:rsidRPr="00642486">
              <w:rPr>
                <w:rFonts w:ascii="Times New Roman" w:eastAsia="Times New Roman" w:hAnsi="Times New Roman" w:cs="Times New Roman"/>
                <w:color w:val="000000"/>
                <w:sz w:val="18"/>
                <w:szCs w:val="18"/>
              </w:rPr>
              <w:t>ти</w:t>
            </w:r>
          </w:p>
        </w:tc>
        <w:tc>
          <w:tcPr>
            <w:tcW w:w="44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1023701327596</w:t>
            </w:r>
          </w:p>
        </w:tc>
        <w:tc>
          <w:tcPr>
            <w:tcW w:w="61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155040, Ивановская область, г.Тейково, пл.Ленина, д.4.</w:t>
            </w:r>
          </w:p>
        </w:tc>
        <w:tc>
          <w:tcPr>
            <w:tcW w:w="59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724ADF" w:rsidP="00642486">
            <w:pPr>
              <w:jc w:val="center"/>
              <w:rPr>
                <w:rFonts w:ascii="Times New Roman" w:eastAsia="Times New Roman" w:hAnsi="Times New Roman" w:cs="Times New Roman"/>
                <w:color w:val="0000FF"/>
                <w:sz w:val="18"/>
                <w:szCs w:val="18"/>
              </w:rPr>
            </w:pPr>
            <w:hyperlink r:id="rId27" w:history="1">
              <w:r w:rsidR="00642486" w:rsidRPr="00642486">
                <w:rPr>
                  <w:rFonts w:ascii="Times New Roman" w:eastAsia="Times New Roman" w:hAnsi="Times New Roman" w:cs="Times New Roman"/>
                  <w:color w:val="0000FF"/>
                  <w:sz w:val="18"/>
                  <w:szCs w:val="18"/>
                </w:rPr>
                <w:t>admin_tei@ivreg.ru 8(49343)4-02-15</w:t>
              </w:r>
            </w:hyperlink>
          </w:p>
        </w:tc>
        <w:tc>
          <w:tcPr>
            <w:tcW w:w="487"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Частные дом</w:t>
            </w:r>
            <w:r w:rsidRPr="00642486">
              <w:rPr>
                <w:rFonts w:ascii="Times New Roman" w:eastAsia="Times New Roman" w:hAnsi="Times New Roman" w:cs="Times New Roman"/>
                <w:color w:val="000000"/>
                <w:sz w:val="18"/>
                <w:szCs w:val="18"/>
              </w:rPr>
              <w:t>о</w:t>
            </w:r>
            <w:r w:rsidRPr="00642486">
              <w:rPr>
                <w:rFonts w:ascii="Times New Roman" w:eastAsia="Times New Roman" w:hAnsi="Times New Roman" w:cs="Times New Roman"/>
                <w:color w:val="000000"/>
                <w:sz w:val="18"/>
                <w:szCs w:val="18"/>
              </w:rPr>
              <w:t>владения.</w:t>
            </w:r>
          </w:p>
        </w:tc>
        <w:tc>
          <w:tcPr>
            <w:tcW w:w="315"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нет</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w:t>
            </w:r>
          </w:p>
        </w:tc>
      </w:tr>
      <w:tr w:rsidR="00642486" w:rsidRPr="00642486" w:rsidTr="00642486">
        <w:trPr>
          <w:trHeight w:val="509"/>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509"/>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509"/>
        </w:trPr>
        <w:tc>
          <w:tcPr>
            <w:tcW w:w="1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15</w:t>
            </w:r>
          </w:p>
        </w:tc>
        <w:tc>
          <w:tcPr>
            <w:tcW w:w="52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Ивановская о</w:t>
            </w:r>
            <w:r w:rsidRPr="00642486">
              <w:rPr>
                <w:rFonts w:ascii="Times New Roman" w:eastAsia="Times New Roman" w:hAnsi="Times New Roman" w:cs="Times New Roman"/>
                <w:color w:val="000000"/>
                <w:sz w:val="18"/>
                <w:szCs w:val="18"/>
              </w:rPr>
              <w:t>б</w:t>
            </w:r>
            <w:r w:rsidRPr="00642486">
              <w:rPr>
                <w:rFonts w:ascii="Times New Roman" w:eastAsia="Times New Roman" w:hAnsi="Times New Roman" w:cs="Times New Roman"/>
                <w:color w:val="000000"/>
                <w:sz w:val="18"/>
                <w:szCs w:val="18"/>
              </w:rPr>
              <w:t>ласть г.Тейково, ул.Новая,   д.11.</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sz w:val="18"/>
                <w:szCs w:val="18"/>
              </w:rPr>
            </w:pPr>
            <w:r w:rsidRPr="00642486">
              <w:rPr>
                <w:rFonts w:ascii="Times New Roman" w:eastAsia="Times New Roman" w:hAnsi="Times New Roman" w:cs="Times New Roman"/>
                <w:sz w:val="18"/>
                <w:szCs w:val="18"/>
              </w:rPr>
              <w:t>56.852519</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40.512846</w:t>
            </w:r>
          </w:p>
        </w:tc>
        <w:tc>
          <w:tcPr>
            <w:tcW w:w="2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Пр</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лож</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 к реестру</w:t>
            </w:r>
          </w:p>
        </w:tc>
        <w:tc>
          <w:tcPr>
            <w:tcW w:w="3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Админис</w:t>
            </w:r>
            <w:r w:rsidRPr="00642486">
              <w:rPr>
                <w:rFonts w:ascii="Times New Roman" w:eastAsia="Times New Roman" w:hAnsi="Times New Roman" w:cs="Times New Roman"/>
                <w:color w:val="000000"/>
                <w:sz w:val="18"/>
                <w:szCs w:val="18"/>
              </w:rPr>
              <w:t>т</w:t>
            </w:r>
            <w:r w:rsidRPr="00642486">
              <w:rPr>
                <w:rFonts w:ascii="Times New Roman" w:eastAsia="Times New Roman" w:hAnsi="Times New Roman" w:cs="Times New Roman"/>
                <w:color w:val="000000"/>
                <w:sz w:val="18"/>
                <w:szCs w:val="18"/>
              </w:rPr>
              <w:t>рация г</w:t>
            </w:r>
            <w:r w:rsidRPr="00642486">
              <w:rPr>
                <w:rFonts w:ascii="Times New Roman" w:eastAsia="Times New Roman" w:hAnsi="Times New Roman" w:cs="Times New Roman"/>
                <w:color w:val="000000"/>
                <w:sz w:val="18"/>
                <w:szCs w:val="18"/>
              </w:rPr>
              <w:t>о</w:t>
            </w:r>
            <w:r w:rsidRPr="00642486">
              <w:rPr>
                <w:rFonts w:ascii="Times New Roman" w:eastAsia="Times New Roman" w:hAnsi="Times New Roman" w:cs="Times New Roman"/>
                <w:color w:val="000000"/>
                <w:sz w:val="18"/>
                <w:szCs w:val="18"/>
              </w:rPr>
              <w:t>родского округа Тейково Ивано</w:t>
            </w:r>
            <w:r w:rsidRPr="00642486">
              <w:rPr>
                <w:rFonts w:ascii="Times New Roman" w:eastAsia="Times New Roman" w:hAnsi="Times New Roman" w:cs="Times New Roman"/>
                <w:color w:val="000000"/>
                <w:sz w:val="18"/>
                <w:szCs w:val="18"/>
              </w:rPr>
              <w:t>в</w:t>
            </w:r>
            <w:r w:rsidRPr="00642486">
              <w:rPr>
                <w:rFonts w:ascii="Times New Roman" w:eastAsia="Times New Roman" w:hAnsi="Times New Roman" w:cs="Times New Roman"/>
                <w:color w:val="000000"/>
                <w:sz w:val="18"/>
                <w:szCs w:val="18"/>
              </w:rPr>
              <w:t>ской обла</w:t>
            </w:r>
            <w:r w:rsidRPr="00642486">
              <w:rPr>
                <w:rFonts w:ascii="Times New Roman" w:eastAsia="Times New Roman" w:hAnsi="Times New Roman" w:cs="Times New Roman"/>
                <w:color w:val="000000"/>
                <w:sz w:val="18"/>
                <w:szCs w:val="18"/>
              </w:rPr>
              <w:t>с</w:t>
            </w:r>
            <w:r w:rsidRPr="00642486">
              <w:rPr>
                <w:rFonts w:ascii="Times New Roman" w:eastAsia="Times New Roman" w:hAnsi="Times New Roman" w:cs="Times New Roman"/>
                <w:color w:val="000000"/>
                <w:sz w:val="18"/>
                <w:szCs w:val="18"/>
              </w:rPr>
              <w:t>ти</w:t>
            </w:r>
          </w:p>
        </w:tc>
        <w:tc>
          <w:tcPr>
            <w:tcW w:w="44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1023701327597</w:t>
            </w:r>
          </w:p>
        </w:tc>
        <w:tc>
          <w:tcPr>
            <w:tcW w:w="61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155040, Ивановская область, г.Тейково, пл.Ленина, д.4.</w:t>
            </w:r>
          </w:p>
        </w:tc>
        <w:tc>
          <w:tcPr>
            <w:tcW w:w="59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724ADF" w:rsidP="00642486">
            <w:pPr>
              <w:jc w:val="center"/>
              <w:rPr>
                <w:rFonts w:ascii="Times New Roman" w:eastAsia="Times New Roman" w:hAnsi="Times New Roman" w:cs="Times New Roman"/>
                <w:color w:val="0000FF"/>
                <w:sz w:val="18"/>
                <w:szCs w:val="18"/>
              </w:rPr>
            </w:pPr>
            <w:hyperlink r:id="rId28" w:history="1">
              <w:r w:rsidR="00642486" w:rsidRPr="00642486">
                <w:rPr>
                  <w:rFonts w:ascii="Times New Roman" w:eastAsia="Times New Roman" w:hAnsi="Times New Roman" w:cs="Times New Roman"/>
                  <w:color w:val="0000FF"/>
                  <w:sz w:val="18"/>
                  <w:szCs w:val="18"/>
                </w:rPr>
                <w:t>admin_tei@ivreg.ru 8(49343)4-02-16</w:t>
              </w:r>
            </w:hyperlink>
          </w:p>
        </w:tc>
        <w:tc>
          <w:tcPr>
            <w:tcW w:w="487"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Частные дом</w:t>
            </w:r>
            <w:r w:rsidRPr="00642486">
              <w:rPr>
                <w:rFonts w:ascii="Times New Roman" w:eastAsia="Times New Roman" w:hAnsi="Times New Roman" w:cs="Times New Roman"/>
                <w:color w:val="000000"/>
                <w:sz w:val="18"/>
                <w:szCs w:val="18"/>
              </w:rPr>
              <w:t>о</w:t>
            </w:r>
            <w:r w:rsidRPr="00642486">
              <w:rPr>
                <w:rFonts w:ascii="Times New Roman" w:eastAsia="Times New Roman" w:hAnsi="Times New Roman" w:cs="Times New Roman"/>
                <w:color w:val="000000"/>
                <w:sz w:val="18"/>
                <w:szCs w:val="18"/>
              </w:rPr>
              <w:t>владения.</w:t>
            </w:r>
          </w:p>
        </w:tc>
        <w:tc>
          <w:tcPr>
            <w:tcW w:w="315"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нет</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w:t>
            </w:r>
          </w:p>
        </w:tc>
      </w:tr>
      <w:tr w:rsidR="00642486" w:rsidRPr="00642486" w:rsidTr="00642486">
        <w:trPr>
          <w:trHeight w:val="509"/>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509"/>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509"/>
        </w:trPr>
        <w:tc>
          <w:tcPr>
            <w:tcW w:w="1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16</w:t>
            </w:r>
          </w:p>
        </w:tc>
        <w:tc>
          <w:tcPr>
            <w:tcW w:w="52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Ивановская о</w:t>
            </w:r>
            <w:r w:rsidRPr="00642486">
              <w:rPr>
                <w:rFonts w:ascii="Times New Roman" w:eastAsia="Times New Roman" w:hAnsi="Times New Roman" w:cs="Times New Roman"/>
                <w:color w:val="000000"/>
                <w:sz w:val="18"/>
                <w:szCs w:val="18"/>
              </w:rPr>
              <w:t>б</w:t>
            </w:r>
            <w:r w:rsidRPr="00642486">
              <w:rPr>
                <w:rFonts w:ascii="Times New Roman" w:eastAsia="Times New Roman" w:hAnsi="Times New Roman" w:cs="Times New Roman"/>
                <w:color w:val="000000"/>
                <w:sz w:val="18"/>
                <w:szCs w:val="18"/>
              </w:rPr>
              <w:t>ласть г.Тейково, ул.Парижской Коммуны д. 49.</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sz w:val="18"/>
                <w:szCs w:val="18"/>
              </w:rPr>
            </w:pPr>
            <w:r w:rsidRPr="00642486">
              <w:rPr>
                <w:rFonts w:ascii="Times New Roman" w:eastAsia="Times New Roman" w:hAnsi="Times New Roman" w:cs="Times New Roman"/>
                <w:sz w:val="18"/>
                <w:szCs w:val="18"/>
              </w:rPr>
              <w:t>56.849435</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40.510899</w:t>
            </w:r>
          </w:p>
        </w:tc>
        <w:tc>
          <w:tcPr>
            <w:tcW w:w="2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Пр</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лож</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 к реестру</w:t>
            </w:r>
          </w:p>
        </w:tc>
        <w:tc>
          <w:tcPr>
            <w:tcW w:w="3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Админис</w:t>
            </w:r>
            <w:r w:rsidRPr="00642486">
              <w:rPr>
                <w:rFonts w:ascii="Times New Roman" w:eastAsia="Times New Roman" w:hAnsi="Times New Roman" w:cs="Times New Roman"/>
                <w:color w:val="000000"/>
                <w:sz w:val="18"/>
                <w:szCs w:val="18"/>
              </w:rPr>
              <w:t>т</w:t>
            </w:r>
            <w:r w:rsidRPr="00642486">
              <w:rPr>
                <w:rFonts w:ascii="Times New Roman" w:eastAsia="Times New Roman" w:hAnsi="Times New Roman" w:cs="Times New Roman"/>
                <w:color w:val="000000"/>
                <w:sz w:val="18"/>
                <w:szCs w:val="18"/>
              </w:rPr>
              <w:t>рация г</w:t>
            </w:r>
            <w:r w:rsidRPr="00642486">
              <w:rPr>
                <w:rFonts w:ascii="Times New Roman" w:eastAsia="Times New Roman" w:hAnsi="Times New Roman" w:cs="Times New Roman"/>
                <w:color w:val="000000"/>
                <w:sz w:val="18"/>
                <w:szCs w:val="18"/>
              </w:rPr>
              <w:t>о</w:t>
            </w:r>
            <w:r w:rsidRPr="00642486">
              <w:rPr>
                <w:rFonts w:ascii="Times New Roman" w:eastAsia="Times New Roman" w:hAnsi="Times New Roman" w:cs="Times New Roman"/>
                <w:color w:val="000000"/>
                <w:sz w:val="18"/>
                <w:szCs w:val="18"/>
              </w:rPr>
              <w:t>родского округа Тейково Ивано</w:t>
            </w:r>
            <w:r w:rsidRPr="00642486">
              <w:rPr>
                <w:rFonts w:ascii="Times New Roman" w:eastAsia="Times New Roman" w:hAnsi="Times New Roman" w:cs="Times New Roman"/>
                <w:color w:val="000000"/>
                <w:sz w:val="18"/>
                <w:szCs w:val="18"/>
              </w:rPr>
              <w:t>в</w:t>
            </w:r>
            <w:r w:rsidRPr="00642486">
              <w:rPr>
                <w:rFonts w:ascii="Times New Roman" w:eastAsia="Times New Roman" w:hAnsi="Times New Roman" w:cs="Times New Roman"/>
                <w:color w:val="000000"/>
                <w:sz w:val="18"/>
                <w:szCs w:val="18"/>
              </w:rPr>
              <w:t>ской обла</w:t>
            </w:r>
            <w:r w:rsidRPr="00642486">
              <w:rPr>
                <w:rFonts w:ascii="Times New Roman" w:eastAsia="Times New Roman" w:hAnsi="Times New Roman" w:cs="Times New Roman"/>
                <w:color w:val="000000"/>
                <w:sz w:val="18"/>
                <w:szCs w:val="18"/>
              </w:rPr>
              <w:t>с</w:t>
            </w:r>
            <w:r w:rsidRPr="00642486">
              <w:rPr>
                <w:rFonts w:ascii="Times New Roman" w:eastAsia="Times New Roman" w:hAnsi="Times New Roman" w:cs="Times New Roman"/>
                <w:color w:val="000000"/>
                <w:sz w:val="18"/>
                <w:szCs w:val="18"/>
              </w:rPr>
              <w:t>ти</w:t>
            </w:r>
          </w:p>
        </w:tc>
        <w:tc>
          <w:tcPr>
            <w:tcW w:w="44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1023701327598</w:t>
            </w:r>
          </w:p>
        </w:tc>
        <w:tc>
          <w:tcPr>
            <w:tcW w:w="61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155040, Ивановская область, г.Тейково, пл.Ленина, д.4.</w:t>
            </w:r>
          </w:p>
        </w:tc>
        <w:tc>
          <w:tcPr>
            <w:tcW w:w="59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724ADF" w:rsidP="00642486">
            <w:pPr>
              <w:jc w:val="center"/>
              <w:rPr>
                <w:rFonts w:ascii="Times New Roman" w:eastAsia="Times New Roman" w:hAnsi="Times New Roman" w:cs="Times New Roman"/>
                <w:color w:val="0000FF"/>
                <w:sz w:val="18"/>
                <w:szCs w:val="18"/>
              </w:rPr>
            </w:pPr>
            <w:hyperlink r:id="rId29" w:history="1">
              <w:r w:rsidR="00642486" w:rsidRPr="00642486">
                <w:rPr>
                  <w:rFonts w:ascii="Times New Roman" w:eastAsia="Times New Roman" w:hAnsi="Times New Roman" w:cs="Times New Roman"/>
                  <w:color w:val="0000FF"/>
                  <w:sz w:val="18"/>
                  <w:szCs w:val="18"/>
                </w:rPr>
                <w:t>admin_tei@ivreg.ru 8(49343)4-02-17</w:t>
              </w:r>
            </w:hyperlink>
          </w:p>
        </w:tc>
        <w:tc>
          <w:tcPr>
            <w:tcW w:w="487"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Частные дом</w:t>
            </w:r>
            <w:r w:rsidRPr="00642486">
              <w:rPr>
                <w:rFonts w:ascii="Times New Roman" w:eastAsia="Times New Roman" w:hAnsi="Times New Roman" w:cs="Times New Roman"/>
                <w:color w:val="000000"/>
                <w:sz w:val="18"/>
                <w:szCs w:val="18"/>
              </w:rPr>
              <w:t>о</w:t>
            </w:r>
            <w:r w:rsidRPr="00642486">
              <w:rPr>
                <w:rFonts w:ascii="Times New Roman" w:eastAsia="Times New Roman" w:hAnsi="Times New Roman" w:cs="Times New Roman"/>
                <w:color w:val="000000"/>
                <w:sz w:val="18"/>
                <w:szCs w:val="18"/>
              </w:rPr>
              <w:t>владения.</w:t>
            </w:r>
          </w:p>
        </w:tc>
        <w:tc>
          <w:tcPr>
            <w:tcW w:w="315"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нет</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w:t>
            </w:r>
          </w:p>
        </w:tc>
      </w:tr>
      <w:tr w:rsidR="00642486" w:rsidRPr="00642486" w:rsidTr="00642486">
        <w:trPr>
          <w:trHeight w:val="509"/>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660"/>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509"/>
        </w:trPr>
        <w:tc>
          <w:tcPr>
            <w:tcW w:w="1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17</w:t>
            </w:r>
          </w:p>
        </w:tc>
        <w:tc>
          <w:tcPr>
            <w:tcW w:w="52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Ивановская о</w:t>
            </w:r>
            <w:r w:rsidRPr="00642486">
              <w:rPr>
                <w:rFonts w:ascii="Times New Roman" w:eastAsia="Times New Roman" w:hAnsi="Times New Roman" w:cs="Times New Roman"/>
                <w:color w:val="000000"/>
                <w:sz w:val="18"/>
                <w:szCs w:val="18"/>
              </w:rPr>
              <w:t>б</w:t>
            </w:r>
            <w:r w:rsidRPr="00642486">
              <w:rPr>
                <w:rFonts w:ascii="Times New Roman" w:eastAsia="Times New Roman" w:hAnsi="Times New Roman" w:cs="Times New Roman"/>
                <w:color w:val="000000"/>
                <w:sz w:val="18"/>
                <w:szCs w:val="18"/>
              </w:rPr>
              <w:t xml:space="preserve">ласть г.Тейково, </w:t>
            </w:r>
            <w:r w:rsidRPr="00642486">
              <w:rPr>
                <w:rFonts w:ascii="Times New Roman" w:eastAsia="Times New Roman" w:hAnsi="Times New Roman" w:cs="Times New Roman"/>
                <w:color w:val="000000"/>
                <w:sz w:val="18"/>
                <w:szCs w:val="18"/>
              </w:rPr>
              <w:lastRenderedPageBreak/>
              <w:t>ул.1-я Перв</w:t>
            </w:r>
            <w:r w:rsidRPr="00642486">
              <w:rPr>
                <w:rFonts w:ascii="Times New Roman" w:eastAsia="Times New Roman" w:hAnsi="Times New Roman" w:cs="Times New Roman"/>
                <w:color w:val="000000"/>
                <w:sz w:val="18"/>
                <w:szCs w:val="18"/>
              </w:rPr>
              <w:t>о</w:t>
            </w:r>
            <w:r w:rsidRPr="00642486">
              <w:rPr>
                <w:rFonts w:ascii="Times New Roman" w:eastAsia="Times New Roman" w:hAnsi="Times New Roman" w:cs="Times New Roman"/>
                <w:color w:val="000000"/>
                <w:sz w:val="18"/>
                <w:szCs w:val="18"/>
              </w:rPr>
              <w:t>майская, д. 9.</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sz w:val="18"/>
                <w:szCs w:val="18"/>
              </w:rPr>
            </w:pPr>
            <w:r w:rsidRPr="00642486">
              <w:rPr>
                <w:rFonts w:ascii="Times New Roman" w:eastAsia="Times New Roman" w:hAnsi="Times New Roman" w:cs="Times New Roman"/>
                <w:sz w:val="18"/>
                <w:szCs w:val="18"/>
              </w:rPr>
              <w:lastRenderedPageBreak/>
              <w:t>56.854310</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40.563384</w:t>
            </w:r>
          </w:p>
        </w:tc>
        <w:tc>
          <w:tcPr>
            <w:tcW w:w="2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Пр</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лож</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lastRenderedPageBreak/>
              <w:t>ние к реестру</w:t>
            </w:r>
          </w:p>
        </w:tc>
        <w:tc>
          <w:tcPr>
            <w:tcW w:w="3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lastRenderedPageBreak/>
              <w:t>Админис</w:t>
            </w:r>
            <w:r w:rsidRPr="00642486">
              <w:rPr>
                <w:rFonts w:ascii="Times New Roman" w:eastAsia="Times New Roman" w:hAnsi="Times New Roman" w:cs="Times New Roman"/>
                <w:color w:val="000000"/>
                <w:sz w:val="18"/>
                <w:szCs w:val="18"/>
              </w:rPr>
              <w:t>т</w:t>
            </w:r>
            <w:r w:rsidRPr="00642486">
              <w:rPr>
                <w:rFonts w:ascii="Times New Roman" w:eastAsia="Times New Roman" w:hAnsi="Times New Roman" w:cs="Times New Roman"/>
                <w:color w:val="000000"/>
                <w:sz w:val="18"/>
                <w:szCs w:val="18"/>
              </w:rPr>
              <w:t>рация г</w:t>
            </w:r>
            <w:r w:rsidRPr="00642486">
              <w:rPr>
                <w:rFonts w:ascii="Times New Roman" w:eastAsia="Times New Roman" w:hAnsi="Times New Roman" w:cs="Times New Roman"/>
                <w:color w:val="000000"/>
                <w:sz w:val="18"/>
                <w:szCs w:val="18"/>
              </w:rPr>
              <w:t>о</w:t>
            </w:r>
            <w:r w:rsidRPr="00642486">
              <w:rPr>
                <w:rFonts w:ascii="Times New Roman" w:eastAsia="Times New Roman" w:hAnsi="Times New Roman" w:cs="Times New Roman"/>
                <w:color w:val="000000"/>
                <w:sz w:val="18"/>
                <w:szCs w:val="18"/>
              </w:rPr>
              <w:lastRenderedPageBreak/>
              <w:t>родского округа Тейково Ивано</w:t>
            </w:r>
            <w:r w:rsidRPr="00642486">
              <w:rPr>
                <w:rFonts w:ascii="Times New Roman" w:eastAsia="Times New Roman" w:hAnsi="Times New Roman" w:cs="Times New Roman"/>
                <w:color w:val="000000"/>
                <w:sz w:val="18"/>
                <w:szCs w:val="18"/>
              </w:rPr>
              <w:t>в</w:t>
            </w:r>
            <w:r w:rsidRPr="00642486">
              <w:rPr>
                <w:rFonts w:ascii="Times New Roman" w:eastAsia="Times New Roman" w:hAnsi="Times New Roman" w:cs="Times New Roman"/>
                <w:color w:val="000000"/>
                <w:sz w:val="18"/>
                <w:szCs w:val="18"/>
              </w:rPr>
              <w:t>ской обла</w:t>
            </w:r>
            <w:r w:rsidRPr="00642486">
              <w:rPr>
                <w:rFonts w:ascii="Times New Roman" w:eastAsia="Times New Roman" w:hAnsi="Times New Roman" w:cs="Times New Roman"/>
                <w:color w:val="000000"/>
                <w:sz w:val="18"/>
                <w:szCs w:val="18"/>
              </w:rPr>
              <w:t>с</w:t>
            </w:r>
            <w:r w:rsidRPr="00642486">
              <w:rPr>
                <w:rFonts w:ascii="Times New Roman" w:eastAsia="Times New Roman" w:hAnsi="Times New Roman" w:cs="Times New Roman"/>
                <w:color w:val="000000"/>
                <w:sz w:val="18"/>
                <w:szCs w:val="18"/>
              </w:rPr>
              <w:t>ти</w:t>
            </w:r>
          </w:p>
        </w:tc>
        <w:tc>
          <w:tcPr>
            <w:tcW w:w="44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lastRenderedPageBreak/>
              <w:t>102370132759</w:t>
            </w:r>
            <w:r w:rsidRPr="00642486">
              <w:rPr>
                <w:rFonts w:ascii="Times New Roman" w:eastAsia="Times New Roman" w:hAnsi="Times New Roman" w:cs="Times New Roman"/>
                <w:color w:val="000000"/>
                <w:sz w:val="18"/>
                <w:szCs w:val="18"/>
              </w:rPr>
              <w:lastRenderedPageBreak/>
              <w:t>9</w:t>
            </w:r>
          </w:p>
        </w:tc>
        <w:tc>
          <w:tcPr>
            <w:tcW w:w="61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lastRenderedPageBreak/>
              <w:t xml:space="preserve">155040, Ивановская область, г.Тейково, </w:t>
            </w:r>
            <w:r w:rsidRPr="00642486">
              <w:rPr>
                <w:rFonts w:ascii="Times New Roman" w:eastAsia="Times New Roman" w:hAnsi="Times New Roman" w:cs="Times New Roman"/>
                <w:color w:val="000000"/>
                <w:sz w:val="18"/>
                <w:szCs w:val="18"/>
              </w:rPr>
              <w:lastRenderedPageBreak/>
              <w:t>пл.Ленина, д.4.</w:t>
            </w:r>
          </w:p>
        </w:tc>
        <w:tc>
          <w:tcPr>
            <w:tcW w:w="59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724ADF" w:rsidP="00642486">
            <w:pPr>
              <w:jc w:val="center"/>
              <w:rPr>
                <w:rFonts w:ascii="Times New Roman" w:eastAsia="Times New Roman" w:hAnsi="Times New Roman" w:cs="Times New Roman"/>
                <w:color w:val="0000FF"/>
                <w:sz w:val="18"/>
                <w:szCs w:val="18"/>
              </w:rPr>
            </w:pPr>
            <w:hyperlink r:id="rId30" w:history="1">
              <w:r w:rsidR="00642486" w:rsidRPr="00642486">
                <w:rPr>
                  <w:rFonts w:ascii="Times New Roman" w:eastAsia="Times New Roman" w:hAnsi="Times New Roman" w:cs="Times New Roman"/>
                  <w:color w:val="0000FF"/>
                  <w:sz w:val="18"/>
                  <w:szCs w:val="18"/>
                </w:rPr>
                <w:t xml:space="preserve">admin_tei@ivreg.ru </w:t>
              </w:r>
              <w:r w:rsidR="00642486" w:rsidRPr="00642486">
                <w:rPr>
                  <w:rFonts w:ascii="Times New Roman" w:eastAsia="Times New Roman" w:hAnsi="Times New Roman" w:cs="Times New Roman"/>
                  <w:color w:val="0000FF"/>
                  <w:sz w:val="18"/>
                  <w:szCs w:val="18"/>
                </w:rPr>
                <w:lastRenderedPageBreak/>
                <w:t>8(49343)4-02-18</w:t>
              </w:r>
            </w:hyperlink>
          </w:p>
        </w:tc>
        <w:tc>
          <w:tcPr>
            <w:tcW w:w="487"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lastRenderedPageBreak/>
              <w:t>Частные дом</w:t>
            </w:r>
            <w:r w:rsidRPr="00642486">
              <w:rPr>
                <w:rFonts w:ascii="Times New Roman" w:eastAsia="Times New Roman" w:hAnsi="Times New Roman" w:cs="Times New Roman"/>
                <w:color w:val="000000"/>
                <w:sz w:val="18"/>
                <w:szCs w:val="18"/>
              </w:rPr>
              <w:t>о</w:t>
            </w:r>
            <w:r w:rsidRPr="00642486">
              <w:rPr>
                <w:rFonts w:ascii="Times New Roman" w:eastAsia="Times New Roman" w:hAnsi="Times New Roman" w:cs="Times New Roman"/>
                <w:color w:val="000000"/>
                <w:sz w:val="18"/>
                <w:szCs w:val="18"/>
              </w:rPr>
              <w:lastRenderedPageBreak/>
              <w:t>владения.</w:t>
            </w:r>
          </w:p>
        </w:tc>
        <w:tc>
          <w:tcPr>
            <w:tcW w:w="315"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lastRenderedPageBreak/>
              <w:t>нет</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w:t>
            </w:r>
          </w:p>
        </w:tc>
      </w:tr>
      <w:tr w:rsidR="00642486" w:rsidRPr="00642486" w:rsidTr="00642486">
        <w:trPr>
          <w:trHeight w:val="509"/>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509"/>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509"/>
        </w:trPr>
        <w:tc>
          <w:tcPr>
            <w:tcW w:w="1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18</w:t>
            </w:r>
          </w:p>
        </w:tc>
        <w:tc>
          <w:tcPr>
            <w:tcW w:w="52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Ивановская о</w:t>
            </w:r>
            <w:r w:rsidRPr="00642486">
              <w:rPr>
                <w:rFonts w:ascii="Times New Roman" w:eastAsia="Times New Roman" w:hAnsi="Times New Roman" w:cs="Times New Roman"/>
                <w:color w:val="000000"/>
                <w:sz w:val="18"/>
                <w:szCs w:val="18"/>
              </w:rPr>
              <w:t>б</w:t>
            </w:r>
            <w:r w:rsidRPr="00642486">
              <w:rPr>
                <w:rFonts w:ascii="Times New Roman" w:eastAsia="Times New Roman" w:hAnsi="Times New Roman" w:cs="Times New Roman"/>
                <w:color w:val="000000"/>
                <w:sz w:val="18"/>
                <w:szCs w:val="18"/>
              </w:rPr>
              <w:t>ласть г.Тейково, ул.Песчаная, д.8.</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sz w:val="18"/>
                <w:szCs w:val="18"/>
              </w:rPr>
            </w:pPr>
            <w:r w:rsidRPr="00642486">
              <w:rPr>
                <w:rFonts w:ascii="Times New Roman" w:eastAsia="Times New Roman" w:hAnsi="Times New Roman" w:cs="Times New Roman"/>
                <w:sz w:val="18"/>
                <w:szCs w:val="18"/>
              </w:rPr>
              <w:t>56.840851</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40.551389</w:t>
            </w:r>
          </w:p>
        </w:tc>
        <w:tc>
          <w:tcPr>
            <w:tcW w:w="2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Пр</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лож</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 к реестру</w:t>
            </w:r>
          </w:p>
        </w:tc>
        <w:tc>
          <w:tcPr>
            <w:tcW w:w="3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Админис</w:t>
            </w:r>
            <w:r w:rsidRPr="00642486">
              <w:rPr>
                <w:rFonts w:ascii="Times New Roman" w:eastAsia="Times New Roman" w:hAnsi="Times New Roman" w:cs="Times New Roman"/>
                <w:color w:val="000000"/>
                <w:sz w:val="18"/>
                <w:szCs w:val="18"/>
              </w:rPr>
              <w:t>т</w:t>
            </w:r>
            <w:r w:rsidRPr="00642486">
              <w:rPr>
                <w:rFonts w:ascii="Times New Roman" w:eastAsia="Times New Roman" w:hAnsi="Times New Roman" w:cs="Times New Roman"/>
                <w:color w:val="000000"/>
                <w:sz w:val="18"/>
                <w:szCs w:val="18"/>
              </w:rPr>
              <w:t>рация г</w:t>
            </w:r>
            <w:r w:rsidRPr="00642486">
              <w:rPr>
                <w:rFonts w:ascii="Times New Roman" w:eastAsia="Times New Roman" w:hAnsi="Times New Roman" w:cs="Times New Roman"/>
                <w:color w:val="000000"/>
                <w:sz w:val="18"/>
                <w:szCs w:val="18"/>
              </w:rPr>
              <w:t>о</w:t>
            </w:r>
            <w:r w:rsidRPr="00642486">
              <w:rPr>
                <w:rFonts w:ascii="Times New Roman" w:eastAsia="Times New Roman" w:hAnsi="Times New Roman" w:cs="Times New Roman"/>
                <w:color w:val="000000"/>
                <w:sz w:val="18"/>
                <w:szCs w:val="18"/>
              </w:rPr>
              <w:t>родского округа Тейково Ивано</w:t>
            </w:r>
            <w:r w:rsidRPr="00642486">
              <w:rPr>
                <w:rFonts w:ascii="Times New Roman" w:eastAsia="Times New Roman" w:hAnsi="Times New Roman" w:cs="Times New Roman"/>
                <w:color w:val="000000"/>
                <w:sz w:val="18"/>
                <w:szCs w:val="18"/>
              </w:rPr>
              <w:t>в</w:t>
            </w:r>
            <w:r w:rsidRPr="00642486">
              <w:rPr>
                <w:rFonts w:ascii="Times New Roman" w:eastAsia="Times New Roman" w:hAnsi="Times New Roman" w:cs="Times New Roman"/>
                <w:color w:val="000000"/>
                <w:sz w:val="18"/>
                <w:szCs w:val="18"/>
              </w:rPr>
              <w:t>ской обла</w:t>
            </w:r>
            <w:r w:rsidRPr="00642486">
              <w:rPr>
                <w:rFonts w:ascii="Times New Roman" w:eastAsia="Times New Roman" w:hAnsi="Times New Roman" w:cs="Times New Roman"/>
                <w:color w:val="000000"/>
                <w:sz w:val="18"/>
                <w:szCs w:val="18"/>
              </w:rPr>
              <w:t>с</w:t>
            </w:r>
            <w:r w:rsidRPr="00642486">
              <w:rPr>
                <w:rFonts w:ascii="Times New Roman" w:eastAsia="Times New Roman" w:hAnsi="Times New Roman" w:cs="Times New Roman"/>
                <w:color w:val="000000"/>
                <w:sz w:val="18"/>
                <w:szCs w:val="18"/>
              </w:rPr>
              <w:t>ти</w:t>
            </w:r>
          </w:p>
        </w:tc>
        <w:tc>
          <w:tcPr>
            <w:tcW w:w="44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1023701327600</w:t>
            </w:r>
          </w:p>
        </w:tc>
        <w:tc>
          <w:tcPr>
            <w:tcW w:w="61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155040, Ивановская область, г.Тейково, пл.Ленина, д.4.</w:t>
            </w:r>
          </w:p>
        </w:tc>
        <w:tc>
          <w:tcPr>
            <w:tcW w:w="59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724ADF" w:rsidP="00642486">
            <w:pPr>
              <w:jc w:val="center"/>
              <w:rPr>
                <w:rFonts w:ascii="Times New Roman" w:eastAsia="Times New Roman" w:hAnsi="Times New Roman" w:cs="Times New Roman"/>
                <w:color w:val="0000FF"/>
                <w:sz w:val="18"/>
                <w:szCs w:val="18"/>
              </w:rPr>
            </w:pPr>
            <w:hyperlink r:id="rId31" w:history="1">
              <w:r w:rsidR="00642486" w:rsidRPr="00642486">
                <w:rPr>
                  <w:rFonts w:ascii="Times New Roman" w:eastAsia="Times New Roman" w:hAnsi="Times New Roman" w:cs="Times New Roman"/>
                  <w:color w:val="0000FF"/>
                  <w:sz w:val="18"/>
                  <w:szCs w:val="18"/>
                </w:rPr>
                <w:t>admin_tei@ivreg.ru 8(49343)4-02-19</w:t>
              </w:r>
            </w:hyperlink>
          </w:p>
        </w:tc>
        <w:tc>
          <w:tcPr>
            <w:tcW w:w="487"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Частные дом</w:t>
            </w:r>
            <w:r w:rsidRPr="00642486">
              <w:rPr>
                <w:rFonts w:ascii="Times New Roman" w:eastAsia="Times New Roman" w:hAnsi="Times New Roman" w:cs="Times New Roman"/>
                <w:color w:val="000000"/>
                <w:sz w:val="18"/>
                <w:szCs w:val="18"/>
              </w:rPr>
              <w:t>о</w:t>
            </w:r>
            <w:r w:rsidRPr="00642486">
              <w:rPr>
                <w:rFonts w:ascii="Times New Roman" w:eastAsia="Times New Roman" w:hAnsi="Times New Roman" w:cs="Times New Roman"/>
                <w:color w:val="000000"/>
                <w:sz w:val="18"/>
                <w:szCs w:val="18"/>
              </w:rPr>
              <w:t>владения.</w:t>
            </w:r>
          </w:p>
        </w:tc>
        <w:tc>
          <w:tcPr>
            <w:tcW w:w="315"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нет</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w:t>
            </w:r>
          </w:p>
        </w:tc>
      </w:tr>
      <w:tr w:rsidR="00642486" w:rsidRPr="00642486" w:rsidTr="00642486">
        <w:trPr>
          <w:trHeight w:val="509"/>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509"/>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509"/>
        </w:trPr>
        <w:tc>
          <w:tcPr>
            <w:tcW w:w="1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19</w:t>
            </w:r>
          </w:p>
        </w:tc>
        <w:tc>
          <w:tcPr>
            <w:tcW w:w="52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Ивановская о</w:t>
            </w:r>
            <w:r w:rsidRPr="00642486">
              <w:rPr>
                <w:rFonts w:ascii="Times New Roman" w:eastAsia="Times New Roman" w:hAnsi="Times New Roman" w:cs="Times New Roman"/>
                <w:color w:val="000000"/>
                <w:sz w:val="18"/>
                <w:szCs w:val="18"/>
              </w:rPr>
              <w:t>б</w:t>
            </w:r>
            <w:r w:rsidRPr="00642486">
              <w:rPr>
                <w:rFonts w:ascii="Times New Roman" w:eastAsia="Times New Roman" w:hAnsi="Times New Roman" w:cs="Times New Roman"/>
                <w:color w:val="000000"/>
                <w:sz w:val="18"/>
                <w:szCs w:val="18"/>
              </w:rPr>
              <w:t>ласть г.Тейково, ул.1-я Пролета</w:t>
            </w:r>
            <w:r w:rsidRPr="00642486">
              <w:rPr>
                <w:rFonts w:ascii="Times New Roman" w:eastAsia="Times New Roman" w:hAnsi="Times New Roman" w:cs="Times New Roman"/>
                <w:color w:val="000000"/>
                <w:sz w:val="18"/>
                <w:szCs w:val="18"/>
              </w:rPr>
              <w:t>р</w:t>
            </w:r>
            <w:r w:rsidRPr="00642486">
              <w:rPr>
                <w:rFonts w:ascii="Times New Roman" w:eastAsia="Times New Roman" w:hAnsi="Times New Roman" w:cs="Times New Roman"/>
                <w:color w:val="000000"/>
                <w:sz w:val="18"/>
                <w:szCs w:val="18"/>
              </w:rPr>
              <w:t>ская, д. 23.</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sz w:val="18"/>
                <w:szCs w:val="18"/>
              </w:rPr>
            </w:pPr>
            <w:r w:rsidRPr="00642486">
              <w:rPr>
                <w:rFonts w:ascii="Times New Roman" w:eastAsia="Times New Roman" w:hAnsi="Times New Roman" w:cs="Times New Roman"/>
                <w:sz w:val="18"/>
                <w:szCs w:val="18"/>
              </w:rPr>
              <w:t>56.852175</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40.527683</w:t>
            </w:r>
          </w:p>
        </w:tc>
        <w:tc>
          <w:tcPr>
            <w:tcW w:w="2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Пр</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лож</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 к реестру</w:t>
            </w:r>
          </w:p>
        </w:tc>
        <w:tc>
          <w:tcPr>
            <w:tcW w:w="3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Админис</w:t>
            </w:r>
            <w:r w:rsidRPr="00642486">
              <w:rPr>
                <w:rFonts w:ascii="Times New Roman" w:eastAsia="Times New Roman" w:hAnsi="Times New Roman" w:cs="Times New Roman"/>
                <w:color w:val="000000"/>
                <w:sz w:val="18"/>
                <w:szCs w:val="18"/>
              </w:rPr>
              <w:t>т</w:t>
            </w:r>
            <w:r w:rsidRPr="00642486">
              <w:rPr>
                <w:rFonts w:ascii="Times New Roman" w:eastAsia="Times New Roman" w:hAnsi="Times New Roman" w:cs="Times New Roman"/>
                <w:color w:val="000000"/>
                <w:sz w:val="18"/>
                <w:szCs w:val="18"/>
              </w:rPr>
              <w:t>рация г</w:t>
            </w:r>
            <w:r w:rsidRPr="00642486">
              <w:rPr>
                <w:rFonts w:ascii="Times New Roman" w:eastAsia="Times New Roman" w:hAnsi="Times New Roman" w:cs="Times New Roman"/>
                <w:color w:val="000000"/>
                <w:sz w:val="18"/>
                <w:szCs w:val="18"/>
              </w:rPr>
              <w:t>о</w:t>
            </w:r>
            <w:r w:rsidRPr="00642486">
              <w:rPr>
                <w:rFonts w:ascii="Times New Roman" w:eastAsia="Times New Roman" w:hAnsi="Times New Roman" w:cs="Times New Roman"/>
                <w:color w:val="000000"/>
                <w:sz w:val="18"/>
                <w:szCs w:val="18"/>
              </w:rPr>
              <w:t>родского округа Тейково Ивано</w:t>
            </w:r>
            <w:r w:rsidRPr="00642486">
              <w:rPr>
                <w:rFonts w:ascii="Times New Roman" w:eastAsia="Times New Roman" w:hAnsi="Times New Roman" w:cs="Times New Roman"/>
                <w:color w:val="000000"/>
                <w:sz w:val="18"/>
                <w:szCs w:val="18"/>
              </w:rPr>
              <w:t>в</w:t>
            </w:r>
            <w:r w:rsidRPr="00642486">
              <w:rPr>
                <w:rFonts w:ascii="Times New Roman" w:eastAsia="Times New Roman" w:hAnsi="Times New Roman" w:cs="Times New Roman"/>
                <w:color w:val="000000"/>
                <w:sz w:val="18"/>
                <w:szCs w:val="18"/>
              </w:rPr>
              <w:t>ской обла</w:t>
            </w:r>
            <w:r w:rsidRPr="00642486">
              <w:rPr>
                <w:rFonts w:ascii="Times New Roman" w:eastAsia="Times New Roman" w:hAnsi="Times New Roman" w:cs="Times New Roman"/>
                <w:color w:val="000000"/>
                <w:sz w:val="18"/>
                <w:szCs w:val="18"/>
              </w:rPr>
              <w:t>с</w:t>
            </w:r>
            <w:r w:rsidRPr="00642486">
              <w:rPr>
                <w:rFonts w:ascii="Times New Roman" w:eastAsia="Times New Roman" w:hAnsi="Times New Roman" w:cs="Times New Roman"/>
                <w:color w:val="000000"/>
                <w:sz w:val="18"/>
                <w:szCs w:val="18"/>
              </w:rPr>
              <w:t>ти</w:t>
            </w:r>
          </w:p>
        </w:tc>
        <w:tc>
          <w:tcPr>
            <w:tcW w:w="44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1023701327601</w:t>
            </w:r>
          </w:p>
        </w:tc>
        <w:tc>
          <w:tcPr>
            <w:tcW w:w="61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155040, Ивановская область, г.Тейково, пл.Ленина, д.4.</w:t>
            </w:r>
          </w:p>
        </w:tc>
        <w:tc>
          <w:tcPr>
            <w:tcW w:w="59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724ADF" w:rsidP="00642486">
            <w:pPr>
              <w:jc w:val="center"/>
              <w:rPr>
                <w:rFonts w:ascii="Times New Roman" w:eastAsia="Times New Roman" w:hAnsi="Times New Roman" w:cs="Times New Roman"/>
                <w:color w:val="0000FF"/>
                <w:sz w:val="18"/>
                <w:szCs w:val="18"/>
              </w:rPr>
            </w:pPr>
            <w:hyperlink r:id="rId32" w:history="1">
              <w:r w:rsidR="00642486" w:rsidRPr="00642486">
                <w:rPr>
                  <w:rFonts w:ascii="Times New Roman" w:eastAsia="Times New Roman" w:hAnsi="Times New Roman" w:cs="Times New Roman"/>
                  <w:color w:val="0000FF"/>
                  <w:sz w:val="18"/>
                  <w:szCs w:val="18"/>
                </w:rPr>
                <w:t>admin_tei@ivreg.ru 8(49343)4-02-20</w:t>
              </w:r>
            </w:hyperlink>
          </w:p>
        </w:tc>
        <w:tc>
          <w:tcPr>
            <w:tcW w:w="487"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Частные дом</w:t>
            </w:r>
            <w:r w:rsidRPr="00642486">
              <w:rPr>
                <w:rFonts w:ascii="Times New Roman" w:eastAsia="Times New Roman" w:hAnsi="Times New Roman" w:cs="Times New Roman"/>
                <w:color w:val="000000"/>
                <w:sz w:val="18"/>
                <w:szCs w:val="18"/>
              </w:rPr>
              <w:t>о</w:t>
            </w:r>
            <w:r w:rsidRPr="00642486">
              <w:rPr>
                <w:rFonts w:ascii="Times New Roman" w:eastAsia="Times New Roman" w:hAnsi="Times New Roman" w:cs="Times New Roman"/>
                <w:color w:val="000000"/>
                <w:sz w:val="18"/>
                <w:szCs w:val="18"/>
              </w:rPr>
              <w:t>владения.</w:t>
            </w:r>
          </w:p>
        </w:tc>
        <w:tc>
          <w:tcPr>
            <w:tcW w:w="315"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нет</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w:t>
            </w:r>
          </w:p>
        </w:tc>
      </w:tr>
      <w:tr w:rsidR="00642486" w:rsidRPr="00642486" w:rsidTr="00642486">
        <w:trPr>
          <w:trHeight w:val="509"/>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509"/>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509"/>
        </w:trPr>
        <w:tc>
          <w:tcPr>
            <w:tcW w:w="1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20</w:t>
            </w:r>
          </w:p>
        </w:tc>
        <w:tc>
          <w:tcPr>
            <w:tcW w:w="52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Ивановская о</w:t>
            </w:r>
            <w:r w:rsidRPr="00642486">
              <w:rPr>
                <w:rFonts w:ascii="Times New Roman" w:eastAsia="Times New Roman" w:hAnsi="Times New Roman" w:cs="Times New Roman"/>
                <w:color w:val="000000"/>
                <w:sz w:val="18"/>
                <w:szCs w:val="18"/>
              </w:rPr>
              <w:t>б</w:t>
            </w:r>
            <w:r w:rsidRPr="00642486">
              <w:rPr>
                <w:rFonts w:ascii="Times New Roman" w:eastAsia="Times New Roman" w:hAnsi="Times New Roman" w:cs="Times New Roman"/>
                <w:color w:val="000000"/>
                <w:sz w:val="18"/>
                <w:szCs w:val="18"/>
              </w:rPr>
              <w:t>ласть г.Тейково, ул.1-я Пролета</w:t>
            </w:r>
            <w:r w:rsidRPr="00642486">
              <w:rPr>
                <w:rFonts w:ascii="Times New Roman" w:eastAsia="Times New Roman" w:hAnsi="Times New Roman" w:cs="Times New Roman"/>
                <w:color w:val="000000"/>
                <w:sz w:val="18"/>
                <w:szCs w:val="18"/>
              </w:rPr>
              <w:t>р</w:t>
            </w:r>
            <w:r w:rsidRPr="00642486">
              <w:rPr>
                <w:rFonts w:ascii="Times New Roman" w:eastAsia="Times New Roman" w:hAnsi="Times New Roman" w:cs="Times New Roman"/>
                <w:color w:val="000000"/>
                <w:sz w:val="18"/>
                <w:szCs w:val="18"/>
              </w:rPr>
              <w:t>ская, д. 55.</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sz w:val="18"/>
                <w:szCs w:val="18"/>
              </w:rPr>
            </w:pPr>
            <w:r w:rsidRPr="00642486">
              <w:rPr>
                <w:rFonts w:ascii="Times New Roman" w:eastAsia="Times New Roman" w:hAnsi="Times New Roman" w:cs="Times New Roman"/>
                <w:sz w:val="18"/>
                <w:szCs w:val="18"/>
              </w:rPr>
              <w:t>56.851069</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40.522053</w:t>
            </w:r>
          </w:p>
        </w:tc>
        <w:tc>
          <w:tcPr>
            <w:tcW w:w="2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Пр</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лож</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 к реестру</w:t>
            </w:r>
          </w:p>
        </w:tc>
        <w:tc>
          <w:tcPr>
            <w:tcW w:w="3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Админис</w:t>
            </w:r>
            <w:r w:rsidRPr="00642486">
              <w:rPr>
                <w:rFonts w:ascii="Times New Roman" w:eastAsia="Times New Roman" w:hAnsi="Times New Roman" w:cs="Times New Roman"/>
                <w:color w:val="000000"/>
                <w:sz w:val="18"/>
                <w:szCs w:val="18"/>
              </w:rPr>
              <w:t>т</w:t>
            </w:r>
            <w:r w:rsidRPr="00642486">
              <w:rPr>
                <w:rFonts w:ascii="Times New Roman" w:eastAsia="Times New Roman" w:hAnsi="Times New Roman" w:cs="Times New Roman"/>
                <w:color w:val="000000"/>
                <w:sz w:val="18"/>
                <w:szCs w:val="18"/>
              </w:rPr>
              <w:t>рация г</w:t>
            </w:r>
            <w:r w:rsidRPr="00642486">
              <w:rPr>
                <w:rFonts w:ascii="Times New Roman" w:eastAsia="Times New Roman" w:hAnsi="Times New Roman" w:cs="Times New Roman"/>
                <w:color w:val="000000"/>
                <w:sz w:val="18"/>
                <w:szCs w:val="18"/>
              </w:rPr>
              <w:t>о</w:t>
            </w:r>
            <w:r w:rsidRPr="00642486">
              <w:rPr>
                <w:rFonts w:ascii="Times New Roman" w:eastAsia="Times New Roman" w:hAnsi="Times New Roman" w:cs="Times New Roman"/>
                <w:color w:val="000000"/>
                <w:sz w:val="18"/>
                <w:szCs w:val="18"/>
              </w:rPr>
              <w:t>родского округа Тейково Ивано</w:t>
            </w:r>
            <w:r w:rsidRPr="00642486">
              <w:rPr>
                <w:rFonts w:ascii="Times New Roman" w:eastAsia="Times New Roman" w:hAnsi="Times New Roman" w:cs="Times New Roman"/>
                <w:color w:val="000000"/>
                <w:sz w:val="18"/>
                <w:szCs w:val="18"/>
              </w:rPr>
              <w:t>в</w:t>
            </w:r>
            <w:r w:rsidRPr="00642486">
              <w:rPr>
                <w:rFonts w:ascii="Times New Roman" w:eastAsia="Times New Roman" w:hAnsi="Times New Roman" w:cs="Times New Roman"/>
                <w:color w:val="000000"/>
                <w:sz w:val="18"/>
                <w:szCs w:val="18"/>
              </w:rPr>
              <w:t>ской обла</w:t>
            </w:r>
            <w:r w:rsidRPr="00642486">
              <w:rPr>
                <w:rFonts w:ascii="Times New Roman" w:eastAsia="Times New Roman" w:hAnsi="Times New Roman" w:cs="Times New Roman"/>
                <w:color w:val="000000"/>
                <w:sz w:val="18"/>
                <w:szCs w:val="18"/>
              </w:rPr>
              <w:t>с</w:t>
            </w:r>
            <w:r w:rsidRPr="00642486">
              <w:rPr>
                <w:rFonts w:ascii="Times New Roman" w:eastAsia="Times New Roman" w:hAnsi="Times New Roman" w:cs="Times New Roman"/>
                <w:color w:val="000000"/>
                <w:sz w:val="18"/>
                <w:szCs w:val="18"/>
              </w:rPr>
              <w:t>ти</w:t>
            </w:r>
          </w:p>
        </w:tc>
        <w:tc>
          <w:tcPr>
            <w:tcW w:w="44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1023701327602</w:t>
            </w:r>
          </w:p>
        </w:tc>
        <w:tc>
          <w:tcPr>
            <w:tcW w:w="61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155040, Ивановская область, г.Тейково, пл.Ленина, д.4.</w:t>
            </w:r>
          </w:p>
        </w:tc>
        <w:tc>
          <w:tcPr>
            <w:tcW w:w="59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724ADF" w:rsidP="00642486">
            <w:pPr>
              <w:jc w:val="center"/>
              <w:rPr>
                <w:rFonts w:ascii="Times New Roman" w:eastAsia="Times New Roman" w:hAnsi="Times New Roman" w:cs="Times New Roman"/>
                <w:color w:val="0000FF"/>
                <w:sz w:val="18"/>
                <w:szCs w:val="18"/>
              </w:rPr>
            </w:pPr>
            <w:hyperlink r:id="rId33" w:history="1">
              <w:r w:rsidR="00642486" w:rsidRPr="00642486">
                <w:rPr>
                  <w:rFonts w:ascii="Times New Roman" w:eastAsia="Times New Roman" w:hAnsi="Times New Roman" w:cs="Times New Roman"/>
                  <w:color w:val="0000FF"/>
                  <w:sz w:val="18"/>
                  <w:szCs w:val="18"/>
                </w:rPr>
                <w:t>admin_tei@ivreg.ru 8(49343)4-02-21</w:t>
              </w:r>
            </w:hyperlink>
          </w:p>
        </w:tc>
        <w:tc>
          <w:tcPr>
            <w:tcW w:w="487"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Частные дом</w:t>
            </w:r>
            <w:r w:rsidRPr="00642486">
              <w:rPr>
                <w:rFonts w:ascii="Times New Roman" w:eastAsia="Times New Roman" w:hAnsi="Times New Roman" w:cs="Times New Roman"/>
                <w:color w:val="000000"/>
                <w:sz w:val="18"/>
                <w:szCs w:val="18"/>
              </w:rPr>
              <w:t>о</w:t>
            </w:r>
            <w:r w:rsidRPr="00642486">
              <w:rPr>
                <w:rFonts w:ascii="Times New Roman" w:eastAsia="Times New Roman" w:hAnsi="Times New Roman" w:cs="Times New Roman"/>
                <w:color w:val="000000"/>
                <w:sz w:val="18"/>
                <w:szCs w:val="18"/>
              </w:rPr>
              <w:t>владения.</w:t>
            </w:r>
          </w:p>
        </w:tc>
        <w:tc>
          <w:tcPr>
            <w:tcW w:w="315"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нет</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w:t>
            </w:r>
          </w:p>
        </w:tc>
      </w:tr>
      <w:tr w:rsidR="00642486" w:rsidRPr="00642486" w:rsidTr="00642486">
        <w:trPr>
          <w:trHeight w:val="509"/>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509"/>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509"/>
        </w:trPr>
        <w:tc>
          <w:tcPr>
            <w:tcW w:w="1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21</w:t>
            </w:r>
          </w:p>
        </w:tc>
        <w:tc>
          <w:tcPr>
            <w:tcW w:w="52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Ивановская о</w:t>
            </w:r>
            <w:r w:rsidRPr="00642486">
              <w:rPr>
                <w:rFonts w:ascii="Times New Roman" w:eastAsia="Times New Roman" w:hAnsi="Times New Roman" w:cs="Times New Roman"/>
                <w:color w:val="000000"/>
                <w:sz w:val="18"/>
                <w:szCs w:val="18"/>
              </w:rPr>
              <w:t>б</w:t>
            </w:r>
            <w:r w:rsidRPr="00642486">
              <w:rPr>
                <w:rFonts w:ascii="Times New Roman" w:eastAsia="Times New Roman" w:hAnsi="Times New Roman" w:cs="Times New Roman"/>
                <w:color w:val="000000"/>
                <w:sz w:val="18"/>
                <w:szCs w:val="18"/>
              </w:rPr>
              <w:t>ласть г.Тейково, ул.1-я Пролета</w:t>
            </w:r>
            <w:r w:rsidRPr="00642486">
              <w:rPr>
                <w:rFonts w:ascii="Times New Roman" w:eastAsia="Times New Roman" w:hAnsi="Times New Roman" w:cs="Times New Roman"/>
                <w:color w:val="000000"/>
                <w:sz w:val="18"/>
                <w:szCs w:val="18"/>
              </w:rPr>
              <w:t>р</w:t>
            </w:r>
            <w:r w:rsidRPr="00642486">
              <w:rPr>
                <w:rFonts w:ascii="Times New Roman" w:eastAsia="Times New Roman" w:hAnsi="Times New Roman" w:cs="Times New Roman"/>
                <w:color w:val="000000"/>
                <w:sz w:val="18"/>
                <w:szCs w:val="18"/>
              </w:rPr>
              <w:t>ская, д. 73.</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sz w:val="18"/>
                <w:szCs w:val="18"/>
              </w:rPr>
            </w:pPr>
            <w:r w:rsidRPr="00642486">
              <w:rPr>
                <w:rFonts w:ascii="Times New Roman" w:eastAsia="Times New Roman" w:hAnsi="Times New Roman" w:cs="Times New Roman"/>
                <w:sz w:val="18"/>
                <w:szCs w:val="18"/>
              </w:rPr>
              <w:t xml:space="preserve">56.850604 </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40.518650</w:t>
            </w:r>
          </w:p>
        </w:tc>
        <w:tc>
          <w:tcPr>
            <w:tcW w:w="2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Пр</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лож</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 к реестру</w:t>
            </w:r>
          </w:p>
        </w:tc>
        <w:tc>
          <w:tcPr>
            <w:tcW w:w="3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Админис</w:t>
            </w:r>
            <w:r w:rsidRPr="00642486">
              <w:rPr>
                <w:rFonts w:ascii="Times New Roman" w:eastAsia="Times New Roman" w:hAnsi="Times New Roman" w:cs="Times New Roman"/>
                <w:color w:val="000000"/>
                <w:sz w:val="18"/>
                <w:szCs w:val="18"/>
              </w:rPr>
              <w:t>т</w:t>
            </w:r>
            <w:r w:rsidRPr="00642486">
              <w:rPr>
                <w:rFonts w:ascii="Times New Roman" w:eastAsia="Times New Roman" w:hAnsi="Times New Roman" w:cs="Times New Roman"/>
                <w:color w:val="000000"/>
                <w:sz w:val="18"/>
                <w:szCs w:val="18"/>
              </w:rPr>
              <w:t>рация г</w:t>
            </w:r>
            <w:r w:rsidRPr="00642486">
              <w:rPr>
                <w:rFonts w:ascii="Times New Roman" w:eastAsia="Times New Roman" w:hAnsi="Times New Roman" w:cs="Times New Roman"/>
                <w:color w:val="000000"/>
                <w:sz w:val="18"/>
                <w:szCs w:val="18"/>
              </w:rPr>
              <w:t>о</w:t>
            </w:r>
            <w:r w:rsidRPr="00642486">
              <w:rPr>
                <w:rFonts w:ascii="Times New Roman" w:eastAsia="Times New Roman" w:hAnsi="Times New Roman" w:cs="Times New Roman"/>
                <w:color w:val="000000"/>
                <w:sz w:val="18"/>
                <w:szCs w:val="18"/>
              </w:rPr>
              <w:t>родского округа Тейково Ивано</w:t>
            </w:r>
            <w:r w:rsidRPr="00642486">
              <w:rPr>
                <w:rFonts w:ascii="Times New Roman" w:eastAsia="Times New Roman" w:hAnsi="Times New Roman" w:cs="Times New Roman"/>
                <w:color w:val="000000"/>
                <w:sz w:val="18"/>
                <w:szCs w:val="18"/>
              </w:rPr>
              <w:t>в</w:t>
            </w:r>
            <w:r w:rsidRPr="00642486">
              <w:rPr>
                <w:rFonts w:ascii="Times New Roman" w:eastAsia="Times New Roman" w:hAnsi="Times New Roman" w:cs="Times New Roman"/>
                <w:color w:val="000000"/>
                <w:sz w:val="18"/>
                <w:szCs w:val="18"/>
              </w:rPr>
              <w:lastRenderedPageBreak/>
              <w:t>ской обла</w:t>
            </w:r>
            <w:r w:rsidRPr="00642486">
              <w:rPr>
                <w:rFonts w:ascii="Times New Roman" w:eastAsia="Times New Roman" w:hAnsi="Times New Roman" w:cs="Times New Roman"/>
                <w:color w:val="000000"/>
                <w:sz w:val="18"/>
                <w:szCs w:val="18"/>
              </w:rPr>
              <w:t>с</w:t>
            </w:r>
            <w:r w:rsidRPr="00642486">
              <w:rPr>
                <w:rFonts w:ascii="Times New Roman" w:eastAsia="Times New Roman" w:hAnsi="Times New Roman" w:cs="Times New Roman"/>
                <w:color w:val="000000"/>
                <w:sz w:val="18"/>
                <w:szCs w:val="18"/>
              </w:rPr>
              <w:t>ти</w:t>
            </w:r>
          </w:p>
        </w:tc>
        <w:tc>
          <w:tcPr>
            <w:tcW w:w="44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lastRenderedPageBreak/>
              <w:t>1023701327603</w:t>
            </w:r>
          </w:p>
        </w:tc>
        <w:tc>
          <w:tcPr>
            <w:tcW w:w="61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155040, Ивановская область, г.Тейково, пл.Ленина, д.4.</w:t>
            </w:r>
          </w:p>
        </w:tc>
        <w:tc>
          <w:tcPr>
            <w:tcW w:w="59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724ADF" w:rsidP="00642486">
            <w:pPr>
              <w:jc w:val="center"/>
              <w:rPr>
                <w:rFonts w:ascii="Times New Roman" w:eastAsia="Times New Roman" w:hAnsi="Times New Roman" w:cs="Times New Roman"/>
                <w:color w:val="0000FF"/>
                <w:sz w:val="18"/>
                <w:szCs w:val="18"/>
              </w:rPr>
            </w:pPr>
            <w:hyperlink r:id="rId34" w:history="1">
              <w:r w:rsidR="00642486" w:rsidRPr="00642486">
                <w:rPr>
                  <w:rFonts w:ascii="Times New Roman" w:eastAsia="Times New Roman" w:hAnsi="Times New Roman" w:cs="Times New Roman"/>
                  <w:color w:val="0000FF"/>
                  <w:sz w:val="18"/>
                  <w:szCs w:val="18"/>
                </w:rPr>
                <w:t>admin_tei@ivreg.ru 8(49343)4-02-22</w:t>
              </w:r>
            </w:hyperlink>
          </w:p>
        </w:tc>
        <w:tc>
          <w:tcPr>
            <w:tcW w:w="487"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Частные дом</w:t>
            </w:r>
            <w:r w:rsidRPr="00642486">
              <w:rPr>
                <w:rFonts w:ascii="Times New Roman" w:eastAsia="Times New Roman" w:hAnsi="Times New Roman" w:cs="Times New Roman"/>
                <w:color w:val="000000"/>
                <w:sz w:val="18"/>
                <w:szCs w:val="18"/>
              </w:rPr>
              <w:t>о</w:t>
            </w:r>
            <w:r w:rsidRPr="00642486">
              <w:rPr>
                <w:rFonts w:ascii="Times New Roman" w:eastAsia="Times New Roman" w:hAnsi="Times New Roman" w:cs="Times New Roman"/>
                <w:color w:val="000000"/>
                <w:sz w:val="18"/>
                <w:szCs w:val="18"/>
              </w:rPr>
              <w:t>владения.</w:t>
            </w:r>
          </w:p>
        </w:tc>
        <w:tc>
          <w:tcPr>
            <w:tcW w:w="315"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нет</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w:t>
            </w:r>
          </w:p>
        </w:tc>
      </w:tr>
      <w:tr w:rsidR="00642486" w:rsidRPr="00642486" w:rsidTr="00642486">
        <w:trPr>
          <w:trHeight w:val="509"/>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509"/>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509"/>
        </w:trPr>
        <w:tc>
          <w:tcPr>
            <w:tcW w:w="1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lastRenderedPageBreak/>
              <w:t>22</w:t>
            </w:r>
          </w:p>
        </w:tc>
        <w:tc>
          <w:tcPr>
            <w:tcW w:w="52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Ивановская о</w:t>
            </w:r>
            <w:r w:rsidRPr="00642486">
              <w:rPr>
                <w:rFonts w:ascii="Times New Roman" w:eastAsia="Times New Roman" w:hAnsi="Times New Roman" w:cs="Times New Roman"/>
                <w:color w:val="000000"/>
                <w:sz w:val="18"/>
                <w:szCs w:val="18"/>
              </w:rPr>
              <w:t>б</w:t>
            </w:r>
            <w:r w:rsidRPr="00642486">
              <w:rPr>
                <w:rFonts w:ascii="Times New Roman" w:eastAsia="Times New Roman" w:hAnsi="Times New Roman" w:cs="Times New Roman"/>
                <w:color w:val="000000"/>
                <w:sz w:val="18"/>
                <w:szCs w:val="18"/>
              </w:rPr>
              <w:t>ласть г.Тейково, ул.1-я Спарт</w:t>
            </w:r>
            <w:r w:rsidRPr="00642486">
              <w:rPr>
                <w:rFonts w:ascii="Times New Roman" w:eastAsia="Times New Roman" w:hAnsi="Times New Roman" w:cs="Times New Roman"/>
                <w:color w:val="000000"/>
                <w:sz w:val="18"/>
                <w:szCs w:val="18"/>
              </w:rPr>
              <w:t>а</w:t>
            </w:r>
            <w:r w:rsidRPr="00642486">
              <w:rPr>
                <w:rFonts w:ascii="Times New Roman" w:eastAsia="Times New Roman" w:hAnsi="Times New Roman" w:cs="Times New Roman"/>
                <w:color w:val="000000"/>
                <w:sz w:val="18"/>
                <w:szCs w:val="18"/>
              </w:rPr>
              <w:t>ковская, д.1.</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sz w:val="18"/>
                <w:szCs w:val="18"/>
              </w:rPr>
            </w:pPr>
            <w:r w:rsidRPr="00642486">
              <w:rPr>
                <w:rFonts w:ascii="Times New Roman" w:eastAsia="Times New Roman" w:hAnsi="Times New Roman" w:cs="Times New Roman"/>
                <w:sz w:val="18"/>
                <w:szCs w:val="18"/>
              </w:rPr>
              <w:t>56.852629</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40.562213</w:t>
            </w:r>
          </w:p>
        </w:tc>
        <w:tc>
          <w:tcPr>
            <w:tcW w:w="2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Пр</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лож</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 к реестру</w:t>
            </w:r>
          </w:p>
        </w:tc>
        <w:tc>
          <w:tcPr>
            <w:tcW w:w="3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Админис</w:t>
            </w:r>
            <w:r w:rsidRPr="00642486">
              <w:rPr>
                <w:rFonts w:ascii="Times New Roman" w:eastAsia="Times New Roman" w:hAnsi="Times New Roman" w:cs="Times New Roman"/>
                <w:color w:val="000000"/>
                <w:sz w:val="18"/>
                <w:szCs w:val="18"/>
              </w:rPr>
              <w:t>т</w:t>
            </w:r>
            <w:r w:rsidRPr="00642486">
              <w:rPr>
                <w:rFonts w:ascii="Times New Roman" w:eastAsia="Times New Roman" w:hAnsi="Times New Roman" w:cs="Times New Roman"/>
                <w:color w:val="000000"/>
                <w:sz w:val="18"/>
                <w:szCs w:val="18"/>
              </w:rPr>
              <w:t>рация г</w:t>
            </w:r>
            <w:r w:rsidRPr="00642486">
              <w:rPr>
                <w:rFonts w:ascii="Times New Roman" w:eastAsia="Times New Roman" w:hAnsi="Times New Roman" w:cs="Times New Roman"/>
                <w:color w:val="000000"/>
                <w:sz w:val="18"/>
                <w:szCs w:val="18"/>
              </w:rPr>
              <w:t>о</w:t>
            </w:r>
            <w:r w:rsidRPr="00642486">
              <w:rPr>
                <w:rFonts w:ascii="Times New Roman" w:eastAsia="Times New Roman" w:hAnsi="Times New Roman" w:cs="Times New Roman"/>
                <w:color w:val="000000"/>
                <w:sz w:val="18"/>
                <w:szCs w:val="18"/>
              </w:rPr>
              <w:t>родского округа Тейково Ивано</w:t>
            </w:r>
            <w:r w:rsidRPr="00642486">
              <w:rPr>
                <w:rFonts w:ascii="Times New Roman" w:eastAsia="Times New Roman" w:hAnsi="Times New Roman" w:cs="Times New Roman"/>
                <w:color w:val="000000"/>
                <w:sz w:val="18"/>
                <w:szCs w:val="18"/>
              </w:rPr>
              <w:t>в</w:t>
            </w:r>
            <w:r w:rsidRPr="00642486">
              <w:rPr>
                <w:rFonts w:ascii="Times New Roman" w:eastAsia="Times New Roman" w:hAnsi="Times New Roman" w:cs="Times New Roman"/>
                <w:color w:val="000000"/>
                <w:sz w:val="18"/>
                <w:szCs w:val="18"/>
              </w:rPr>
              <w:t>ской обла</w:t>
            </w:r>
            <w:r w:rsidRPr="00642486">
              <w:rPr>
                <w:rFonts w:ascii="Times New Roman" w:eastAsia="Times New Roman" w:hAnsi="Times New Roman" w:cs="Times New Roman"/>
                <w:color w:val="000000"/>
                <w:sz w:val="18"/>
                <w:szCs w:val="18"/>
              </w:rPr>
              <w:t>с</w:t>
            </w:r>
            <w:r w:rsidRPr="00642486">
              <w:rPr>
                <w:rFonts w:ascii="Times New Roman" w:eastAsia="Times New Roman" w:hAnsi="Times New Roman" w:cs="Times New Roman"/>
                <w:color w:val="000000"/>
                <w:sz w:val="18"/>
                <w:szCs w:val="18"/>
              </w:rPr>
              <w:t>ти</w:t>
            </w:r>
          </w:p>
        </w:tc>
        <w:tc>
          <w:tcPr>
            <w:tcW w:w="44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1023701327604</w:t>
            </w:r>
          </w:p>
        </w:tc>
        <w:tc>
          <w:tcPr>
            <w:tcW w:w="61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155040, Ивановская область, г.Тейково, пл.Ленина, д.4.</w:t>
            </w:r>
          </w:p>
        </w:tc>
        <w:tc>
          <w:tcPr>
            <w:tcW w:w="59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724ADF" w:rsidP="00642486">
            <w:pPr>
              <w:jc w:val="center"/>
              <w:rPr>
                <w:rFonts w:ascii="Times New Roman" w:eastAsia="Times New Roman" w:hAnsi="Times New Roman" w:cs="Times New Roman"/>
                <w:color w:val="0000FF"/>
                <w:sz w:val="18"/>
                <w:szCs w:val="18"/>
              </w:rPr>
            </w:pPr>
            <w:hyperlink r:id="rId35" w:history="1">
              <w:r w:rsidR="00642486" w:rsidRPr="00642486">
                <w:rPr>
                  <w:rFonts w:ascii="Times New Roman" w:eastAsia="Times New Roman" w:hAnsi="Times New Roman" w:cs="Times New Roman"/>
                  <w:color w:val="0000FF"/>
                  <w:sz w:val="18"/>
                  <w:szCs w:val="18"/>
                </w:rPr>
                <w:t>admin_tei@ivreg.ru 8(49343)4-02-23</w:t>
              </w:r>
            </w:hyperlink>
          </w:p>
        </w:tc>
        <w:tc>
          <w:tcPr>
            <w:tcW w:w="487"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Частные дом</w:t>
            </w:r>
            <w:r w:rsidRPr="00642486">
              <w:rPr>
                <w:rFonts w:ascii="Times New Roman" w:eastAsia="Times New Roman" w:hAnsi="Times New Roman" w:cs="Times New Roman"/>
                <w:color w:val="000000"/>
                <w:sz w:val="18"/>
                <w:szCs w:val="18"/>
              </w:rPr>
              <w:t>о</w:t>
            </w:r>
            <w:r w:rsidRPr="00642486">
              <w:rPr>
                <w:rFonts w:ascii="Times New Roman" w:eastAsia="Times New Roman" w:hAnsi="Times New Roman" w:cs="Times New Roman"/>
                <w:color w:val="000000"/>
                <w:sz w:val="18"/>
                <w:szCs w:val="18"/>
              </w:rPr>
              <w:t>владения.</w:t>
            </w:r>
          </w:p>
        </w:tc>
        <w:tc>
          <w:tcPr>
            <w:tcW w:w="315"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нет</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w:t>
            </w:r>
          </w:p>
        </w:tc>
      </w:tr>
      <w:tr w:rsidR="00642486" w:rsidRPr="00642486" w:rsidTr="00642486">
        <w:trPr>
          <w:trHeight w:val="509"/>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509"/>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509"/>
        </w:trPr>
        <w:tc>
          <w:tcPr>
            <w:tcW w:w="1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23</w:t>
            </w:r>
          </w:p>
        </w:tc>
        <w:tc>
          <w:tcPr>
            <w:tcW w:w="52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Ивановская о</w:t>
            </w:r>
            <w:r w:rsidRPr="00642486">
              <w:rPr>
                <w:rFonts w:ascii="Times New Roman" w:eastAsia="Times New Roman" w:hAnsi="Times New Roman" w:cs="Times New Roman"/>
                <w:color w:val="000000"/>
                <w:sz w:val="18"/>
                <w:szCs w:val="18"/>
              </w:rPr>
              <w:t>б</w:t>
            </w:r>
            <w:r w:rsidRPr="00642486">
              <w:rPr>
                <w:rFonts w:ascii="Times New Roman" w:eastAsia="Times New Roman" w:hAnsi="Times New Roman" w:cs="Times New Roman"/>
                <w:color w:val="000000"/>
                <w:sz w:val="18"/>
                <w:szCs w:val="18"/>
              </w:rPr>
              <w:t>ласть г.Тейково, ул.1-я Спарт</w:t>
            </w:r>
            <w:r w:rsidRPr="00642486">
              <w:rPr>
                <w:rFonts w:ascii="Times New Roman" w:eastAsia="Times New Roman" w:hAnsi="Times New Roman" w:cs="Times New Roman"/>
                <w:color w:val="000000"/>
                <w:sz w:val="18"/>
                <w:szCs w:val="18"/>
              </w:rPr>
              <w:t>а</w:t>
            </w:r>
            <w:r w:rsidRPr="00642486">
              <w:rPr>
                <w:rFonts w:ascii="Times New Roman" w:eastAsia="Times New Roman" w:hAnsi="Times New Roman" w:cs="Times New Roman"/>
                <w:color w:val="000000"/>
                <w:sz w:val="18"/>
                <w:szCs w:val="18"/>
              </w:rPr>
              <w:t>ковская, д.55.</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sz w:val="18"/>
                <w:szCs w:val="18"/>
              </w:rPr>
            </w:pPr>
            <w:r w:rsidRPr="00642486">
              <w:rPr>
                <w:rFonts w:ascii="Times New Roman" w:eastAsia="Times New Roman" w:hAnsi="Times New Roman" w:cs="Times New Roman"/>
                <w:sz w:val="18"/>
                <w:szCs w:val="18"/>
              </w:rPr>
              <w:t>56.851287</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40.571283</w:t>
            </w:r>
          </w:p>
        </w:tc>
        <w:tc>
          <w:tcPr>
            <w:tcW w:w="2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Пр</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лож</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 к реестру</w:t>
            </w:r>
          </w:p>
        </w:tc>
        <w:tc>
          <w:tcPr>
            <w:tcW w:w="3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Админис</w:t>
            </w:r>
            <w:r w:rsidRPr="00642486">
              <w:rPr>
                <w:rFonts w:ascii="Times New Roman" w:eastAsia="Times New Roman" w:hAnsi="Times New Roman" w:cs="Times New Roman"/>
                <w:color w:val="000000"/>
                <w:sz w:val="18"/>
                <w:szCs w:val="18"/>
              </w:rPr>
              <w:t>т</w:t>
            </w:r>
            <w:r w:rsidRPr="00642486">
              <w:rPr>
                <w:rFonts w:ascii="Times New Roman" w:eastAsia="Times New Roman" w:hAnsi="Times New Roman" w:cs="Times New Roman"/>
                <w:color w:val="000000"/>
                <w:sz w:val="18"/>
                <w:szCs w:val="18"/>
              </w:rPr>
              <w:t>рация г</w:t>
            </w:r>
            <w:r w:rsidRPr="00642486">
              <w:rPr>
                <w:rFonts w:ascii="Times New Roman" w:eastAsia="Times New Roman" w:hAnsi="Times New Roman" w:cs="Times New Roman"/>
                <w:color w:val="000000"/>
                <w:sz w:val="18"/>
                <w:szCs w:val="18"/>
              </w:rPr>
              <w:t>о</w:t>
            </w:r>
            <w:r w:rsidRPr="00642486">
              <w:rPr>
                <w:rFonts w:ascii="Times New Roman" w:eastAsia="Times New Roman" w:hAnsi="Times New Roman" w:cs="Times New Roman"/>
                <w:color w:val="000000"/>
                <w:sz w:val="18"/>
                <w:szCs w:val="18"/>
              </w:rPr>
              <w:t>родского округа Тейково Ивано</w:t>
            </w:r>
            <w:r w:rsidRPr="00642486">
              <w:rPr>
                <w:rFonts w:ascii="Times New Roman" w:eastAsia="Times New Roman" w:hAnsi="Times New Roman" w:cs="Times New Roman"/>
                <w:color w:val="000000"/>
                <w:sz w:val="18"/>
                <w:szCs w:val="18"/>
              </w:rPr>
              <w:t>в</w:t>
            </w:r>
            <w:r w:rsidRPr="00642486">
              <w:rPr>
                <w:rFonts w:ascii="Times New Roman" w:eastAsia="Times New Roman" w:hAnsi="Times New Roman" w:cs="Times New Roman"/>
                <w:color w:val="000000"/>
                <w:sz w:val="18"/>
                <w:szCs w:val="18"/>
              </w:rPr>
              <w:t>ской обла</w:t>
            </w:r>
            <w:r w:rsidRPr="00642486">
              <w:rPr>
                <w:rFonts w:ascii="Times New Roman" w:eastAsia="Times New Roman" w:hAnsi="Times New Roman" w:cs="Times New Roman"/>
                <w:color w:val="000000"/>
                <w:sz w:val="18"/>
                <w:szCs w:val="18"/>
              </w:rPr>
              <w:t>с</w:t>
            </w:r>
            <w:r w:rsidRPr="00642486">
              <w:rPr>
                <w:rFonts w:ascii="Times New Roman" w:eastAsia="Times New Roman" w:hAnsi="Times New Roman" w:cs="Times New Roman"/>
                <w:color w:val="000000"/>
                <w:sz w:val="18"/>
                <w:szCs w:val="18"/>
              </w:rPr>
              <w:t>ти</w:t>
            </w:r>
          </w:p>
        </w:tc>
        <w:tc>
          <w:tcPr>
            <w:tcW w:w="44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1023701327605</w:t>
            </w:r>
          </w:p>
        </w:tc>
        <w:tc>
          <w:tcPr>
            <w:tcW w:w="61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155040, Ивановская область, г.Тейково, пл.Ленина, д.4.</w:t>
            </w:r>
          </w:p>
        </w:tc>
        <w:tc>
          <w:tcPr>
            <w:tcW w:w="59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724ADF" w:rsidP="00642486">
            <w:pPr>
              <w:jc w:val="center"/>
              <w:rPr>
                <w:rFonts w:ascii="Times New Roman" w:eastAsia="Times New Roman" w:hAnsi="Times New Roman" w:cs="Times New Roman"/>
                <w:color w:val="0000FF"/>
                <w:sz w:val="18"/>
                <w:szCs w:val="18"/>
              </w:rPr>
            </w:pPr>
            <w:hyperlink r:id="rId36" w:history="1">
              <w:r w:rsidR="00642486" w:rsidRPr="00642486">
                <w:rPr>
                  <w:rFonts w:ascii="Times New Roman" w:eastAsia="Times New Roman" w:hAnsi="Times New Roman" w:cs="Times New Roman"/>
                  <w:color w:val="0000FF"/>
                  <w:sz w:val="18"/>
                  <w:szCs w:val="18"/>
                </w:rPr>
                <w:t>admin_tei@ivreg.ru 8(49343)4-02-24</w:t>
              </w:r>
            </w:hyperlink>
          </w:p>
        </w:tc>
        <w:tc>
          <w:tcPr>
            <w:tcW w:w="487"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Частные дом</w:t>
            </w:r>
            <w:r w:rsidRPr="00642486">
              <w:rPr>
                <w:rFonts w:ascii="Times New Roman" w:eastAsia="Times New Roman" w:hAnsi="Times New Roman" w:cs="Times New Roman"/>
                <w:color w:val="000000"/>
                <w:sz w:val="18"/>
                <w:szCs w:val="18"/>
              </w:rPr>
              <w:t>о</w:t>
            </w:r>
            <w:r w:rsidRPr="00642486">
              <w:rPr>
                <w:rFonts w:ascii="Times New Roman" w:eastAsia="Times New Roman" w:hAnsi="Times New Roman" w:cs="Times New Roman"/>
                <w:color w:val="000000"/>
                <w:sz w:val="18"/>
                <w:szCs w:val="18"/>
              </w:rPr>
              <w:t>владения.</w:t>
            </w:r>
          </w:p>
        </w:tc>
        <w:tc>
          <w:tcPr>
            <w:tcW w:w="315"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нет</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w:t>
            </w:r>
          </w:p>
        </w:tc>
      </w:tr>
      <w:tr w:rsidR="00642486" w:rsidRPr="00642486" w:rsidTr="00642486">
        <w:trPr>
          <w:trHeight w:val="509"/>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509"/>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509"/>
        </w:trPr>
        <w:tc>
          <w:tcPr>
            <w:tcW w:w="1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24</w:t>
            </w:r>
          </w:p>
        </w:tc>
        <w:tc>
          <w:tcPr>
            <w:tcW w:w="52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Ивановская о</w:t>
            </w:r>
            <w:r w:rsidRPr="00642486">
              <w:rPr>
                <w:rFonts w:ascii="Times New Roman" w:eastAsia="Times New Roman" w:hAnsi="Times New Roman" w:cs="Times New Roman"/>
                <w:color w:val="000000"/>
                <w:sz w:val="18"/>
                <w:szCs w:val="18"/>
              </w:rPr>
              <w:t>б</w:t>
            </w:r>
            <w:r w:rsidRPr="00642486">
              <w:rPr>
                <w:rFonts w:ascii="Times New Roman" w:eastAsia="Times New Roman" w:hAnsi="Times New Roman" w:cs="Times New Roman"/>
                <w:color w:val="000000"/>
                <w:sz w:val="18"/>
                <w:szCs w:val="18"/>
              </w:rPr>
              <w:t>ласть г.Тейково, ул.1-я Терент</w:t>
            </w:r>
            <w:r w:rsidRPr="00642486">
              <w:rPr>
                <w:rFonts w:ascii="Times New Roman" w:eastAsia="Times New Roman" w:hAnsi="Times New Roman" w:cs="Times New Roman"/>
                <w:color w:val="000000"/>
                <w:sz w:val="18"/>
                <w:szCs w:val="18"/>
              </w:rPr>
              <w:t>ь</w:t>
            </w:r>
            <w:r w:rsidRPr="00642486">
              <w:rPr>
                <w:rFonts w:ascii="Times New Roman" w:eastAsia="Times New Roman" w:hAnsi="Times New Roman" w:cs="Times New Roman"/>
                <w:color w:val="000000"/>
                <w:sz w:val="18"/>
                <w:szCs w:val="18"/>
              </w:rPr>
              <w:t>евская, д.49.</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sz w:val="18"/>
                <w:szCs w:val="18"/>
              </w:rPr>
            </w:pPr>
            <w:r w:rsidRPr="00642486">
              <w:rPr>
                <w:rFonts w:ascii="Times New Roman" w:eastAsia="Times New Roman" w:hAnsi="Times New Roman" w:cs="Times New Roman"/>
                <w:sz w:val="18"/>
                <w:szCs w:val="18"/>
              </w:rPr>
              <w:t>56.848907</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40.516299</w:t>
            </w:r>
          </w:p>
        </w:tc>
        <w:tc>
          <w:tcPr>
            <w:tcW w:w="2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Пр</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лож</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 к реестру</w:t>
            </w:r>
          </w:p>
        </w:tc>
        <w:tc>
          <w:tcPr>
            <w:tcW w:w="3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Админис</w:t>
            </w:r>
            <w:r w:rsidRPr="00642486">
              <w:rPr>
                <w:rFonts w:ascii="Times New Roman" w:eastAsia="Times New Roman" w:hAnsi="Times New Roman" w:cs="Times New Roman"/>
                <w:color w:val="000000"/>
                <w:sz w:val="18"/>
                <w:szCs w:val="18"/>
              </w:rPr>
              <w:t>т</w:t>
            </w:r>
            <w:r w:rsidRPr="00642486">
              <w:rPr>
                <w:rFonts w:ascii="Times New Roman" w:eastAsia="Times New Roman" w:hAnsi="Times New Roman" w:cs="Times New Roman"/>
                <w:color w:val="000000"/>
                <w:sz w:val="18"/>
                <w:szCs w:val="18"/>
              </w:rPr>
              <w:t>рация г</w:t>
            </w:r>
            <w:r w:rsidRPr="00642486">
              <w:rPr>
                <w:rFonts w:ascii="Times New Roman" w:eastAsia="Times New Roman" w:hAnsi="Times New Roman" w:cs="Times New Roman"/>
                <w:color w:val="000000"/>
                <w:sz w:val="18"/>
                <w:szCs w:val="18"/>
              </w:rPr>
              <w:t>о</w:t>
            </w:r>
            <w:r w:rsidRPr="00642486">
              <w:rPr>
                <w:rFonts w:ascii="Times New Roman" w:eastAsia="Times New Roman" w:hAnsi="Times New Roman" w:cs="Times New Roman"/>
                <w:color w:val="000000"/>
                <w:sz w:val="18"/>
                <w:szCs w:val="18"/>
              </w:rPr>
              <w:t>родского округа Тейково Ивано</w:t>
            </w:r>
            <w:r w:rsidRPr="00642486">
              <w:rPr>
                <w:rFonts w:ascii="Times New Roman" w:eastAsia="Times New Roman" w:hAnsi="Times New Roman" w:cs="Times New Roman"/>
                <w:color w:val="000000"/>
                <w:sz w:val="18"/>
                <w:szCs w:val="18"/>
              </w:rPr>
              <w:t>в</w:t>
            </w:r>
            <w:r w:rsidRPr="00642486">
              <w:rPr>
                <w:rFonts w:ascii="Times New Roman" w:eastAsia="Times New Roman" w:hAnsi="Times New Roman" w:cs="Times New Roman"/>
                <w:color w:val="000000"/>
                <w:sz w:val="18"/>
                <w:szCs w:val="18"/>
              </w:rPr>
              <w:t>ской обла</w:t>
            </w:r>
            <w:r w:rsidRPr="00642486">
              <w:rPr>
                <w:rFonts w:ascii="Times New Roman" w:eastAsia="Times New Roman" w:hAnsi="Times New Roman" w:cs="Times New Roman"/>
                <w:color w:val="000000"/>
                <w:sz w:val="18"/>
                <w:szCs w:val="18"/>
              </w:rPr>
              <w:t>с</w:t>
            </w:r>
            <w:r w:rsidRPr="00642486">
              <w:rPr>
                <w:rFonts w:ascii="Times New Roman" w:eastAsia="Times New Roman" w:hAnsi="Times New Roman" w:cs="Times New Roman"/>
                <w:color w:val="000000"/>
                <w:sz w:val="18"/>
                <w:szCs w:val="18"/>
              </w:rPr>
              <w:t>ти</w:t>
            </w:r>
          </w:p>
        </w:tc>
        <w:tc>
          <w:tcPr>
            <w:tcW w:w="44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1023701327606</w:t>
            </w:r>
          </w:p>
        </w:tc>
        <w:tc>
          <w:tcPr>
            <w:tcW w:w="61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155040, Ивановская область, г.Тейково, пл.Ленина, д.4.</w:t>
            </w:r>
          </w:p>
        </w:tc>
        <w:tc>
          <w:tcPr>
            <w:tcW w:w="59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724ADF" w:rsidP="00642486">
            <w:pPr>
              <w:jc w:val="center"/>
              <w:rPr>
                <w:rFonts w:ascii="Times New Roman" w:eastAsia="Times New Roman" w:hAnsi="Times New Roman" w:cs="Times New Roman"/>
                <w:color w:val="0000FF"/>
                <w:sz w:val="18"/>
                <w:szCs w:val="18"/>
              </w:rPr>
            </w:pPr>
            <w:hyperlink r:id="rId37" w:history="1">
              <w:r w:rsidR="00642486" w:rsidRPr="00642486">
                <w:rPr>
                  <w:rFonts w:ascii="Times New Roman" w:eastAsia="Times New Roman" w:hAnsi="Times New Roman" w:cs="Times New Roman"/>
                  <w:color w:val="0000FF"/>
                  <w:sz w:val="18"/>
                  <w:szCs w:val="18"/>
                </w:rPr>
                <w:t>admin_tei@ivreg.ru 8(49343)4-02-25</w:t>
              </w:r>
            </w:hyperlink>
          </w:p>
        </w:tc>
        <w:tc>
          <w:tcPr>
            <w:tcW w:w="487"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Частные дом</w:t>
            </w:r>
            <w:r w:rsidRPr="00642486">
              <w:rPr>
                <w:rFonts w:ascii="Times New Roman" w:eastAsia="Times New Roman" w:hAnsi="Times New Roman" w:cs="Times New Roman"/>
                <w:color w:val="000000"/>
                <w:sz w:val="18"/>
                <w:szCs w:val="18"/>
              </w:rPr>
              <w:t>о</w:t>
            </w:r>
            <w:r w:rsidRPr="00642486">
              <w:rPr>
                <w:rFonts w:ascii="Times New Roman" w:eastAsia="Times New Roman" w:hAnsi="Times New Roman" w:cs="Times New Roman"/>
                <w:color w:val="000000"/>
                <w:sz w:val="18"/>
                <w:szCs w:val="18"/>
              </w:rPr>
              <w:t>владения.</w:t>
            </w:r>
          </w:p>
        </w:tc>
        <w:tc>
          <w:tcPr>
            <w:tcW w:w="315"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нет</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w:t>
            </w:r>
          </w:p>
        </w:tc>
      </w:tr>
      <w:tr w:rsidR="00642486" w:rsidRPr="00642486" w:rsidTr="00642486">
        <w:trPr>
          <w:trHeight w:val="509"/>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509"/>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509"/>
        </w:trPr>
        <w:tc>
          <w:tcPr>
            <w:tcW w:w="1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25</w:t>
            </w:r>
          </w:p>
        </w:tc>
        <w:tc>
          <w:tcPr>
            <w:tcW w:w="52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Ивановская о</w:t>
            </w:r>
            <w:r w:rsidRPr="00642486">
              <w:rPr>
                <w:rFonts w:ascii="Times New Roman" w:eastAsia="Times New Roman" w:hAnsi="Times New Roman" w:cs="Times New Roman"/>
                <w:color w:val="000000"/>
                <w:sz w:val="18"/>
                <w:szCs w:val="18"/>
              </w:rPr>
              <w:t>б</w:t>
            </w:r>
            <w:r w:rsidRPr="00642486">
              <w:rPr>
                <w:rFonts w:ascii="Times New Roman" w:eastAsia="Times New Roman" w:hAnsi="Times New Roman" w:cs="Times New Roman"/>
                <w:color w:val="000000"/>
                <w:sz w:val="18"/>
                <w:szCs w:val="18"/>
              </w:rPr>
              <w:t>ласть г.Тейково, ул.Фридриха Энгельса, д. 25.</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sz w:val="18"/>
                <w:szCs w:val="18"/>
              </w:rPr>
            </w:pPr>
            <w:r w:rsidRPr="00642486">
              <w:rPr>
                <w:rFonts w:ascii="Times New Roman" w:eastAsia="Times New Roman" w:hAnsi="Times New Roman" w:cs="Times New Roman"/>
                <w:sz w:val="18"/>
                <w:szCs w:val="18"/>
              </w:rPr>
              <w:t>56.852472</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40.507324</w:t>
            </w:r>
          </w:p>
        </w:tc>
        <w:tc>
          <w:tcPr>
            <w:tcW w:w="2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Пр</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лож</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 к реестру</w:t>
            </w:r>
          </w:p>
        </w:tc>
        <w:tc>
          <w:tcPr>
            <w:tcW w:w="3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Админис</w:t>
            </w:r>
            <w:r w:rsidRPr="00642486">
              <w:rPr>
                <w:rFonts w:ascii="Times New Roman" w:eastAsia="Times New Roman" w:hAnsi="Times New Roman" w:cs="Times New Roman"/>
                <w:color w:val="000000"/>
                <w:sz w:val="18"/>
                <w:szCs w:val="18"/>
              </w:rPr>
              <w:t>т</w:t>
            </w:r>
            <w:r w:rsidRPr="00642486">
              <w:rPr>
                <w:rFonts w:ascii="Times New Roman" w:eastAsia="Times New Roman" w:hAnsi="Times New Roman" w:cs="Times New Roman"/>
                <w:color w:val="000000"/>
                <w:sz w:val="18"/>
                <w:szCs w:val="18"/>
              </w:rPr>
              <w:t>рация г</w:t>
            </w:r>
            <w:r w:rsidRPr="00642486">
              <w:rPr>
                <w:rFonts w:ascii="Times New Roman" w:eastAsia="Times New Roman" w:hAnsi="Times New Roman" w:cs="Times New Roman"/>
                <w:color w:val="000000"/>
                <w:sz w:val="18"/>
                <w:szCs w:val="18"/>
              </w:rPr>
              <w:t>о</w:t>
            </w:r>
            <w:r w:rsidRPr="00642486">
              <w:rPr>
                <w:rFonts w:ascii="Times New Roman" w:eastAsia="Times New Roman" w:hAnsi="Times New Roman" w:cs="Times New Roman"/>
                <w:color w:val="000000"/>
                <w:sz w:val="18"/>
                <w:szCs w:val="18"/>
              </w:rPr>
              <w:t>родского округа Тейково Ивано</w:t>
            </w:r>
            <w:r w:rsidRPr="00642486">
              <w:rPr>
                <w:rFonts w:ascii="Times New Roman" w:eastAsia="Times New Roman" w:hAnsi="Times New Roman" w:cs="Times New Roman"/>
                <w:color w:val="000000"/>
                <w:sz w:val="18"/>
                <w:szCs w:val="18"/>
              </w:rPr>
              <w:t>в</w:t>
            </w:r>
            <w:r w:rsidRPr="00642486">
              <w:rPr>
                <w:rFonts w:ascii="Times New Roman" w:eastAsia="Times New Roman" w:hAnsi="Times New Roman" w:cs="Times New Roman"/>
                <w:color w:val="000000"/>
                <w:sz w:val="18"/>
                <w:szCs w:val="18"/>
              </w:rPr>
              <w:t>ской обла</w:t>
            </w:r>
            <w:r w:rsidRPr="00642486">
              <w:rPr>
                <w:rFonts w:ascii="Times New Roman" w:eastAsia="Times New Roman" w:hAnsi="Times New Roman" w:cs="Times New Roman"/>
                <w:color w:val="000000"/>
                <w:sz w:val="18"/>
                <w:szCs w:val="18"/>
              </w:rPr>
              <w:t>с</w:t>
            </w:r>
            <w:r w:rsidRPr="00642486">
              <w:rPr>
                <w:rFonts w:ascii="Times New Roman" w:eastAsia="Times New Roman" w:hAnsi="Times New Roman" w:cs="Times New Roman"/>
                <w:color w:val="000000"/>
                <w:sz w:val="18"/>
                <w:szCs w:val="18"/>
              </w:rPr>
              <w:t>ти</w:t>
            </w:r>
          </w:p>
        </w:tc>
        <w:tc>
          <w:tcPr>
            <w:tcW w:w="44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1023701327607</w:t>
            </w:r>
          </w:p>
        </w:tc>
        <w:tc>
          <w:tcPr>
            <w:tcW w:w="61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155040, Ивановская область, г.Тейково, пл.Ленина, д.4.</w:t>
            </w:r>
          </w:p>
        </w:tc>
        <w:tc>
          <w:tcPr>
            <w:tcW w:w="59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724ADF" w:rsidP="00642486">
            <w:pPr>
              <w:jc w:val="center"/>
              <w:rPr>
                <w:rFonts w:ascii="Times New Roman" w:eastAsia="Times New Roman" w:hAnsi="Times New Roman" w:cs="Times New Roman"/>
                <w:color w:val="0000FF"/>
                <w:sz w:val="18"/>
                <w:szCs w:val="18"/>
              </w:rPr>
            </w:pPr>
            <w:hyperlink r:id="rId38" w:history="1">
              <w:r w:rsidR="00642486" w:rsidRPr="00642486">
                <w:rPr>
                  <w:rFonts w:ascii="Times New Roman" w:eastAsia="Times New Roman" w:hAnsi="Times New Roman" w:cs="Times New Roman"/>
                  <w:color w:val="0000FF"/>
                  <w:sz w:val="18"/>
                  <w:szCs w:val="18"/>
                </w:rPr>
                <w:t>admin_tei@ivreg.ru 8(49343)4-02-26</w:t>
              </w:r>
            </w:hyperlink>
          </w:p>
        </w:tc>
        <w:tc>
          <w:tcPr>
            <w:tcW w:w="487"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Частные дом</w:t>
            </w:r>
            <w:r w:rsidRPr="00642486">
              <w:rPr>
                <w:rFonts w:ascii="Times New Roman" w:eastAsia="Times New Roman" w:hAnsi="Times New Roman" w:cs="Times New Roman"/>
                <w:color w:val="000000"/>
                <w:sz w:val="18"/>
                <w:szCs w:val="18"/>
              </w:rPr>
              <w:t>о</w:t>
            </w:r>
            <w:r w:rsidRPr="00642486">
              <w:rPr>
                <w:rFonts w:ascii="Times New Roman" w:eastAsia="Times New Roman" w:hAnsi="Times New Roman" w:cs="Times New Roman"/>
                <w:color w:val="000000"/>
                <w:sz w:val="18"/>
                <w:szCs w:val="18"/>
              </w:rPr>
              <w:t>владения.</w:t>
            </w:r>
          </w:p>
        </w:tc>
        <w:tc>
          <w:tcPr>
            <w:tcW w:w="315"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нет</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w:t>
            </w:r>
          </w:p>
        </w:tc>
      </w:tr>
      <w:tr w:rsidR="00642486" w:rsidRPr="00642486" w:rsidTr="00642486">
        <w:trPr>
          <w:trHeight w:val="509"/>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509"/>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509"/>
        </w:trPr>
        <w:tc>
          <w:tcPr>
            <w:tcW w:w="1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lastRenderedPageBreak/>
              <w:t>26</w:t>
            </w:r>
          </w:p>
        </w:tc>
        <w:tc>
          <w:tcPr>
            <w:tcW w:w="52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Ивановская о</w:t>
            </w:r>
            <w:r w:rsidRPr="00642486">
              <w:rPr>
                <w:rFonts w:ascii="Times New Roman" w:eastAsia="Times New Roman" w:hAnsi="Times New Roman" w:cs="Times New Roman"/>
                <w:color w:val="000000"/>
                <w:sz w:val="18"/>
                <w:szCs w:val="18"/>
              </w:rPr>
              <w:t>б</w:t>
            </w:r>
            <w:r w:rsidRPr="00642486">
              <w:rPr>
                <w:rFonts w:ascii="Times New Roman" w:eastAsia="Times New Roman" w:hAnsi="Times New Roman" w:cs="Times New Roman"/>
                <w:color w:val="000000"/>
                <w:sz w:val="18"/>
                <w:szCs w:val="18"/>
              </w:rPr>
              <w:t>ласть г.Тейково, ул.Чапаева, д.15.</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sz w:val="18"/>
                <w:szCs w:val="18"/>
              </w:rPr>
            </w:pPr>
            <w:r w:rsidRPr="00642486">
              <w:rPr>
                <w:rFonts w:ascii="Times New Roman" w:eastAsia="Times New Roman" w:hAnsi="Times New Roman" w:cs="Times New Roman"/>
                <w:sz w:val="18"/>
                <w:szCs w:val="18"/>
              </w:rPr>
              <w:t>56.848651</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40.523108</w:t>
            </w:r>
          </w:p>
        </w:tc>
        <w:tc>
          <w:tcPr>
            <w:tcW w:w="2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Пр</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лож</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 к реестру</w:t>
            </w:r>
          </w:p>
        </w:tc>
        <w:tc>
          <w:tcPr>
            <w:tcW w:w="3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Админис</w:t>
            </w:r>
            <w:r w:rsidRPr="00642486">
              <w:rPr>
                <w:rFonts w:ascii="Times New Roman" w:eastAsia="Times New Roman" w:hAnsi="Times New Roman" w:cs="Times New Roman"/>
                <w:color w:val="000000"/>
                <w:sz w:val="18"/>
                <w:szCs w:val="18"/>
              </w:rPr>
              <w:t>т</w:t>
            </w:r>
            <w:r w:rsidRPr="00642486">
              <w:rPr>
                <w:rFonts w:ascii="Times New Roman" w:eastAsia="Times New Roman" w:hAnsi="Times New Roman" w:cs="Times New Roman"/>
                <w:color w:val="000000"/>
                <w:sz w:val="18"/>
                <w:szCs w:val="18"/>
              </w:rPr>
              <w:t>рация г</w:t>
            </w:r>
            <w:r w:rsidRPr="00642486">
              <w:rPr>
                <w:rFonts w:ascii="Times New Roman" w:eastAsia="Times New Roman" w:hAnsi="Times New Roman" w:cs="Times New Roman"/>
                <w:color w:val="000000"/>
                <w:sz w:val="18"/>
                <w:szCs w:val="18"/>
              </w:rPr>
              <w:t>о</w:t>
            </w:r>
            <w:r w:rsidRPr="00642486">
              <w:rPr>
                <w:rFonts w:ascii="Times New Roman" w:eastAsia="Times New Roman" w:hAnsi="Times New Roman" w:cs="Times New Roman"/>
                <w:color w:val="000000"/>
                <w:sz w:val="18"/>
                <w:szCs w:val="18"/>
              </w:rPr>
              <w:t>родского округа Тейково Ивано</w:t>
            </w:r>
            <w:r w:rsidRPr="00642486">
              <w:rPr>
                <w:rFonts w:ascii="Times New Roman" w:eastAsia="Times New Roman" w:hAnsi="Times New Roman" w:cs="Times New Roman"/>
                <w:color w:val="000000"/>
                <w:sz w:val="18"/>
                <w:szCs w:val="18"/>
              </w:rPr>
              <w:t>в</w:t>
            </w:r>
            <w:r w:rsidRPr="00642486">
              <w:rPr>
                <w:rFonts w:ascii="Times New Roman" w:eastAsia="Times New Roman" w:hAnsi="Times New Roman" w:cs="Times New Roman"/>
                <w:color w:val="000000"/>
                <w:sz w:val="18"/>
                <w:szCs w:val="18"/>
              </w:rPr>
              <w:t>ской обла</w:t>
            </w:r>
            <w:r w:rsidRPr="00642486">
              <w:rPr>
                <w:rFonts w:ascii="Times New Roman" w:eastAsia="Times New Roman" w:hAnsi="Times New Roman" w:cs="Times New Roman"/>
                <w:color w:val="000000"/>
                <w:sz w:val="18"/>
                <w:szCs w:val="18"/>
              </w:rPr>
              <w:t>с</w:t>
            </w:r>
            <w:r w:rsidRPr="00642486">
              <w:rPr>
                <w:rFonts w:ascii="Times New Roman" w:eastAsia="Times New Roman" w:hAnsi="Times New Roman" w:cs="Times New Roman"/>
                <w:color w:val="000000"/>
                <w:sz w:val="18"/>
                <w:szCs w:val="18"/>
              </w:rPr>
              <w:t>ти</w:t>
            </w:r>
          </w:p>
        </w:tc>
        <w:tc>
          <w:tcPr>
            <w:tcW w:w="44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1023701327608</w:t>
            </w:r>
          </w:p>
        </w:tc>
        <w:tc>
          <w:tcPr>
            <w:tcW w:w="61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155040, Ивановская область, г.Тейково, пл.Ленина, д.4.</w:t>
            </w:r>
          </w:p>
        </w:tc>
        <w:tc>
          <w:tcPr>
            <w:tcW w:w="59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724ADF" w:rsidP="00642486">
            <w:pPr>
              <w:jc w:val="center"/>
              <w:rPr>
                <w:rFonts w:ascii="Times New Roman" w:eastAsia="Times New Roman" w:hAnsi="Times New Roman" w:cs="Times New Roman"/>
                <w:color w:val="0000FF"/>
                <w:sz w:val="18"/>
                <w:szCs w:val="18"/>
              </w:rPr>
            </w:pPr>
            <w:hyperlink r:id="rId39" w:history="1">
              <w:r w:rsidR="00642486" w:rsidRPr="00642486">
                <w:rPr>
                  <w:rFonts w:ascii="Times New Roman" w:eastAsia="Times New Roman" w:hAnsi="Times New Roman" w:cs="Times New Roman"/>
                  <w:color w:val="0000FF"/>
                  <w:sz w:val="18"/>
                  <w:szCs w:val="18"/>
                </w:rPr>
                <w:t>admin_tei@ivreg.ru 8(49343)4-02-27</w:t>
              </w:r>
            </w:hyperlink>
          </w:p>
        </w:tc>
        <w:tc>
          <w:tcPr>
            <w:tcW w:w="487"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Частные дом</w:t>
            </w:r>
            <w:r w:rsidRPr="00642486">
              <w:rPr>
                <w:rFonts w:ascii="Times New Roman" w:eastAsia="Times New Roman" w:hAnsi="Times New Roman" w:cs="Times New Roman"/>
                <w:color w:val="000000"/>
                <w:sz w:val="18"/>
                <w:szCs w:val="18"/>
              </w:rPr>
              <w:t>о</w:t>
            </w:r>
            <w:r w:rsidRPr="00642486">
              <w:rPr>
                <w:rFonts w:ascii="Times New Roman" w:eastAsia="Times New Roman" w:hAnsi="Times New Roman" w:cs="Times New Roman"/>
                <w:color w:val="000000"/>
                <w:sz w:val="18"/>
                <w:szCs w:val="18"/>
              </w:rPr>
              <w:t>владения.</w:t>
            </w:r>
          </w:p>
        </w:tc>
        <w:tc>
          <w:tcPr>
            <w:tcW w:w="315"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нет</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w:t>
            </w:r>
          </w:p>
        </w:tc>
      </w:tr>
      <w:tr w:rsidR="00642486" w:rsidRPr="00642486" w:rsidTr="00642486">
        <w:trPr>
          <w:trHeight w:val="509"/>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509"/>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509"/>
        </w:trPr>
        <w:tc>
          <w:tcPr>
            <w:tcW w:w="1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27</w:t>
            </w:r>
          </w:p>
        </w:tc>
        <w:tc>
          <w:tcPr>
            <w:tcW w:w="52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Ивановская о</w:t>
            </w:r>
            <w:r w:rsidRPr="00642486">
              <w:rPr>
                <w:rFonts w:ascii="Times New Roman" w:eastAsia="Times New Roman" w:hAnsi="Times New Roman" w:cs="Times New Roman"/>
                <w:color w:val="000000"/>
                <w:sz w:val="18"/>
                <w:szCs w:val="18"/>
              </w:rPr>
              <w:t>б</w:t>
            </w:r>
            <w:r w:rsidRPr="00642486">
              <w:rPr>
                <w:rFonts w:ascii="Times New Roman" w:eastAsia="Times New Roman" w:hAnsi="Times New Roman" w:cs="Times New Roman"/>
                <w:color w:val="000000"/>
                <w:sz w:val="18"/>
                <w:szCs w:val="18"/>
              </w:rPr>
              <w:t>ласть г.Тейково, ул.Чапаева, д.4.</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sz w:val="18"/>
                <w:szCs w:val="18"/>
              </w:rPr>
            </w:pPr>
            <w:r w:rsidRPr="00642486">
              <w:rPr>
                <w:rFonts w:ascii="Times New Roman" w:eastAsia="Times New Roman" w:hAnsi="Times New Roman" w:cs="Times New Roman"/>
                <w:sz w:val="18"/>
                <w:szCs w:val="18"/>
              </w:rPr>
              <w:t>56.848533</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40.528743</w:t>
            </w:r>
          </w:p>
        </w:tc>
        <w:tc>
          <w:tcPr>
            <w:tcW w:w="2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Пр</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лож</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 к реестру</w:t>
            </w:r>
          </w:p>
        </w:tc>
        <w:tc>
          <w:tcPr>
            <w:tcW w:w="3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Админис</w:t>
            </w:r>
            <w:r w:rsidRPr="00642486">
              <w:rPr>
                <w:rFonts w:ascii="Times New Roman" w:eastAsia="Times New Roman" w:hAnsi="Times New Roman" w:cs="Times New Roman"/>
                <w:color w:val="000000"/>
                <w:sz w:val="18"/>
                <w:szCs w:val="18"/>
              </w:rPr>
              <w:t>т</w:t>
            </w:r>
            <w:r w:rsidRPr="00642486">
              <w:rPr>
                <w:rFonts w:ascii="Times New Roman" w:eastAsia="Times New Roman" w:hAnsi="Times New Roman" w:cs="Times New Roman"/>
                <w:color w:val="000000"/>
                <w:sz w:val="18"/>
                <w:szCs w:val="18"/>
              </w:rPr>
              <w:t>рация г</w:t>
            </w:r>
            <w:r w:rsidRPr="00642486">
              <w:rPr>
                <w:rFonts w:ascii="Times New Roman" w:eastAsia="Times New Roman" w:hAnsi="Times New Roman" w:cs="Times New Roman"/>
                <w:color w:val="000000"/>
                <w:sz w:val="18"/>
                <w:szCs w:val="18"/>
              </w:rPr>
              <w:t>о</w:t>
            </w:r>
            <w:r w:rsidRPr="00642486">
              <w:rPr>
                <w:rFonts w:ascii="Times New Roman" w:eastAsia="Times New Roman" w:hAnsi="Times New Roman" w:cs="Times New Roman"/>
                <w:color w:val="000000"/>
                <w:sz w:val="18"/>
                <w:szCs w:val="18"/>
              </w:rPr>
              <w:t>родского округа Тейково Ивано</w:t>
            </w:r>
            <w:r w:rsidRPr="00642486">
              <w:rPr>
                <w:rFonts w:ascii="Times New Roman" w:eastAsia="Times New Roman" w:hAnsi="Times New Roman" w:cs="Times New Roman"/>
                <w:color w:val="000000"/>
                <w:sz w:val="18"/>
                <w:szCs w:val="18"/>
              </w:rPr>
              <w:t>в</w:t>
            </w:r>
            <w:r w:rsidRPr="00642486">
              <w:rPr>
                <w:rFonts w:ascii="Times New Roman" w:eastAsia="Times New Roman" w:hAnsi="Times New Roman" w:cs="Times New Roman"/>
                <w:color w:val="000000"/>
                <w:sz w:val="18"/>
                <w:szCs w:val="18"/>
              </w:rPr>
              <w:t>ской обла</w:t>
            </w:r>
            <w:r w:rsidRPr="00642486">
              <w:rPr>
                <w:rFonts w:ascii="Times New Roman" w:eastAsia="Times New Roman" w:hAnsi="Times New Roman" w:cs="Times New Roman"/>
                <w:color w:val="000000"/>
                <w:sz w:val="18"/>
                <w:szCs w:val="18"/>
              </w:rPr>
              <w:t>с</w:t>
            </w:r>
            <w:r w:rsidRPr="00642486">
              <w:rPr>
                <w:rFonts w:ascii="Times New Roman" w:eastAsia="Times New Roman" w:hAnsi="Times New Roman" w:cs="Times New Roman"/>
                <w:color w:val="000000"/>
                <w:sz w:val="18"/>
                <w:szCs w:val="18"/>
              </w:rPr>
              <w:t>ти</w:t>
            </w:r>
          </w:p>
        </w:tc>
        <w:tc>
          <w:tcPr>
            <w:tcW w:w="44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1023701327609</w:t>
            </w:r>
          </w:p>
        </w:tc>
        <w:tc>
          <w:tcPr>
            <w:tcW w:w="61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155040, Ивановская область, г.Тейково, пл.Ленина, д.4.</w:t>
            </w:r>
          </w:p>
        </w:tc>
        <w:tc>
          <w:tcPr>
            <w:tcW w:w="59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724ADF" w:rsidP="00642486">
            <w:pPr>
              <w:jc w:val="center"/>
              <w:rPr>
                <w:rFonts w:ascii="Times New Roman" w:eastAsia="Times New Roman" w:hAnsi="Times New Roman" w:cs="Times New Roman"/>
                <w:color w:val="0000FF"/>
                <w:sz w:val="18"/>
                <w:szCs w:val="18"/>
              </w:rPr>
            </w:pPr>
            <w:hyperlink r:id="rId40" w:history="1">
              <w:r w:rsidR="00642486" w:rsidRPr="00642486">
                <w:rPr>
                  <w:rFonts w:ascii="Times New Roman" w:eastAsia="Times New Roman" w:hAnsi="Times New Roman" w:cs="Times New Roman"/>
                  <w:color w:val="0000FF"/>
                  <w:sz w:val="18"/>
                  <w:szCs w:val="18"/>
                </w:rPr>
                <w:t>admin_tei@ivreg.ru 8(49343)4-02-28</w:t>
              </w:r>
            </w:hyperlink>
          </w:p>
        </w:tc>
        <w:tc>
          <w:tcPr>
            <w:tcW w:w="487"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Частные дом</w:t>
            </w:r>
            <w:r w:rsidRPr="00642486">
              <w:rPr>
                <w:rFonts w:ascii="Times New Roman" w:eastAsia="Times New Roman" w:hAnsi="Times New Roman" w:cs="Times New Roman"/>
                <w:color w:val="000000"/>
                <w:sz w:val="18"/>
                <w:szCs w:val="18"/>
              </w:rPr>
              <w:t>о</w:t>
            </w:r>
            <w:r w:rsidRPr="00642486">
              <w:rPr>
                <w:rFonts w:ascii="Times New Roman" w:eastAsia="Times New Roman" w:hAnsi="Times New Roman" w:cs="Times New Roman"/>
                <w:color w:val="000000"/>
                <w:sz w:val="18"/>
                <w:szCs w:val="18"/>
              </w:rPr>
              <w:t>владения.</w:t>
            </w:r>
          </w:p>
        </w:tc>
        <w:tc>
          <w:tcPr>
            <w:tcW w:w="315"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нет</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w:t>
            </w:r>
          </w:p>
        </w:tc>
      </w:tr>
      <w:tr w:rsidR="00642486" w:rsidRPr="00642486" w:rsidTr="00642486">
        <w:trPr>
          <w:trHeight w:val="509"/>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509"/>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509"/>
        </w:trPr>
        <w:tc>
          <w:tcPr>
            <w:tcW w:w="1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28</w:t>
            </w:r>
          </w:p>
        </w:tc>
        <w:tc>
          <w:tcPr>
            <w:tcW w:w="52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Ивановская о</w:t>
            </w:r>
            <w:r w:rsidRPr="00642486">
              <w:rPr>
                <w:rFonts w:ascii="Times New Roman" w:eastAsia="Times New Roman" w:hAnsi="Times New Roman" w:cs="Times New Roman"/>
                <w:color w:val="000000"/>
                <w:sz w:val="18"/>
                <w:szCs w:val="18"/>
              </w:rPr>
              <w:t>б</w:t>
            </w:r>
            <w:r w:rsidRPr="00642486">
              <w:rPr>
                <w:rFonts w:ascii="Times New Roman" w:eastAsia="Times New Roman" w:hAnsi="Times New Roman" w:cs="Times New Roman"/>
                <w:color w:val="000000"/>
                <w:sz w:val="18"/>
                <w:szCs w:val="18"/>
              </w:rPr>
              <w:t>ласть г.Тейково, ул.Юбилейная. д.4.</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sz w:val="18"/>
                <w:szCs w:val="18"/>
              </w:rPr>
            </w:pPr>
            <w:r w:rsidRPr="00642486">
              <w:rPr>
                <w:rFonts w:ascii="Times New Roman" w:eastAsia="Times New Roman" w:hAnsi="Times New Roman" w:cs="Times New Roman"/>
                <w:sz w:val="18"/>
                <w:szCs w:val="18"/>
              </w:rPr>
              <w:t>56.841819</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40.548771</w:t>
            </w:r>
          </w:p>
        </w:tc>
        <w:tc>
          <w:tcPr>
            <w:tcW w:w="2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Пр</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лож</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 к реестру</w:t>
            </w:r>
          </w:p>
        </w:tc>
        <w:tc>
          <w:tcPr>
            <w:tcW w:w="3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Админис</w:t>
            </w:r>
            <w:r w:rsidRPr="00642486">
              <w:rPr>
                <w:rFonts w:ascii="Times New Roman" w:eastAsia="Times New Roman" w:hAnsi="Times New Roman" w:cs="Times New Roman"/>
                <w:color w:val="000000"/>
                <w:sz w:val="18"/>
                <w:szCs w:val="18"/>
              </w:rPr>
              <w:t>т</w:t>
            </w:r>
            <w:r w:rsidRPr="00642486">
              <w:rPr>
                <w:rFonts w:ascii="Times New Roman" w:eastAsia="Times New Roman" w:hAnsi="Times New Roman" w:cs="Times New Roman"/>
                <w:color w:val="000000"/>
                <w:sz w:val="18"/>
                <w:szCs w:val="18"/>
              </w:rPr>
              <w:t>рация г</w:t>
            </w:r>
            <w:r w:rsidRPr="00642486">
              <w:rPr>
                <w:rFonts w:ascii="Times New Roman" w:eastAsia="Times New Roman" w:hAnsi="Times New Roman" w:cs="Times New Roman"/>
                <w:color w:val="000000"/>
                <w:sz w:val="18"/>
                <w:szCs w:val="18"/>
              </w:rPr>
              <w:t>о</w:t>
            </w:r>
            <w:r w:rsidRPr="00642486">
              <w:rPr>
                <w:rFonts w:ascii="Times New Roman" w:eastAsia="Times New Roman" w:hAnsi="Times New Roman" w:cs="Times New Roman"/>
                <w:color w:val="000000"/>
                <w:sz w:val="18"/>
                <w:szCs w:val="18"/>
              </w:rPr>
              <w:t>родского округа Тейково Ивано</w:t>
            </w:r>
            <w:r w:rsidRPr="00642486">
              <w:rPr>
                <w:rFonts w:ascii="Times New Roman" w:eastAsia="Times New Roman" w:hAnsi="Times New Roman" w:cs="Times New Roman"/>
                <w:color w:val="000000"/>
                <w:sz w:val="18"/>
                <w:szCs w:val="18"/>
              </w:rPr>
              <w:t>в</w:t>
            </w:r>
            <w:r w:rsidRPr="00642486">
              <w:rPr>
                <w:rFonts w:ascii="Times New Roman" w:eastAsia="Times New Roman" w:hAnsi="Times New Roman" w:cs="Times New Roman"/>
                <w:color w:val="000000"/>
                <w:sz w:val="18"/>
                <w:szCs w:val="18"/>
              </w:rPr>
              <w:t>ской обла</w:t>
            </w:r>
            <w:r w:rsidRPr="00642486">
              <w:rPr>
                <w:rFonts w:ascii="Times New Roman" w:eastAsia="Times New Roman" w:hAnsi="Times New Roman" w:cs="Times New Roman"/>
                <w:color w:val="000000"/>
                <w:sz w:val="18"/>
                <w:szCs w:val="18"/>
              </w:rPr>
              <w:t>с</w:t>
            </w:r>
            <w:r w:rsidRPr="00642486">
              <w:rPr>
                <w:rFonts w:ascii="Times New Roman" w:eastAsia="Times New Roman" w:hAnsi="Times New Roman" w:cs="Times New Roman"/>
                <w:color w:val="000000"/>
                <w:sz w:val="18"/>
                <w:szCs w:val="18"/>
              </w:rPr>
              <w:t>ти</w:t>
            </w:r>
          </w:p>
        </w:tc>
        <w:tc>
          <w:tcPr>
            <w:tcW w:w="44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1023701327610</w:t>
            </w:r>
          </w:p>
        </w:tc>
        <w:tc>
          <w:tcPr>
            <w:tcW w:w="61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155040, Ивановская область, г.Тейково, пл.Ленина, д.4.</w:t>
            </w:r>
          </w:p>
        </w:tc>
        <w:tc>
          <w:tcPr>
            <w:tcW w:w="59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724ADF" w:rsidP="00642486">
            <w:pPr>
              <w:jc w:val="center"/>
              <w:rPr>
                <w:rFonts w:ascii="Times New Roman" w:eastAsia="Times New Roman" w:hAnsi="Times New Roman" w:cs="Times New Roman"/>
                <w:color w:val="0000FF"/>
                <w:sz w:val="18"/>
                <w:szCs w:val="18"/>
              </w:rPr>
            </w:pPr>
            <w:hyperlink r:id="rId41" w:history="1">
              <w:r w:rsidR="00642486" w:rsidRPr="00642486">
                <w:rPr>
                  <w:rFonts w:ascii="Times New Roman" w:eastAsia="Times New Roman" w:hAnsi="Times New Roman" w:cs="Times New Roman"/>
                  <w:color w:val="0000FF"/>
                  <w:sz w:val="18"/>
                  <w:szCs w:val="18"/>
                </w:rPr>
                <w:t>admin_tei@ivreg.ru 8(49343)4-02-29</w:t>
              </w:r>
            </w:hyperlink>
          </w:p>
        </w:tc>
        <w:tc>
          <w:tcPr>
            <w:tcW w:w="487"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Частные дом</w:t>
            </w:r>
            <w:r w:rsidRPr="00642486">
              <w:rPr>
                <w:rFonts w:ascii="Times New Roman" w:eastAsia="Times New Roman" w:hAnsi="Times New Roman" w:cs="Times New Roman"/>
                <w:color w:val="000000"/>
                <w:sz w:val="18"/>
                <w:szCs w:val="18"/>
              </w:rPr>
              <w:t>о</w:t>
            </w:r>
            <w:r w:rsidRPr="00642486">
              <w:rPr>
                <w:rFonts w:ascii="Times New Roman" w:eastAsia="Times New Roman" w:hAnsi="Times New Roman" w:cs="Times New Roman"/>
                <w:color w:val="000000"/>
                <w:sz w:val="18"/>
                <w:szCs w:val="18"/>
              </w:rPr>
              <w:t>владения.</w:t>
            </w:r>
          </w:p>
        </w:tc>
        <w:tc>
          <w:tcPr>
            <w:tcW w:w="315"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нет</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w:t>
            </w:r>
          </w:p>
        </w:tc>
      </w:tr>
      <w:tr w:rsidR="00642486" w:rsidRPr="00642486" w:rsidTr="00642486">
        <w:trPr>
          <w:trHeight w:val="509"/>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509"/>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509"/>
        </w:trPr>
        <w:tc>
          <w:tcPr>
            <w:tcW w:w="18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29</w:t>
            </w:r>
          </w:p>
        </w:tc>
        <w:tc>
          <w:tcPr>
            <w:tcW w:w="52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Ивановская о</w:t>
            </w:r>
            <w:r w:rsidRPr="00642486">
              <w:rPr>
                <w:rFonts w:ascii="Times New Roman" w:eastAsia="Times New Roman" w:hAnsi="Times New Roman" w:cs="Times New Roman"/>
                <w:color w:val="000000"/>
                <w:sz w:val="18"/>
                <w:szCs w:val="18"/>
              </w:rPr>
              <w:t>б</w:t>
            </w:r>
            <w:r w:rsidRPr="00642486">
              <w:rPr>
                <w:rFonts w:ascii="Times New Roman" w:eastAsia="Times New Roman" w:hAnsi="Times New Roman" w:cs="Times New Roman"/>
                <w:color w:val="000000"/>
                <w:sz w:val="18"/>
                <w:szCs w:val="18"/>
              </w:rPr>
              <w:t>ласть г.Тейково, ул.Якшинская д. 13.</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sz w:val="18"/>
                <w:szCs w:val="18"/>
              </w:rPr>
            </w:pPr>
            <w:r w:rsidRPr="00642486">
              <w:rPr>
                <w:rFonts w:ascii="Times New Roman" w:eastAsia="Times New Roman" w:hAnsi="Times New Roman" w:cs="Times New Roman"/>
                <w:sz w:val="18"/>
                <w:szCs w:val="18"/>
              </w:rPr>
              <w:t>56.845175</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 xml:space="preserve"> 40.560904</w:t>
            </w:r>
          </w:p>
        </w:tc>
        <w:tc>
          <w:tcPr>
            <w:tcW w:w="2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Пр</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лож</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 к реестру</w:t>
            </w:r>
          </w:p>
        </w:tc>
        <w:tc>
          <w:tcPr>
            <w:tcW w:w="3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Админис</w:t>
            </w:r>
            <w:r w:rsidRPr="00642486">
              <w:rPr>
                <w:rFonts w:ascii="Times New Roman" w:eastAsia="Times New Roman" w:hAnsi="Times New Roman" w:cs="Times New Roman"/>
                <w:color w:val="000000"/>
                <w:sz w:val="18"/>
                <w:szCs w:val="18"/>
              </w:rPr>
              <w:t>т</w:t>
            </w:r>
            <w:r w:rsidRPr="00642486">
              <w:rPr>
                <w:rFonts w:ascii="Times New Roman" w:eastAsia="Times New Roman" w:hAnsi="Times New Roman" w:cs="Times New Roman"/>
                <w:color w:val="000000"/>
                <w:sz w:val="18"/>
                <w:szCs w:val="18"/>
              </w:rPr>
              <w:t>рация г</w:t>
            </w:r>
            <w:r w:rsidRPr="00642486">
              <w:rPr>
                <w:rFonts w:ascii="Times New Roman" w:eastAsia="Times New Roman" w:hAnsi="Times New Roman" w:cs="Times New Roman"/>
                <w:color w:val="000000"/>
                <w:sz w:val="18"/>
                <w:szCs w:val="18"/>
              </w:rPr>
              <w:t>о</w:t>
            </w:r>
            <w:r w:rsidRPr="00642486">
              <w:rPr>
                <w:rFonts w:ascii="Times New Roman" w:eastAsia="Times New Roman" w:hAnsi="Times New Roman" w:cs="Times New Roman"/>
                <w:color w:val="000000"/>
                <w:sz w:val="18"/>
                <w:szCs w:val="18"/>
              </w:rPr>
              <w:t>родского округа Тейково Ивано</w:t>
            </w:r>
            <w:r w:rsidRPr="00642486">
              <w:rPr>
                <w:rFonts w:ascii="Times New Roman" w:eastAsia="Times New Roman" w:hAnsi="Times New Roman" w:cs="Times New Roman"/>
                <w:color w:val="000000"/>
                <w:sz w:val="18"/>
                <w:szCs w:val="18"/>
              </w:rPr>
              <w:t>в</w:t>
            </w:r>
            <w:r w:rsidRPr="00642486">
              <w:rPr>
                <w:rFonts w:ascii="Times New Roman" w:eastAsia="Times New Roman" w:hAnsi="Times New Roman" w:cs="Times New Roman"/>
                <w:color w:val="000000"/>
                <w:sz w:val="18"/>
                <w:szCs w:val="18"/>
              </w:rPr>
              <w:t>ской обла</w:t>
            </w:r>
            <w:r w:rsidRPr="00642486">
              <w:rPr>
                <w:rFonts w:ascii="Times New Roman" w:eastAsia="Times New Roman" w:hAnsi="Times New Roman" w:cs="Times New Roman"/>
                <w:color w:val="000000"/>
                <w:sz w:val="18"/>
                <w:szCs w:val="18"/>
              </w:rPr>
              <w:t>с</w:t>
            </w:r>
            <w:r w:rsidRPr="00642486">
              <w:rPr>
                <w:rFonts w:ascii="Times New Roman" w:eastAsia="Times New Roman" w:hAnsi="Times New Roman" w:cs="Times New Roman"/>
                <w:color w:val="000000"/>
                <w:sz w:val="18"/>
                <w:szCs w:val="18"/>
              </w:rPr>
              <w:t>ти</w:t>
            </w:r>
          </w:p>
        </w:tc>
        <w:tc>
          <w:tcPr>
            <w:tcW w:w="44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1023701327611</w:t>
            </w:r>
          </w:p>
        </w:tc>
        <w:tc>
          <w:tcPr>
            <w:tcW w:w="61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155040, Ивановская область, г.Тейково, пл.Ленина, д.4.</w:t>
            </w:r>
          </w:p>
        </w:tc>
        <w:tc>
          <w:tcPr>
            <w:tcW w:w="59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724ADF" w:rsidP="00642486">
            <w:pPr>
              <w:jc w:val="center"/>
              <w:rPr>
                <w:rFonts w:ascii="Times New Roman" w:eastAsia="Times New Roman" w:hAnsi="Times New Roman" w:cs="Times New Roman"/>
                <w:color w:val="0000FF"/>
                <w:sz w:val="18"/>
                <w:szCs w:val="18"/>
                <w:u w:val="single"/>
              </w:rPr>
            </w:pPr>
            <w:hyperlink r:id="rId42" w:history="1">
              <w:r w:rsidR="00642486" w:rsidRPr="00642486">
                <w:rPr>
                  <w:rFonts w:ascii="Times New Roman" w:eastAsia="Times New Roman" w:hAnsi="Times New Roman" w:cs="Times New Roman"/>
                  <w:color w:val="0000FF"/>
                  <w:sz w:val="18"/>
                  <w:szCs w:val="18"/>
                  <w:u w:val="single"/>
                </w:rPr>
                <w:t>admin_tei@ivreg.ru 8(49343)4-02-30</w:t>
              </w:r>
            </w:hyperlink>
          </w:p>
        </w:tc>
        <w:tc>
          <w:tcPr>
            <w:tcW w:w="487"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Частные дом</w:t>
            </w:r>
            <w:r w:rsidRPr="00642486">
              <w:rPr>
                <w:rFonts w:ascii="Times New Roman" w:eastAsia="Times New Roman" w:hAnsi="Times New Roman" w:cs="Times New Roman"/>
                <w:color w:val="000000"/>
                <w:sz w:val="18"/>
                <w:szCs w:val="18"/>
              </w:rPr>
              <w:t>о</w:t>
            </w:r>
            <w:r w:rsidRPr="00642486">
              <w:rPr>
                <w:rFonts w:ascii="Times New Roman" w:eastAsia="Times New Roman" w:hAnsi="Times New Roman" w:cs="Times New Roman"/>
                <w:color w:val="000000"/>
                <w:sz w:val="18"/>
                <w:szCs w:val="18"/>
              </w:rPr>
              <w:t>владения.</w:t>
            </w:r>
          </w:p>
        </w:tc>
        <w:tc>
          <w:tcPr>
            <w:tcW w:w="315"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нет</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w:t>
            </w:r>
          </w:p>
        </w:tc>
      </w:tr>
      <w:tr w:rsidR="00642486" w:rsidRPr="00642486" w:rsidTr="00642486">
        <w:trPr>
          <w:trHeight w:val="509"/>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u w:val="single"/>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509"/>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u w:val="single"/>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93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30</w:t>
            </w:r>
          </w:p>
        </w:tc>
        <w:tc>
          <w:tcPr>
            <w:tcW w:w="528"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Ивановская о</w:t>
            </w:r>
            <w:r w:rsidRPr="00642486">
              <w:rPr>
                <w:rFonts w:ascii="Times New Roman" w:eastAsia="Times New Roman" w:hAnsi="Times New Roman" w:cs="Times New Roman"/>
                <w:color w:val="000000"/>
                <w:sz w:val="18"/>
                <w:szCs w:val="18"/>
              </w:rPr>
              <w:t>б</w:t>
            </w:r>
            <w:r w:rsidRPr="00642486">
              <w:rPr>
                <w:rFonts w:ascii="Times New Roman" w:eastAsia="Times New Roman" w:hAnsi="Times New Roman" w:cs="Times New Roman"/>
                <w:color w:val="000000"/>
                <w:sz w:val="18"/>
                <w:szCs w:val="18"/>
              </w:rPr>
              <w:t xml:space="preserve">ласть г.Тейково, ул.Нерльская, </w:t>
            </w:r>
            <w:r w:rsidRPr="00642486">
              <w:rPr>
                <w:rFonts w:ascii="Times New Roman" w:eastAsia="Times New Roman" w:hAnsi="Times New Roman" w:cs="Times New Roman"/>
                <w:color w:val="000000"/>
                <w:sz w:val="18"/>
                <w:szCs w:val="18"/>
              </w:rPr>
              <w:lastRenderedPageBreak/>
              <w:t>д.35</w:t>
            </w:r>
          </w:p>
        </w:tc>
        <w:tc>
          <w:tcPr>
            <w:tcW w:w="390" w:type="pct"/>
            <w:tcBorders>
              <w:top w:val="nil"/>
              <w:left w:val="nil"/>
              <w:bottom w:val="single" w:sz="4" w:space="0" w:color="auto"/>
              <w:right w:val="single" w:sz="4" w:space="0" w:color="auto"/>
            </w:tcBorders>
            <w:shd w:val="clear" w:color="auto" w:fill="auto"/>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lastRenderedPageBreak/>
              <w:t>56.841010</w:t>
            </w:r>
          </w:p>
        </w:tc>
        <w:tc>
          <w:tcPr>
            <w:tcW w:w="390"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 xml:space="preserve"> 40.564203</w:t>
            </w:r>
          </w:p>
        </w:tc>
        <w:tc>
          <w:tcPr>
            <w:tcW w:w="281" w:type="pct"/>
            <w:tcBorders>
              <w:top w:val="nil"/>
              <w:left w:val="nil"/>
              <w:bottom w:val="single" w:sz="4" w:space="0" w:color="auto"/>
              <w:right w:val="single" w:sz="4" w:space="0" w:color="auto"/>
            </w:tcBorders>
            <w:shd w:val="clear" w:color="auto" w:fill="auto"/>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Пр</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лож</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 xml:space="preserve">ние к </w:t>
            </w:r>
            <w:r w:rsidRPr="00642486">
              <w:rPr>
                <w:rFonts w:ascii="Times New Roman" w:eastAsia="Times New Roman" w:hAnsi="Times New Roman" w:cs="Times New Roman"/>
                <w:color w:val="000000"/>
                <w:sz w:val="18"/>
                <w:szCs w:val="18"/>
              </w:rPr>
              <w:lastRenderedPageBreak/>
              <w:t>реестру</w:t>
            </w:r>
          </w:p>
        </w:tc>
        <w:tc>
          <w:tcPr>
            <w:tcW w:w="381" w:type="pct"/>
            <w:tcBorders>
              <w:top w:val="nil"/>
              <w:left w:val="nil"/>
              <w:bottom w:val="single" w:sz="4" w:space="0" w:color="auto"/>
              <w:right w:val="single" w:sz="4" w:space="0" w:color="auto"/>
            </w:tcBorders>
            <w:shd w:val="clear" w:color="auto" w:fill="auto"/>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lastRenderedPageBreak/>
              <w:t>Админис</w:t>
            </w:r>
            <w:r w:rsidRPr="00642486">
              <w:rPr>
                <w:rFonts w:ascii="Times New Roman" w:eastAsia="Times New Roman" w:hAnsi="Times New Roman" w:cs="Times New Roman"/>
                <w:color w:val="000000"/>
                <w:sz w:val="18"/>
                <w:szCs w:val="18"/>
              </w:rPr>
              <w:t>т</w:t>
            </w:r>
            <w:r w:rsidRPr="00642486">
              <w:rPr>
                <w:rFonts w:ascii="Times New Roman" w:eastAsia="Times New Roman" w:hAnsi="Times New Roman" w:cs="Times New Roman"/>
                <w:color w:val="000000"/>
                <w:sz w:val="18"/>
                <w:szCs w:val="18"/>
              </w:rPr>
              <w:t>рация г</w:t>
            </w:r>
            <w:r w:rsidRPr="00642486">
              <w:rPr>
                <w:rFonts w:ascii="Times New Roman" w:eastAsia="Times New Roman" w:hAnsi="Times New Roman" w:cs="Times New Roman"/>
                <w:color w:val="000000"/>
                <w:sz w:val="18"/>
                <w:szCs w:val="18"/>
              </w:rPr>
              <w:t>о</w:t>
            </w:r>
            <w:r w:rsidRPr="00642486">
              <w:rPr>
                <w:rFonts w:ascii="Times New Roman" w:eastAsia="Times New Roman" w:hAnsi="Times New Roman" w:cs="Times New Roman"/>
                <w:color w:val="000000"/>
                <w:sz w:val="18"/>
                <w:szCs w:val="18"/>
              </w:rPr>
              <w:t xml:space="preserve">родского округа </w:t>
            </w:r>
            <w:r w:rsidRPr="00642486">
              <w:rPr>
                <w:rFonts w:ascii="Times New Roman" w:eastAsia="Times New Roman" w:hAnsi="Times New Roman" w:cs="Times New Roman"/>
                <w:color w:val="000000"/>
                <w:sz w:val="18"/>
                <w:szCs w:val="18"/>
              </w:rPr>
              <w:lastRenderedPageBreak/>
              <w:t>Тейково Ивано</w:t>
            </w:r>
            <w:r w:rsidRPr="00642486">
              <w:rPr>
                <w:rFonts w:ascii="Times New Roman" w:eastAsia="Times New Roman" w:hAnsi="Times New Roman" w:cs="Times New Roman"/>
                <w:color w:val="000000"/>
                <w:sz w:val="18"/>
                <w:szCs w:val="18"/>
              </w:rPr>
              <w:t>в</w:t>
            </w:r>
            <w:r w:rsidRPr="00642486">
              <w:rPr>
                <w:rFonts w:ascii="Times New Roman" w:eastAsia="Times New Roman" w:hAnsi="Times New Roman" w:cs="Times New Roman"/>
                <w:color w:val="000000"/>
                <w:sz w:val="18"/>
                <w:szCs w:val="18"/>
              </w:rPr>
              <w:t>ской обла</w:t>
            </w:r>
            <w:r w:rsidRPr="00642486">
              <w:rPr>
                <w:rFonts w:ascii="Times New Roman" w:eastAsia="Times New Roman" w:hAnsi="Times New Roman" w:cs="Times New Roman"/>
                <w:color w:val="000000"/>
                <w:sz w:val="18"/>
                <w:szCs w:val="18"/>
              </w:rPr>
              <w:t>с</w:t>
            </w:r>
            <w:r w:rsidRPr="00642486">
              <w:rPr>
                <w:rFonts w:ascii="Times New Roman" w:eastAsia="Times New Roman" w:hAnsi="Times New Roman" w:cs="Times New Roman"/>
                <w:color w:val="000000"/>
                <w:sz w:val="18"/>
                <w:szCs w:val="18"/>
              </w:rPr>
              <w:t>ти</w:t>
            </w:r>
          </w:p>
        </w:tc>
        <w:tc>
          <w:tcPr>
            <w:tcW w:w="449" w:type="pct"/>
            <w:tcBorders>
              <w:top w:val="nil"/>
              <w:left w:val="nil"/>
              <w:bottom w:val="single" w:sz="4" w:space="0" w:color="auto"/>
              <w:right w:val="single" w:sz="4" w:space="0" w:color="auto"/>
            </w:tcBorders>
            <w:shd w:val="clear" w:color="auto" w:fill="auto"/>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lastRenderedPageBreak/>
              <w:t>1023701327612</w:t>
            </w:r>
          </w:p>
        </w:tc>
        <w:tc>
          <w:tcPr>
            <w:tcW w:w="618" w:type="pct"/>
            <w:tcBorders>
              <w:top w:val="nil"/>
              <w:left w:val="nil"/>
              <w:bottom w:val="single" w:sz="4" w:space="0" w:color="auto"/>
              <w:right w:val="single" w:sz="4" w:space="0" w:color="auto"/>
            </w:tcBorders>
            <w:shd w:val="clear" w:color="auto" w:fill="auto"/>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155040, Ивановская область, г.Тейково, пл.Ленина, д.4.</w:t>
            </w:r>
          </w:p>
        </w:tc>
        <w:tc>
          <w:tcPr>
            <w:tcW w:w="591" w:type="pct"/>
            <w:tcBorders>
              <w:top w:val="nil"/>
              <w:left w:val="nil"/>
              <w:bottom w:val="single" w:sz="4" w:space="0" w:color="auto"/>
              <w:right w:val="single" w:sz="4" w:space="0" w:color="auto"/>
            </w:tcBorders>
            <w:shd w:val="clear" w:color="auto" w:fill="auto"/>
            <w:vAlign w:val="center"/>
            <w:hideMark/>
          </w:tcPr>
          <w:p w:rsidR="00642486" w:rsidRPr="00642486" w:rsidRDefault="00724ADF" w:rsidP="00642486">
            <w:pPr>
              <w:jc w:val="center"/>
              <w:rPr>
                <w:rFonts w:ascii="Times New Roman" w:eastAsia="Times New Roman" w:hAnsi="Times New Roman" w:cs="Times New Roman"/>
                <w:color w:val="0000FF"/>
                <w:sz w:val="18"/>
                <w:szCs w:val="18"/>
                <w:u w:val="single"/>
              </w:rPr>
            </w:pPr>
            <w:hyperlink r:id="rId43" w:history="1">
              <w:r w:rsidR="00642486" w:rsidRPr="00642486">
                <w:rPr>
                  <w:rFonts w:ascii="Times New Roman" w:eastAsia="Times New Roman" w:hAnsi="Times New Roman" w:cs="Times New Roman"/>
                  <w:color w:val="0000FF"/>
                  <w:sz w:val="18"/>
                  <w:szCs w:val="18"/>
                  <w:u w:val="single"/>
                </w:rPr>
                <w:t>admin_tei@ivreg.ru 8(49343)4-02-30</w:t>
              </w:r>
            </w:hyperlink>
          </w:p>
        </w:tc>
        <w:tc>
          <w:tcPr>
            <w:tcW w:w="487" w:type="pct"/>
            <w:tcBorders>
              <w:top w:val="nil"/>
              <w:left w:val="nil"/>
              <w:bottom w:val="single" w:sz="4" w:space="0" w:color="auto"/>
              <w:right w:val="single" w:sz="4" w:space="0" w:color="auto"/>
            </w:tcBorders>
            <w:shd w:val="clear" w:color="auto" w:fill="auto"/>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Частные дом</w:t>
            </w:r>
            <w:r w:rsidRPr="00642486">
              <w:rPr>
                <w:rFonts w:ascii="Times New Roman" w:eastAsia="Times New Roman" w:hAnsi="Times New Roman" w:cs="Times New Roman"/>
                <w:color w:val="000000"/>
                <w:sz w:val="18"/>
                <w:szCs w:val="18"/>
              </w:rPr>
              <w:t>о</w:t>
            </w:r>
            <w:r w:rsidRPr="00642486">
              <w:rPr>
                <w:rFonts w:ascii="Times New Roman" w:eastAsia="Times New Roman" w:hAnsi="Times New Roman" w:cs="Times New Roman"/>
                <w:color w:val="000000"/>
                <w:sz w:val="18"/>
                <w:szCs w:val="18"/>
              </w:rPr>
              <w:t>владения.</w:t>
            </w:r>
          </w:p>
        </w:tc>
        <w:tc>
          <w:tcPr>
            <w:tcW w:w="315"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нет</w:t>
            </w:r>
          </w:p>
        </w:tc>
        <w:tc>
          <w:tcPr>
            <w:tcW w:w="389"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w:t>
            </w:r>
          </w:p>
        </w:tc>
      </w:tr>
      <w:tr w:rsidR="00642486" w:rsidRPr="00642486" w:rsidTr="00642486">
        <w:trPr>
          <w:trHeight w:val="93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lastRenderedPageBreak/>
              <w:t>31</w:t>
            </w:r>
          </w:p>
        </w:tc>
        <w:tc>
          <w:tcPr>
            <w:tcW w:w="528"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Ивановская о</w:t>
            </w:r>
            <w:r w:rsidRPr="00642486">
              <w:rPr>
                <w:rFonts w:ascii="Times New Roman" w:eastAsia="Times New Roman" w:hAnsi="Times New Roman" w:cs="Times New Roman"/>
                <w:color w:val="000000"/>
                <w:sz w:val="18"/>
                <w:szCs w:val="18"/>
              </w:rPr>
              <w:t>б</w:t>
            </w:r>
            <w:r w:rsidRPr="00642486">
              <w:rPr>
                <w:rFonts w:ascii="Times New Roman" w:eastAsia="Times New Roman" w:hAnsi="Times New Roman" w:cs="Times New Roman"/>
                <w:color w:val="000000"/>
                <w:sz w:val="18"/>
                <w:szCs w:val="18"/>
              </w:rPr>
              <w:t>ласть г.Тейково, ул. Запольная</w:t>
            </w:r>
          </w:p>
        </w:tc>
        <w:tc>
          <w:tcPr>
            <w:tcW w:w="390" w:type="pct"/>
            <w:tcBorders>
              <w:top w:val="nil"/>
              <w:left w:val="nil"/>
              <w:bottom w:val="single" w:sz="4" w:space="0" w:color="auto"/>
              <w:right w:val="single" w:sz="4" w:space="0" w:color="auto"/>
            </w:tcBorders>
            <w:shd w:val="clear" w:color="auto" w:fill="auto"/>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56.842226</w:t>
            </w:r>
          </w:p>
        </w:tc>
        <w:tc>
          <w:tcPr>
            <w:tcW w:w="390"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 xml:space="preserve"> 40.569201</w:t>
            </w:r>
          </w:p>
        </w:tc>
        <w:tc>
          <w:tcPr>
            <w:tcW w:w="281" w:type="pct"/>
            <w:tcBorders>
              <w:top w:val="nil"/>
              <w:left w:val="nil"/>
              <w:bottom w:val="single" w:sz="4" w:space="0" w:color="auto"/>
              <w:right w:val="single" w:sz="4" w:space="0" w:color="auto"/>
            </w:tcBorders>
            <w:shd w:val="clear" w:color="auto" w:fill="auto"/>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Пр</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лож</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 к реестру</w:t>
            </w:r>
          </w:p>
        </w:tc>
        <w:tc>
          <w:tcPr>
            <w:tcW w:w="381" w:type="pct"/>
            <w:tcBorders>
              <w:top w:val="nil"/>
              <w:left w:val="nil"/>
              <w:bottom w:val="single" w:sz="4" w:space="0" w:color="auto"/>
              <w:right w:val="single" w:sz="4" w:space="0" w:color="auto"/>
            </w:tcBorders>
            <w:shd w:val="clear" w:color="auto" w:fill="auto"/>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Админис</w:t>
            </w:r>
            <w:r w:rsidRPr="00642486">
              <w:rPr>
                <w:rFonts w:ascii="Times New Roman" w:eastAsia="Times New Roman" w:hAnsi="Times New Roman" w:cs="Times New Roman"/>
                <w:color w:val="000000"/>
                <w:sz w:val="18"/>
                <w:szCs w:val="18"/>
              </w:rPr>
              <w:t>т</w:t>
            </w:r>
            <w:r w:rsidRPr="00642486">
              <w:rPr>
                <w:rFonts w:ascii="Times New Roman" w:eastAsia="Times New Roman" w:hAnsi="Times New Roman" w:cs="Times New Roman"/>
                <w:color w:val="000000"/>
                <w:sz w:val="18"/>
                <w:szCs w:val="18"/>
              </w:rPr>
              <w:t>рация г</w:t>
            </w:r>
            <w:r w:rsidRPr="00642486">
              <w:rPr>
                <w:rFonts w:ascii="Times New Roman" w:eastAsia="Times New Roman" w:hAnsi="Times New Roman" w:cs="Times New Roman"/>
                <w:color w:val="000000"/>
                <w:sz w:val="18"/>
                <w:szCs w:val="18"/>
              </w:rPr>
              <w:t>о</w:t>
            </w:r>
            <w:r w:rsidRPr="00642486">
              <w:rPr>
                <w:rFonts w:ascii="Times New Roman" w:eastAsia="Times New Roman" w:hAnsi="Times New Roman" w:cs="Times New Roman"/>
                <w:color w:val="000000"/>
                <w:sz w:val="18"/>
                <w:szCs w:val="18"/>
              </w:rPr>
              <w:t>родского округа Тейково Ивано</w:t>
            </w:r>
            <w:r w:rsidRPr="00642486">
              <w:rPr>
                <w:rFonts w:ascii="Times New Roman" w:eastAsia="Times New Roman" w:hAnsi="Times New Roman" w:cs="Times New Roman"/>
                <w:color w:val="000000"/>
                <w:sz w:val="18"/>
                <w:szCs w:val="18"/>
              </w:rPr>
              <w:t>в</w:t>
            </w:r>
            <w:r w:rsidRPr="00642486">
              <w:rPr>
                <w:rFonts w:ascii="Times New Roman" w:eastAsia="Times New Roman" w:hAnsi="Times New Roman" w:cs="Times New Roman"/>
                <w:color w:val="000000"/>
                <w:sz w:val="18"/>
                <w:szCs w:val="18"/>
              </w:rPr>
              <w:t>ской обла</w:t>
            </w:r>
            <w:r w:rsidRPr="00642486">
              <w:rPr>
                <w:rFonts w:ascii="Times New Roman" w:eastAsia="Times New Roman" w:hAnsi="Times New Roman" w:cs="Times New Roman"/>
                <w:color w:val="000000"/>
                <w:sz w:val="18"/>
                <w:szCs w:val="18"/>
              </w:rPr>
              <w:t>с</w:t>
            </w:r>
            <w:r w:rsidRPr="00642486">
              <w:rPr>
                <w:rFonts w:ascii="Times New Roman" w:eastAsia="Times New Roman" w:hAnsi="Times New Roman" w:cs="Times New Roman"/>
                <w:color w:val="000000"/>
                <w:sz w:val="18"/>
                <w:szCs w:val="18"/>
              </w:rPr>
              <w:t>ти</w:t>
            </w:r>
          </w:p>
        </w:tc>
        <w:tc>
          <w:tcPr>
            <w:tcW w:w="449" w:type="pct"/>
            <w:tcBorders>
              <w:top w:val="nil"/>
              <w:left w:val="nil"/>
              <w:bottom w:val="single" w:sz="4" w:space="0" w:color="auto"/>
              <w:right w:val="single" w:sz="4" w:space="0" w:color="auto"/>
            </w:tcBorders>
            <w:shd w:val="clear" w:color="auto" w:fill="auto"/>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1023701327613</w:t>
            </w:r>
          </w:p>
        </w:tc>
        <w:tc>
          <w:tcPr>
            <w:tcW w:w="618" w:type="pct"/>
            <w:tcBorders>
              <w:top w:val="nil"/>
              <w:left w:val="nil"/>
              <w:bottom w:val="single" w:sz="4" w:space="0" w:color="auto"/>
              <w:right w:val="single" w:sz="4" w:space="0" w:color="auto"/>
            </w:tcBorders>
            <w:shd w:val="clear" w:color="auto" w:fill="auto"/>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155040, Ивановская область, г.Тейково, пл.Ленина, д.4.</w:t>
            </w:r>
          </w:p>
        </w:tc>
        <w:tc>
          <w:tcPr>
            <w:tcW w:w="591" w:type="pct"/>
            <w:tcBorders>
              <w:top w:val="nil"/>
              <w:left w:val="nil"/>
              <w:bottom w:val="single" w:sz="4" w:space="0" w:color="auto"/>
              <w:right w:val="single" w:sz="4" w:space="0" w:color="auto"/>
            </w:tcBorders>
            <w:shd w:val="clear" w:color="auto" w:fill="auto"/>
            <w:vAlign w:val="center"/>
            <w:hideMark/>
          </w:tcPr>
          <w:p w:rsidR="00642486" w:rsidRPr="00642486" w:rsidRDefault="00724ADF" w:rsidP="00642486">
            <w:pPr>
              <w:jc w:val="center"/>
              <w:rPr>
                <w:rFonts w:ascii="Times New Roman" w:eastAsia="Times New Roman" w:hAnsi="Times New Roman" w:cs="Times New Roman"/>
                <w:color w:val="0000FF"/>
                <w:sz w:val="18"/>
                <w:szCs w:val="18"/>
                <w:u w:val="single"/>
              </w:rPr>
            </w:pPr>
            <w:hyperlink r:id="rId44" w:history="1">
              <w:r w:rsidR="00642486" w:rsidRPr="00642486">
                <w:rPr>
                  <w:rFonts w:ascii="Times New Roman" w:eastAsia="Times New Roman" w:hAnsi="Times New Roman" w:cs="Times New Roman"/>
                  <w:color w:val="0000FF"/>
                  <w:sz w:val="18"/>
                  <w:szCs w:val="18"/>
                  <w:u w:val="single"/>
                </w:rPr>
                <w:t>admin_tei@ivreg.ru 8(49343)4-02-30</w:t>
              </w:r>
            </w:hyperlink>
          </w:p>
        </w:tc>
        <w:tc>
          <w:tcPr>
            <w:tcW w:w="487" w:type="pct"/>
            <w:tcBorders>
              <w:top w:val="nil"/>
              <w:left w:val="nil"/>
              <w:bottom w:val="single" w:sz="4" w:space="0" w:color="auto"/>
              <w:right w:val="single" w:sz="4" w:space="0" w:color="auto"/>
            </w:tcBorders>
            <w:shd w:val="clear" w:color="auto" w:fill="auto"/>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Частные дом</w:t>
            </w:r>
            <w:r w:rsidRPr="00642486">
              <w:rPr>
                <w:rFonts w:ascii="Times New Roman" w:eastAsia="Times New Roman" w:hAnsi="Times New Roman" w:cs="Times New Roman"/>
                <w:color w:val="000000"/>
                <w:sz w:val="18"/>
                <w:szCs w:val="18"/>
              </w:rPr>
              <w:t>о</w:t>
            </w:r>
            <w:r w:rsidRPr="00642486">
              <w:rPr>
                <w:rFonts w:ascii="Times New Roman" w:eastAsia="Times New Roman" w:hAnsi="Times New Roman" w:cs="Times New Roman"/>
                <w:color w:val="000000"/>
                <w:sz w:val="18"/>
                <w:szCs w:val="18"/>
              </w:rPr>
              <w:t>владения.</w:t>
            </w:r>
          </w:p>
        </w:tc>
        <w:tc>
          <w:tcPr>
            <w:tcW w:w="315"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нет</w:t>
            </w:r>
          </w:p>
        </w:tc>
        <w:tc>
          <w:tcPr>
            <w:tcW w:w="389"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w:t>
            </w:r>
          </w:p>
        </w:tc>
      </w:tr>
      <w:tr w:rsidR="00642486" w:rsidRPr="00642486" w:rsidTr="00642486">
        <w:trPr>
          <w:trHeight w:val="93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32</w:t>
            </w:r>
          </w:p>
        </w:tc>
        <w:tc>
          <w:tcPr>
            <w:tcW w:w="528"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Иваноаская о</w:t>
            </w:r>
            <w:r w:rsidRPr="00642486">
              <w:rPr>
                <w:rFonts w:ascii="Times New Roman" w:eastAsia="Times New Roman" w:hAnsi="Times New Roman" w:cs="Times New Roman"/>
                <w:color w:val="000000"/>
                <w:sz w:val="18"/>
                <w:szCs w:val="18"/>
              </w:rPr>
              <w:t>б</w:t>
            </w:r>
            <w:r w:rsidRPr="00642486">
              <w:rPr>
                <w:rFonts w:ascii="Times New Roman" w:eastAsia="Times New Roman" w:hAnsi="Times New Roman" w:cs="Times New Roman"/>
                <w:color w:val="000000"/>
                <w:sz w:val="18"/>
                <w:szCs w:val="18"/>
              </w:rPr>
              <w:t>ласть г.Тейково, ул.Загородная, д.27А.</w:t>
            </w:r>
          </w:p>
        </w:tc>
        <w:tc>
          <w:tcPr>
            <w:tcW w:w="390" w:type="pct"/>
            <w:tcBorders>
              <w:top w:val="nil"/>
              <w:left w:val="nil"/>
              <w:bottom w:val="single" w:sz="4" w:space="0" w:color="auto"/>
              <w:right w:val="single" w:sz="4" w:space="0" w:color="auto"/>
            </w:tcBorders>
            <w:shd w:val="clear" w:color="auto" w:fill="auto"/>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56.864087</w:t>
            </w:r>
          </w:p>
        </w:tc>
        <w:tc>
          <w:tcPr>
            <w:tcW w:w="390"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 xml:space="preserve"> 40.527257</w:t>
            </w:r>
          </w:p>
        </w:tc>
        <w:tc>
          <w:tcPr>
            <w:tcW w:w="281" w:type="pct"/>
            <w:tcBorders>
              <w:top w:val="nil"/>
              <w:left w:val="nil"/>
              <w:bottom w:val="single" w:sz="4" w:space="0" w:color="auto"/>
              <w:right w:val="single" w:sz="4" w:space="0" w:color="auto"/>
            </w:tcBorders>
            <w:shd w:val="clear" w:color="auto" w:fill="auto"/>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Пр</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лож</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 к реестру</w:t>
            </w:r>
          </w:p>
        </w:tc>
        <w:tc>
          <w:tcPr>
            <w:tcW w:w="381" w:type="pct"/>
            <w:tcBorders>
              <w:top w:val="nil"/>
              <w:left w:val="nil"/>
              <w:bottom w:val="single" w:sz="4" w:space="0" w:color="auto"/>
              <w:right w:val="single" w:sz="4" w:space="0" w:color="auto"/>
            </w:tcBorders>
            <w:shd w:val="clear" w:color="auto" w:fill="auto"/>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Админис</w:t>
            </w:r>
            <w:r w:rsidRPr="00642486">
              <w:rPr>
                <w:rFonts w:ascii="Times New Roman" w:eastAsia="Times New Roman" w:hAnsi="Times New Roman" w:cs="Times New Roman"/>
                <w:color w:val="000000"/>
                <w:sz w:val="18"/>
                <w:szCs w:val="18"/>
              </w:rPr>
              <w:t>т</w:t>
            </w:r>
            <w:r w:rsidRPr="00642486">
              <w:rPr>
                <w:rFonts w:ascii="Times New Roman" w:eastAsia="Times New Roman" w:hAnsi="Times New Roman" w:cs="Times New Roman"/>
                <w:color w:val="000000"/>
                <w:sz w:val="18"/>
                <w:szCs w:val="18"/>
              </w:rPr>
              <w:t>рация г</w:t>
            </w:r>
            <w:r w:rsidRPr="00642486">
              <w:rPr>
                <w:rFonts w:ascii="Times New Roman" w:eastAsia="Times New Roman" w:hAnsi="Times New Roman" w:cs="Times New Roman"/>
                <w:color w:val="000000"/>
                <w:sz w:val="18"/>
                <w:szCs w:val="18"/>
              </w:rPr>
              <w:t>о</w:t>
            </w:r>
            <w:r w:rsidRPr="00642486">
              <w:rPr>
                <w:rFonts w:ascii="Times New Roman" w:eastAsia="Times New Roman" w:hAnsi="Times New Roman" w:cs="Times New Roman"/>
                <w:color w:val="000000"/>
                <w:sz w:val="18"/>
                <w:szCs w:val="18"/>
              </w:rPr>
              <w:t>родского округа Тейково Ивано</w:t>
            </w:r>
            <w:r w:rsidRPr="00642486">
              <w:rPr>
                <w:rFonts w:ascii="Times New Roman" w:eastAsia="Times New Roman" w:hAnsi="Times New Roman" w:cs="Times New Roman"/>
                <w:color w:val="000000"/>
                <w:sz w:val="18"/>
                <w:szCs w:val="18"/>
              </w:rPr>
              <w:t>в</w:t>
            </w:r>
            <w:r w:rsidRPr="00642486">
              <w:rPr>
                <w:rFonts w:ascii="Times New Roman" w:eastAsia="Times New Roman" w:hAnsi="Times New Roman" w:cs="Times New Roman"/>
                <w:color w:val="000000"/>
                <w:sz w:val="18"/>
                <w:szCs w:val="18"/>
              </w:rPr>
              <w:t>ской обла</w:t>
            </w:r>
            <w:r w:rsidRPr="00642486">
              <w:rPr>
                <w:rFonts w:ascii="Times New Roman" w:eastAsia="Times New Roman" w:hAnsi="Times New Roman" w:cs="Times New Roman"/>
                <w:color w:val="000000"/>
                <w:sz w:val="18"/>
                <w:szCs w:val="18"/>
              </w:rPr>
              <w:t>с</w:t>
            </w:r>
            <w:r w:rsidRPr="00642486">
              <w:rPr>
                <w:rFonts w:ascii="Times New Roman" w:eastAsia="Times New Roman" w:hAnsi="Times New Roman" w:cs="Times New Roman"/>
                <w:color w:val="000000"/>
                <w:sz w:val="18"/>
                <w:szCs w:val="18"/>
              </w:rPr>
              <w:t>ти</w:t>
            </w:r>
          </w:p>
        </w:tc>
        <w:tc>
          <w:tcPr>
            <w:tcW w:w="449" w:type="pct"/>
            <w:tcBorders>
              <w:top w:val="nil"/>
              <w:left w:val="nil"/>
              <w:bottom w:val="single" w:sz="4" w:space="0" w:color="auto"/>
              <w:right w:val="single" w:sz="4" w:space="0" w:color="auto"/>
            </w:tcBorders>
            <w:shd w:val="clear" w:color="auto" w:fill="auto"/>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1023701327614</w:t>
            </w:r>
          </w:p>
        </w:tc>
        <w:tc>
          <w:tcPr>
            <w:tcW w:w="618" w:type="pct"/>
            <w:tcBorders>
              <w:top w:val="nil"/>
              <w:left w:val="nil"/>
              <w:bottom w:val="single" w:sz="4" w:space="0" w:color="auto"/>
              <w:right w:val="single" w:sz="4" w:space="0" w:color="auto"/>
            </w:tcBorders>
            <w:shd w:val="clear" w:color="auto" w:fill="auto"/>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155040, Ивановская область, г.Тейково, пл.Ленина, д.4.</w:t>
            </w:r>
          </w:p>
        </w:tc>
        <w:tc>
          <w:tcPr>
            <w:tcW w:w="591" w:type="pct"/>
            <w:tcBorders>
              <w:top w:val="nil"/>
              <w:left w:val="nil"/>
              <w:bottom w:val="single" w:sz="4" w:space="0" w:color="auto"/>
              <w:right w:val="single" w:sz="4" w:space="0" w:color="auto"/>
            </w:tcBorders>
            <w:shd w:val="clear" w:color="auto" w:fill="auto"/>
            <w:vAlign w:val="center"/>
            <w:hideMark/>
          </w:tcPr>
          <w:p w:rsidR="00642486" w:rsidRPr="00642486" w:rsidRDefault="00642486" w:rsidP="00642486">
            <w:pPr>
              <w:jc w:val="center"/>
              <w:rPr>
                <w:rFonts w:ascii="Times New Roman" w:eastAsia="Times New Roman" w:hAnsi="Times New Roman" w:cs="Times New Roman"/>
                <w:color w:val="0000FF"/>
                <w:sz w:val="18"/>
                <w:szCs w:val="18"/>
                <w:u w:val="single"/>
              </w:rPr>
            </w:pPr>
            <w:r w:rsidRPr="00642486">
              <w:rPr>
                <w:rFonts w:ascii="Times New Roman" w:eastAsia="Times New Roman" w:hAnsi="Times New Roman" w:cs="Times New Roman"/>
                <w:color w:val="0000FF"/>
                <w:sz w:val="18"/>
                <w:szCs w:val="18"/>
                <w:u w:val="single"/>
              </w:rPr>
              <w:t>admin_tei@ivreg.ru 8(49343)4-02-30</w:t>
            </w:r>
          </w:p>
        </w:tc>
        <w:tc>
          <w:tcPr>
            <w:tcW w:w="487" w:type="pct"/>
            <w:tcBorders>
              <w:top w:val="nil"/>
              <w:left w:val="nil"/>
              <w:bottom w:val="single" w:sz="4" w:space="0" w:color="auto"/>
              <w:right w:val="single" w:sz="4" w:space="0" w:color="auto"/>
            </w:tcBorders>
            <w:shd w:val="clear" w:color="auto" w:fill="auto"/>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Частные дом</w:t>
            </w:r>
            <w:r w:rsidRPr="00642486">
              <w:rPr>
                <w:rFonts w:ascii="Times New Roman" w:eastAsia="Times New Roman" w:hAnsi="Times New Roman" w:cs="Times New Roman"/>
                <w:color w:val="000000"/>
                <w:sz w:val="18"/>
                <w:szCs w:val="18"/>
              </w:rPr>
              <w:t>о</w:t>
            </w:r>
            <w:r w:rsidRPr="00642486">
              <w:rPr>
                <w:rFonts w:ascii="Times New Roman" w:eastAsia="Times New Roman" w:hAnsi="Times New Roman" w:cs="Times New Roman"/>
                <w:color w:val="000000"/>
                <w:sz w:val="18"/>
                <w:szCs w:val="18"/>
              </w:rPr>
              <w:t>владения.</w:t>
            </w:r>
          </w:p>
        </w:tc>
        <w:tc>
          <w:tcPr>
            <w:tcW w:w="315"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нет</w:t>
            </w:r>
          </w:p>
        </w:tc>
        <w:tc>
          <w:tcPr>
            <w:tcW w:w="389"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w:t>
            </w:r>
          </w:p>
        </w:tc>
      </w:tr>
      <w:tr w:rsidR="00642486" w:rsidRPr="00642486" w:rsidTr="00642486">
        <w:trPr>
          <w:trHeight w:val="93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33</w:t>
            </w:r>
          </w:p>
        </w:tc>
        <w:tc>
          <w:tcPr>
            <w:tcW w:w="528"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Иваноаская о</w:t>
            </w:r>
            <w:r w:rsidRPr="00642486">
              <w:rPr>
                <w:rFonts w:ascii="Times New Roman" w:eastAsia="Times New Roman" w:hAnsi="Times New Roman" w:cs="Times New Roman"/>
                <w:color w:val="000000"/>
                <w:sz w:val="18"/>
                <w:szCs w:val="18"/>
              </w:rPr>
              <w:t>б</w:t>
            </w:r>
            <w:r w:rsidRPr="00642486">
              <w:rPr>
                <w:rFonts w:ascii="Times New Roman" w:eastAsia="Times New Roman" w:hAnsi="Times New Roman" w:cs="Times New Roman"/>
                <w:color w:val="000000"/>
                <w:sz w:val="18"/>
                <w:szCs w:val="18"/>
              </w:rPr>
              <w:t>ласть г.Тейково, ул.Северная</w:t>
            </w:r>
          </w:p>
        </w:tc>
        <w:tc>
          <w:tcPr>
            <w:tcW w:w="390" w:type="pct"/>
            <w:tcBorders>
              <w:top w:val="nil"/>
              <w:left w:val="nil"/>
              <w:bottom w:val="single" w:sz="4" w:space="0" w:color="auto"/>
              <w:right w:val="single" w:sz="4" w:space="0" w:color="auto"/>
            </w:tcBorders>
            <w:shd w:val="clear" w:color="auto" w:fill="auto"/>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 </w:t>
            </w:r>
          </w:p>
        </w:tc>
        <w:tc>
          <w:tcPr>
            <w:tcW w:w="390"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 </w:t>
            </w:r>
          </w:p>
        </w:tc>
        <w:tc>
          <w:tcPr>
            <w:tcW w:w="281" w:type="pct"/>
            <w:tcBorders>
              <w:top w:val="nil"/>
              <w:left w:val="nil"/>
              <w:bottom w:val="single" w:sz="4" w:space="0" w:color="auto"/>
              <w:right w:val="single" w:sz="4" w:space="0" w:color="auto"/>
            </w:tcBorders>
            <w:shd w:val="clear" w:color="auto" w:fill="auto"/>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Пр</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лож</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 к реестру</w:t>
            </w:r>
          </w:p>
        </w:tc>
        <w:tc>
          <w:tcPr>
            <w:tcW w:w="381" w:type="pct"/>
            <w:tcBorders>
              <w:top w:val="nil"/>
              <w:left w:val="nil"/>
              <w:bottom w:val="single" w:sz="4" w:space="0" w:color="auto"/>
              <w:right w:val="single" w:sz="4" w:space="0" w:color="auto"/>
            </w:tcBorders>
            <w:shd w:val="clear" w:color="auto" w:fill="auto"/>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Админис</w:t>
            </w:r>
            <w:r w:rsidRPr="00642486">
              <w:rPr>
                <w:rFonts w:ascii="Times New Roman" w:eastAsia="Times New Roman" w:hAnsi="Times New Roman" w:cs="Times New Roman"/>
                <w:color w:val="000000"/>
                <w:sz w:val="18"/>
                <w:szCs w:val="18"/>
              </w:rPr>
              <w:t>т</w:t>
            </w:r>
            <w:r w:rsidRPr="00642486">
              <w:rPr>
                <w:rFonts w:ascii="Times New Roman" w:eastAsia="Times New Roman" w:hAnsi="Times New Roman" w:cs="Times New Roman"/>
                <w:color w:val="000000"/>
                <w:sz w:val="18"/>
                <w:szCs w:val="18"/>
              </w:rPr>
              <w:t>рация г</w:t>
            </w:r>
            <w:r w:rsidRPr="00642486">
              <w:rPr>
                <w:rFonts w:ascii="Times New Roman" w:eastAsia="Times New Roman" w:hAnsi="Times New Roman" w:cs="Times New Roman"/>
                <w:color w:val="000000"/>
                <w:sz w:val="18"/>
                <w:szCs w:val="18"/>
              </w:rPr>
              <w:t>о</w:t>
            </w:r>
            <w:r w:rsidRPr="00642486">
              <w:rPr>
                <w:rFonts w:ascii="Times New Roman" w:eastAsia="Times New Roman" w:hAnsi="Times New Roman" w:cs="Times New Roman"/>
                <w:color w:val="000000"/>
                <w:sz w:val="18"/>
                <w:szCs w:val="18"/>
              </w:rPr>
              <w:t>родского округа Тейково Ивано</w:t>
            </w:r>
            <w:r w:rsidRPr="00642486">
              <w:rPr>
                <w:rFonts w:ascii="Times New Roman" w:eastAsia="Times New Roman" w:hAnsi="Times New Roman" w:cs="Times New Roman"/>
                <w:color w:val="000000"/>
                <w:sz w:val="18"/>
                <w:szCs w:val="18"/>
              </w:rPr>
              <w:t>в</w:t>
            </w:r>
            <w:r w:rsidRPr="00642486">
              <w:rPr>
                <w:rFonts w:ascii="Times New Roman" w:eastAsia="Times New Roman" w:hAnsi="Times New Roman" w:cs="Times New Roman"/>
                <w:color w:val="000000"/>
                <w:sz w:val="18"/>
                <w:szCs w:val="18"/>
              </w:rPr>
              <w:t>ской обла</w:t>
            </w:r>
            <w:r w:rsidRPr="00642486">
              <w:rPr>
                <w:rFonts w:ascii="Times New Roman" w:eastAsia="Times New Roman" w:hAnsi="Times New Roman" w:cs="Times New Roman"/>
                <w:color w:val="000000"/>
                <w:sz w:val="18"/>
                <w:szCs w:val="18"/>
              </w:rPr>
              <w:t>с</w:t>
            </w:r>
            <w:r w:rsidRPr="00642486">
              <w:rPr>
                <w:rFonts w:ascii="Times New Roman" w:eastAsia="Times New Roman" w:hAnsi="Times New Roman" w:cs="Times New Roman"/>
                <w:color w:val="000000"/>
                <w:sz w:val="18"/>
                <w:szCs w:val="18"/>
              </w:rPr>
              <w:t>ти</w:t>
            </w:r>
          </w:p>
        </w:tc>
        <w:tc>
          <w:tcPr>
            <w:tcW w:w="449" w:type="pct"/>
            <w:tcBorders>
              <w:top w:val="nil"/>
              <w:left w:val="nil"/>
              <w:bottom w:val="single" w:sz="4" w:space="0" w:color="auto"/>
              <w:right w:val="single" w:sz="4" w:space="0" w:color="auto"/>
            </w:tcBorders>
            <w:shd w:val="clear" w:color="auto" w:fill="auto"/>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1023701327615</w:t>
            </w:r>
          </w:p>
        </w:tc>
        <w:tc>
          <w:tcPr>
            <w:tcW w:w="618" w:type="pct"/>
            <w:tcBorders>
              <w:top w:val="nil"/>
              <w:left w:val="nil"/>
              <w:bottom w:val="single" w:sz="4" w:space="0" w:color="auto"/>
              <w:right w:val="single" w:sz="4" w:space="0" w:color="auto"/>
            </w:tcBorders>
            <w:shd w:val="clear" w:color="auto" w:fill="auto"/>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155040, Ивановская область, г.Тейково, пл.Ленина, д.4.</w:t>
            </w:r>
          </w:p>
        </w:tc>
        <w:tc>
          <w:tcPr>
            <w:tcW w:w="591" w:type="pct"/>
            <w:tcBorders>
              <w:top w:val="nil"/>
              <w:left w:val="nil"/>
              <w:bottom w:val="single" w:sz="4" w:space="0" w:color="auto"/>
              <w:right w:val="single" w:sz="4" w:space="0" w:color="auto"/>
            </w:tcBorders>
            <w:shd w:val="clear" w:color="auto" w:fill="auto"/>
            <w:vAlign w:val="center"/>
            <w:hideMark/>
          </w:tcPr>
          <w:p w:rsidR="00642486" w:rsidRPr="00642486" w:rsidRDefault="00642486" w:rsidP="00642486">
            <w:pPr>
              <w:jc w:val="center"/>
              <w:rPr>
                <w:rFonts w:ascii="Times New Roman" w:eastAsia="Times New Roman" w:hAnsi="Times New Roman" w:cs="Times New Roman"/>
                <w:color w:val="0000FF"/>
                <w:sz w:val="18"/>
                <w:szCs w:val="18"/>
                <w:u w:val="single"/>
              </w:rPr>
            </w:pPr>
            <w:r w:rsidRPr="00642486">
              <w:rPr>
                <w:rFonts w:ascii="Times New Roman" w:eastAsia="Times New Roman" w:hAnsi="Times New Roman" w:cs="Times New Roman"/>
                <w:color w:val="0000FF"/>
                <w:sz w:val="18"/>
                <w:szCs w:val="18"/>
                <w:u w:val="single"/>
              </w:rPr>
              <w:t>admin_tei@ivreg.ru 8(49343)4-02-30</w:t>
            </w:r>
          </w:p>
        </w:tc>
        <w:tc>
          <w:tcPr>
            <w:tcW w:w="487" w:type="pct"/>
            <w:tcBorders>
              <w:top w:val="nil"/>
              <w:left w:val="nil"/>
              <w:bottom w:val="single" w:sz="4" w:space="0" w:color="auto"/>
              <w:right w:val="single" w:sz="4" w:space="0" w:color="auto"/>
            </w:tcBorders>
            <w:shd w:val="clear" w:color="auto" w:fill="auto"/>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Частные дом</w:t>
            </w:r>
            <w:r w:rsidRPr="00642486">
              <w:rPr>
                <w:rFonts w:ascii="Times New Roman" w:eastAsia="Times New Roman" w:hAnsi="Times New Roman" w:cs="Times New Roman"/>
                <w:color w:val="000000"/>
                <w:sz w:val="18"/>
                <w:szCs w:val="18"/>
              </w:rPr>
              <w:t>о</w:t>
            </w:r>
            <w:r w:rsidRPr="00642486">
              <w:rPr>
                <w:rFonts w:ascii="Times New Roman" w:eastAsia="Times New Roman" w:hAnsi="Times New Roman" w:cs="Times New Roman"/>
                <w:color w:val="000000"/>
                <w:sz w:val="18"/>
                <w:szCs w:val="18"/>
              </w:rPr>
              <w:t>владения.</w:t>
            </w:r>
          </w:p>
        </w:tc>
        <w:tc>
          <w:tcPr>
            <w:tcW w:w="315"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нет</w:t>
            </w:r>
          </w:p>
        </w:tc>
        <w:tc>
          <w:tcPr>
            <w:tcW w:w="389"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w:t>
            </w:r>
          </w:p>
        </w:tc>
      </w:tr>
      <w:tr w:rsidR="00642486" w:rsidRPr="00642486" w:rsidTr="00642486">
        <w:trPr>
          <w:trHeight w:val="509"/>
        </w:trPr>
        <w:tc>
          <w:tcPr>
            <w:tcW w:w="1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34</w:t>
            </w:r>
          </w:p>
        </w:tc>
        <w:tc>
          <w:tcPr>
            <w:tcW w:w="52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Ивановская о</w:t>
            </w:r>
            <w:r w:rsidRPr="00642486">
              <w:rPr>
                <w:rFonts w:ascii="Times New Roman" w:eastAsia="Times New Roman" w:hAnsi="Times New Roman" w:cs="Times New Roman"/>
                <w:color w:val="000000"/>
                <w:sz w:val="18"/>
                <w:szCs w:val="18"/>
              </w:rPr>
              <w:t>б</w:t>
            </w:r>
            <w:r w:rsidRPr="00642486">
              <w:rPr>
                <w:rFonts w:ascii="Times New Roman" w:eastAsia="Times New Roman" w:hAnsi="Times New Roman" w:cs="Times New Roman"/>
                <w:color w:val="000000"/>
                <w:sz w:val="18"/>
                <w:szCs w:val="18"/>
              </w:rPr>
              <w:t>ласть, г. Тейк</w:t>
            </w:r>
            <w:r w:rsidRPr="00642486">
              <w:rPr>
                <w:rFonts w:ascii="Times New Roman" w:eastAsia="Times New Roman" w:hAnsi="Times New Roman" w:cs="Times New Roman"/>
                <w:color w:val="000000"/>
                <w:sz w:val="18"/>
                <w:szCs w:val="18"/>
              </w:rPr>
              <w:t>о</w:t>
            </w:r>
            <w:r w:rsidRPr="00642486">
              <w:rPr>
                <w:rFonts w:ascii="Times New Roman" w:eastAsia="Times New Roman" w:hAnsi="Times New Roman" w:cs="Times New Roman"/>
                <w:color w:val="000000"/>
                <w:sz w:val="18"/>
                <w:szCs w:val="18"/>
              </w:rPr>
              <w:t>во, ул. Неделина, д.13</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sz w:val="18"/>
                <w:szCs w:val="18"/>
              </w:rPr>
            </w:pPr>
            <w:r w:rsidRPr="00642486">
              <w:rPr>
                <w:rFonts w:ascii="Times New Roman" w:eastAsia="Times New Roman" w:hAnsi="Times New Roman" w:cs="Times New Roman"/>
                <w:sz w:val="18"/>
                <w:szCs w:val="18"/>
              </w:rPr>
              <w:t>56.864054</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40.502503</w:t>
            </w:r>
          </w:p>
        </w:tc>
        <w:tc>
          <w:tcPr>
            <w:tcW w:w="2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Пр</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лож</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 к реестру</w:t>
            </w:r>
          </w:p>
        </w:tc>
        <w:tc>
          <w:tcPr>
            <w:tcW w:w="3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МБДОУ ЦРР №5</w:t>
            </w:r>
          </w:p>
        </w:tc>
        <w:tc>
          <w:tcPr>
            <w:tcW w:w="44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1133704000396</w:t>
            </w:r>
          </w:p>
        </w:tc>
        <w:tc>
          <w:tcPr>
            <w:tcW w:w="61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155043, Ивановская область, г. Тейково, ул. Неделина, д.13</w:t>
            </w:r>
          </w:p>
        </w:tc>
        <w:tc>
          <w:tcPr>
            <w:tcW w:w="59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724ADF" w:rsidP="00642486">
            <w:pPr>
              <w:jc w:val="center"/>
              <w:rPr>
                <w:rFonts w:ascii="Times New Roman" w:eastAsia="Times New Roman" w:hAnsi="Times New Roman" w:cs="Times New Roman"/>
                <w:color w:val="0000FF"/>
                <w:sz w:val="18"/>
                <w:szCs w:val="18"/>
                <w:u w:val="single"/>
              </w:rPr>
            </w:pPr>
            <w:hyperlink r:id="rId45" w:history="1">
              <w:r w:rsidR="00642486" w:rsidRPr="00642486">
                <w:rPr>
                  <w:rFonts w:ascii="Times New Roman" w:eastAsia="Times New Roman" w:hAnsi="Times New Roman" w:cs="Times New Roman"/>
                  <w:color w:val="0000FF"/>
                  <w:sz w:val="18"/>
                  <w:szCs w:val="18"/>
                  <w:u w:val="single"/>
                </w:rPr>
                <w:t>mbdoucrr5@mail.ru  8(905)109-30-65</w:t>
              </w:r>
            </w:hyperlink>
          </w:p>
        </w:tc>
        <w:tc>
          <w:tcPr>
            <w:tcW w:w="487"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Дошкольное образовател</w:t>
            </w:r>
            <w:r w:rsidRPr="00642486">
              <w:rPr>
                <w:rFonts w:ascii="Times New Roman" w:eastAsia="Times New Roman" w:hAnsi="Times New Roman" w:cs="Times New Roman"/>
                <w:color w:val="000000"/>
                <w:sz w:val="18"/>
                <w:szCs w:val="18"/>
              </w:rPr>
              <w:t>ь</w:t>
            </w:r>
            <w:r w:rsidRPr="00642486">
              <w:rPr>
                <w:rFonts w:ascii="Times New Roman" w:eastAsia="Times New Roman" w:hAnsi="Times New Roman" w:cs="Times New Roman"/>
                <w:color w:val="000000"/>
                <w:sz w:val="18"/>
                <w:szCs w:val="18"/>
              </w:rPr>
              <w:t>ное учрежд</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w:t>
            </w:r>
          </w:p>
        </w:tc>
        <w:tc>
          <w:tcPr>
            <w:tcW w:w="315"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нет</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w:t>
            </w:r>
          </w:p>
        </w:tc>
      </w:tr>
      <w:tr w:rsidR="00642486" w:rsidRPr="00642486" w:rsidTr="00642486">
        <w:trPr>
          <w:trHeight w:val="509"/>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u w:val="single"/>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509"/>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u w:val="single"/>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509"/>
        </w:trPr>
        <w:tc>
          <w:tcPr>
            <w:tcW w:w="1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35</w:t>
            </w:r>
          </w:p>
        </w:tc>
        <w:tc>
          <w:tcPr>
            <w:tcW w:w="52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Ивановская о</w:t>
            </w:r>
            <w:r w:rsidRPr="00642486">
              <w:rPr>
                <w:rFonts w:ascii="Times New Roman" w:eastAsia="Times New Roman" w:hAnsi="Times New Roman" w:cs="Times New Roman"/>
                <w:color w:val="000000"/>
                <w:sz w:val="18"/>
                <w:szCs w:val="18"/>
              </w:rPr>
              <w:t>б</w:t>
            </w:r>
            <w:r w:rsidRPr="00642486">
              <w:rPr>
                <w:rFonts w:ascii="Times New Roman" w:eastAsia="Times New Roman" w:hAnsi="Times New Roman" w:cs="Times New Roman"/>
                <w:color w:val="000000"/>
                <w:sz w:val="18"/>
                <w:szCs w:val="18"/>
              </w:rPr>
              <w:t>ласть, г. Тейк</w:t>
            </w:r>
            <w:r w:rsidRPr="00642486">
              <w:rPr>
                <w:rFonts w:ascii="Times New Roman" w:eastAsia="Times New Roman" w:hAnsi="Times New Roman" w:cs="Times New Roman"/>
                <w:color w:val="000000"/>
                <w:sz w:val="18"/>
                <w:szCs w:val="18"/>
              </w:rPr>
              <w:t>о</w:t>
            </w:r>
            <w:r w:rsidRPr="00642486">
              <w:rPr>
                <w:rFonts w:ascii="Times New Roman" w:eastAsia="Times New Roman" w:hAnsi="Times New Roman" w:cs="Times New Roman"/>
                <w:color w:val="000000"/>
                <w:sz w:val="18"/>
                <w:szCs w:val="18"/>
              </w:rPr>
              <w:lastRenderedPageBreak/>
              <w:t>во, ул. Мохова, д. 2</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sz w:val="18"/>
                <w:szCs w:val="18"/>
              </w:rPr>
            </w:pPr>
            <w:r w:rsidRPr="00642486">
              <w:rPr>
                <w:rFonts w:ascii="Times New Roman" w:eastAsia="Times New Roman" w:hAnsi="Times New Roman" w:cs="Times New Roman"/>
                <w:sz w:val="18"/>
                <w:szCs w:val="18"/>
              </w:rPr>
              <w:lastRenderedPageBreak/>
              <w:t>56.854339</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40.554657</w:t>
            </w:r>
          </w:p>
        </w:tc>
        <w:tc>
          <w:tcPr>
            <w:tcW w:w="2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Пр</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лож</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lastRenderedPageBreak/>
              <w:t>ние к реестру</w:t>
            </w:r>
          </w:p>
        </w:tc>
        <w:tc>
          <w:tcPr>
            <w:tcW w:w="3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lastRenderedPageBreak/>
              <w:t>МДОУ №14 "М</w:t>
            </w:r>
            <w:r w:rsidRPr="00642486">
              <w:rPr>
                <w:rFonts w:ascii="Times New Roman" w:eastAsia="Times New Roman" w:hAnsi="Times New Roman" w:cs="Times New Roman"/>
                <w:color w:val="000000"/>
                <w:sz w:val="18"/>
                <w:szCs w:val="18"/>
              </w:rPr>
              <w:t>а</w:t>
            </w:r>
            <w:r w:rsidRPr="00642486">
              <w:rPr>
                <w:rFonts w:ascii="Times New Roman" w:eastAsia="Times New Roman" w:hAnsi="Times New Roman" w:cs="Times New Roman"/>
                <w:color w:val="000000"/>
                <w:sz w:val="18"/>
                <w:szCs w:val="18"/>
              </w:rPr>
              <w:lastRenderedPageBreak/>
              <w:t>лышок"</w:t>
            </w:r>
          </w:p>
        </w:tc>
        <w:tc>
          <w:tcPr>
            <w:tcW w:w="44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lastRenderedPageBreak/>
              <w:t>102370132647</w:t>
            </w:r>
            <w:r w:rsidRPr="00642486">
              <w:rPr>
                <w:rFonts w:ascii="Times New Roman" w:eastAsia="Times New Roman" w:hAnsi="Times New Roman" w:cs="Times New Roman"/>
                <w:color w:val="000000"/>
                <w:sz w:val="18"/>
                <w:szCs w:val="18"/>
              </w:rPr>
              <w:lastRenderedPageBreak/>
              <w:t>2</w:t>
            </w:r>
          </w:p>
        </w:tc>
        <w:tc>
          <w:tcPr>
            <w:tcW w:w="61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lastRenderedPageBreak/>
              <w:t xml:space="preserve">155048,Ивановская, область, г. Тейково, </w:t>
            </w:r>
            <w:r w:rsidRPr="00642486">
              <w:rPr>
                <w:rFonts w:ascii="Times New Roman" w:eastAsia="Times New Roman" w:hAnsi="Times New Roman" w:cs="Times New Roman"/>
                <w:color w:val="000000"/>
                <w:sz w:val="18"/>
                <w:szCs w:val="18"/>
              </w:rPr>
              <w:lastRenderedPageBreak/>
              <w:t>ул. Мохова, д.2</w:t>
            </w:r>
          </w:p>
        </w:tc>
        <w:tc>
          <w:tcPr>
            <w:tcW w:w="59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724ADF" w:rsidP="00642486">
            <w:pPr>
              <w:jc w:val="center"/>
              <w:rPr>
                <w:rFonts w:ascii="Times New Roman" w:eastAsia="Times New Roman" w:hAnsi="Times New Roman" w:cs="Times New Roman"/>
                <w:color w:val="0000FF"/>
                <w:sz w:val="18"/>
                <w:szCs w:val="18"/>
                <w:u w:val="single"/>
              </w:rPr>
            </w:pPr>
            <w:hyperlink r:id="rId46" w:history="1">
              <w:r w:rsidR="00642486" w:rsidRPr="00642486">
                <w:rPr>
                  <w:rFonts w:ascii="Times New Roman" w:eastAsia="Times New Roman" w:hAnsi="Times New Roman" w:cs="Times New Roman"/>
                  <w:color w:val="0000FF"/>
                  <w:sz w:val="18"/>
                  <w:szCs w:val="18"/>
                  <w:u w:val="single"/>
                </w:rPr>
                <w:t>malishok14@ramble</w:t>
              </w:r>
              <w:r w:rsidR="00642486" w:rsidRPr="00642486">
                <w:rPr>
                  <w:rFonts w:ascii="Times New Roman" w:eastAsia="Times New Roman" w:hAnsi="Times New Roman" w:cs="Times New Roman"/>
                  <w:color w:val="0000FF"/>
                  <w:sz w:val="18"/>
                  <w:szCs w:val="18"/>
                  <w:u w:val="single"/>
                </w:rPr>
                <w:lastRenderedPageBreak/>
                <w:t>r.ru 8(49343)4-16-62</w:t>
              </w:r>
            </w:hyperlink>
          </w:p>
        </w:tc>
        <w:tc>
          <w:tcPr>
            <w:tcW w:w="487"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lastRenderedPageBreak/>
              <w:t>Дошкольное образовател</w:t>
            </w:r>
            <w:r w:rsidRPr="00642486">
              <w:rPr>
                <w:rFonts w:ascii="Times New Roman" w:eastAsia="Times New Roman" w:hAnsi="Times New Roman" w:cs="Times New Roman"/>
                <w:color w:val="000000"/>
                <w:sz w:val="18"/>
                <w:szCs w:val="18"/>
              </w:rPr>
              <w:t>ь</w:t>
            </w:r>
            <w:r w:rsidRPr="00642486">
              <w:rPr>
                <w:rFonts w:ascii="Times New Roman" w:eastAsia="Times New Roman" w:hAnsi="Times New Roman" w:cs="Times New Roman"/>
                <w:color w:val="000000"/>
                <w:sz w:val="18"/>
                <w:szCs w:val="18"/>
              </w:rPr>
              <w:lastRenderedPageBreak/>
              <w:t>ное учрежд</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w:t>
            </w:r>
          </w:p>
        </w:tc>
        <w:tc>
          <w:tcPr>
            <w:tcW w:w="315"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lastRenderedPageBreak/>
              <w:t>нет</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w:t>
            </w:r>
          </w:p>
        </w:tc>
      </w:tr>
      <w:tr w:rsidR="00642486" w:rsidRPr="00642486" w:rsidTr="00642486">
        <w:trPr>
          <w:trHeight w:val="509"/>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u w:val="single"/>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509"/>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u w:val="single"/>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509"/>
        </w:trPr>
        <w:tc>
          <w:tcPr>
            <w:tcW w:w="1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36</w:t>
            </w:r>
          </w:p>
        </w:tc>
        <w:tc>
          <w:tcPr>
            <w:tcW w:w="52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Ивановская о</w:t>
            </w:r>
            <w:r w:rsidRPr="00642486">
              <w:rPr>
                <w:rFonts w:ascii="Times New Roman" w:eastAsia="Times New Roman" w:hAnsi="Times New Roman" w:cs="Times New Roman"/>
                <w:color w:val="000000"/>
                <w:sz w:val="18"/>
                <w:szCs w:val="18"/>
              </w:rPr>
              <w:t>б</w:t>
            </w:r>
            <w:r w:rsidRPr="00642486">
              <w:rPr>
                <w:rFonts w:ascii="Times New Roman" w:eastAsia="Times New Roman" w:hAnsi="Times New Roman" w:cs="Times New Roman"/>
                <w:color w:val="000000"/>
                <w:sz w:val="18"/>
                <w:szCs w:val="18"/>
              </w:rPr>
              <w:t>ласть,г.Тейково, ул. Молодежная, д.20</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sz w:val="18"/>
                <w:szCs w:val="18"/>
              </w:rPr>
            </w:pPr>
            <w:r w:rsidRPr="00642486">
              <w:rPr>
                <w:rFonts w:ascii="Times New Roman" w:eastAsia="Times New Roman" w:hAnsi="Times New Roman" w:cs="Times New Roman"/>
                <w:sz w:val="18"/>
                <w:szCs w:val="18"/>
              </w:rPr>
              <w:t>56.862885</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40.509584</w:t>
            </w:r>
          </w:p>
        </w:tc>
        <w:tc>
          <w:tcPr>
            <w:tcW w:w="2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Пр</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лож</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 к реестру</w:t>
            </w:r>
          </w:p>
        </w:tc>
        <w:tc>
          <w:tcPr>
            <w:tcW w:w="3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МБДОУ №6 "Орл</w:t>
            </w:r>
            <w:r w:rsidRPr="00642486">
              <w:rPr>
                <w:rFonts w:ascii="Times New Roman" w:eastAsia="Times New Roman" w:hAnsi="Times New Roman" w:cs="Times New Roman"/>
                <w:color w:val="000000"/>
                <w:sz w:val="18"/>
                <w:szCs w:val="18"/>
              </w:rPr>
              <w:t>ё</w:t>
            </w:r>
            <w:r w:rsidRPr="00642486">
              <w:rPr>
                <w:rFonts w:ascii="Times New Roman" w:eastAsia="Times New Roman" w:hAnsi="Times New Roman" w:cs="Times New Roman"/>
                <w:color w:val="000000"/>
                <w:sz w:val="18"/>
                <w:szCs w:val="18"/>
              </w:rPr>
              <w:t>нок"</w:t>
            </w:r>
          </w:p>
        </w:tc>
        <w:tc>
          <w:tcPr>
            <w:tcW w:w="44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1023701326189</w:t>
            </w:r>
          </w:p>
        </w:tc>
        <w:tc>
          <w:tcPr>
            <w:tcW w:w="61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155048, Ивановская область, г. Тейково, ул. Молодежная, д. 20</w:t>
            </w:r>
          </w:p>
        </w:tc>
        <w:tc>
          <w:tcPr>
            <w:tcW w:w="59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724ADF" w:rsidP="00642486">
            <w:pPr>
              <w:jc w:val="center"/>
              <w:rPr>
                <w:rFonts w:ascii="Times New Roman" w:eastAsia="Times New Roman" w:hAnsi="Times New Roman" w:cs="Times New Roman"/>
                <w:color w:val="0000FF"/>
                <w:sz w:val="18"/>
                <w:szCs w:val="18"/>
                <w:u w:val="single"/>
              </w:rPr>
            </w:pPr>
            <w:hyperlink r:id="rId47" w:history="1">
              <w:r w:rsidR="00642486" w:rsidRPr="00642486">
                <w:rPr>
                  <w:rFonts w:ascii="Times New Roman" w:eastAsia="Times New Roman" w:hAnsi="Times New Roman" w:cs="Times New Roman"/>
                  <w:color w:val="0000FF"/>
                  <w:sz w:val="18"/>
                  <w:szCs w:val="18"/>
                  <w:u w:val="single"/>
                </w:rPr>
                <w:t>mbdou6orlenok@yandex.ru 8(905)109-30-56</w:t>
              </w:r>
            </w:hyperlink>
          </w:p>
        </w:tc>
        <w:tc>
          <w:tcPr>
            <w:tcW w:w="487"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Дошкольное образовател</w:t>
            </w:r>
            <w:r w:rsidRPr="00642486">
              <w:rPr>
                <w:rFonts w:ascii="Times New Roman" w:eastAsia="Times New Roman" w:hAnsi="Times New Roman" w:cs="Times New Roman"/>
                <w:color w:val="000000"/>
                <w:sz w:val="18"/>
                <w:szCs w:val="18"/>
              </w:rPr>
              <w:t>ь</w:t>
            </w:r>
            <w:r w:rsidRPr="00642486">
              <w:rPr>
                <w:rFonts w:ascii="Times New Roman" w:eastAsia="Times New Roman" w:hAnsi="Times New Roman" w:cs="Times New Roman"/>
                <w:color w:val="000000"/>
                <w:sz w:val="18"/>
                <w:szCs w:val="18"/>
              </w:rPr>
              <w:t>ное учрежд</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w:t>
            </w:r>
          </w:p>
        </w:tc>
        <w:tc>
          <w:tcPr>
            <w:tcW w:w="315"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нет</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w:t>
            </w:r>
          </w:p>
        </w:tc>
      </w:tr>
      <w:tr w:rsidR="00642486" w:rsidRPr="00642486" w:rsidTr="00642486">
        <w:trPr>
          <w:trHeight w:val="509"/>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u w:val="single"/>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509"/>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u w:val="single"/>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509"/>
        </w:trPr>
        <w:tc>
          <w:tcPr>
            <w:tcW w:w="1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37</w:t>
            </w:r>
          </w:p>
        </w:tc>
        <w:tc>
          <w:tcPr>
            <w:tcW w:w="52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Ивановская о</w:t>
            </w:r>
            <w:r w:rsidRPr="00642486">
              <w:rPr>
                <w:rFonts w:ascii="Times New Roman" w:eastAsia="Times New Roman" w:hAnsi="Times New Roman" w:cs="Times New Roman"/>
                <w:color w:val="000000"/>
                <w:sz w:val="18"/>
                <w:szCs w:val="18"/>
              </w:rPr>
              <w:t>б</w:t>
            </w:r>
            <w:r w:rsidRPr="00642486">
              <w:rPr>
                <w:rFonts w:ascii="Times New Roman" w:eastAsia="Times New Roman" w:hAnsi="Times New Roman" w:cs="Times New Roman"/>
                <w:color w:val="000000"/>
                <w:sz w:val="18"/>
                <w:szCs w:val="18"/>
              </w:rPr>
              <w:t>ласть, г. Тейк</w:t>
            </w:r>
            <w:r w:rsidRPr="00642486">
              <w:rPr>
                <w:rFonts w:ascii="Times New Roman" w:eastAsia="Times New Roman" w:hAnsi="Times New Roman" w:cs="Times New Roman"/>
                <w:color w:val="000000"/>
                <w:sz w:val="18"/>
                <w:szCs w:val="18"/>
              </w:rPr>
              <w:t>о</w:t>
            </w:r>
            <w:r w:rsidRPr="00642486">
              <w:rPr>
                <w:rFonts w:ascii="Times New Roman" w:eastAsia="Times New Roman" w:hAnsi="Times New Roman" w:cs="Times New Roman"/>
                <w:color w:val="000000"/>
                <w:sz w:val="18"/>
                <w:szCs w:val="18"/>
              </w:rPr>
              <w:t>во, Шестаги</w:t>
            </w:r>
            <w:r w:rsidRPr="00642486">
              <w:rPr>
                <w:rFonts w:ascii="Times New Roman" w:eastAsia="Times New Roman" w:hAnsi="Times New Roman" w:cs="Times New Roman"/>
                <w:color w:val="000000"/>
                <w:sz w:val="18"/>
                <w:szCs w:val="18"/>
              </w:rPr>
              <w:t>н</w:t>
            </w:r>
            <w:r w:rsidRPr="00642486">
              <w:rPr>
                <w:rFonts w:ascii="Times New Roman" w:eastAsia="Times New Roman" w:hAnsi="Times New Roman" w:cs="Times New Roman"/>
                <w:color w:val="000000"/>
                <w:sz w:val="18"/>
                <w:szCs w:val="18"/>
              </w:rPr>
              <w:t>ский проезд, д.3</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sz w:val="18"/>
                <w:szCs w:val="18"/>
              </w:rPr>
            </w:pPr>
            <w:r w:rsidRPr="00642486">
              <w:rPr>
                <w:rFonts w:ascii="Times New Roman" w:eastAsia="Times New Roman" w:hAnsi="Times New Roman" w:cs="Times New Roman"/>
                <w:sz w:val="18"/>
                <w:szCs w:val="18"/>
              </w:rPr>
              <w:t>56.855865</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40.551288</w:t>
            </w:r>
          </w:p>
        </w:tc>
        <w:tc>
          <w:tcPr>
            <w:tcW w:w="2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Пр</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лож</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 к реестру</w:t>
            </w:r>
          </w:p>
        </w:tc>
        <w:tc>
          <w:tcPr>
            <w:tcW w:w="3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МДОУ №9 "Улыбка"</w:t>
            </w:r>
          </w:p>
        </w:tc>
        <w:tc>
          <w:tcPr>
            <w:tcW w:w="44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1023701327660</w:t>
            </w:r>
          </w:p>
        </w:tc>
        <w:tc>
          <w:tcPr>
            <w:tcW w:w="61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155048, Ивановская область, г.Тейково, Шестагинский пр</w:t>
            </w:r>
            <w:r w:rsidRPr="00642486">
              <w:rPr>
                <w:rFonts w:ascii="Times New Roman" w:eastAsia="Times New Roman" w:hAnsi="Times New Roman" w:cs="Times New Roman"/>
                <w:color w:val="000000"/>
                <w:sz w:val="18"/>
                <w:szCs w:val="18"/>
              </w:rPr>
              <w:t>о</w:t>
            </w:r>
            <w:r w:rsidRPr="00642486">
              <w:rPr>
                <w:rFonts w:ascii="Times New Roman" w:eastAsia="Times New Roman" w:hAnsi="Times New Roman" w:cs="Times New Roman"/>
                <w:color w:val="000000"/>
                <w:sz w:val="18"/>
                <w:szCs w:val="18"/>
              </w:rPr>
              <w:t>езд, д.3</w:t>
            </w:r>
          </w:p>
        </w:tc>
        <w:tc>
          <w:tcPr>
            <w:tcW w:w="59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724ADF" w:rsidP="00642486">
            <w:pPr>
              <w:jc w:val="center"/>
              <w:rPr>
                <w:rFonts w:ascii="Times New Roman" w:eastAsia="Times New Roman" w:hAnsi="Times New Roman" w:cs="Times New Roman"/>
                <w:color w:val="0000FF"/>
                <w:sz w:val="18"/>
                <w:szCs w:val="18"/>
                <w:u w:val="single"/>
              </w:rPr>
            </w:pPr>
            <w:hyperlink r:id="rId48" w:history="1">
              <w:r w:rsidR="00642486" w:rsidRPr="00642486">
                <w:rPr>
                  <w:rFonts w:ascii="Times New Roman" w:eastAsia="Times New Roman" w:hAnsi="Times New Roman" w:cs="Times New Roman"/>
                  <w:color w:val="0000FF"/>
                  <w:sz w:val="18"/>
                  <w:szCs w:val="18"/>
                  <w:u w:val="single"/>
                </w:rPr>
                <w:t>mdou-9-teikovo@mail.ru 8(49343) 2-37-92</w:t>
              </w:r>
            </w:hyperlink>
          </w:p>
        </w:tc>
        <w:tc>
          <w:tcPr>
            <w:tcW w:w="487"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Дошкольное образовател</w:t>
            </w:r>
            <w:r w:rsidRPr="00642486">
              <w:rPr>
                <w:rFonts w:ascii="Times New Roman" w:eastAsia="Times New Roman" w:hAnsi="Times New Roman" w:cs="Times New Roman"/>
                <w:color w:val="000000"/>
                <w:sz w:val="18"/>
                <w:szCs w:val="18"/>
              </w:rPr>
              <w:t>ь</w:t>
            </w:r>
            <w:r w:rsidRPr="00642486">
              <w:rPr>
                <w:rFonts w:ascii="Times New Roman" w:eastAsia="Times New Roman" w:hAnsi="Times New Roman" w:cs="Times New Roman"/>
                <w:color w:val="000000"/>
                <w:sz w:val="18"/>
                <w:szCs w:val="18"/>
              </w:rPr>
              <w:t>ное учрежд</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w:t>
            </w:r>
          </w:p>
        </w:tc>
        <w:tc>
          <w:tcPr>
            <w:tcW w:w="315"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нет</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w:t>
            </w:r>
          </w:p>
        </w:tc>
      </w:tr>
      <w:tr w:rsidR="00642486" w:rsidRPr="00642486" w:rsidTr="00642486">
        <w:trPr>
          <w:trHeight w:val="509"/>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u w:val="single"/>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509"/>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u w:val="single"/>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509"/>
        </w:trPr>
        <w:tc>
          <w:tcPr>
            <w:tcW w:w="1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38</w:t>
            </w:r>
          </w:p>
        </w:tc>
        <w:tc>
          <w:tcPr>
            <w:tcW w:w="52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Ивановская о</w:t>
            </w:r>
            <w:r w:rsidRPr="00642486">
              <w:rPr>
                <w:rFonts w:ascii="Times New Roman" w:eastAsia="Times New Roman" w:hAnsi="Times New Roman" w:cs="Times New Roman"/>
                <w:color w:val="000000"/>
                <w:sz w:val="18"/>
                <w:szCs w:val="18"/>
              </w:rPr>
              <w:t>б</w:t>
            </w:r>
            <w:r w:rsidRPr="00642486">
              <w:rPr>
                <w:rFonts w:ascii="Times New Roman" w:eastAsia="Times New Roman" w:hAnsi="Times New Roman" w:cs="Times New Roman"/>
                <w:color w:val="000000"/>
                <w:sz w:val="18"/>
                <w:szCs w:val="18"/>
              </w:rPr>
              <w:t>ласть, г.Тейково, ул. Молодежная, д 18</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sz w:val="18"/>
                <w:szCs w:val="18"/>
              </w:rPr>
            </w:pPr>
            <w:r w:rsidRPr="00642486">
              <w:rPr>
                <w:rFonts w:ascii="Times New Roman" w:eastAsia="Times New Roman" w:hAnsi="Times New Roman" w:cs="Times New Roman"/>
                <w:sz w:val="18"/>
                <w:szCs w:val="18"/>
              </w:rPr>
              <w:t>56.862908</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400.511386</w:t>
            </w:r>
          </w:p>
        </w:tc>
        <w:tc>
          <w:tcPr>
            <w:tcW w:w="2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Пр</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лож</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 к реестру</w:t>
            </w:r>
          </w:p>
        </w:tc>
        <w:tc>
          <w:tcPr>
            <w:tcW w:w="3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МБДОУ №10 "Звё</w:t>
            </w:r>
            <w:r w:rsidRPr="00642486">
              <w:rPr>
                <w:rFonts w:ascii="Times New Roman" w:eastAsia="Times New Roman" w:hAnsi="Times New Roman" w:cs="Times New Roman"/>
                <w:color w:val="000000"/>
                <w:sz w:val="18"/>
                <w:szCs w:val="18"/>
              </w:rPr>
              <w:t>з</w:t>
            </w:r>
            <w:r w:rsidRPr="00642486">
              <w:rPr>
                <w:rFonts w:ascii="Times New Roman" w:eastAsia="Times New Roman" w:hAnsi="Times New Roman" w:cs="Times New Roman"/>
                <w:color w:val="000000"/>
                <w:sz w:val="18"/>
                <w:szCs w:val="18"/>
              </w:rPr>
              <w:t>дочка"</w:t>
            </w:r>
          </w:p>
        </w:tc>
        <w:tc>
          <w:tcPr>
            <w:tcW w:w="44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1023701327440</w:t>
            </w:r>
          </w:p>
        </w:tc>
        <w:tc>
          <w:tcPr>
            <w:tcW w:w="61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Ивановская область, г.Тейково, ул. М</w:t>
            </w:r>
            <w:r w:rsidRPr="00642486">
              <w:rPr>
                <w:rFonts w:ascii="Times New Roman" w:eastAsia="Times New Roman" w:hAnsi="Times New Roman" w:cs="Times New Roman"/>
                <w:color w:val="000000"/>
                <w:sz w:val="18"/>
                <w:szCs w:val="18"/>
              </w:rPr>
              <w:t>о</w:t>
            </w:r>
            <w:r w:rsidRPr="00642486">
              <w:rPr>
                <w:rFonts w:ascii="Times New Roman" w:eastAsia="Times New Roman" w:hAnsi="Times New Roman" w:cs="Times New Roman"/>
                <w:color w:val="000000"/>
                <w:sz w:val="18"/>
                <w:szCs w:val="18"/>
              </w:rPr>
              <w:t>лодежная, д 18</w:t>
            </w:r>
          </w:p>
        </w:tc>
        <w:tc>
          <w:tcPr>
            <w:tcW w:w="59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724ADF" w:rsidP="00642486">
            <w:pPr>
              <w:jc w:val="center"/>
              <w:rPr>
                <w:rFonts w:ascii="Times New Roman" w:eastAsia="Times New Roman" w:hAnsi="Times New Roman" w:cs="Times New Roman"/>
                <w:color w:val="0000FF"/>
                <w:sz w:val="18"/>
                <w:szCs w:val="18"/>
                <w:u w:val="single"/>
              </w:rPr>
            </w:pPr>
            <w:hyperlink r:id="rId49" w:history="1">
              <w:r w:rsidR="00642486" w:rsidRPr="00642486">
                <w:rPr>
                  <w:rFonts w:ascii="Times New Roman" w:eastAsia="Times New Roman" w:hAnsi="Times New Roman" w:cs="Times New Roman"/>
                  <w:color w:val="0000FF"/>
                  <w:sz w:val="18"/>
                  <w:szCs w:val="18"/>
                  <w:u w:val="single"/>
                </w:rPr>
                <w:t>zvezdo4ka.detskiisad@yandex.ru</w:t>
              </w:r>
            </w:hyperlink>
          </w:p>
        </w:tc>
        <w:tc>
          <w:tcPr>
            <w:tcW w:w="487"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Дошкольное образовател</w:t>
            </w:r>
            <w:r w:rsidRPr="00642486">
              <w:rPr>
                <w:rFonts w:ascii="Times New Roman" w:eastAsia="Times New Roman" w:hAnsi="Times New Roman" w:cs="Times New Roman"/>
                <w:color w:val="000000"/>
                <w:sz w:val="18"/>
                <w:szCs w:val="18"/>
              </w:rPr>
              <w:t>ь</w:t>
            </w:r>
            <w:r w:rsidRPr="00642486">
              <w:rPr>
                <w:rFonts w:ascii="Times New Roman" w:eastAsia="Times New Roman" w:hAnsi="Times New Roman" w:cs="Times New Roman"/>
                <w:color w:val="000000"/>
                <w:sz w:val="18"/>
                <w:szCs w:val="18"/>
              </w:rPr>
              <w:t>ное учрежд</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w:t>
            </w:r>
          </w:p>
        </w:tc>
        <w:tc>
          <w:tcPr>
            <w:tcW w:w="315"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нет</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w:t>
            </w:r>
          </w:p>
        </w:tc>
      </w:tr>
      <w:tr w:rsidR="00642486" w:rsidRPr="00642486" w:rsidTr="00642486">
        <w:trPr>
          <w:trHeight w:val="509"/>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u w:val="single"/>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509"/>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u w:val="single"/>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509"/>
        </w:trPr>
        <w:tc>
          <w:tcPr>
            <w:tcW w:w="1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39</w:t>
            </w:r>
          </w:p>
        </w:tc>
        <w:tc>
          <w:tcPr>
            <w:tcW w:w="52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Ивановская о</w:t>
            </w:r>
            <w:r w:rsidRPr="00642486">
              <w:rPr>
                <w:rFonts w:ascii="Times New Roman" w:eastAsia="Times New Roman" w:hAnsi="Times New Roman" w:cs="Times New Roman"/>
                <w:color w:val="000000"/>
                <w:sz w:val="18"/>
                <w:szCs w:val="18"/>
              </w:rPr>
              <w:t>б</w:t>
            </w:r>
            <w:r w:rsidRPr="00642486">
              <w:rPr>
                <w:rFonts w:ascii="Times New Roman" w:eastAsia="Times New Roman" w:hAnsi="Times New Roman" w:cs="Times New Roman"/>
                <w:color w:val="000000"/>
                <w:sz w:val="18"/>
                <w:szCs w:val="18"/>
              </w:rPr>
              <w:t>ласть, г. Тейк</w:t>
            </w:r>
            <w:r w:rsidRPr="00642486">
              <w:rPr>
                <w:rFonts w:ascii="Times New Roman" w:eastAsia="Times New Roman" w:hAnsi="Times New Roman" w:cs="Times New Roman"/>
                <w:color w:val="000000"/>
                <w:sz w:val="18"/>
                <w:szCs w:val="18"/>
              </w:rPr>
              <w:t>о</w:t>
            </w:r>
            <w:r w:rsidRPr="00642486">
              <w:rPr>
                <w:rFonts w:ascii="Times New Roman" w:eastAsia="Times New Roman" w:hAnsi="Times New Roman" w:cs="Times New Roman"/>
                <w:color w:val="000000"/>
                <w:sz w:val="18"/>
                <w:szCs w:val="18"/>
              </w:rPr>
              <w:t>во, ул. 1-я К</w:t>
            </w:r>
            <w:r w:rsidRPr="00642486">
              <w:rPr>
                <w:rFonts w:ascii="Times New Roman" w:eastAsia="Times New Roman" w:hAnsi="Times New Roman" w:cs="Times New Roman"/>
                <w:color w:val="000000"/>
                <w:sz w:val="18"/>
                <w:szCs w:val="18"/>
              </w:rPr>
              <w:t>о</w:t>
            </w:r>
            <w:r w:rsidRPr="00642486">
              <w:rPr>
                <w:rFonts w:ascii="Times New Roman" w:eastAsia="Times New Roman" w:hAnsi="Times New Roman" w:cs="Times New Roman"/>
                <w:color w:val="000000"/>
                <w:sz w:val="18"/>
                <w:szCs w:val="18"/>
              </w:rPr>
              <w:t>мовская, д.9</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sz w:val="18"/>
                <w:szCs w:val="18"/>
              </w:rPr>
            </w:pPr>
            <w:r w:rsidRPr="00642486">
              <w:rPr>
                <w:rFonts w:ascii="Times New Roman" w:eastAsia="Times New Roman" w:hAnsi="Times New Roman" w:cs="Times New Roman"/>
                <w:sz w:val="18"/>
                <w:szCs w:val="18"/>
              </w:rPr>
              <w:t>56.852513</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40.540739</w:t>
            </w:r>
          </w:p>
        </w:tc>
        <w:tc>
          <w:tcPr>
            <w:tcW w:w="2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Пр</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лож</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 к реестру</w:t>
            </w:r>
          </w:p>
        </w:tc>
        <w:tc>
          <w:tcPr>
            <w:tcW w:w="3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МДОУ №8 "Солны</w:t>
            </w:r>
            <w:r w:rsidRPr="00642486">
              <w:rPr>
                <w:rFonts w:ascii="Times New Roman" w:eastAsia="Times New Roman" w:hAnsi="Times New Roman" w:cs="Times New Roman"/>
                <w:color w:val="000000"/>
                <w:sz w:val="18"/>
                <w:szCs w:val="18"/>
              </w:rPr>
              <w:t>ш</w:t>
            </w:r>
            <w:r w:rsidRPr="00642486">
              <w:rPr>
                <w:rFonts w:ascii="Times New Roman" w:eastAsia="Times New Roman" w:hAnsi="Times New Roman" w:cs="Times New Roman"/>
                <w:color w:val="000000"/>
                <w:sz w:val="18"/>
                <w:szCs w:val="18"/>
              </w:rPr>
              <w:t>ко"</w:t>
            </w:r>
          </w:p>
        </w:tc>
        <w:tc>
          <w:tcPr>
            <w:tcW w:w="44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1023701326362</w:t>
            </w:r>
          </w:p>
        </w:tc>
        <w:tc>
          <w:tcPr>
            <w:tcW w:w="61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155040, Ивановская область, г. Тейково, ул. 1-я Комовская, д.9</w:t>
            </w:r>
          </w:p>
        </w:tc>
        <w:tc>
          <w:tcPr>
            <w:tcW w:w="59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724ADF" w:rsidP="00642486">
            <w:pPr>
              <w:jc w:val="center"/>
              <w:rPr>
                <w:rFonts w:ascii="Times New Roman" w:eastAsia="Times New Roman" w:hAnsi="Times New Roman" w:cs="Times New Roman"/>
                <w:color w:val="0000FF"/>
                <w:sz w:val="18"/>
                <w:szCs w:val="18"/>
                <w:u w:val="single"/>
              </w:rPr>
            </w:pPr>
            <w:hyperlink r:id="rId50" w:history="1">
              <w:r w:rsidR="00642486" w:rsidRPr="00642486">
                <w:rPr>
                  <w:rFonts w:ascii="Times New Roman" w:eastAsia="Times New Roman" w:hAnsi="Times New Roman" w:cs="Times New Roman"/>
                  <w:color w:val="0000FF"/>
                  <w:sz w:val="18"/>
                  <w:szCs w:val="18"/>
                  <w:u w:val="single"/>
                </w:rPr>
                <w:t>mdou8solnishko@mail.ru 8(49343)2-22-95</w:t>
              </w:r>
            </w:hyperlink>
          </w:p>
        </w:tc>
        <w:tc>
          <w:tcPr>
            <w:tcW w:w="487"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Дошкольное образовател</w:t>
            </w:r>
            <w:r w:rsidRPr="00642486">
              <w:rPr>
                <w:rFonts w:ascii="Times New Roman" w:eastAsia="Times New Roman" w:hAnsi="Times New Roman" w:cs="Times New Roman"/>
                <w:color w:val="000000"/>
                <w:sz w:val="18"/>
                <w:szCs w:val="18"/>
              </w:rPr>
              <w:t>ь</w:t>
            </w:r>
            <w:r w:rsidRPr="00642486">
              <w:rPr>
                <w:rFonts w:ascii="Times New Roman" w:eastAsia="Times New Roman" w:hAnsi="Times New Roman" w:cs="Times New Roman"/>
                <w:color w:val="000000"/>
                <w:sz w:val="18"/>
                <w:szCs w:val="18"/>
              </w:rPr>
              <w:t>ное учрежд</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w:t>
            </w:r>
          </w:p>
        </w:tc>
        <w:tc>
          <w:tcPr>
            <w:tcW w:w="315"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нет</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w:t>
            </w:r>
          </w:p>
        </w:tc>
      </w:tr>
      <w:tr w:rsidR="00642486" w:rsidRPr="00642486" w:rsidTr="00642486">
        <w:trPr>
          <w:trHeight w:val="509"/>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u w:val="single"/>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509"/>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u w:val="single"/>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509"/>
        </w:trPr>
        <w:tc>
          <w:tcPr>
            <w:tcW w:w="1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40</w:t>
            </w:r>
          </w:p>
        </w:tc>
        <w:tc>
          <w:tcPr>
            <w:tcW w:w="52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Ивановская о</w:t>
            </w:r>
            <w:r w:rsidRPr="00642486">
              <w:rPr>
                <w:rFonts w:ascii="Times New Roman" w:eastAsia="Times New Roman" w:hAnsi="Times New Roman" w:cs="Times New Roman"/>
                <w:color w:val="000000"/>
                <w:sz w:val="18"/>
                <w:szCs w:val="18"/>
              </w:rPr>
              <w:t>б</w:t>
            </w:r>
            <w:r w:rsidRPr="00642486">
              <w:rPr>
                <w:rFonts w:ascii="Times New Roman" w:eastAsia="Times New Roman" w:hAnsi="Times New Roman" w:cs="Times New Roman"/>
                <w:color w:val="000000"/>
                <w:sz w:val="18"/>
                <w:szCs w:val="18"/>
              </w:rPr>
              <w:t>ласть, г.Тейково, ул. Октябрьская, д. 47</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sz w:val="18"/>
                <w:szCs w:val="18"/>
              </w:rPr>
            </w:pPr>
            <w:r w:rsidRPr="00642486">
              <w:rPr>
                <w:rFonts w:ascii="Times New Roman" w:eastAsia="Times New Roman" w:hAnsi="Times New Roman" w:cs="Times New Roman"/>
                <w:sz w:val="18"/>
                <w:szCs w:val="18"/>
              </w:rPr>
              <w:t>56.854411</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40.544889</w:t>
            </w:r>
          </w:p>
        </w:tc>
        <w:tc>
          <w:tcPr>
            <w:tcW w:w="2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Пр</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лож</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 к реестру</w:t>
            </w:r>
          </w:p>
        </w:tc>
        <w:tc>
          <w:tcPr>
            <w:tcW w:w="3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МДОУ №1 "Алёну</w:t>
            </w:r>
            <w:r w:rsidRPr="00642486">
              <w:rPr>
                <w:rFonts w:ascii="Times New Roman" w:eastAsia="Times New Roman" w:hAnsi="Times New Roman" w:cs="Times New Roman"/>
                <w:color w:val="000000"/>
                <w:sz w:val="18"/>
                <w:szCs w:val="18"/>
              </w:rPr>
              <w:t>ш</w:t>
            </w:r>
            <w:r w:rsidRPr="00642486">
              <w:rPr>
                <w:rFonts w:ascii="Times New Roman" w:eastAsia="Times New Roman" w:hAnsi="Times New Roman" w:cs="Times New Roman"/>
                <w:color w:val="000000"/>
                <w:sz w:val="18"/>
                <w:szCs w:val="18"/>
              </w:rPr>
              <w:t>ка"</w:t>
            </w:r>
          </w:p>
        </w:tc>
        <w:tc>
          <w:tcPr>
            <w:tcW w:w="44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1023701326087</w:t>
            </w:r>
          </w:p>
        </w:tc>
        <w:tc>
          <w:tcPr>
            <w:tcW w:w="61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155040, Ивановская область, г.Тейково, ул. Октябрьская, д. 47</w:t>
            </w:r>
          </w:p>
        </w:tc>
        <w:tc>
          <w:tcPr>
            <w:tcW w:w="59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724ADF" w:rsidP="00642486">
            <w:pPr>
              <w:jc w:val="center"/>
              <w:rPr>
                <w:rFonts w:ascii="Times New Roman" w:eastAsia="Times New Roman" w:hAnsi="Times New Roman" w:cs="Times New Roman"/>
                <w:color w:val="0000FF"/>
                <w:sz w:val="18"/>
                <w:szCs w:val="18"/>
                <w:u w:val="single"/>
              </w:rPr>
            </w:pPr>
            <w:hyperlink r:id="rId51" w:history="1">
              <w:r w:rsidR="00642486" w:rsidRPr="00642486">
                <w:rPr>
                  <w:rFonts w:ascii="Times New Roman" w:eastAsia="Times New Roman" w:hAnsi="Times New Roman" w:cs="Times New Roman"/>
                  <w:color w:val="0000FF"/>
                  <w:sz w:val="18"/>
                  <w:szCs w:val="18"/>
                  <w:u w:val="single"/>
                </w:rPr>
                <w:t>mdou1alenushka@rambler.ru</w:t>
              </w:r>
            </w:hyperlink>
          </w:p>
        </w:tc>
        <w:tc>
          <w:tcPr>
            <w:tcW w:w="487"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Дошкольное образовател</w:t>
            </w:r>
            <w:r w:rsidRPr="00642486">
              <w:rPr>
                <w:rFonts w:ascii="Times New Roman" w:eastAsia="Times New Roman" w:hAnsi="Times New Roman" w:cs="Times New Roman"/>
                <w:color w:val="000000"/>
                <w:sz w:val="18"/>
                <w:szCs w:val="18"/>
              </w:rPr>
              <w:t>ь</w:t>
            </w:r>
            <w:r w:rsidRPr="00642486">
              <w:rPr>
                <w:rFonts w:ascii="Times New Roman" w:eastAsia="Times New Roman" w:hAnsi="Times New Roman" w:cs="Times New Roman"/>
                <w:color w:val="000000"/>
                <w:sz w:val="18"/>
                <w:szCs w:val="18"/>
              </w:rPr>
              <w:t>ное учрежд</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w:t>
            </w:r>
          </w:p>
        </w:tc>
        <w:tc>
          <w:tcPr>
            <w:tcW w:w="315"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нет</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w:t>
            </w:r>
          </w:p>
        </w:tc>
      </w:tr>
      <w:tr w:rsidR="00642486" w:rsidRPr="00642486" w:rsidTr="00642486">
        <w:trPr>
          <w:trHeight w:val="509"/>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u w:val="single"/>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509"/>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u w:val="single"/>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509"/>
        </w:trPr>
        <w:tc>
          <w:tcPr>
            <w:tcW w:w="1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41</w:t>
            </w:r>
          </w:p>
        </w:tc>
        <w:tc>
          <w:tcPr>
            <w:tcW w:w="52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Ивановская о</w:t>
            </w:r>
            <w:r w:rsidRPr="00642486">
              <w:rPr>
                <w:rFonts w:ascii="Times New Roman" w:eastAsia="Times New Roman" w:hAnsi="Times New Roman" w:cs="Times New Roman"/>
                <w:color w:val="000000"/>
                <w:sz w:val="18"/>
                <w:szCs w:val="18"/>
              </w:rPr>
              <w:t>б</w:t>
            </w:r>
            <w:r w:rsidRPr="00642486">
              <w:rPr>
                <w:rFonts w:ascii="Times New Roman" w:eastAsia="Times New Roman" w:hAnsi="Times New Roman" w:cs="Times New Roman"/>
                <w:color w:val="000000"/>
                <w:sz w:val="18"/>
                <w:szCs w:val="18"/>
              </w:rPr>
              <w:t xml:space="preserve">ласть, г.Тейково, </w:t>
            </w:r>
            <w:r w:rsidRPr="00642486">
              <w:rPr>
                <w:rFonts w:ascii="Times New Roman" w:eastAsia="Times New Roman" w:hAnsi="Times New Roman" w:cs="Times New Roman"/>
                <w:color w:val="000000"/>
                <w:sz w:val="18"/>
                <w:szCs w:val="18"/>
              </w:rPr>
              <w:lastRenderedPageBreak/>
              <w:t>ул. Молодежная, д.24</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sz w:val="18"/>
                <w:szCs w:val="18"/>
              </w:rPr>
            </w:pPr>
            <w:r w:rsidRPr="00642486">
              <w:rPr>
                <w:rFonts w:ascii="Times New Roman" w:eastAsia="Times New Roman" w:hAnsi="Times New Roman" w:cs="Times New Roman"/>
                <w:sz w:val="18"/>
                <w:szCs w:val="18"/>
              </w:rPr>
              <w:lastRenderedPageBreak/>
              <w:t>56.862751</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40.504799</w:t>
            </w:r>
          </w:p>
        </w:tc>
        <w:tc>
          <w:tcPr>
            <w:tcW w:w="2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Пр</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лож</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lastRenderedPageBreak/>
              <w:t>ние к реестру</w:t>
            </w:r>
          </w:p>
        </w:tc>
        <w:tc>
          <w:tcPr>
            <w:tcW w:w="3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lastRenderedPageBreak/>
              <w:t>МОУ Ги</w:t>
            </w:r>
            <w:r w:rsidRPr="00642486">
              <w:rPr>
                <w:rFonts w:ascii="Times New Roman" w:eastAsia="Times New Roman" w:hAnsi="Times New Roman" w:cs="Times New Roman"/>
                <w:color w:val="000000"/>
                <w:sz w:val="18"/>
                <w:szCs w:val="18"/>
              </w:rPr>
              <w:t>м</w:t>
            </w:r>
            <w:r w:rsidRPr="00642486">
              <w:rPr>
                <w:rFonts w:ascii="Times New Roman" w:eastAsia="Times New Roman" w:hAnsi="Times New Roman" w:cs="Times New Roman"/>
                <w:color w:val="000000"/>
                <w:sz w:val="18"/>
                <w:szCs w:val="18"/>
              </w:rPr>
              <w:lastRenderedPageBreak/>
              <w:t>назия №3</w:t>
            </w:r>
          </w:p>
        </w:tc>
        <w:tc>
          <w:tcPr>
            <w:tcW w:w="44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lastRenderedPageBreak/>
              <w:t>102370132633</w:t>
            </w:r>
            <w:r w:rsidRPr="00642486">
              <w:rPr>
                <w:rFonts w:ascii="Times New Roman" w:eastAsia="Times New Roman" w:hAnsi="Times New Roman" w:cs="Times New Roman"/>
                <w:color w:val="000000"/>
                <w:sz w:val="18"/>
                <w:szCs w:val="18"/>
              </w:rPr>
              <w:lastRenderedPageBreak/>
              <w:t>0</w:t>
            </w:r>
          </w:p>
        </w:tc>
        <w:tc>
          <w:tcPr>
            <w:tcW w:w="61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lastRenderedPageBreak/>
              <w:t xml:space="preserve">155048, Ивановская область, г.Тейково, </w:t>
            </w:r>
            <w:r w:rsidRPr="00642486">
              <w:rPr>
                <w:rFonts w:ascii="Times New Roman" w:eastAsia="Times New Roman" w:hAnsi="Times New Roman" w:cs="Times New Roman"/>
                <w:color w:val="000000"/>
                <w:sz w:val="18"/>
                <w:szCs w:val="18"/>
              </w:rPr>
              <w:lastRenderedPageBreak/>
              <w:t>ул. Молодежная, д.24</w:t>
            </w:r>
          </w:p>
        </w:tc>
        <w:tc>
          <w:tcPr>
            <w:tcW w:w="59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724ADF" w:rsidP="00642486">
            <w:pPr>
              <w:jc w:val="center"/>
              <w:rPr>
                <w:rFonts w:ascii="Times New Roman" w:eastAsia="Times New Roman" w:hAnsi="Times New Roman" w:cs="Times New Roman"/>
                <w:color w:val="0000FF"/>
                <w:sz w:val="18"/>
                <w:szCs w:val="18"/>
                <w:u w:val="single"/>
              </w:rPr>
            </w:pPr>
            <w:hyperlink r:id="rId52" w:history="1">
              <w:r w:rsidR="00642486" w:rsidRPr="00642486">
                <w:rPr>
                  <w:rFonts w:ascii="Times New Roman" w:eastAsia="Times New Roman" w:hAnsi="Times New Roman" w:cs="Times New Roman"/>
                  <w:color w:val="0000FF"/>
                  <w:sz w:val="18"/>
                  <w:szCs w:val="18"/>
                  <w:u w:val="single"/>
                </w:rPr>
                <w:t xml:space="preserve">teikovo-schol_3@mail.ru </w:t>
              </w:r>
              <w:r w:rsidR="00642486" w:rsidRPr="00642486">
                <w:rPr>
                  <w:rFonts w:ascii="Times New Roman" w:eastAsia="Times New Roman" w:hAnsi="Times New Roman" w:cs="Times New Roman"/>
                  <w:color w:val="0000FF"/>
                  <w:sz w:val="18"/>
                  <w:szCs w:val="18"/>
                  <w:u w:val="single"/>
                </w:rPr>
                <w:lastRenderedPageBreak/>
                <w:t>8(49343)2-12-81</w:t>
              </w:r>
            </w:hyperlink>
          </w:p>
        </w:tc>
        <w:tc>
          <w:tcPr>
            <w:tcW w:w="487"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lastRenderedPageBreak/>
              <w:t>Образовател</w:t>
            </w:r>
            <w:r w:rsidRPr="00642486">
              <w:rPr>
                <w:rFonts w:ascii="Times New Roman" w:eastAsia="Times New Roman" w:hAnsi="Times New Roman" w:cs="Times New Roman"/>
                <w:color w:val="000000"/>
                <w:sz w:val="18"/>
                <w:szCs w:val="18"/>
              </w:rPr>
              <w:t>ь</w:t>
            </w:r>
            <w:r w:rsidRPr="00642486">
              <w:rPr>
                <w:rFonts w:ascii="Times New Roman" w:eastAsia="Times New Roman" w:hAnsi="Times New Roman" w:cs="Times New Roman"/>
                <w:color w:val="000000"/>
                <w:sz w:val="18"/>
                <w:szCs w:val="18"/>
              </w:rPr>
              <w:t>ное учрежд</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lastRenderedPageBreak/>
              <w:t>ние</w:t>
            </w:r>
          </w:p>
        </w:tc>
        <w:tc>
          <w:tcPr>
            <w:tcW w:w="315"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lastRenderedPageBreak/>
              <w:t>нет</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w:t>
            </w:r>
          </w:p>
        </w:tc>
      </w:tr>
      <w:tr w:rsidR="00642486" w:rsidRPr="00642486" w:rsidTr="00642486">
        <w:trPr>
          <w:trHeight w:val="509"/>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u w:val="single"/>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509"/>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u w:val="single"/>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509"/>
        </w:trPr>
        <w:tc>
          <w:tcPr>
            <w:tcW w:w="1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42</w:t>
            </w:r>
          </w:p>
        </w:tc>
        <w:tc>
          <w:tcPr>
            <w:tcW w:w="52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Ивановская о</w:t>
            </w:r>
            <w:r w:rsidRPr="00642486">
              <w:rPr>
                <w:rFonts w:ascii="Times New Roman" w:eastAsia="Times New Roman" w:hAnsi="Times New Roman" w:cs="Times New Roman"/>
                <w:color w:val="000000"/>
                <w:sz w:val="18"/>
                <w:szCs w:val="18"/>
              </w:rPr>
              <w:t>б</w:t>
            </w:r>
            <w:r w:rsidRPr="00642486">
              <w:rPr>
                <w:rFonts w:ascii="Times New Roman" w:eastAsia="Times New Roman" w:hAnsi="Times New Roman" w:cs="Times New Roman"/>
                <w:color w:val="000000"/>
                <w:sz w:val="18"/>
                <w:szCs w:val="18"/>
              </w:rPr>
              <w:t>ласть,г.Тейково, ул.Октябрьская, д.34</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sz w:val="18"/>
                <w:szCs w:val="18"/>
              </w:rPr>
            </w:pPr>
            <w:r w:rsidRPr="00642486">
              <w:rPr>
                <w:rFonts w:ascii="Times New Roman" w:eastAsia="Times New Roman" w:hAnsi="Times New Roman" w:cs="Times New Roman"/>
                <w:sz w:val="18"/>
                <w:szCs w:val="18"/>
              </w:rPr>
              <w:t>56.853120</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40.545106</w:t>
            </w:r>
          </w:p>
        </w:tc>
        <w:tc>
          <w:tcPr>
            <w:tcW w:w="2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Пр</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лож</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 к реестру</w:t>
            </w:r>
          </w:p>
        </w:tc>
        <w:tc>
          <w:tcPr>
            <w:tcW w:w="3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МБОУ СШ №4</w:t>
            </w:r>
          </w:p>
        </w:tc>
        <w:tc>
          <w:tcPr>
            <w:tcW w:w="44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1023701326329</w:t>
            </w:r>
          </w:p>
        </w:tc>
        <w:tc>
          <w:tcPr>
            <w:tcW w:w="61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155040, Ивановская область,г.Тейково, ул.октябрьская, д.34</w:t>
            </w:r>
          </w:p>
        </w:tc>
        <w:tc>
          <w:tcPr>
            <w:tcW w:w="59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724ADF" w:rsidP="00642486">
            <w:pPr>
              <w:jc w:val="center"/>
              <w:rPr>
                <w:rFonts w:ascii="Times New Roman" w:eastAsia="Times New Roman" w:hAnsi="Times New Roman" w:cs="Times New Roman"/>
                <w:color w:val="0000FF"/>
                <w:sz w:val="18"/>
                <w:szCs w:val="18"/>
                <w:u w:val="single"/>
              </w:rPr>
            </w:pPr>
            <w:hyperlink r:id="rId53" w:history="1">
              <w:r w:rsidR="00642486" w:rsidRPr="00642486">
                <w:rPr>
                  <w:rFonts w:ascii="Times New Roman" w:eastAsia="Times New Roman" w:hAnsi="Times New Roman" w:cs="Times New Roman"/>
                  <w:color w:val="0000FF"/>
                  <w:sz w:val="18"/>
                  <w:szCs w:val="18"/>
                  <w:u w:val="single"/>
                </w:rPr>
                <w:t>ssch4@mail.ru</w:t>
              </w:r>
            </w:hyperlink>
          </w:p>
        </w:tc>
        <w:tc>
          <w:tcPr>
            <w:tcW w:w="487"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Образовател</w:t>
            </w:r>
            <w:r w:rsidRPr="00642486">
              <w:rPr>
                <w:rFonts w:ascii="Times New Roman" w:eastAsia="Times New Roman" w:hAnsi="Times New Roman" w:cs="Times New Roman"/>
                <w:color w:val="000000"/>
                <w:sz w:val="18"/>
                <w:szCs w:val="18"/>
              </w:rPr>
              <w:t>ь</w:t>
            </w:r>
            <w:r w:rsidRPr="00642486">
              <w:rPr>
                <w:rFonts w:ascii="Times New Roman" w:eastAsia="Times New Roman" w:hAnsi="Times New Roman" w:cs="Times New Roman"/>
                <w:color w:val="000000"/>
                <w:sz w:val="18"/>
                <w:szCs w:val="18"/>
              </w:rPr>
              <w:t>ное учрежд</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w:t>
            </w:r>
          </w:p>
        </w:tc>
        <w:tc>
          <w:tcPr>
            <w:tcW w:w="315"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нет</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w:t>
            </w:r>
          </w:p>
        </w:tc>
      </w:tr>
      <w:tr w:rsidR="00642486" w:rsidRPr="00642486" w:rsidTr="00642486">
        <w:trPr>
          <w:trHeight w:val="509"/>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u w:val="single"/>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509"/>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u w:val="single"/>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509"/>
        </w:trPr>
        <w:tc>
          <w:tcPr>
            <w:tcW w:w="1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43</w:t>
            </w:r>
          </w:p>
        </w:tc>
        <w:tc>
          <w:tcPr>
            <w:tcW w:w="52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Ивановская о</w:t>
            </w:r>
            <w:r w:rsidRPr="00642486">
              <w:rPr>
                <w:rFonts w:ascii="Times New Roman" w:eastAsia="Times New Roman" w:hAnsi="Times New Roman" w:cs="Times New Roman"/>
                <w:color w:val="000000"/>
                <w:sz w:val="18"/>
                <w:szCs w:val="18"/>
              </w:rPr>
              <w:t>б</w:t>
            </w:r>
            <w:r w:rsidRPr="00642486">
              <w:rPr>
                <w:rFonts w:ascii="Times New Roman" w:eastAsia="Times New Roman" w:hAnsi="Times New Roman" w:cs="Times New Roman"/>
                <w:color w:val="000000"/>
                <w:sz w:val="18"/>
                <w:szCs w:val="18"/>
              </w:rPr>
              <w:t>ласть, г. Тейк</w:t>
            </w:r>
            <w:r w:rsidRPr="00642486">
              <w:rPr>
                <w:rFonts w:ascii="Times New Roman" w:eastAsia="Times New Roman" w:hAnsi="Times New Roman" w:cs="Times New Roman"/>
                <w:color w:val="000000"/>
                <w:sz w:val="18"/>
                <w:szCs w:val="18"/>
              </w:rPr>
              <w:t>о</w:t>
            </w:r>
            <w:r w:rsidRPr="00642486">
              <w:rPr>
                <w:rFonts w:ascii="Times New Roman" w:eastAsia="Times New Roman" w:hAnsi="Times New Roman" w:cs="Times New Roman"/>
                <w:color w:val="000000"/>
                <w:sz w:val="18"/>
                <w:szCs w:val="18"/>
              </w:rPr>
              <w:t>во, ул. Шест</w:t>
            </w:r>
            <w:r w:rsidRPr="00642486">
              <w:rPr>
                <w:rFonts w:ascii="Times New Roman" w:eastAsia="Times New Roman" w:hAnsi="Times New Roman" w:cs="Times New Roman"/>
                <w:color w:val="000000"/>
                <w:sz w:val="18"/>
                <w:szCs w:val="18"/>
              </w:rPr>
              <w:t>а</w:t>
            </w:r>
            <w:r w:rsidRPr="00642486">
              <w:rPr>
                <w:rFonts w:ascii="Times New Roman" w:eastAsia="Times New Roman" w:hAnsi="Times New Roman" w:cs="Times New Roman"/>
                <w:color w:val="000000"/>
                <w:sz w:val="18"/>
                <w:szCs w:val="18"/>
              </w:rPr>
              <w:t>гинская, 89</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sz w:val="18"/>
                <w:szCs w:val="18"/>
              </w:rPr>
            </w:pPr>
            <w:r w:rsidRPr="00642486">
              <w:rPr>
                <w:rFonts w:ascii="Times New Roman" w:eastAsia="Times New Roman" w:hAnsi="Times New Roman" w:cs="Times New Roman"/>
                <w:sz w:val="18"/>
                <w:szCs w:val="18"/>
              </w:rPr>
              <w:t>56.861942</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40.560896</w:t>
            </w:r>
          </w:p>
        </w:tc>
        <w:tc>
          <w:tcPr>
            <w:tcW w:w="2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Пр</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лож</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 к реестру</w:t>
            </w:r>
          </w:p>
        </w:tc>
        <w:tc>
          <w:tcPr>
            <w:tcW w:w="3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МУДО ДЮСШ</w:t>
            </w:r>
          </w:p>
        </w:tc>
        <w:tc>
          <w:tcPr>
            <w:tcW w:w="44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1023701326593</w:t>
            </w:r>
          </w:p>
        </w:tc>
        <w:tc>
          <w:tcPr>
            <w:tcW w:w="61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155040, Ивановская область, г.Тейково, ул. 1-я Красная, д. 30-А</w:t>
            </w:r>
          </w:p>
        </w:tc>
        <w:tc>
          <w:tcPr>
            <w:tcW w:w="59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724ADF" w:rsidP="00642486">
            <w:pPr>
              <w:jc w:val="center"/>
              <w:rPr>
                <w:rFonts w:ascii="Times New Roman" w:eastAsia="Times New Roman" w:hAnsi="Times New Roman" w:cs="Times New Roman"/>
                <w:color w:val="0000FF"/>
                <w:sz w:val="18"/>
                <w:szCs w:val="18"/>
                <w:u w:val="single"/>
              </w:rPr>
            </w:pPr>
            <w:hyperlink r:id="rId54" w:history="1">
              <w:r w:rsidR="00642486" w:rsidRPr="00642486">
                <w:rPr>
                  <w:rFonts w:ascii="Times New Roman" w:eastAsia="Times New Roman" w:hAnsi="Times New Roman" w:cs="Times New Roman"/>
                  <w:color w:val="0000FF"/>
                  <w:sz w:val="18"/>
                  <w:szCs w:val="18"/>
                  <w:u w:val="single"/>
                </w:rPr>
                <w:t>dyusshgteykovo@mail.ru 8(49343)4-00-48</w:t>
              </w:r>
            </w:hyperlink>
          </w:p>
        </w:tc>
        <w:tc>
          <w:tcPr>
            <w:tcW w:w="487"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Дополнител</w:t>
            </w:r>
            <w:r w:rsidRPr="00642486">
              <w:rPr>
                <w:rFonts w:ascii="Times New Roman" w:eastAsia="Times New Roman" w:hAnsi="Times New Roman" w:cs="Times New Roman"/>
                <w:color w:val="000000"/>
                <w:sz w:val="18"/>
                <w:szCs w:val="18"/>
              </w:rPr>
              <w:t>ь</w:t>
            </w:r>
            <w:r w:rsidRPr="00642486">
              <w:rPr>
                <w:rFonts w:ascii="Times New Roman" w:eastAsia="Times New Roman" w:hAnsi="Times New Roman" w:cs="Times New Roman"/>
                <w:color w:val="000000"/>
                <w:sz w:val="18"/>
                <w:szCs w:val="18"/>
              </w:rPr>
              <w:t>ное образов</w:t>
            </w:r>
            <w:r w:rsidRPr="00642486">
              <w:rPr>
                <w:rFonts w:ascii="Times New Roman" w:eastAsia="Times New Roman" w:hAnsi="Times New Roman" w:cs="Times New Roman"/>
                <w:color w:val="000000"/>
                <w:sz w:val="18"/>
                <w:szCs w:val="18"/>
              </w:rPr>
              <w:t>а</w:t>
            </w:r>
            <w:r w:rsidRPr="00642486">
              <w:rPr>
                <w:rFonts w:ascii="Times New Roman" w:eastAsia="Times New Roman" w:hAnsi="Times New Roman" w:cs="Times New Roman"/>
                <w:color w:val="000000"/>
                <w:sz w:val="18"/>
                <w:szCs w:val="18"/>
              </w:rPr>
              <w:t>тельное учре</w:t>
            </w:r>
            <w:r w:rsidRPr="00642486">
              <w:rPr>
                <w:rFonts w:ascii="Times New Roman" w:eastAsia="Times New Roman" w:hAnsi="Times New Roman" w:cs="Times New Roman"/>
                <w:color w:val="000000"/>
                <w:sz w:val="18"/>
                <w:szCs w:val="18"/>
              </w:rPr>
              <w:t>ж</w:t>
            </w:r>
            <w:r w:rsidRPr="00642486">
              <w:rPr>
                <w:rFonts w:ascii="Times New Roman" w:eastAsia="Times New Roman" w:hAnsi="Times New Roman" w:cs="Times New Roman"/>
                <w:color w:val="000000"/>
                <w:sz w:val="18"/>
                <w:szCs w:val="18"/>
              </w:rPr>
              <w:t>дение</w:t>
            </w:r>
          </w:p>
        </w:tc>
        <w:tc>
          <w:tcPr>
            <w:tcW w:w="315"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нет</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w:t>
            </w:r>
          </w:p>
        </w:tc>
      </w:tr>
      <w:tr w:rsidR="00642486" w:rsidRPr="00642486" w:rsidTr="00642486">
        <w:trPr>
          <w:trHeight w:val="509"/>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u w:val="single"/>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509"/>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u w:val="single"/>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509"/>
        </w:trPr>
        <w:tc>
          <w:tcPr>
            <w:tcW w:w="1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44</w:t>
            </w:r>
          </w:p>
        </w:tc>
        <w:tc>
          <w:tcPr>
            <w:tcW w:w="52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Ивановская о</w:t>
            </w:r>
            <w:r w:rsidRPr="00642486">
              <w:rPr>
                <w:rFonts w:ascii="Times New Roman" w:eastAsia="Times New Roman" w:hAnsi="Times New Roman" w:cs="Times New Roman"/>
                <w:color w:val="000000"/>
                <w:sz w:val="18"/>
                <w:szCs w:val="18"/>
              </w:rPr>
              <w:t>б</w:t>
            </w:r>
            <w:r w:rsidRPr="00642486">
              <w:rPr>
                <w:rFonts w:ascii="Times New Roman" w:eastAsia="Times New Roman" w:hAnsi="Times New Roman" w:cs="Times New Roman"/>
                <w:color w:val="000000"/>
                <w:sz w:val="18"/>
                <w:szCs w:val="18"/>
              </w:rPr>
              <w:t>ласть, г.Тейково, ул. Октябрьская, д.2</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sz w:val="18"/>
                <w:szCs w:val="18"/>
              </w:rPr>
            </w:pPr>
            <w:r w:rsidRPr="00642486">
              <w:rPr>
                <w:rFonts w:ascii="Times New Roman" w:eastAsia="Times New Roman" w:hAnsi="Times New Roman" w:cs="Times New Roman"/>
                <w:sz w:val="18"/>
                <w:szCs w:val="18"/>
              </w:rPr>
              <w:t>56.853444</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40.537123</w:t>
            </w:r>
          </w:p>
        </w:tc>
        <w:tc>
          <w:tcPr>
            <w:tcW w:w="2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Пр</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лож</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 к реестру</w:t>
            </w:r>
          </w:p>
        </w:tc>
        <w:tc>
          <w:tcPr>
            <w:tcW w:w="3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МУДО ЦРТДЮ</w:t>
            </w:r>
          </w:p>
        </w:tc>
        <w:tc>
          <w:tcPr>
            <w:tcW w:w="44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1023701326549</w:t>
            </w:r>
          </w:p>
        </w:tc>
        <w:tc>
          <w:tcPr>
            <w:tcW w:w="61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155040, Ивановская область, г.Тейково, ул. Октябрьская, д.2</w:t>
            </w:r>
          </w:p>
        </w:tc>
        <w:tc>
          <w:tcPr>
            <w:tcW w:w="59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724ADF" w:rsidP="00642486">
            <w:pPr>
              <w:jc w:val="center"/>
              <w:rPr>
                <w:rFonts w:ascii="Times New Roman" w:eastAsia="Times New Roman" w:hAnsi="Times New Roman" w:cs="Times New Roman"/>
                <w:color w:val="0000FF"/>
                <w:sz w:val="18"/>
                <w:szCs w:val="18"/>
                <w:u w:val="single"/>
              </w:rPr>
            </w:pPr>
            <w:hyperlink r:id="rId55" w:history="1">
              <w:r w:rsidR="00642486" w:rsidRPr="00642486">
                <w:rPr>
                  <w:rFonts w:ascii="Times New Roman" w:eastAsia="Times New Roman" w:hAnsi="Times New Roman" w:cs="Times New Roman"/>
                  <w:color w:val="0000FF"/>
                  <w:sz w:val="18"/>
                  <w:szCs w:val="18"/>
                  <w:u w:val="single"/>
                </w:rPr>
                <w:t>crtdy@rambler.ru</w:t>
              </w:r>
            </w:hyperlink>
          </w:p>
        </w:tc>
        <w:tc>
          <w:tcPr>
            <w:tcW w:w="487"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Дополнител</w:t>
            </w:r>
            <w:r w:rsidRPr="00642486">
              <w:rPr>
                <w:rFonts w:ascii="Times New Roman" w:eastAsia="Times New Roman" w:hAnsi="Times New Roman" w:cs="Times New Roman"/>
                <w:color w:val="000000"/>
                <w:sz w:val="18"/>
                <w:szCs w:val="18"/>
              </w:rPr>
              <w:t>ь</w:t>
            </w:r>
            <w:r w:rsidRPr="00642486">
              <w:rPr>
                <w:rFonts w:ascii="Times New Roman" w:eastAsia="Times New Roman" w:hAnsi="Times New Roman" w:cs="Times New Roman"/>
                <w:color w:val="000000"/>
                <w:sz w:val="18"/>
                <w:szCs w:val="18"/>
              </w:rPr>
              <w:t>ное образов</w:t>
            </w:r>
            <w:r w:rsidRPr="00642486">
              <w:rPr>
                <w:rFonts w:ascii="Times New Roman" w:eastAsia="Times New Roman" w:hAnsi="Times New Roman" w:cs="Times New Roman"/>
                <w:color w:val="000000"/>
                <w:sz w:val="18"/>
                <w:szCs w:val="18"/>
              </w:rPr>
              <w:t>а</w:t>
            </w:r>
            <w:r w:rsidRPr="00642486">
              <w:rPr>
                <w:rFonts w:ascii="Times New Roman" w:eastAsia="Times New Roman" w:hAnsi="Times New Roman" w:cs="Times New Roman"/>
                <w:color w:val="000000"/>
                <w:sz w:val="18"/>
                <w:szCs w:val="18"/>
              </w:rPr>
              <w:t>тельное учре</w:t>
            </w:r>
            <w:r w:rsidRPr="00642486">
              <w:rPr>
                <w:rFonts w:ascii="Times New Roman" w:eastAsia="Times New Roman" w:hAnsi="Times New Roman" w:cs="Times New Roman"/>
                <w:color w:val="000000"/>
                <w:sz w:val="18"/>
                <w:szCs w:val="18"/>
              </w:rPr>
              <w:t>ж</w:t>
            </w:r>
            <w:r w:rsidRPr="00642486">
              <w:rPr>
                <w:rFonts w:ascii="Times New Roman" w:eastAsia="Times New Roman" w:hAnsi="Times New Roman" w:cs="Times New Roman"/>
                <w:color w:val="000000"/>
                <w:sz w:val="18"/>
                <w:szCs w:val="18"/>
              </w:rPr>
              <w:t>дение</w:t>
            </w:r>
          </w:p>
        </w:tc>
        <w:tc>
          <w:tcPr>
            <w:tcW w:w="315"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нет</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w:t>
            </w:r>
          </w:p>
        </w:tc>
      </w:tr>
      <w:tr w:rsidR="00642486" w:rsidRPr="00642486" w:rsidTr="00642486">
        <w:trPr>
          <w:trHeight w:val="509"/>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u w:val="single"/>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509"/>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u w:val="single"/>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509"/>
        </w:trPr>
        <w:tc>
          <w:tcPr>
            <w:tcW w:w="1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45</w:t>
            </w:r>
          </w:p>
        </w:tc>
        <w:tc>
          <w:tcPr>
            <w:tcW w:w="52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Ивановская о</w:t>
            </w:r>
            <w:r w:rsidRPr="00642486">
              <w:rPr>
                <w:rFonts w:ascii="Times New Roman" w:eastAsia="Times New Roman" w:hAnsi="Times New Roman" w:cs="Times New Roman"/>
                <w:color w:val="000000"/>
                <w:sz w:val="18"/>
                <w:szCs w:val="18"/>
              </w:rPr>
              <w:t>б</w:t>
            </w:r>
            <w:r w:rsidRPr="00642486">
              <w:rPr>
                <w:rFonts w:ascii="Times New Roman" w:eastAsia="Times New Roman" w:hAnsi="Times New Roman" w:cs="Times New Roman"/>
                <w:color w:val="000000"/>
                <w:sz w:val="18"/>
                <w:szCs w:val="18"/>
              </w:rPr>
              <w:t>ласть, г.Тейково, ул. Чапаева, д. 25-а</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sz w:val="18"/>
                <w:szCs w:val="18"/>
              </w:rPr>
            </w:pPr>
            <w:r w:rsidRPr="00642486">
              <w:rPr>
                <w:rFonts w:ascii="Times New Roman" w:eastAsia="Times New Roman" w:hAnsi="Times New Roman" w:cs="Times New Roman"/>
                <w:sz w:val="18"/>
                <w:szCs w:val="18"/>
              </w:rPr>
              <w:t>56.849222</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40.519003</w:t>
            </w:r>
          </w:p>
        </w:tc>
        <w:tc>
          <w:tcPr>
            <w:tcW w:w="2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Пр</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лож</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 к реестру</w:t>
            </w:r>
          </w:p>
        </w:tc>
        <w:tc>
          <w:tcPr>
            <w:tcW w:w="3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МДОУ № 15</w:t>
            </w:r>
          </w:p>
        </w:tc>
        <w:tc>
          <w:tcPr>
            <w:tcW w:w="44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1023701326373</w:t>
            </w:r>
          </w:p>
        </w:tc>
        <w:tc>
          <w:tcPr>
            <w:tcW w:w="61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155040, Ивановская область, г. Тейков, ул. чапаева, д. 25-а</w:t>
            </w:r>
          </w:p>
        </w:tc>
        <w:tc>
          <w:tcPr>
            <w:tcW w:w="59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724ADF" w:rsidP="00642486">
            <w:pPr>
              <w:jc w:val="center"/>
              <w:rPr>
                <w:rFonts w:ascii="Times New Roman" w:eastAsia="Times New Roman" w:hAnsi="Times New Roman" w:cs="Times New Roman"/>
                <w:color w:val="0000FF"/>
                <w:sz w:val="18"/>
                <w:szCs w:val="18"/>
                <w:u w:val="single"/>
              </w:rPr>
            </w:pPr>
            <w:hyperlink r:id="rId56" w:history="1">
              <w:r w:rsidR="00642486" w:rsidRPr="00642486">
                <w:rPr>
                  <w:rFonts w:ascii="Times New Roman" w:eastAsia="Times New Roman" w:hAnsi="Times New Roman" w:cs="Times New Roman"/>
                  <w:color w:val="0000FF"/>
                  <w:sz w:val="18"/>
                  <w:szCs w:val="18"/>
                  <w:u w:val="single"/>
                </w:rPr>
                <w:t>mdou15teikovo@rambler.ru 8(49343)2-29-41</w:t>
              </w:r>
            </w:hyperlink>
          </w:p>
        </w:tc>
        <w:tc>
          <w:tcPr>
            <w:tcW w:w="487"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Дошкольное образовател</w:t>
            </w:r>
            <w:r w:rsidRPr="00642486">
              <w:rPr>
                <w:rFonts w:ascii="Times New Roman" w:eastAsia="Times New Roman" w:hAnsi="Times New Roman" w:cs="Times New Roman"/>
                <w:color w:val="000000"/>
                <w:sz w:val="18"/>
                <w:szCs w:val="18"/>
              </w:rPr>
              <w:t>ь</w:t>
            </w:r>
            <w:r w:rsidRPr="00642486">
              <w:rPr>
                <w:rFonts w:ascii="Times New Roman" w:eastAsia="Times New Roman" w:hAnsi="Times New Roman" w:cs="Times New Roman"/>
                <w:color w:val="000000"/>
                <w:sz w:val="18"/>
                <w:szCs w:val="18"/>
              </w:rPr>
              <w:t>ное учрежд</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w:t>
            </w:r>
          </w:p>
        </w:tc>
        <w:tc>
          <w:tcPr>
            <w:tcW w:w="315"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нет</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w:t>
            </w:r>
          </w:p>
        </w:tc>
      </w:tr>
      <w:tr w:rsidR="00642486" w:rsidRPr="00642486" w:rsidTr="00642486">
        <w:trPr>
          <w:trHeight w:val="509"/>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u w:val="single"/>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509"/>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u w:val="single"/>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509"/>
        </w:trPr>
        <w:tc>
          <w:tcPr>
            <w:tcW w:w="1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46</w:t>
            </w:r>
          </w:p>
        </w:tc>
        <w:tc>
          <w:tcPr>
            <w:tcW w:w="52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Ивановская о</w:t>
            </w:r>
            <w:r w:rsidRPr="00642486">
              <w:rPr>
                <w:rFonts w:ascii="Times New Roman" w:eastAsia="Times New Roman" w:hAnsi="Times New Roman" w:cs="Times New Roman"/>
                <w:color w:val="000000"/>
                <w:sz w:val="18"/>
                <w:szCs w:val="18"/>
              </w:rPr>
              <w:t>б</w:t>
            </w:r>
            <w:r w:rsidRPr="00642486">
              <w:rPr>
                <w:rFonts w:ascii="Times New Roman" w:eastAsia="Times New Roman" w:hAnsi="Times New Roman" w:cs="Times New Roman"/>
                <w:color w:val="000000"/>
                <w:sz w:val="18"/>
                <w:szCs w:val="18"/>
              </w:rPr>
              <w:t>ласть, г.Тейково, ул. 8 Марта, д. 7</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sz w:val="18"/>
                <w:szCs w:val="18"/>
              </w:rPr>
            </w:pPr>
            <w:r w:rsidRPr="00642486">
              <w:rPr>
                <w:rFonts w:ascii="Times New Roman" w:eastAsia="Times New Roman" w:hAnsi="Times New Roman" w:cs="Times New Roman"/>
                <w:sz w:val="18"/>
                <w:szCs w:val="18"/>
              </w:rPr>
              <w:t>56.857877</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40.557757</w:t>
            </w:r>
          </w:p>
        </w:tc>
        <w:tc>
          <w:tcPr>
            <w:tcW w:w="2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Пр</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лож</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 к реестру</w:t>
            </w:r>
          </w:p>
        </w:tc>
        <w:tc>
          <w:tcPr>
            <w:tcW w:w="3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МДОУ № 2</w:t>
            </w:r>
          </w:p>
        </w:tc>
        <w:tc>
          <w:tcPr>
            <w:tcW w:w="44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37001636393</w:t>
            </w:r>
          </w:p>
        </w:tc>
        <w:tc>
          <w:tcPr>
            <w:tcW w:w="61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155048, Ивановская область, г. Тейково, ул. 8 Марта, д. 7</w:t>
            </w:r>
          </w:p>
        </w:tc>
        <w:tc>
          <w:tcPr>
            <w:tcW w:w="59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724ADF" w:rsidP="00642486">
            <w:pPr>
              <w:jc w:val="center"/>
              <w:rPr>
                <w:rFonts w:ascii="Times New Roman" w:eastAsia="Times New Roman" w:hAnsi="Times New Roman" w:cs="Times New Roman"/>
                <w:color w:val="0000FF"/>
                <w:sz w:val="18"/>
                <w:szCs w:val="18"/>
                <w:u w:val="single"/>
              </w:rPr>
            </w:pPr>
            <w:hyperlink r:id="rId57" w:history="1">
              <w:r w:rsidR="00642486" w:rsidRPr="00642486">
                <w:rPr>
                  <w:rFonts w:ascii="Times New Roman" w:eastAsia="Times New Roman" w:hAnsi="Times New Roman" w:cs="Times New Roman"/>
                  <w:color w:val="0000FF"/>
                  <w:sz w:val="18"/>
                  <w:szCs w:val="18"/>
                  <w:u w:val="single"/>
                </w:rPr>
                <w:t>mdou2teikovo@rambler.ru 8(49343)-4-16-73</w:t>
              </w:r>
            </w:hyperlink>
          </w:p>
        </w:tc>
        <w:tc>
          <w:tcPr>
            <w:tcW w:w="487"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Дополнител</w:t>
            </w:r>
            <w:r w:rsidRPr="00642486">
              <w:rPr>
                <w:rFonts w:ascii="Times New Roman" w:eastAsia="Times New Roman" w:hAnsi="Times New Roman" w:cs="Times New Roman"/>
                <w:color w:val="000000"/>
                <w:sz w:val="18"/>
                <w:szCs w:val="18"/>
              </w:rPr>
              <w:t>ь</w:t>
            </w:r>
            <w:r w:rsidRPr="00642486">
              <w:rPr>
                <w:rFonts w:ascii="Times New Roman" w:eastAsia="Times New Roman" w:hAnsi="Times New Roman" w:cs="Times New Roman"/>
                <w:color w:val="000000"/>
                <w:sz w:val="18"/>
                <w:szCs w:val="18"/>
              </w:rPr>
              <w:t>ное образов</w:t>
            </w:r>
            <w:r w:rsidRPr="00642486">
              <w:rPr>
                <w:rFonts w:ascii="Times New Roman" w:eastAsia="Times New Roman" w:hAnsi="Times New Roman" w:cs="Times New Roman"/>
                <w:color w:val="000000"/>
                <w:sz w:val="18"/>
                <w:szCs w:val="18"/>
              </w:rPr>
              <w:t>а</w:t>
            </w:r>
            <w:r w:rsidRPr="00642486">
              <w:rPr>
                <w:rFonts w:ascii="Times New Roman" w:eastAsia="Times New Roman" w:hAnsi="Times New Roman" w:cs="Times New Roman"/>
                <w:color w:val="000000"/>
                <w:sz w:val="18"/>
                <w:szCs w:val="18"/>
              </w:rPr>
              <w:t>тельное учре</w:t>
            </w:r>
            <w:r w:rsidRPr="00642486">
              <w:rPr>
                <w:rFonts w:ascii="Times New Roman" w:eastAsia="Times New Roman" w:hAnsi="Times New Roman" w:cs="Times New Roman"/>
                <w:color w:val="000000"/>
                <w:sz w:val="18"/>
                <w:szCs w:val="18"/>
              </w:rPr>
              <w:t>ж</w:t>
            </w:r>
            <w:r w:rsidRPr="00642486">
              <w:rPr>
                <w:rFonts w:ascii="Times New Roman" w:eastAsia="Times New Roman" w:hAnsi="Times New Roman" w:cs="Times New Roman"/>
                <w:color w:val="000000"/>
                <w:sz w:val="18"/>
                <w:szCs w:val="18"/>
              </w:rPr>
              <w:t>дение</w:t>
            </w:r>
          </w:p>
        </w:tc>
        <w:tc>
          <w:tcPr>
            <w:tcW w:w="315"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нет</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w:t>
            </w:r>
          </w:p>
        </w:tc>
      </w:tr>
      <w:tr w:rsidR="00642486" w:rsidRPr="00642486" w:rsidTr="00642486">
        <w:trPr>
          <w:trHeight w:val="509"/>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u w:val="single"/>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509"/>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u w:val="single"/>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509"/>
        </w:trPr>
        <w:tc>
          <w:tcPr>
            <w:tcW w:w="1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47</w:t>
            </w:r>
          </w:p>
        </w:tc>
        <w:tc>
          <w:tcPr>
            <w:tcW w:w="52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 xml:space="preserve">Ивановская обл., г. Тейково, ул. </w:t>
            </w:r>
            <w:r w:rsidRPr="00642486">
              <w:rPr>
                <w:rFonts w:ascii="Times New Roman" w:eastAsia="Times New Roman" w:hAnsi="Times New Roman" w:cs="Times New Roman"/>
                <w:color w:val="000000"/>
                <w:sz w:val="18"/>
                <w:szCs w:val="18"/>
              </w:rPr>
              <w:lastRenderedPageBreak/>
              <w:t>Молодежная, д.12 а</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sz w:val="18"/>
                <w:szCs w:val="18"/>
              </w:rPr>
            </w:pPr>
            <w:r w:rsidRPr="00642486">
              <w:rPr>
                <w:rFonts w:ascii="Times New Roman" w:eastAsia="Times New Roman" w:hAnsi="Times New Roman" w:cs="Times New Roman"/>
                <w:sz w:val="18"/>
                <w:szCs w:val="18"/>
              </w:rPr>
              <w:lastRenderedPageBreak/>
              <w:t>56.863115</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40.515972</w:t>
            </w:r>
          </w:p>
        </w:tc>
        <w:tc>
          <w:tcPr>
            <w:tcW w:w="2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Пр</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лож</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lastRenderedPageBreak/>
              <w:t>ние к реестру</w:t>
            </w:r>
          </w:p>
        </w:tc>
        <w:tc>
          <w:tcPr>
            <w:tcW w:w="3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lastRenderedPageBreak/>
              <w:t xml:space="preserve">МБДОУ </w:t>
            </w:r>
            <w:r w:rsidRPr="00642486">
              <w:rPr>
                <w:rFonts w:ascii="Times New Roman" w:eastAsia="Times New Roman" w:hAnsi="Times New Roman" w:cs="Times New Roman"/>
                <w:color w:val="000000"/>
                <w:sz w:val="18"/>
                <w:szCs w:val="18"/>
              </w:rPr>
              <w:lastRenderedPageBreak/>
              <w:t>№3</w:t>
            </w:r>
          </w:p>
        </w:tc>
        <w:tc>
          <w:tcPr>
            <w:tcW w:w="44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lastRenderedPageBreak/>
              <w:t>102370132616</w:t>
            </w:r>
            <w:r w:rsidRPr="00642486">
              <w:rPr>
                <w:rFonts w:ascii="Times New Roman" w:eastAsia="Times New Roman" w:hAnsi="Times New Roman" w:cs="Times New Roman"/>
                <w:color w:val="000000"/>
                <w:sz w:val="18"/>
                <w:szCs w:val="18"/>
              </w:rPr>
              <w:lastRenderedPageBreak/>
              <w:t>4</w:t>
            </w:r>
          </w:p>
        </w:tc>
        <w:tc>
          <w:tcPr>
            <w:tcW w:w="61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lastRenderedPageBreak/>
              <w:t xml:space="preserve">155043, Ивановская обл., г.Тейково, д.12 </w:t>
            </w:r>
            <w:r w:rsidRPr="00642486">
              <w:rPr>
                <w:rFonts w:ascii="Times New Roman" w:eastAsia="Times New Roman" w:hAnsi="Times New Roman" w:cs="Times New Roman"/>
                <w:color w:val="000000"/>
                <w:sz w:val="18"/>
                <w:szCs w:val="18"/>
              </w:rPr>
              <w:lastRenderedPageBreak/>
              <w:t>а</w:t>
            </w:r>
          </w:p>
        </w:tc>
        <w:tc>
          <w:tcPr>
            <w:tcW w:w="59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724ADF" w:rsidP="00642486">
            <w:pPr>
              <w:jc w:val="center"/>
              <w:rPr>
                <w:rFonts w:ascii="Times New Roman" w:eastAsia="Times New Roman" w:hAnsi="Times New Roman" w:cs="Times New Roman"/>
                <w:color w:val="0000FF"/>
                <w:sz w:val="18"/>
                <w:szCs w:val="18"/>
                <w:u w:val="single"/>
              </w:rPr>
            </w:pPr>
            <w:hyperlink r:id="rId58" w:history="1">
              <w:r w:rsidR="00642486" w:rsidRPr="00642486">
                <w:rPr>
                  <w:rFonts w:ascii="Times New Roman" w:eastAsia="Times New Roman" w:hAnsi="Times New Roman" w:cs="Times New Roman"/>
                  <w:color w:val="0000FF"/>
                  <w:sz w:val="18"/>
                  <w:szCs w:val="18"/>
                  <w:u w:val="single"/>
                </w:rPr>
                <w:t>mbdou3sveyliachok</w:t>
              </w:r>
              <w:r w:rsidR="00642486" w:rsidRPr="00642486">
                <w:rPr>
                  <w:rFonts w:ascii="Times New Roman" w:eastAsia="Times New Roman" w:hAnsi="Times New Roman" w:cs="Times New Roman"/>
                  <w:color w:val="0000FF"/>
                  <w:sz w:val="18"/>
                  <w:szCs w:val="18"/>
                  <w:u w:val="single"/>
                </w:rPr>
                <w:lastRenderedPageBreak/>
                <w:t>@mail.ru</w:t>
              </w:r>
            </w:hyperlink>
          </w:p>
        </w:tc>
        <w:tc>
          <w:tcPr>
            <w:tcW w:w="487"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lastRenderedPageBreak/>
              <w:t>Дошкольное образовател</w:t>
            </w:r>
            <w:r w:rsidRPr="00642486">
              <w:rPr>
                <w:rFonts w:ascii="Times New Roman" w:eastAsia="Times New Roman" w:hAnsi="Times New Roman" w:cs="Times New Roman"/>
                <w:color w:val="000000"/>
                <w:sz w:val="18"/>
                <w:szCs w:val="18"/>
              </w:rPr>
              <w:t>ь</w:t>
            </w:r>
            <w:r w:rsidRPr="00642486">
              <w:rPr>
                <w:rFonts w:ascii="Times New Roman" w:eastAsia="Times New Roman" w:hAnsi="Times New Roman" w:cs="Times New Roman"/>
                <w:color w:val="000000"/>
                <w:sz w:val="18"/>
                <w:szCs w:val="18"/>
              </w:rPr>
              <w:lastRenderedPageBreak/>
              <w:t>ное учрежд</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w:t>
            </w:r>
          </w:p>
        </w:tc>
        <w:tc>
          <w:tcPr>
            <w:tcW w:w="315"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lastRenderedPageBreak/>
              <w:t>нет</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w:t>
            </w:r>
          </w:p>
        </w:tc>
      </w:tr>
      <w:tr w:rsidR="00642486" w:rsidRPr="00642486" w:rsidTr="00642486">
        <w:trPr>
          <w:trHeight w:val="509"/>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u w:val="single"/>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509"/>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u w:val="single"/>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509"/>
        </w:trPr>
        <w:tc>
          <w:tcPr>
            <w:tcW w:w="1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48</w:t>
            </w:r>
          </w:p>
        </w:tc>
        <w:tc>
          <w:tcPr>
            <w:tcW w:w="52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Ивановская обл., г. Тейково,ул. Молодежная, д.10</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sz w:val="18"/>
                <w:szCs w:val="18"/>
              </w:rPr>
            </w:pPr>
            <w:r w:rsidRPr="00642486">
              <w:rPr>
                <w:rFonts w:ascii="Times New Roman" w:eastAsia="Times New Roman" w:hAnsi="Times New Roman" w:cs="Times New Roman"/>
                <w:sz w:val="18"/>
                <w:szCs w:val="18"/>
              </w:rPr>
              <w:t>56.862614</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40,51737</w:t>
            </w:r>
          </w:p>
        </w:tc>
        <w:tc>
          <w:tcPr>
            <w:tcW w:w="2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Пр</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лож</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 к реестру</w:t>
            </w:r>
          </w:p>
        </w:tc>
        <w:tc>
          <w:tcPr>
            <w:tcW w:w="3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МБОУ СШ №10</w:t>
            </w:r>
          </w:p>
        </w:tc>
        <w:tc>
          <w:tcPr>
            <w:tcW w:w="44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1023701326252</w:t>
            </w:r>
          </w:p>
        </w:tc>
        <w:tc>
          <w:tcPr>
            <w:tcW w:w="61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155043, Ивановская обл., г. Тейково, ул. Молодежная, д. 10</w:t>
            </w:r>
          </w:p>
        </w:tc>
        <w:tc>
          <w:tcPr>
            <w:tcW w:w="59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724ADF" w:rsidP="00642486">
            <w:pPr>
              <w:jc w:val="center"/>
              <w:rPr>
                <w:rFonts w:ascii="Times New Roman" w:eastAsia="Times New Roman" w:hAnsi="Times New Roman" w:cs="Times New Roman"/>
                <w:color w:val="0000FF"/>
                <w:sz w:val="18"/>
                <w:szCs w:val="18"/>
                <w:u w:val="single"/>
              </w:rPr>
            </w:pPr>
            <w:hyperlink r:id="rId59" w:history="1">
              <w:r w:rsidR="00642486" w:rsidRPr="00642486">
                <w:rPr>
                  <w:rFonts w:ascii="Times New Roman" w:eastAsia="Times New Roman" w:hAnsi="Times New Roman" w:cs="Times New Roman"/>
                  <w:color w:val="0000FF"/>
                  <w:sz w:val="18"/>
                  <w:szCs w:val="18"/>
                  <w:u w:val="single"/>
                </w:rPr>
                <w:t>mscs10teikovo2009@rambler.ru</w:t>
              </w:r>
            </w:hyperlink>
          </w:p>
        </w:tc>
        <w:tc>
          <w:tcPr>
            <w:tcW w:w="487"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Образовател</w:t>
            </w:r>
            <w:r w:rsidRPr="00642486">
              <w:rPr>
                <w:rFonts w:ascii="Times New Roman" w:eastAsia="Times New Roman" w:hAnsi="Times New Roman" w:cs="Times New Roman"/>
                <w:color w:val="000000"/>
                <w:sz w:val="18"/>
                <w:szCs w:val="18"/>
              </w:rPr>
              <w:t>ь</w:t>
            </w:r>
            <w:r w:rsidRPr="00642486">
              <w:rPr>
                <w:rFonts w:ascii="Times New Roman" w:eastAsia="Times New Roman" w:hAnsi="Times New Roman" w:cs="Times New Roman"/>
                <w:color w:val="000000"/>
                <w:sz w:val="18"/>
                <w:szCs w:val="18"/>
              </w:rPr>
              <w:t>ное учрежд</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w:t>
            </w:r>
          </w:p>
        </w:tc>
        <w:tc>
          <w:tcPr>
            <w:tcW w:w="315"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нет</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w:t>
            </w:r>
          </w:p>
        </w:tc>
      </w:tr>
      <w:tr w:rsidR="00642486" w:rsidRPr="00642486" w:rsidTr="00642486">
        <w:trPr>
          <w:trHeight w:val="509"/>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u w:val="single"/>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509"/>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u w:val="single"/>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509"/>
        </w:trPr>
        <w:tc>
          <w:tcPr>
            <w:tcW w:w="1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49</w:t>
            </w:r>
          </w:p>
        </w:tc>
        <w:tc>
          <w:tcPr>
            <w:tcW w:w="52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Ивановская обл., г. Тейк</w:t>
            </w:r>
            <w:r w:rsidRPr="00642486">
              <w:rPr>
                <w:rFonts w:ascii="Times New Roman" w:eastAsia="Times New Roman" w:hAnsi="Times New Roman" w:cs="Times New Roman"/>
                <w:color w:val="000000"/>
                <w:sz w:val="18"/>
                <w:szCs w:val="18"/>
              </w:rPr>
              <w:t>о</w:t>
            </w:r>
            <w:r w:rsidRPr="00642486">
              <w:rPr>
                <w:rFonts w:ascii="Times New Roman" w:eastAsia="Times New Roman" w:hAnsi="Times New Roman" w:cs="Times New Roman"/>
                <w:color w:val="000000"/>
                <w:sz w:val="18"/>
                <w:szCs w:val="18"/>
              </w:rPr>
              <w:t>во,Вокзальный проезд, д.4</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sz w:val="18"/>
                <w:szCs w:val="18"/>
              </w:rPr>
            </w:pPr>
            <w:r w:rsidRPr="00642486">
              <w:rPr>
                <w:rFonts w:ascii="Times New Roman" w:eastAsia="Times New Roman" w:hAnsi="Times New Roman" w:cs="Times New Roman"/>
                <w:sz w:val="18"/>
                <w:szCs w:val="18"/>
              </w:rPr>
              <w:t>56.858559</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40.561492</w:t>
            </w:r>
          </w:p>
        </w:tc>
        <w:tc>
          <w:tcPr>
            <w:tcW w:w="2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Пр</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лож</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 к реестру</w:t>
            </w:r>
          </w:p>
        </w:tc>
        <w:tc>
          <w:tcPr>
            <w:tcW w:w="3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МДОУ № 7</w:t>
            </w:r>
          </w:p>
        </w:tc>
        <w:tc>
          <w:tcPr>
            <w:tcW w:w="44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1023701326340</w:t>
            </w:r>
          </w:p>
        </w:tc>
        <w:tc>
          <w:tcPr>
            <w:tcW w:w="61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155048, Ивановская обл., г. Тейково, Вокзальный проезд, д.4</w:t>
            </w:r>
          </w:p>
        </w:tc>
        <w:tc>
          <w:tcPr>
            <w:tcW w:w="59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724ADF" w:rsidP="00642486">
            <w:pPr>
              <w:jc w:val="center"/>
              <w:rPr>
                <w:rFonts w:ascii="Times New Roman" w:eastAsia="Times New Roman" w:hAnsi="Times New Roman" w:cs="Times New Roman"/>
                <w:color w:val="0000FF"/>
                <w:sz w:val="18"/>
                <w:szCs w:val="18"/>
                <w:u w:val="single"/>
              </w:rPr>
            </w:pPr>
            <w:hyperlink r:id="rId60" w:history="1">
              <w:r w:rsidR="00642486" w:rsidRPr="00642486">
                <w:rPr>
                  <w:rFonts w:ascii="Times New Roman" w:eastAsia="Times New Roman" w:hAnsi="Times New Roman" w:cs="Times New Roman"/>
                  <w:color w:val="0000FF"/>
                  <w:sz w:val="18"/>
                  <w:szCs w:val="18"/>
                  <w:u w:val="single"/>
                </w:rPr>
                <w:t>mdou7.raduga@yandex.ru</w:t>
              </w:r>
            </w:hyperlink>
          </w:p>
        </w:tc>
        <w:tc>
          <w:tcPr>
            <w:tcW w:w="487"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Образовател</w:t>
            </w:r>
            <w:r w:rsidRPr="00642486">
              <w:rPr>
                <w:rFonts w:ascii="Times New Roman" w:eastAsia="Times New Roman" w:hAnsi="Times New Roman" w:cs="Times New Roman"/>
                <w:color w:val="000000"/>
                <w:sz w:val="18"/>
                <w:szCs w:val="18"/>
              </w:rPr>
              <w:t>ь</w:t>
            </w:r>
            <w:r w:rsidRPr="00642486">
              <w:rPr>
                <w:rFonts w:ascii="Times New Roman" w:eastAsia="Times New Roman" w:hAnsi="Times New Roman" w:cs="Times New Roman"/>
                <w:color w:val="000000"/>
                <w:sz w:val="18"/>
                <w:szCs w:val="18"/>
              </w:rPr>
              <w:t>ное учрежд</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w:t>
            </w:r>
          </w:p>
        </w:tc>
        <w:tc>
          <w:tcPr>
            <w:tcW w:w="315"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нет</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w:t>
            </w:r>
          </w:p>
        </w:tc>
      </w:tr>
      <w:tr w:rsidR="00642486" w:rsidRPr="00642486" w:rsidTr="00642486">
        <w:trPr>
          <w:trHeight w:val="509"/>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u w:val="single"/>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509"/>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u w:val="single"/>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509"/>
        </w:trPr>
        <w:tc>
          <w:tcPr>
            <w:tcW w:w="1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50</w:t>
            </w:r>
          </w:p>
        </w:tc>
        <w:tc>
          <w:tcPr>
            <w:tcW w:w="52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Ивановская обл., г. Тейково, ул. Шестагинская, д.78</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sz w:val="18"/>
                <w:szCs w:val="18"/>
              </w:rPr>
            </w:pPr>
            <w:r w:rsidRPr="00642486">
              <w:rPr>
                <w:rFonts w:ascii="Times New Roman" w:eastAsia="Times New Roman" w:hAnsi="Times New Roman" w:cs="Times New Roman"/>
                <w:sz w:val="18"/>
                <w:szCs w:val="18"/>
              </w:rPr>
              <w:t>56.859450</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40.560827</w:t>
            </w:r>
          </w:p>
        </w:tc>
        <w:tc>
          <w:tcPr>
            <w:tcW w:w="2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Пр</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лож</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 к реестру</w:t>
            </w:r>
          </w:p>
        </w:tc>
        <w:tc>
          <w:tcPr>
            <w:tcW w:w="3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МБОУ СШ №2</w:t>
            </w:r>
          </w:p>
        </w:tc>
        <w:tc>
          <w:tcPr>
            <w:tcW w:w="44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1023701327715</w:t>
            </w:r>
          </w:p>
        </w:tc>
        <w:tc>
          <w:tcPr>
            <w:tcW w:w="61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155048, Ивановская обл., г. Тейково, ул. Шестагинская, д.78</w:t>
            </w:r>
          </w:p>
        </w:tc>
        <w:tc>
          <w:tcPr>
            <w:tcW w:w="59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724ADF" w:rsidP="00642486">
            <w:pPr>
              <w:jc w:val="center"/>
              <w:rPr>
                <w:rFonts w:ascii="Times New Roman" w:eastAsia="Times New Roman" w:hAnsi="Times New Roman" w:cs="Times New Roman"/>
                <w:color w:val="0000FF"/>
                <w:sz w:val="18"/>
                <w:szCs w:val="18"/>
                <w:u w:val="single"/>
              </w:rPr>
            </w:pPr>
            <w:hyperlink r:id="rId61" w:history="1">
              <w:r w:rsidR="00642486" w:rsidRPr="00642486">
                <w:rPr>
                  <w:rFonts w:ascii="Times New Roman" w:eastAsia="Times New Roman" w:hAnsi="Times New Roman" w:cs="Times New Roman"/>
                  <w:color w:val="0000FF"/>
                  <w:sz w:val="18"/>
                  <w:szCs w:val="18"/>
                  <w:u w:val="single"/>
                </w:rPr>
                <w:t>shcool2teikovo@mail.ru</w:t>
              </w:r>
            </w:hyperlink>
          </w:p>
        </w:tc>
        <w:tc>
          <w:tcPr>
            <w:tcW w:w="487"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Образовател</w:t>
            </w:r>
            <w:r w:rsidRPr="00642486">
              <w:rPr>
                <w:rFonts w:ascii="Times New Roman" w:eastAsia="Times New Roman" w:hAnsi="Times New Roman" w:cs="Times New Roman"/>
                <w:color w:val="000000"/>
                <w:sz w:val="18"/>
                <w:szCs w:val="18"/>
              </w:rPr>
              <w:t>ь</w:t>
            </w:r>
            <w:r w:rsidRPr="00642486">
              <w:rPr>
                <w:rFonts w:ascii="Times New Roman" w:eastAsia="Times New Roman" w:hAnsi="Times New Roman" w:cs="Times New Roman"/>
                <w:color w:val="000000"/>
                <w:sz w:val="18"/>
                <w:szCs w:val="18"/>
              </w:rPr>
              <w:t>ное учрежд</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w:t>
            </w:r>
          </w:p>
        </w:tc>
        <w:tc>
          <w:tcPr>
            <w:tcW w:w="315"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нет</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w:t>
            </w:r>
          </w:p>
        </w:tc>
      </w:tr>
      <w:tr w:rsidR="00642486" w:rsidRPr="00642486" w:rsidTr="00642486">
        <w:trPr>
          <w:trHeight w:val="509"/>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u w:val="single"/>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509"/>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u w:val="single"/>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509"/>
        </w:trPr>
        <w:tc>
          <w:tcPr>
            <w:tcW w:w="1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51</w:t>
            </w:r>
          </w:p>
        </w:tc>
        <w:tc>
          <w:tcPr>
            <w:tcW w:w="52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Ивановская обл., г. Тейково, ул. Красных Зорь, д.4</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sz w:val="18"/>
                <w:szCs w:val="18"/>
              </w:rPr>
            </w:pPr>
            <w:r w:rsidRPr="00642486">
              <w:rPr>
                <w:rFonts w:ascii="Times New Roman" w:eastAsia="Times New Roman" w:hAnsi="Times New Roman" w:cs="Times New Roman"/>
                <w:sz w:val="18"/>
                <w:szCs w:val="18"/>
              </w:rPr>
              <w:t>56.855846</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40.558432</w:t>
            </w:r>
          </w:p>
        </w:tc>
        <w:tc>
          <w:tcPr>
            <w:tcW w:w="2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Пр</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лож</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 к реестру</w:t>
            </w:r>
          </w:p>
        </w:tc>
        <w:tc>
          <w:tcPr>
            <w:tcW w:w="3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МБОУ СШ №2</w:t>
            </w:r>
          </w:p>
        </w:tc>
        <w:tc>
          <w:tcPr>
            <w:tcW w:w="44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1023701327715</w:t>
            </w:r>
          </w:p>
        </w:tc>
        <w:tc>
          <w:tcPr>
            <w:tcW w:w="61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155048, Ивановская обл., г. Тейково, ул. Шестагинская, д.78</w:t>
            </w:r>
          </w:p>
        </w:tc>
        <w:tc>
          <w:tcPr>
            <w:tcW w:w="59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724ADF" w:rsidP="00642486">
            <w:pPr>
              <w:jc w:val="center"/>
              <w:rPr>
                <w:rFonts w:ascii="Times New Roman" w:eastAsia="Times New Roman" w:hAnsi="Times New Roman" w:cs="Times New Roman"/>
                <w:color w:val="0000FF"/>
                <w:sz w:val="18"/>
                <w:szCs w:val="18"/>
                <w:u w:val="single"/>
              </w:rPr>
            </w:pPr>
            <w:hyperlink r:id="rId62" w:history="1">
              <w:r w:rsidR="00642486" w:rsidRPr="00642486">
                <w:rPr>
                  <w:rFonts w:ascii="Times New Roman" w:eastAsia="Times New Roman" w:hAnsi="Times New Roman" w:cs="Times New Roman"/>
                  <w:color w:val="0000FF"/>
                  <w:sz w:val="18"/>
                  <w:szCs w:val="18"/>
                  <w:u w:val="single"/>
                </w:rPr>
                <w:t>shcool2teikovo@mail.ru</w:t>
              </w:r>
            </w:hyperlink>
          </w:p>
        </w:tc>
        <w:tc>
          <w:tcPr>
            <w:tcW w:w="487"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Образовател</w:t>
            </w:r>
            <w:r w:rsidRPr="00642486">
              <w:rPr>
                <w:rFonts w:ascii="Times New Roman" w:eastAsia="Times New Roman" w:hAnsi="Times New Roman" w:cs="Times New Roman"/>
                <w:color w:val="000000"/>
                <w:sz w:val="18"/>
                <w:szCs w:val="18"/>
              </w:rPr>
              <w:t>ь</w:t>
            </w:r>
            <w:r w:rsidRPr="00642486">
              <w:rPr>
                <w:rFonts w:ascii="Times New Roman" w:eastAsia="Times New Roman" w:hAnsi="Times New Roman" w:cs="Times New Roman"/>
                <w:color w:val="000000"/>
                <w:sz w:val="18"/>
                <w:szCs w:val="18"/>
              </w:rPr>
              <w:t>ное учрежд</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w:t>
            </w:r>
          </w:p>
        </w:tc>
        <w:tc>
          <w:tcPr>
            <w:tcW w:w="315"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нет</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w:t>
            </w:r>
          </w:p>
        </w:tc>
      </w:tr>
      <w:tr w:rsidR="00642486" w:rsidRPr="00642486" w:rsidTr="00642486">
        <w:trPr>
          <w:trHeight w:val="509"/>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u w:val="single"/>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509"/>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u w:val="single"/>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509"/>
        </w:trPr>
        <w:tc>
          <w:tcPr>
            <w:tcW w:w="1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52</w:t>
            </w:r>
          </w:p>
        </w:tc>
        <w:tc>
          <w:tcPr>
            <w:tcW w:w="52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Ивановская обл., г. Тейково, ул. Ленинская, д. 3</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sz w:val="18"/>
                <w:szCs w:val="18"/>
              </w:rPr>
            </w:pPr>
            <w:r w:rsidRPr="00642486">
              <w:rPr>
                <w:rFonts w:ascii="Times New Roman" w:eastAsia="Times New Roman" w:hAnsi="Times New Roman" w:cs="Times New Roman"/>
                <w:sz w:val="18"/>
                <w:szCs w:val="18"/>
              </w:rPr>
              <w:t>56.861096</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40.542059</w:t>
            </w:r>
          </w:p>
        </w:tc>
        <w:tc>
          <w:tcPr>
            <w:tcW w:w="2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Пр</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лож</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 к реестру</w:t>
            </w:r>
          </w:p>
        </w:tc>
        <w:tc>
          <w:tcPr>
            <w:tcW w:w="3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МБОУ СШ №1</w:t>
            </w:r>
          </w:p>
        </w:tc>
        <w:tc>
          <w:tcPr>
            <w:tcW w:w="44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1023701326065</w:t>
            </w:r>
          </w:p>
        </w:tc>
        <w:tc>
          <w:tcPr>
            <w:tcW w:w="61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155040, Ивановская обл., г. Тейково, ул. Ленинская, д.3</w:t>
            </w:r>
          </w:p>
        </w:tc>
        <w:tc>
          <w:tcPr>
            <w:tcW w:w="59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724ADF" w:rsidP="00642486">
            <w:pPr>
              <w:jc w:val="center"/>
              <w:rPr>
                <w:rFonts w:ascii="Times New Roman" w:eastAsia="Times New Roman" w:hAnsi="Times New Roman" w:cs="Times New Roman"/>
                <w:color w:val="0000FF"/>
                <w:sz w:val="18"/>
                <w:szCs w:val="18"/>
                <w:u w:val="single"/>
              </w:rPr>
            </w:pPr>
            <w:hyperlink r:id="rId63" w:history="1">
              <w:r w:rsidR="00642486" w:rsidRPr="00642486">
                <w:rPr>
                  <w:rFonts w:ascii="Times New Roman" w:eastAsia="Times New Roman" w:hAnsi="Times New Roman" w:cs="Times New Roman"/>
                  <w:color w:val="0000FF"/>
                  <w:sz w:val="18"/>
                  <w:szCs w:val="18"/>
                  <w:u w:val="single"/>
                </w:rPr>
                <w:t>teykovo_schooll@mail.ru</w:t>
              </w:r>
            </w:hyperlink>
          </w:p>
        </w:tc>
        <w:tc>
          <w:tcPr>
            <w:tcW w:w="487"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Образовател</w:t>
            </w:r>
            <w:r w:rsidRPr="00642486">
              <w:rPr>
                <w:rFonts w:ascii="Times New Roman" w:eastAsia="Times New Roman" w:hAnsi="Times New Roman" w:cs="Times New Roman"/>
                <w:color w:val="000000"/>
                <w:sz w:val="18"/>
                <w:szCs w:val="18"/>
              </w:rPr>
              <w:t>ь</w:t>
            </w:r>
            <w:r w:rsidRPr="00642486">
              <w:rPr>
                <w:rFonts w:ascii="Times New Roman" w:eastAsia="Times New Roman" w:hAnsi="Times New Roman" w:cs="Times New Roman"/>
                <w:color w:val="000000"/>
                <w:sz w:val="18"/>
                <w:szCs w:val="18"/>
              </w:rPr>
              <w:t>ное учрежд</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w:t>
            </w:r>
          </w:p>
        </w:tc>
        <w:tc>
          <w:tcPr>
            <w:tcW w:w="315"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нет</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w:t>
            </w:r>
          </w:p>
        </w:tc>
      </w:tr>
      <w:tr w:rsidR="00642486" w:rsidRPr="00642486" w:rsidTr="00642486">
        <w:trPr>
          <w:trHeight w:val="509"/>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u w:val="single"/>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509"/>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u w:val="single"/>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509"/>
        </w:trPr>
        <w:tc>
          <w:tcPr>
            <w:tcW w:w="1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53</w:t>
            </w:r>
          </w:p>
        </w:tc>
        <w:tc>
          <w:tcPr>
            <w:tcW w:w="52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 xml:space="preserve">Ивановская обл., г. Тейково, ул. </w:t>
            </w:r>
            <w:r w:rsidRPr="00642486">
              <w:rPr>
                <w:rFonts w:ascii="Times New Roman" w:eastAsia="Times New Roman" w:hAnsi="Times New Roman" w:cs="Times New Roman"/>
                <w:color w:val="000000"/>
                <w:sz w:val="18"/>
                <w:szCs w:val="18"/>
              </w:rPr>
              <w:lastRenderedPageBreak/>
              <w:t>Першинская 42 з</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sz w:val="18"/>
                <w:szCs w:val="18"/>
              </w:rPr>
            </w:pPr>
            <w:r w:rsidRPr="00642486">
              <w:rPr>
                <w:rFonts w:ascii="Times New Roman" w:eastAsia="Times New Roman" w:hAnsi="Times New Roman" w:cs="Times New Roman"/>
                <w:sz w:val="18"/>
                <w:szCs w:val="18"/>
              </w:rPr>
              <w:lastRenderedPageBreak/>
              <w:t>56.868878</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40.531069</w:t>
            </w:r>
          </w:p>
        </w:tc>
        <w:tc>
          <w:tcPr>
            <w:tcW w:w="2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Пр</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лож</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lastRenderedPageBreak/>
              <w:t>ние к реестру</w:t>
            </w:r>
          </w:p>
        </w:tc>
        <w:tc>
          <w:tcPr>
            <w:tcW w:w="3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lastRenderedPageBreak/>
              <w:t>ООО "Е</w:t>
            </w:r>
            <w:r w:rsidRPr="00642486">
              <w:rPr>
                <w:rFonts w:ascii="Times New Roman" w:eastAsia="Times New Roman" w:hAnsi="Times New Roman" w:cs="Times New Roman"/>
                <w:color w:val="000000"/>
                <w:sz w:val="18"/>
                <w:szCs w:val="18"/>
              </w:rPr>
              <w:t>в</w:t>
            </w:r>
            <w:r w:rsidRPr="00642486">
              <w:rPr>
                <w:rFonts w:ascii="Times New Roman" w:eastAsia="Times New Roman" w:hAnsi="Times New Roman" w:cs="Times New Roman"/>
                <w:color w:val="000000"/>
                <w:sz w:val="18"/>
                <w:szCs w:val="18"/>
              </w:rPr>
              <w:t>роапако</w:t>
            </w:r>
            <w:r w:rsidRPr="00642486">
              <w:rPr>
                <w:rFonts w:ascii="Times New Roman" w:eastAsia="Times New Roman" w:hAnsi="Times New Roman" w:cs="Times New Roman"/>
                <w:color w:val="000000"/>
                <w:sz w:val="18"/>
                <w:szCs w:val="18"/>
              </w:rPr>
              <w:t>в</w:t>
            </w:r>
            <w:r w:rsidRPr="00642486">
              <w:rPr>
                <w:rFonts w:ascii="Times New Roman" w:eastAsia="Times New Roman" w:hAnsi="Times New Roman" w:cs="Times New Roman"/>
                <w:color w:val="000000"/>
                <w:sz w:val="18"/>
                <w:szCs w:val="18"/>
              </w:rPr>
              <w:lastRenderedPageBreak/>
              <w:t>ка"</w:t>
            </w:r>
          </w:p>
        </w:tc>
        <w:tc>
          <w:tcPr>
            <w:tcW w:w="44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lastRenderedPageBreak/>
              <w:t>112370400017</w:t>
            </w:r>
            <w:r w:rsidRPr="00642486">
              <w:rPr>
                <w:rFonts w:ascii="Times New Roman" w:eastAsia="Times New Roman" w:hAnsi="Times New Roman" w:cs="Times New Roman"/>
                <w:color w:val="000000"/>
                <w:sz w:val="18"/>
                <w:szCs w:val="18"/>
              </w:rPr>
              <w:lastRenderedPageBreak/>
              <w:t>7</w:t>
            </w:r>
          </w:p>
        </w:tc>
        <w:tc>
          <w:tcPr>
            <w:tcW w:w="61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lastRenderedPageBreak/>
              <w:t xml:space="preserve">155040, Ивновская обл., г. Тейково, ул. </w:t>
            </w:r>
            <w:r w:rsidRPr="00642486">
              <w:rPr>
                <w:rFonts w:ascii="Times New Roman" w:eastAsia="Times New Roman" w:hAnsi="Times New Roman" w:cs="Times New Roman"/>
                <w:color w:val="000000"/>
                <w:sz w:val="18"/>
                <w:szCs w:val="18"/>
              </w:rPr>
              <w:lastRenderedPageBreak/>
              <w:t>Новоженова, д. 1, кв. 1</w:t>
            </w:r>
          </w:p>
        </w:tc>
        <w:tc>
          <w:tcPr>
            <w:tcW w:w="59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724ADF" w:rsidP="00642486">
            <w:pPr>
              <w:jc w:val="center"/>
              <w:rPr>
                <w:rFonts w:ascii="Times New Roman" w:eastAsia="Times New Roman" w:hAnsi="Times New Roman" w:cs="Times New Roman"/>
                <w:color w:val="0000FF"/>
                <w:sz w:val="18"/>
                <w:szCs w:val="18"/>
                <w:u w:val="single"/>
              </w:rPr>
            </w:pPr>
            <w:hyperlink r:id="rId64" w:history="1">
              <w:r w:rsidR="00642486" w:rsidRPr="00642486">
                <w:rPr>
                  <w:rFonts w:ascii="Times New Roman" w:eastAsia="Times New Roman" w:hAnsi="Times New Roman" w:cs="Times New Roman"/>
                  <w:color w:val="0000FF"/>
                  <w:sz w:val="18"/>
                  <w:szCs w:val="18"/>
                  <w:u w:val="single"/>
                </w:rPr>
                <w:t>mitiay019@mail.ru</w:t>
              </w:r>
            </w:hyperlink>
          </w:p>
        </w:tc>
        <w:tc>
          <w:tcPr>
            <w:tcW w:w="487"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Швейный цех</w:t>
            </w:r>
          </w:p>
        </w:tc>
        <w:tc>
          <w:tcPr>
            <w:tcW w:w="315"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нет</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w:t>
            </w:r>
          </w:p>
        </w:tc>
      </w:tr>
      <w:tr w:rsidR="00642486" w:rsidRPr="00642486" w:rsidTr="00642486">
        <w:trPr>
          <w:trHeight w:val="509"/>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u w:val="single"/>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509"/>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u w:val="single"/>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509"/>
        </w:trPr>
        <w:tc>
          <w:tcPr>
            <w:tcW w:w="1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54</w:t>
            </w:r>
          </w:p>
        </w:tc>
        <w:tc>
          <w:tcPr>
            <w:tcW w:w="52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Ивановская о</w:t>
            </w:r>
            <w:r w:rsidRPr="00642486">
              <w:rPr>
                <w:rFonts w:ascii="Times New Roman" w:eastAsia="Times New Roman" w:hAnsi="Times New Roman" w:cs="Times New Roman"/>
                <w:color w:val="000000"/>
                <w:sz w:val="18"/>
                <w:szCs w:val="18"/>
              </w:rPr>
              <w:t>б</w:t>
            </w:r>
            <w:r w:rsidRPr="00642486">
              <w:rPr>
                <w:rFonts w:ascii="Times New Roman" w:eastAsia="Times New Roman" w:hAnsi="Times New Roman" w:cs="Times New Roman"/>
                <w:color w:val="000000"/>
                <w:sz w:val="18"/>
                <w:szCs w:val="18"/>
              </w:rPr>
              <w:t>ласть, г. Тейк</w:t>
            </w:r>
            <w:r w:rsidRPr="00642486">
              <w:rPr>
                <w:rFonts w:ascii="Times New Roman" w:eastAsia="Times New Roman" w:hAnsi="Times New Roman" w:cs="Times New Roman"/>
                <w:color w:val="000000"/>
                <w:sz w:val="18"/>
                <w:szCs w:val="18"/>
              </w:rPr>
              <w:t>о</w:t>
            </w:r>
            <w:r w:rsidRPr="00642486">
              <w:rPr>
                <w:rFonts w:ascii="Times New Roman" w:eastAsia="Times New Roman" w:hAnsi="Times New Roman" w:cs="Times New Roman"/>
                <w:color w:val="000000"/>
                <w:sz w:val="18"/>
                <w:szCs w:val="18"/>
              </w:rPr>
              <w:t>во, ул. Футбол</w:t>
            </w:r>
            <w:r w:rsidRPr="00642486">
              <w:rPr>
                <w:rFonts w:ascii="Times New Roman" w:eastAsia="Times New Roman" w:hAnsi="Times New Roman" w:cs="Times New Roman"/>
                <w:color w:val="000000"/>
                <w:sz w:val="18"/>
                <w:szCs w:val="18"/>
              </w:rPr>
              <w:t>ь</w:t>
            </w:r>
            <w:r w:rsidRPr="00642486">
              <w:rPr>
                <w:rFonts w:ascii="Times New Roman" w:eastAsia="Times New Roman" w:hAnsi="Times New Roman" w:cs="Times New Roman"/>
                <w:color w:val="000000"/>
                <w:sz w:val="18"/>
                <w:szCs w:val="18"/>
              </w:rPr>
              <w:t>ная, д. 2/6</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sz w:val="18"/>
                <w:szCs w:val="18"/>
              </w:rPr>
            </w:pPr>
            <w:r w:rsidRPr="00642486">
              <w:rPr>
                <w:rFonts w:ascii="Times New Roman" w:eastAsia="Times New Roman" w:hAnsi="Times New Roman" w:cs="Times New Roman"/>
                <w:sz w:val="18"/>
                <w:szCs w:val="18"/>
              </w:rPr>
              <w:t>56.856934</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40.557570</w:t>
            </w:r>
          </w:p>
        </w:tc>
        <w:tc>
          <w:tcPr>
            <w:tcW w:w="2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Пр</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лож</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 к реестру</w:t>
            </w:r>
          </w:p>
        </w:tc>
        <w:tc>
          <w:tcPr>
            <w:tcW w:w="3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ООО "УК "Управдом-Центр"</w:t>
            </w:r>
          </w:p>
        </w:tc>
        <w:tc>
          <w:tcPr>
            <w:tcW w:w="44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1073704000941</w:t>
            </w:r>
          </w:p>
        </w:tc>
        <w:tc>
          <w:tcPr>
            <w:tcW w:w="61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155048, Ивановская обл., г. Тейково, ул. Сергеевская, д. 1</w:t>
            </w:r>
          </w:p>
        </w:tc>
        <w:tc>
          <w:tcPr>
            <w:tcW w:w="59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724ADF" w:rsidP="00642486">
            <w:pPr>
              <w:jc w:val="center"/>
              <w:rPr>
                <w:rFonts w:ascii="Times New Roman" w:eastAsia="Times New Roman" w:hAnsi="Times New Roman" w:cs="Times New Roman"/>
                <w:color w:val="0000FF"/>
                <w:sz w:val="18"/>
                <w:szCs w:val="18"/>
                <w:u w:val="single"/>
              </w:rPr>
            </w:pPr>
            <w:hyperlink r:id="rId65" w:history="1">
              <w:r w:rsidR="00642486" w:rsidRPr="00642486">
                <w:rPr>
                  <w:rFonts w:ascii="Times New Roman" w:eastAsia="Times New Roman" w:hAnsi="Times New Roman" w:cs="Times New Roman"/>
                  <w:color w:val="0000FF"/>
                  <w:sz w:val="18"/>
                  <w:szCs w:val="18"/>
                  <w:u w:val="single"/>
                </w:rPr>
                <w:t>gkh.teikovo@yandex.ru</w:t>
              </w:r>
            </w:hyperlink>
          </w:p>
        </w:tc>
        <w:tc>
          <w:tcPr>
            <w:tcW w:w="487"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МКД</w:t>
            </w:r>
          </w:p>
        </w:tc>
        <w:tc>
          <w:tcPr>
            <w:tcW w:w="315"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нет</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w:t>
            </w:r>
          </w:p>
        </w:tc>
      </w:tr>
      <w:tr w:rsidR="00642486" w:rsidRPr="00642486" w:rsidTr="00642486">
        <w:trPr>
          <w:trHeight w:val="509"/>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u w:val="single"/>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509"/>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u w:val="single"/>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509"/>
        </w:trPr>
        <w:tc>
          <w:tcPr>
            <w:tcW w:w="1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55</w:t>
            </w:r>
          </w:p>
        </w:tc>
        <w:tc>
          <w:tcPr>
            <w:tcW w:w="52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Ивановская обл., г. Тейково, ул. Шестагинская, д. 77</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sz w:val="18"/>
                <w:szCs w:val="18"/>
              </w:rPr>
            </w:pPr>
            <w:r w:rsidRPr="00642486">
              <w:rPr>
                <w:rFonts w:ascii="Times New Roman" w:eastAsia="Times New Roman" w:hAnsi="Times New Roman" w:cs="Times New Roman"/>
                <w:sz w:val="18"/>
                <w:szCs w:val="18"/>
              </w:rPr>
              <w:t>56.858627</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40.552297</w:t>
            </w:r>
          </w:p>
        </w:tc>
        <w:tc>
          <w:tcPr>
            <w:tcW w:w="2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Пр</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лож</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 к реестру</w:t>
            </w:r>
          </w:p>
        </w:tc>
        <w:tc>
          <w:tcPr>
            <w:tcW w:w="3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ООО "УК "Управдом-Центр"</w:t>
            </w:r>
          </w:p>
        </w:tc>
        <w:tc>
          <w:tcPr>
            <w:tcW w:w="44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1073704000941</w:t>
            </w:r>
          </w:p>
        </w:tc>
        <w:tc>
          <w:tcPr>
            <w:tcW w:w="61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155048, Ивановская обл., г. Тейково, ул. Сергеевская, д. 1</w:t>
            </w:r>
          </w:p>
        </w:tc>
        <w:tc>
          <w:tcPr>
            <w:tcW w:w="59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724ADF" w:rsidP="00642486">
            <w:pPr>
              <w:jc w:val="center"/>
              <w:rPr>
                <w:rFonts w:ascii="Times New Roman" w:eastAsia="Times New Roman" w:hAnsi="Times New Roman" w:cs="Times New Roman"/>
                <w:color w:val="0000FF"/>
                <w:sz w:val="18"/>
                <w:szCs w:val="18"/>
                <w:u w:val="single"/>
              </w:rPr>
            </w:pPr>
            <w:hyperlink r:id="rId66" w:history="1">
              <w:r w:rsidR="00642486" w:rsidRPr="00642486">
                <w:rPr>
                  <w:rFonts w:ascii="Times New Roman" w:eastAsia="Times New Roman" w:hAnsi="Times New Roman" w:cs="Times New Roman"/>
                  <w:color w:val="0000FF"/>
                  <w:sz w:val="18"/>
                  <w:szCs w:val="18"/>
                  <w:u w:val="single"/>
                </w:rPr>
                <w:t>gkh.teikovo@yandex.ru</w:t>
              </w:r>
            </w:hyperlink>
          </w:p>
        </w:tc>
        <w:tc>
          <w:tcPr>
            <w:tcW w:w="487"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МКД</w:t>
            </w:r>
          </w:p>
        </w:tc>
        <w:tc>
          <w:tcPr>
            <w:tcW w:w="315"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нет</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w:t>
            </w:r>
          </w:p>
        </w:tc>
      </w:tr>
      <w:tr w:rsidR="00642486" w:rsidRPr="00642486" w:rsidTr="00642486">
        <w:trPr>
          <w:trHeight w:val="509"/>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u w:val="single"/>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509"/>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u w:val="single"/>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509"/>
        </w:trPr>
        <w:tc>
          <w:tcPr>
            <w:tcW w:w="1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56</w:t>
            </w:r>
          </w:p>
        </w:tc>
        <w:tc>
          <w:tcPr>
            <w:tcW w:w="52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Ивановская обл., г. Тейково, ул. Октябрьская, д. 12</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sz w:val="18"/>
                <w:szCs w:val="18"/>
              </w:rPr>
            </w:pPr>
            <w:r w:rsidRPr="00642486">
              <w:rPr>
                <w:rFonts w:ascii="Times New Roman" w:eastAsia="Times New Roman" w:hAnsi="Times New Roman" w:cs="Times New Roman"/>
                <w:sz w:val="18"/>
                <w:szCs w:val="18"/>
              </w:rPr>
              <w:t>56.853735</w:t>
            </w:r>
          </w:p>
        </w:tc>
        <w:tc>
          <w:tcPr>
            <w:tcW w:w="3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40.538507</w:t>
            </w:r>
          </w:p>
        </w:tc>
        <w:tc>
          <w:tcPr>
            <w:tcW w:w="2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Пр</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лож</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 к реестру</w:t>
            </w:r>
          </w:p>
        </w:tc>
        <w:tc>
          <w:tcPr>
            <w:tcW w:w="3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ООО "УК "Управдом-Центр"</w:t>
            </w:r>
          </w:p>
        </w:tc>
        <w:tc>
          <w:tcPr>
            <w:tcW w:w="44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1073704000941</w:t>
            </w:r>
          </w:p>
        </w:tc>
        <w:tc>
          <w:tcPr>
            <w:tcW w:w="618"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155048, Ивановская обл., г. Тейково, ул. Сергеевская, д. 1</w:t>
            </w:r>
          </w:p>
        </w:tc>
        <w:tc>
          <w:tcPr>
            <w:tcW w:w="591"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724ADF" w:rsidP="00642486">
            <w:pPr>
              <w:jc w:val="center"/>
              <w:rPr>
                <w:rFonts w:ascii="Times New Roman" w:eastAsia="Times New Roman" w:hAnsi="Times New Roman" w:cs="Times New Roman"/>
                <w:color w:val="0000FF"/>
                <w:sz w:val="18"/>
                <w:szCs w:val="18"/>
                <w:u w:val="single"/>
              </w:rPr>
            </w:pPr>
            <w:hyperlink r:id="rId67" w:history="1">
              <w:r w:rsidR="00642486" w:rsidRPr="00642486">
                <w:rPr>
                  <w:rFonts w:ascii="Times New Roman" w:eastAsia="Times New Roman" w:hAnsi="Times New Roman" w:cs="Times New Roman"/>
                  <w:color w:val="0000FF"/>
                  <w:sz w:val="18"/>
                  <w:szCs w:val="18"/>
                  <w:u w:val="single"/>
                </w:rPr>
                <w:t>gkh.teikovo@yandex.ru</w:t>
              </w:r>
            </w:hyperlink>
          </w:p>
        </w:tc>
        <w:tc>
          <w:tcPr>
            <w:tcW w:w="487"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МКД</w:t>
            </w:r>
          </w:p>
        </w:tc>
        <w:tc>
          <w:tcPr>
            <w:tcW w:w="315"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нет</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w:t>
            </w:r>
          </w:p>
        </w:tc>
      </w:tr>
      <w:tr w:rsidR="00642486" w:rsidRPr="00642486" w:rsidTr="00642486">
        <w:trPr>
          <w:trHeight w:val="509"/>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u w:val="single"/>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509"/>
        </w:trPr>
        <w:tc>
          <w:tcPr>
            <w:tcW w:w="1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sz w:val="18"/>
                <w:szCs w:val="18"/>
              </w:rPr>
            </w:pPr>
          </w:p>
        </w:tc>
        <w:tc>
          <w:tcPr>
            <w:tcW w:w="390"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44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618"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591"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FF"/>
                <w:sz w:val="18"/>
                <w:szCs w:val="18"/>
                <w:u w:val="single"/>
              </w:rPr>
            </w:pPr>
          </w:p>
        </w:tc>
        <w:tc>
          <w:tcPr>
            <w:tcW w:w="487"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15"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c>
          <w:tcPr>
            <w:tcW w:w="389" w:type="pct"/>
            <w:vMerge/>
            <w:tcBorders>
              <w:top w:val="nil"/>
              <w:left w:val="single" w:sz="4" w:space="0" w:color="auto"/>
              <w:bottom w:val="single" w:sz="4" w:space="0" w:color="auto"/>
              <w:right w:val="single" w:sz="4" w:space="0" w:color="auto"/>
            </w:tcBorders>
            <w:vAlign w:val="center"/>
            <w:hideMark/>
          </w:tcPr>
          <w:p w:rsidR="00642486" w:rsidRPr="00642486" w:rsidRDefault="00642486" w:rsidP="00642486">
            <w:pPr>
              <w:rPr>
                <w:rFonts w:ascii="Times New Roman" w:eastAsia="Times New Roman" w:hAnsi="Times New Roman" w:cs="Times New Roman"/>
                <w:color w:val="000000"/>
                <w:sz w:val="18"/>
                <w:szCs w:val="18"/>
              </w:rPr>
            </w:pPr>
          </w:p>
        </w:tc>
      </w:tr>
      <w:tr w:rsidR="00642486" w:rsidRPr="00642486" w:rsidTr="00642486">
        <w:trPr>
          <w:trHeight w:val="600"/>
        </w:trPr>
        <w:tc>
          <w:tcPr>
            <w:tcW w:w="181" w:type="pc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57</w:t>
            </w:r>
          </w:p>
        </w:tc>
        <w:tc>
          <w:tcPr>
            <w:tcW w:w="528"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Ивановская обл., г. Тейково, ул. 1-я Красная, д. 9</w:t>
            </w:r>
          </w:p>
        </w:tc>
        <w:tc>
          <w:tcPr>
            <w:tcW w:w="390"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56.853397</w:t>
            </w:r>
          </w:p>
        </w:tc>
        <w:tc>
          <w:tcPr>
            <w:tcW w:w="390"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40.531558</w:t>
            </w:r>
          </w:p>
        </w:tc>
        <w:tc>
          <w:tcPr>
            <w:tcW w:w="281"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Пр</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лож</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 к реестру</w:t>
            </w:r>
          </w:p>
        </w:tc>
        <w:tc>
          <w:tcPr>
            <w:tcW w:w="381"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ОБУЗ "тейко</w:t>
            </w:r>
            <w:r w:rsidRPr="00642486">
              <w:rPr>
                <w:rFonts w:ascii="Times New Roman" w:eastAsia="Times New Roman" w:hAnsi="Times New Roman" w:cs="Times New Roman"/>
                <w:color w:val="000000"/>
                <w:sz w:val="18"/>
                <w:szCs w:val="18"/>
              </w:rPr>
              <w:t>в</w:t>
            </w:r>
            <w:r w:rsidRPr="00642486">
              <w:rPr>
                <w:rFonts w:ascii="Times New Roman" w:eastAsia="Times New Roman" w:hAnsi="Times New Roman" w:cs="Times New Roman"/>
                <w:color w:val="000000"/>
                <w:sz w:val="18"/>
                <w:szCs w:val="18"/>
              </w:rPr>
              <w:t>ская ЦРБ"</w:t>
            </w:r>
          </w:p>
        </w:tc>
        <w:tc>
          <w:tcPr>
            <w:tcW w:w="449"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w:t>
            </w:r>
          </w:p>
        </w:tc>
        <w:tc>
          <w:tcPr>
            <w:tcW w:w="618"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155040, Ивановская обл., г. Тейково, ул. 1-я Красная, д. 9</w:t>
            </w:r>
          </w:p>
        </w:tc>
        <w:tc>
          <w:tcPr>
            <w:tcW w:w="591"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tevkovocrb@ivreg.ru</w:t>
            </w:r>
          </w:p>
        </w:tc>
        <w:tc>
          <w:tcPr>
            <w:tcW w:w="487"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Учреждение здравохранения</w:t>
            </w:r>
          </w:p>
        </w:tc>
        <w:tc>
          <w:tcPr>
            <w:tcW w:w="315"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нет</w:t>
            </w:r>
          </w:p>
        </w:tc>
        <w:tc>
          <w:tcPr>
            <w:tcW w:w="389"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w:t>
            </w:r>
          </w:p>
        </w:tc>
      </w:tr>
      <w:tr w:rsidR="00642486" w:rsidRPr="00642486" w:rsidTr="00642486">
        <w:trPr>
          <w:trHeight w:val="900"/>
        </w:trPr>
        <w:tc>
          <w:tcPr>
            <w:tcW w:w="181" w:type="pc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58</w:t>
            </w:r>
          </w:p>
        </w:tc>
        <w:tc>
          <w:tcPr>
            <w:tcW w:w="528"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Ивановская обл., г. Тейково, ул. Мухина, д. 6</w:t>
            </w:r>
          </w:p>
        </w:tc>
        <w:tc>
          <w:tcPr>
            <w:tcW w:w="390"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56.857155</w:t>
            </w:r>
          </w:p>
        </w:tc>
        <w:tc>
          <w:tcPr>
            <w:tcW w:w="390"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40.540403</w:t>
            </w:r>
          </w:p>
        </w:tc>
        <w:tc>
          <w:tcPr>
            <w:tcW w:w="281"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Пр</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лож</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 к реестру</w:t>
            </w:r>
          </w:p>
        </w:tc>
        <w:tc>
          <w:tcPr>
            <w:tcW w:w="381"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ООО "Р</w:t>
            </w:r>
            <w:r w:rsidRPr="00642486">
              <w:rPr>
                <w:rFonts w:ascii="Times New Roman" w:eastAsia="Times New Roman" w:hAnsi="Times New Roman" w:cs="Times New Roman"/>
                <w:color w:val="000000"/>
                <w:sz w:val="18"/>
                <w:szCs w:val="18"/>
              </w:rPr>
              <w:t>о</w:t>
            </w:r>
            <w:r w:rsidRPr="00642486">
              <w:rPr>
                <w:rFonts w:ascii="Times New Roman" w:eastAsia="Times New Roman" w:hAnsi="Times New Roman" w:cs="Times New Roman"/>
                <w:color w:val="000000"/>
                <w:sz w:val="18"/>
                <w:szCs w:val="18"/>
              </w:rPr>
              <w:t>машка-менед</w:t>
            </w:r>
            <w:r w:rsidRPr="00642486">
              <w:rPr>
                <w:rFonts w:ascii="Times New Roman" w:eastAsia="Times New Roman" w:hAnsi="Times New Roman" w:cs="Times New Roman"/>
                <w:color w:val="000000"/>
                <w:sz w:val="18"/>
                <w:szCs w:val="18"/>
              </w:rPr>
              <w:t>ж</w:t>
            </w:r>
            <w:r w:rsidRPr="00642486">
              <w:rPr>
                <w:rFonts w:ascii="Times New Roman" w:eastAsia="Times New Roman" w:hAnsi="Times New Roman" w:cs="Times New Roman"/>
                <w:color w:val="000000"/>
                <w:sz w:val="18"/>
                <w:szCs w:val="18"/>
              </w:rPr>
              <w:t>мент"</w:t>
            </w:r>
          </w:p>
        </w:tc>
        <w:tc>
          <w:tcPr>
            <w:tcW w:w="449"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1207700201191</w:t>
            </w:r>
          </w:p>
        </w:tc>
        <w:tc>
          <w:tcPr>
            <w:tcW w:w="618"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155040, Ивановская обл., г. Тейково, ул. Мухина, д. 6</w:t>
            </w:r>
          </w:p>
        </w:tc>
        <w:tc>
          <w:tcPr>
            <w:tcW w:w="591"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simonov-1616@mail.ru</w:t>
            </w:r>
          </w:p>
        </w:tc>
        <w:tc>
          <w:tcPr>
            <w:tcW w:w="487"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Здание "парк развлечений Апельсин"</w:t>
            </w:r>
          </w:p>
        </w:tc>
        <w:tc>
          <w:tcPr>
            <w:tcW w:w="315"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нет</w:t>
            </w:r>
          </w:p>
        </w:tc>
        <w:tc>
          <w:tcPr>
            <w:tcW w:w="389"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w:t>
            </w:r>
          </w:p>
        </w:tc>
      </w:tr>
      <w:tr w:rsidR="00642486" w:rsidRPr="00642486" w:rsidTr="00642486">
        <w:trPr>
          <w:trHeight w:val="735"/>
        </w:trPr>
        <w:tc>
          <w:tcPr>
            <w:tcW w:w="181" w:type="pc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59</w:t>
            </w:r>
          </w:p>
        </w:tc>
        <w:tc>
          <w:tcPr>
            <w:tcW w:w="528"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Ивановская обл., г.Тейково,пл. Ленина,д.3</w:t>
            </w:r>
          </w:p>
        </w:tc>
        <w:tc>
          <w:tcPr>
            <w:tcW w:w="390"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56.853695</w:t>
            </w:r>
          </w:p>
        </w:tc>
        <w:tc>
          <w:tcPr>
            <w:tcW w:w="390"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40.534330</w:t>
            </w:r>
          </w:p>
        </w:tc>
        <w:tc>
          <w:tcPr>
            <w:tcW w:w="281"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Пр</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лож</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 к реестру</w:t>
            </w:r>
          </w:p>
        </w:tc>
        <w:tc>
          <w:tcPr>
            <w:tcW w:w="381"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ООО "Торгдом"</w:t>
            </w:r>
          </w:p>
        </w:tc>
        <w:tc>
          <w:tcPr>
            <w:tcW w:w="449"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117370202541</w:t>
            </w:r>
          </w:p>
        </w:tc>
        <w:tc>
          <w:tcPr>
            <w:tcW w:w="618"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1555040, Ивано</w:t>
            </w:r>
            <w:r w:rsidRPr="00642486">
              <w:rPr>
                <w:rFonts w:ascii="Times New Roman" w:eastAsia="Times New Roman" w:hAnsi="Times New Roman" w:cs="Times New Roman"/>
                <w:color w:val="000000"/>
                <w:sz w:val="18"/>
                <w:szCs w:val="18"/>
              </w:rPr>
              <w:t>в</w:t>
            </w:r>
            <w:r w:rsidRPr="00642486">
              <w:rPr>
                <w:rFonts w:ascii="Times New Roman" w:eastAsia="Times New Roman" w:hAnsi="Times New Roman" w:cs="Times New Roman"/>
                <w:color w:val="000000"/>
                <w:sz w:val="18"/>
                <w:szCs w:val="18"/>
              </w:rPr>
              <w:t>ская обл.,г.Тейково,пл.Ленина,д.3</w:t>
            </w:r>
          </w:p>
        </w:tc>
        <w:tc>
          <w:tcPr>
            <w:tcW w:w="591" w:type="pct"/>
            <w:tcBorders>
              <w:top w:val="nil"/>
              <w:left w:val="nil"/>
              <w:bottom w:val="single" w:sz="4" w:space="0" w:color="auto"/>
              <w:right w:val="single" w:sz="4" w:space="0" w:color="auto"/>
            </w:tcBorders>
            <w:shd w:val="clear" w:color="000000" w:fill="FFFFFF"/>
            <w:vAlign w:val="center"/>
            <w:hideMark/>
          </w:tcPr>
          <w:p w:rsidR="00642486" w:rsidRPr="00642486" w:rsidRDefault="00724ADF" w:rsidP="00642486">
            <w:pPr>
              <w:jc w:val="center"/>
              <w:rPr>
                <w:rFonts w:ascii="Times New Roman" w:eastAsia="Times New Roman" w:hAnsi="Times New Roman" w:cs="Times New Roman"/>
                <w:color w:val="0000FF"/>
                <w:sz w:val="18"/>
                <w:szCs w:val="18"/>
                <w:u w:val="single"/>
              </w:rPr>
            </w:pPr>
            <w:hyperlink r:id="rId68" w:history="1">
              <w:r w:rsidR="00642486" w:rsidRPr="00642486">
                <w:rPr>
                  <w:rFonts w:ascii="Times New Roman" w:eastAsia="Times New Roman" w:hAnsi="Times New Roman" w:cs="Times New Roman"/>
                  <w:color w:val="0000FF"/>
                  <w:sz w:val="18"/>
                  <w:szCs w:val="18"/>
                  <w:u w:val="single"/>
                </w:rPr>
                <w:t>expert_invest@mail.ru</w:t>
              </w:r>
            </w:hyperlink>
          </w:p>
        </w:tc>
        <w:tc>
          <w:tcPr>
            <w:tcW w:w="487"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Здание ООО "Торгдом"</w:t>
            </w:r>
          </w:p>
        </w:tc>
        <w:tc>
          <w:tcPr>
            <w:tcW w:w="315"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нет</w:t>
            </w:r>
          </w:p>
        </w:tc>
        <w:tc>
          <w:tcPr>
            <w:tcW w:w="389"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w:t>
            </w:r>
          </w:p>
        </w:tc>
      </w:tr>
      <w:tr w:rsidR="00642486" w:rsidRPr="00642486" w:rsidTr="00642486">
        <w:trPr>
          <w:trHeight w:val="1005"/>
        </w:trPr>
        <w:tc>
          <w:tcPr>
            <w:tcW w:w="181" w:type="pc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lastRenderedPageBreak/>
              <w:t>60</w:t>
            </w:r>
          </w:p>
        </w:tc>
        <w:tc>
          <w:tcPr>
            <w:tcW w:w="528"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Ивановская обл., г.Тейково,ул.Октябрьская,д.49</w:t>
            </w:r>
          </w:p>
        </w:tc>
        <w:tc>
          <w:tcPr>
            <w:tcW w:w="390"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56.854839</w:t>
            </w:r>
          </w:p>
        </w:tc>
        <w:tc>
          <w:tcPr>
            <w:tcW w:w="390"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40.546935</w:t>
            </w:r>
          </w:p>
        </w:tc>
        <w:tc>
          <w:tcPr>
            <w:tcW w:w="281"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Пр</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лож</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 к реестру</w:t>
            </w:r>
          </w:p>
        </w:tc>
        <w:tc>
          <w:tcPr>
            <w:tcW w:w="381"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ИП Расск</w:t>
            </w:r>
            <w:r w:rsidRPr="00642486">
              <w:rPr>
                <w:rFonts w:ascii="Times New Roman" w:eastAsia="Times New Roman" w:hAnsi="Times New Roman" w:cs="Times New Roman"/>
                <w:color w:val="000000"/>
                <w:sz w:val="18"/>
                <w:szCs w:val="18"/>
              </w:rPr>
              <w:t>а</w:t>
            </w:r>
            <w:r w:rsidRPr="00642486">
              <w:rPr>
                <w:rFonts w:ascii="Times New Roman" w:eastAsia="Times New Roman" w:hAnsi="Times New Roman" w:cs="Times New Roman"/>
                <w:color w:val="000000"/>
                <w:sz w:val="18"/>
                <w:szCs w:val="18"/>
              </w:rPr>
              <w:t>зов А.А.</w:t>
            </w:r>
          </w:p>
        </w:tc>
        <w:tc>
          <w:tcPr>
            <w:tcW w:w="449" w:type="pct"/>
            <w:tcBorders>
              <w:top w:val="nil"/>
              <w:left w:val="nil"/>
              <w:bottom w:val="single" w:sz="4" w:space="0" w:color="auto"/>
              <w:right w:val="single" w:sz="4" w:space="0" w:color="auto"/>
            </w:tcBorders>
            <w:shd w:val="clear" w:color="auto" w:fill="auto"/>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304332712000017</w:t>
            </w:r>
          </w:p>
        </w:tc>
        <w:tc>
          <w:tcPr>
            <w:tcW w:w="618"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600021, г.Владимир,ул.Стрелецкая,36а-82</w:t>
            </w:r>
          </w:p>
        </w:tc>
        <w:tc>
          <w:tcPr>
            <w:tcW w:w="591" w:type="pct"/>
            <w:tcBorders>
              <w:top w:val="nil"/>
              <w:left w:val="nil"/>
              <w:bottom w:val="single" w:sz="4" w:space="0" w:color="auto"/>
              <w:right w:val="single" w:sz="4" w:space="0" w:color="auto"/>
            </w:tcBorders>
            <w:shd w:val="clear" w:color="000000" w:fill="FFFFFF"/>
            <w:vAlign w:val="center"/>
            <w:hideMark/>
          </w:tcPr>
          <w:p w:rsidR="00642486" w:rsidRPr="00642486" w:rsidRDefault="00724ADF" w:rsidP="00642486">
            <w:pPr>
              <w:jc w:val="center"/>
              <w:rPr>
                <w:rFonts w:ascii="Times New Roman" w:eastAsia="Times New Roman" w:hAnsi="Times New Roman" w:cs="Times New Roman"/>
                <w:color w:val="0000FF"/>
                <w:sz w:val="18"/>
                <w:szCs w:val="18"/>
                <w:u w:val="single"/>
              </w:rPr>
            </w:pPr>
            <w:hyperlink r:id="rId69" w:history="1">
              <w:r w:rsidR="00642486" w:rsidRPr="00642486">
                <w:rPr>
                  <w:rFonts w:ascii="Times New Roman" w:eastAsia="Times New Roman" w:hAnsi="Times New Roman" w:cs="Times New Roman"/>
                  <w:color w:val="0000FF"/>
                  <w:sz w:val="18"/>
                  <w:szCs w:val="18"/>
                  <w:u w:val="single"/>
                </w:rPr>
                <w:t>tc_aprel@mail.ru</w:t>
              </w:r>
            </w:hyperlink>
          </w:p>
        </w:tc>
        <w:tc>
          <w:tcPr>
            <w:tcW w:w="487"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Здание ТД "Апрель"</w:t>
            </w:r>
          </w:p>
        </w:tc>
        <w:tc>
          <w:tcPr>
            <w:tcW w:w="315"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нет</w:t>
            </w:r>
          </w:p>
        </w:tc>
        <w:tc>
          <w:tcPr>
            <w:tcW w:w="389"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w:t>
            </w:r>
          </w:p>
        </w:tc>
      </w:tr>
      <w:tr w:rsidR="00642486" w:rsidRPr="00642486" w:rsidTr="00642486">
        <w:trPr>
          <w:trHeight w:val="1005"/>
        </w:trPr>
        <w:tc>
          <w:tcPr>
            <w:tcW w:w="181" w:type="pc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61</w:t>
            </w:r>
          </w:p>
        </w:tc>
        <w:tc>
          <w:tcPr>
            <w:tcW w:w="528"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Ивановская обл., г.Тейково,ул.Октябрьская,д.49</w:t>
            </w:r>
          </w:p>
        </w:tc>
        <w:tc>
          <w:tcPr>
            <w:tcW w:w="390"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 xml:space="preserve">56.854854 </w:t>
            </w:r>
          </w:p>
        </w:tc>
        <w:tc>
          <w:tcPr>
            <w:tcW w:w="390"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40.546881</w:t>
            </w:r>
          </w:p>
        </w:tc>
        <w:tc>
          <w:tcPr>
            <w:tcW w:w="281"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Пр</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лож</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 к реестру</w:t>
            </w:r>
          </w:p>
        </w:tc>
        <w:tc>
          <w:tcPr>
            <w:tcW w:w="381"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ИП Расск</w:t>
            </w:r>
            <w:r w:rsidRPr="00642486">
              <w:rPr>
                <w:rFonts w:ascii="Times New Roman" w:eastAsia="Times New Roman" w:hAnsi="Times New Roman" w:cs="Times New Roman"/>
                <w:color w:val="000000"/>
                <w:sz w:val="18"/>
                <w:szCs w:val="18"/>
              </w:rPr>
              <w:t>а</w:t>
            </w:r>
            <w:r w:rsidRPr="00642486">
              <w:rPr>
                <w:rFonts w:ascii="Times New Roman" w:eastAsia="Times New Roman" w:hAnsi="Times New Roman" w:cs="Times New Roman"/>
                <w:color w:val="000000"/>
                <w:sz w:val="18"/>
                <w:szCs w:val="18"/>
              </w:rPr>
              <w:t>зов А.А.</w:t>
            </w:r>
          </w:p>
        </w:tc>
        <w:tc>
          <w:tcPr>
            <w:tcW w:w="449" w:type="pct"/>
            <w:tcBorders>
              <w:top w:val="nil"/>
              <w:left w:val="nil"/>
              <w:bottom w:val="single" w:sz="4" w:space="0" w:color="auto"/>
              <w:right w:val="single" w:sz="4" w:space="0" w:color="auto"/>
            </w:tcBorders>
            <w:shd w:val="clear" w:color="auto" w:fill="auto"/>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304332712000017</w:t>
            </w:r>
          </w:p>
        </w:tc>
        <w:tc>
          <w:tcPr>
            <w:tcW w:w="618"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600021, г.Владимир,ул.Стрелецкая,36а-82</w:t>
            </w:r>
          </w:p>
        </w:tc>
        <w:tc>
          <w:tcPr>
            <w:tcW w:w="591" w:type="pct"/>
            <w:tcBorders>
              <w:top w:val="nil"/>
              <w:left w:val="nil"/>
              <w:bottom w:val="single" w:sz="4" w:space="0" w:color="auto"/>
              <w:right w:val="single" w:sz="4" w:space="0" w:color="auto"/>
            </w:tcBorders>
            <w:shd w:val="clear" w:color="000000" w:fill="FFFFFF"/>
            <w:vAlign w:val="center"/>
            <w:hideMark/>
          </w:tcPr>
          <w:p w:rsidR="00642486" w:rsidRPr="00642486" w:rsidRDefault="00724ADF" w:rsidP="00642486">
            <w:pPr>
              <w:jc w:val="center"/>
              <w:rPr>
                <w:rFonts w:ascii="Times New Roman" w:eastAsia="Times New Roman" w:hAnsi="Times New Roman" w:cs="Times New Roman"/>
                <w:color w:val="0000FF"/>
                <w:sz w:val="18"/>
                <w:szCs w:val="18"/>
                <w:u w:val="single"/>
              </w:rPr>
            </w:pPr>
            <w:hyperlink r:id="rId70" w:history="1">
              <w:r w:rsidR="00642486" w:rsidRPr="00642486">
                <w:rPr>
                  <w:rFonts w:ascii="Times New Roman" w:eastAsia="Times New Roman" w:hAnsi="Times New Roman" w:cs="Times New Roman"/>
                  <w:color w:val="0000FF"/>
                  <w:sz w:val="18"/>
                  <w:szCs w:val="18"/>
                  <w:u w:val="single"/>
                </w:rPr>
                <w:t>tc_aprel@mail.ru</w:t>
              </w:r>
            </w:hyperlink>
          </w:p>
        </w:tc>
        <w:tc>
          <w:tcPr>
            <w:tcW w:w="487"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Здание ТД "Апрель"</w:t>
            </w:r>
          </w:p>
        </w:tc>
        <w:tc>
          <w:tcPr>
            <w:tcW w:w="315"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нет</w:t>
            </w:r>
          </w:p>
        </w:tc>
        <w:tc>
          <w:tcPr>
            <w:tcW w:w="389"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w:t>
            </w:r>
          </w:p>
        </w:tc>
      </w:tr>
      <w:tr w:rsidR="00642486" w:rsidRPr="00642486" w:rsidTr="00642486">
        <w:trPr>
          <w:trHeight w:val="1005"/>
        </w:trPr>
        <w:tc>
          <w:tcPr>
            <w:tcW w:w="181" w:type="pc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62</w:t>
            </w:r>
          </w:p>
        </w:tc>
        <w:tc>
          <w:tcPr>
            <w:tcW w:w="528"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Ивановская обл., г.Тейково,ул.Октябрьская,д.51</w:t>
            </w:r>
          </w:p>
        </w:tc>
        <w:tc>
          <w:tcPr>
            <w:tcW w:w="390"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 xml:space="preserve">56.854845 </w:t>
            </w:r>
          </w:p>
        </w:tc>
        <w:tc>
          <w:tcPr>
            <w:tcW w:w="390"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40.547389</w:t>
            </w:r>
          </w:p>
        </w:tc>
        <w:tc>
          <w:tcPr>
            <w:tcW w:w="281"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Пр</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лож</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 к реестру</w:t>
            </w:r>
          </w:p>
        </w:tc>
        <w:tc>
          <w:tcPr>
            <w:tcW w:w="381"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ООО "В</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га"</w:t>
            </w:r>
          </w:p>
        </w:tc>
        <w:tc>
          <w:tcPr>
            <w:tcW w:w="449" w:type="pct"/>
            <w:tcBorders>
              <w:top w:val="nil"/>
              <w:left w:val="nil"/>
              <w:bottom w:val="single" w:sz="4" w:space="0" w:color="auto"/>
              <w:right w:val="single" w:sz="4" w:space="0" w:color="auto"/>
            </w:tcBorders>
            <w:shd w:val="clear" w:color="auto" w:fill="auto"/>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1143327002587</w:t>
            </w:r>
          </w:p>
        </w:tc>
        <w:tc>
          <w:tcPr>
            <w:tcW w:w="618"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600022, г.Владимир,пр-т Ленина,д.71-Б</w:t>
            </w:r>
          </w:p>
        </w:tc>
        <w:tc>
          <w:tcPr>
            <w:tcW w:w="591" w:type="pct"/>
            <w:tcBorders>
              <w:top w:val="nil"/>
              <w:left w:val="nil"/>
              <w:bottom w:val="single" w:sz="4" w:space="0" w:color="auto"/>
              <w:right w:val="single" w:sz="4" w:space="0" w:color="auto"/>
            </w:tcBorders>
            <w:shd w:val="clear" w:color="000000" w:fill="FFFFFF"/>
            <w:vAlign w:val="center"/>
            <w:hideMark/>
          </w:tcPr>
          <w:p w:rsidR="00642486" w:rsidRPr="00642486" w:rsidRDefault="00724ADF" w:rsidP="00642486">
            <w:pPr>
              <w:jc w:val="center"/>
              <w:rPr>
                <w:rFonts w:ascii="Times New Roman" w:eastAsia="Times New Roman" w:hAnsi="Times New Roman" w:cs="Times New Roman"/>
                <w:sz w:val="18"/>
                <w:szCs w:val="18"/>
                <w:u w:val="single"/>
              </w:rPr>
            </w:pPr>
            <w:hyperlink r:id="rId71" w:history="1">
              <w:r w:rsidR="00642486" w:rsidRPr="00642486">
                <w:rPr>
                  <w:rFonts w:ascii="Times New Roman" w:eastAsia="Times New Roman" w:hAnsi="Times New Roman" w:cs="Times New Roman"/>
                  <w:sz w:val="18"/>
                  <w:szCs w:val="18"/>
                  <w:u w:val="single"/>
                </w:rPr>
                <w:t>tc_aprel@mail.ru</w:t>
              </w:r>
            </w:hyperlink>
          </w:p>
        </w:tc>
        <w:tc>
          <w:tcPr>
            <w:tcW w:w="487"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ТРК "Вега"</w:t>
            </w:r>
          </w:p>
        </w:tc>
        <w:tc>
          <w:tcPr>
            <w:tcW w:w="315"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нет</w:t>
            </w:r>
          </w:p>
        </w:tc>
        <w:tc>
          <w:tcPr>
            <w:tcW w:w="389"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w:t>
            </w:r>
          </w:p>
        </w:tc>
      </w:tr>
      <w:tr w:rsidR="00642486" w:rsidRPr="00642486" w:rsidTr="00642486">
        <w:trPr>
          <w:trHeight w:val="1005"/>
        </w:trPr>
        <w:tc>
          <w:tcPr>
            <w:tcW w:w="181" w:type="pc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63</w:t>
            </w:r>
          </w:p>
        </w:tc>
        <w:tc>
          <w:tcPr>
            <w:tcW w:w="528"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Ивановская обл., г.Тейково,ул.Гвардейская,д.3</w:t>
            </w:r>
          </w:p>
        </w:tc>
        <w:tc>
          <w:tcPr>
            <w:tcW w:w="390"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 xml:space="preserve">56.861764 </w:t>
            </w:r>
          </w:p>
        </w:tc>
        <w:tc>
          <w:tcPr>
            <w:tcW w:w="390"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40.513217</w:t>
            </w:r>
          </w:p>
        </w:tc>
        <w:tc>
          <w:tcPr>
            <w:tcW w:w="281"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Пр</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лож</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 к реестру</w:t>
            </w:r>
          </w:p>
        </w:tc>
        <w:tc>
          <w:tcPr>
            <w:tcW w:w="381"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АО "Та</w:t>
            </w:r>
            <w:r w:rsidRPr="00642486">
              <w:rPr>
                <w:rFonts w:ascii="Times New Roman" w:eastAsia="Times New Roman" w:hAnsi="Times New Roman" w:cs="Times New Roman"/>
                <w:color w:val="000000"/>
                <w:sz w:val="18"/>
                <w:szCs w:val="18"/>
              </w:rPr>
              <w:t>н</w:t>
            </w:r>
            <w:r w:rsidRPr="00642486">
              <w:rPr>
                <w:rFonts w:ascii="Times New Roman" w:eastAsia="Times New Roman" w:hAnsi="Times New Roman" w:cs="Times New Roman"/>
                <w:color w:val="000000"/>
                <w:sz w:val="18"/>
                <w:szCs w:val="18"/>
              </w:rPr>
              <w:t>дер"</w:t>
            </w:r>
          </w:p>
        </w:tc>
        <w:tc>
          <w:tcPr>
            <w:tcW w:w="449" w:type="pct"/>
            <w:tcBorders>
              <w:top w:val="nil"/>
              <w:left w:val="nil"/>
              <w:bottom w:val="single" w:sz="4" w:space="0" w:color="auto"/>
              <w:right w:val="single" w:sz="4" w:space="0" w:color="auto"/>
            </w:tcBorders>
            <w:shd w:val="clear" w:color="auto" w:fill="auto"/>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1022301598549</w:t>
            </w:r>
          </w:p>
        </w:tc>
        <w:tc>
          <w:tcPr>
            <w:tcW w:w="618"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350002, Краснода</w:t>
            </w:r>
            <w:r w:rsidRPr="00642486">
              <w:rPr>
                <w:rFonts w:ascii="Times New Roman" w:eastAsia="Times New Roman" w:hAnsi="Times New Roman" w:cs="Times New Roman"/>
                <w:color w:val="000000"/>
                <w:sz w:val="18"/>
                <w:szCs w:val="18"/>
              </w:rPr>
              <w:t>р</w:t>
            </w:r>
            <w:r w:rsidRPr="00642486">
              <w:rPr>
                <w:rFonts w:ascii="Times New Roman" w:eastAsia="Times New Roman" w:hAnsi="Times New Roman" w:cs="Times New Roman"/>
                <w:color w:val="000000"/>
                <w:sz w:val="18"/>
                <w:szCs w:val="18"/>
              </w:rPr>
              <w:t>ский край, г.Краснодар,ул.им.Леваневского, д.185</w:t>
            </w:r>
          </w:p>
        </w:tc>
        <w:tc>
          <w:tcPr>
            <w:tcW w:w="591" w:type="pct"/>
            <w:tcBorders>
              <w:top w:val="nil"/>
              <w:left w:val="nil"/>
              <w:bottom w:val="single" w:sz="4" w:space="0" w:color="auto"/>
              <w:right w:val="single" w:sz="4" w:space="0" w:color="auto"/>
            </w:tcBorders>
            <w:shd w:val="clear" w:color="000000" w:fill="FFFFFF"/>
            <w:vAlign w:val="center"/>
            <w:hideMark/>
          </w:tcPr>
          <w:p w:rsidR="00642486" w:rsidRPr="00642486" w:rsidRDefault="00724ADF" w:rsidP="00642486">
            <w:pPr>
              <w:jc w:val="center"/>
              <w:rPr>
                <w:rFonts w:ascii="Times New Roman" w:eastAsia="Times New Roman" w:hAnsi="Times New Roman" w:cs="Times New Roman"/>
                <w:color w:val="0000FF"/>
                <w:sz w:val="18"/>
                <w:szCs w:val="18"/>
                <w:u w:val="single"/>
              </w:rPr>
            </w:pPr>
            <w:hyperlink r:id="rId72" w:history="1">
              <w:r w:rsidR="00642486" w:rsidRPr="00642486">
                <w:rPr>
                  <w:rFonts w:ascii="Times New Roman" w:eastAsia="Times New Roman" w:hAnsi="Times New Roman" w:cs="Times New Roman"/>
                  <w:color w:val="0000FF"/>
                  <w:sz w:val="18"/>
                  <w:szCs w:val="18"/>
                  <w:u w:val="single"/>
                </w:rPr>
                <w:t>mednikova_oe@magnit.ru</w:t>
              </w:r>
            </w:hyperlink>
          </w:p>
        </w:tc>
        <w:tc>
          <w:tcPr>
            <w:tcW w:w="487"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магазин "Ма</w:t>
            </w:r>
            <w:r w:rsidRPr="00642486">
              <w:rPr>
                <w:rFonts w:ascii="Times New Roman" w:eastAsia="Times New Roman" w:hAnsi="Times New Roman" w:cs="Times New Roman"/>
                <w:color w:val="000000"/>
                <w:sz w:val="18"/>
                <w:szCs w:val="18"/>
              </w:rPr>
              <w:t>г</w:t>
            </w:r>
            <w:r w:rsidRPr="00642486">
              <w:rPr>
                <w:rFonts w:ascii="Times New Roman" w:eastAsia="Times New Roman" w:hAnsi="Times New Roman" w:cs="Times New Roman"/>
                <w:color w:val="000000"/>
                <w:sz w:val="18"/>
                <w:szCs w:val="18"/>
              </w:rPr>
              <w:t>нит"</w:t>
            </w:r>
          </w:p>
        </w:tc>
        <w:tc>
          <w:tcPr>
            <w:tcW w:w="315"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нет</w:t>
            </w:r>
          </w:p>
        </w:tc>
        <w:tc>
          <w:tcPr>
            <w:tcW w:w="389"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w:t>
            </w:r>
          </w:p>
        </w:tc>
      </w:tr>
      <w:tr w:rsidR="00642486" w:rsidRPr="00642486" w:rsidTr="00642486">
        <w:trPr>
          <w:trHeight w:val="1155"/>
        </w:trPr>
        <w:tc>
          <w:tcPr>
            <w:tcW w:w="181" w:type="pc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64</w:t>
            </w:r>
          </w:p>
        </w:tc>
        <w:tc>
          <w:tcPr>
            <w:tcW w:w="528"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Ивановская обл., г.Тейково,ул. 1-я Комовская , с</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вернее д.6</w:t>
            </w:r>
          </w:p>
        </w:tc>
        <w:tc>
          <w:tcPr>
            <w:tcW w:w="390"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 xml:space="preserve">56.851814 </w:t>
            </w:r>
          </w:p>
        </w:tc>
        <w:tc>
          <w:tcPr>
            <w:tcW w:w="390"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40.546371</w:t>
            </w:r>
          </w:p>
        </w:tc>
        <w:tc>
          <w:tcPr>
            <w:tcW w:w="281"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Пр</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лож</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 к реестру</w:t>
            </w:r>
          </w:p>
        </w:tc>
        <w:tc>
          <w:tcPr>
            <w:tcW w:w="381"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ООО "УК "Управдом-Центр"</w:t>
            </w:r>
          </w:p>
        </w:tc>
        <w:tc>
          <w:tcPr>
            <w:tcW w:w="449" w:type="pct"/>
            <w:tcBorders>
              <w:top w:val="nil"/>
              <w:left w:val="nil"/>
              <w:bottom w:val="single" w:sz="4" w:space="0" w:color="auto"/>
              <w:right w:val="single" w:sz="4" w:space="0" w:color="auto"/>
            </w:tcBorders>
            <w:shd w:val="clear" w:color="auto" w:fill="auto"/>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1073704000941</w:t>
            </w:r>
          </w:p>
        </w:tc>
        <w:tc>
          <w:tcPr>
            <w:tcW w:w="618"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155048,Ивановская область, г.Тейково, ул.Сергеевская,д.1</w:t>
            </w:r>
          </w:p>
        </w:tc>
        <w:tc>
          <w:tcPr>
            <w:tcW w:w="591" w:type="pct"/>
            <w:tcBorders>
              <w:top w:val="nil"/>
              <w:left w:val="nil"/>
              <w:bottom w:val="single" w:sz="4" w:space="0" w:color="auto"/>
              <w:right w:val="single" w:sz="4" w:space="0" w:color="auto"/>
            </w:tcBorders>
            <w:shd w:val="clear" w:color="000000" w:fill="FFFFFF"/>
            <w:vAlign w:val="center"/>
            <w:hideMark/>
          </w:tcPr>
          <w:p w:rsidR="00642486" w:rsidRPr="00642486" w:rsidRDefault="00724ADF" w:rsidP="00642486">
            <w:pPr>
              <w:jc w:val="center"/>
              <w:rPr>
                <w:rFonts w:ascii="Times New Roman" w:eastAsia="Times New Roman" w:hAnsi="Times New Roman" w:cs="Times New Roman"/>
                <w:color w:val="0000FF"/>
                <w:sz w:val="18"/>
                <w:szCs w:val="18"/>
                <w:u w:val="single"/>
              </w:rPr>
            </w:pPr>
            <w:hyperlink r:id="rId73" w:history="1">
              <w:r w:rsidR="00642486" w:rsidRPr="00642486">
                <w:rPr>
                  <w:rFonts w:ascii="Times New Roman" w:eastAsia="Times New Roman" w:hAnsi="Times New Roman" w:cs="Times New Roman"/>
                  <w:color w:val="0000FF"/>
                  <w:sz w:val="18"/>
                  <w:szCs w:val="18"/>
                  <w:u w:val="single"/>
                </w:rPr>
                <w:t>gkh.teikovo@yandex.ru</w:t>
              </w:r>
            </w:hyperlink>
          </w:p>
        </w:tc>
        <w:tc>
          <w:tcPr>
            <w:tcW w:w="487"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МКД</w:t>
            </w:r>
          </w:p>
        </w:tc>
        <w:tc>
          <w:tcPr>
            <w:tcW w:w="315"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нет</w:t>
            </w:r>
          </w:p>
        </w:tc>
        <w:tc>
          <w:tcPr>
            <w:tcW w:w="389"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w:t>
            </w:r>
          </w:p>
        </w:tc>
      </w:tr>
      <w:tr w:rsidR="00642486" w:rsidRPr="00642486" w:rsidTr="00642486">
        <w:trPr>
          <w:trHeight w:val="990"/>
        </w:trPr>
        <w:tc>
          <w:tcPr>
            <w:tcW w:w="181" w:type="pc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65</w:t>
            </w:r>
          </w:p>
        </w:tc>
        <w:tc>
          <w:tcPr>
            <w:tcW w:w="528"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Ивановская обл., г.Тейково,ул. Молодежная, д.13</w:t>
            </w:r>
          </w:p>
        </w:tc>
        <w:tc>
          <w:tcPr>
            <w:tcW w:w="390"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 xml:space="preserve">56.861928 </w:t>
            </w:r>
          </w:p>
        </w:tc>
        <w:tc>
          <w:tcPr>
            <w:tcW w:w="390"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40.511252</w:t>
            </w:r>
          </w:p>
        </w:tc>
        <w:tc>
          <w:tcPr>
            <w:tcW w:w="281"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Пр</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лож</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 к реестру</w:t>
            </w:r>
          </w:p>
        </w:tc>
        <w:tc>
          <w:tcPr>
            <w:tcW w:w="381"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ООО "Домком"</w:t>
            </w:r>
          </w:p>
        </w:tc>
        <w:tc>
          <w:tcPr>
            <w:tcW w:w="449"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1153704000010</w:t>
            </w:r>
          </w:p>
        </w:tc>
        <w:tc>
          <w:tcPr>
            <w:tcW w:w="618"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155040,Ивановская область, г.Тейково, ул.Молодежная,д.24, пом.1001</w:t>
            </w:r>
          </w:p>
        </w:tc>
        <w:tc>
          <w:tcPr>
            <w:tcW w:w="591" w:type="pct"/>
            <w:tcBorders>
              <w:top w:val="nil"/>
              <w:left w:val="nil"/>
              <w:bottom w:val="single" w:sz="4" w:space="0" w:color="auto"/>
              <w:right w:val="single" w:sz="4" w:space="0" w:color="auto"/>
            </w:tcBorders>
            <w:shd w:val="clear" w:color="000000" w:fill="FFFFFF"/>
            <w:vAlign w:val="center"/>
            <w:hideMark/>
          </w:tcPr>
          <w:p w:rsidR="00642486" w:rsidRPr="00642486" w:rsidRDefault="00724ADF" w:rsidP="00642486">
            <w:pPr>
              <w:jc w:val="center"/>
              <w:rPr>
                <w:rFonts w:ascii="Times New Roman" w:eastAsia="Times New Roman" w:hAnsi="Times New Roman" w:cs="Times New Roman"/>
                <w:color w:val="0000FF"/>
                <w:sz w:val="18"/>
                <w:szCs w:val="18"/>
                <w:u w:val="single"/>
              </w:rPr>
            </w:pPr>
            <w:hyperlink r:id="rId74" w:history="1">
              <w:r w:rsidR="00642486" w:rsidRPr="00642486">
                <w:rPr>
                  <w:rFonts w:ascii="Times New Roman" w:eastAsia="Times New Roman" w:hAnsi="Times New Roman" w:cs="Times New Roman"/>
                  <w:color w:val="0000FF"/>
                  <w:sz w:val="18"/>
                  <w:szCs w:val="18"/>
                  <w:u w:val="single"/>
                </w:rPr>
                <w:t>ooodomcom@bk.ru</w:t>
              </w:r>
            </w:hyperlink>
          </w:p>
        </w:tc>
        <w:tc>
          <w:tcPr>
            <w:tcW w:w="487"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МКД, юрид</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ческме лица</w:t>
            </w:r>
          </w:p>
        </w:tc>
        <w:tc>
          <w:tcPr>
            <w:tcW w:w="315"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нет</w:t>
            </w:r>
          </w:p>
        </w:tc>
        <w:tc>
          <w:tcPr>
            <w:tcW w:w="389"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w:t>
            </w:r>
          </w:p>
        </w:tc>
      </w:tr>
      <w:tr w:rsidR="00642486" w:rsidRPr="00642486" w:rsidTr="00642486">
        <w:trPr>
          <w:trHeight w:val="900"/>
        </w:trPr>
        <w:tc>
          <w:tcPr>
            <w:tcW w:w="181" w:type="pc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66</w:t>
            </w:r>
          </w:p>
        </w:tc>
        <w:tc>
          <w:tcPr>
            <w:tcW w:w="528"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Ивановская обл., г.Тейково,ул. Гвардейская, д.6</w:t>
            </w:r>
          </w:p>
        </w:tc>
        <w:tc>
          <w:tcPr>
            <w:tcW w:w="390"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 xml:space="preserve">56.862868 </w:t>
            </w:r>
          </w:p>
        </w:tc>
        <w:tc>
          <w:tcPr>
            <w:tcW w:w="390"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40.514782</w:t>
            </w:r>
          </w:p>
        </w:tc>
        <w:tc>
          <w:tcPr>
            <w:tcW w:w="281"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Пр</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лож</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 к реестру</w:t>
            </w:r>
          </w:p>
        </w:tc>
        <w:tc>
          <w:tcPr>
            <w:tcW w:w="381"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ООО "Домком"</w:t>
            </w:r>
          </w:p>
        </w:tc>
        <w:tc>
          <w:tcPr>
            <w:tcW w:w="449"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1153704000010</w:t>
            </w:r>
          </w:p>
        </w:tc>
        <w:tc>
          <w:tcPr>
            <w:tcW w:w="618"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155040,Ивановская область, г.Тейково, ул.Молодежная,д.24, пом.1001</w:t>
            </w:r>
          </w:p>
        </w:tc>
        <w:tc>
          <w:tcPr>
            <w:tcW w:w="591" w:type="pct"/>
            <w:tcBorders>
              <w:top w:val="nil"/>
              <w:left w:val="nil"/>
              <w:bottom w:val="single" w:sz="4" w:space="0" w:color="auto"/>
              <w:right w:val="single" w:sz="4" w:space="0" w:color="auto"/>
            </w:tcBorders>
            <w:shd w:val="clear" w:color="000000" w:fill="FFFFFF"/>
            <w:vAlign w:val="center"/>
            <w:hideMark/>
          </w:tcPr>
          <w:p w:rsidR="00642486" w:rsidRPr="00642486" w:rsidRDefault="00724ADF" w:rsidP="00642486">
            <w:pPr>
              <w:jc w:val="center"/>
              <w:rPr>
                <w:rFonts w:ascii="Times New Roman" w:eastAsia="Times New Roman" w:hAnsi="Times New Roman" w:cs="Times New Roman"/>
                <w:color w:val="0000FF"/>
                <w:sz w:val="18"/>
                <w:szCs w:val="18"/>
                <w:u w:val="single"/>
              </w:rPr>
            </w:pPr>
            <w:hyperlink r:id="rId75" w:history="1">
              <w:r w:rsidR="00642486" w:rsidRPr="00642486">
                <w:rPr>
                  <w:rFonts w:ascii="Times New Roman" w:eastAsia="Times New Roman" w:hAnsi="Times New Roman" w:cs="Times New Roman"/>
                  <w:color w:val="0000FF"/>
                  <w:sz w:val="18"/>
                  <w:szCs w:val="18"/>
                  <w:u w:val="single"/>
                </w:rPr>
                <w:t>ooodomcom@bk.ru</w:t>
              </w:r>
            </w:hyperlink>
          </w:p>
        </w:tc>
        <w:tc>
          <w:tcPr>
            <w:tcW w:w="487" w:type="pct"/>
            <w:tcBorders>
              <w:top w:val="nil"/>
              <w:left w:val="nil"/>
              <w:bottom w:val="single" w:sz="4" w:space="0" w:color="auto"/>
              <w:right w:val="single" w:sz="4" w:space="0" w:color="auto"/>
            </w:tcBorders>
            <w:shd w:val="clear" w:color="000000" w:fill="FFFFFF"/>
            <w:vAlign w:val="center"/>
            <w:hideMark/>
          </w:tcPr>
          <w:p w:rsidR="00642486" w:rsidRPr="00642486" w:rsidRDefault="00724ADF" w:rsidP="00642486">
            <w:pPr>
              <w:jc w:val="center"/>
              <w:rPr>
                <w:rFonts w:ascii="Times New Roman" w:eastAsia="Times New Roman" w:hAnsi="Times New Roman" w:cs="Times New Roman"/>
                <w:sz w:val="18"/>
                <w:szCs w:val="18"/>
              </w:rPr>
            </w:pPr>
            <w:hyperlink r:id="rId76" w:history="1">
              <w:r w:rsidR="00642486" w:rsidRPr="00642486">
                <w:rPr>
                  <w:rFonts w:ascii="Times New Roman" w:eastAsia="Times New Roman" w:hAnsi="Times New Roman" w:cs="Times New Roman"/>
                  <w:sz w:val="18"/>
                  <w:szCs w:val="18"/>
                </w:rPr>
                <w:t>МКД, юрид</w:t>
              </w:r>
              <w:r w:rsidR="00642486" w:rsidRPr="00642486">
                <w:rPr>
                  <w:rFonts w:ascii="Times New Roman" w:eastAsia="Times New Roman" w:hAnsi="Times New Roman" w:cs="Times New Roman"/>
                  <w:sz w:val="18"/>
                  <w:szCs w:val="18"/>
                </w:rPr>
                <w:t>и</w:t>
              </w:r>
              <w:r w:rsidR="00642486" w:rsidRPr="00642486">
                <w:rPr>
                  <w:rFonts w:ascii="Times New Roman" w:eastAsia="Times New Roman" w:hAnsi="Times New Roman" w:cs="Times New Roman"/>
                  <w:sz w:val="18"/>
                  <w:szCs w:val="18"/>
                </w:rPr>
                <w:t>ческме лица</w:t>
              </w:r>
            </w:hyperlink>
          </w:p>
        </w:tc>
        <w:tc>
          <w:tcPr>
            <w:tcW w:w="315"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нет</w:t>
            </w:r>
          </w:p>
        </w:tc>
        <w:tc>
          <w:tcPr>
            <w:tcW w:w="389"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w:t>
            </w:r>
          </w:p>
        </w:tc>
      </w:tr>
      <w:tr w:rsidR="00642486" w:rsidRPr="00642486" w:rsidTr="00642486">
        <w:trPr>
          <w:trHeight w:val="1260"/>
        </w:trPr>
        <w:tc>
          <w:tcPr>
            <w:tcW w:w="181" w:type="pc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67</w:t>
            </w:r>
          </w:p>
        </w:tc>
        <w:tc>
          <w:tcPr>
            <w:tcW w:w="528"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Ивановская обл., г.Тейково,ул. Индустриальная, северо-западнее д.11</w:t>
            </w:r>
          </w:p>
        </w:tc>
        <w:tc>
          <w:tcPr>
            <w:tcW w:w="390"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 xml:space="preserve">56.86613500408142 </w:t>
            </w:r>
          </w:p>
        </w:tc>
        <w:tc>
          <w:tcPr>
            <w:tcW w:w="390"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40.53947567939759</w:t>
            </w:r>
          </w:p>
        </w:tc>
        <w:tc>
          <w:tcPr>
            <w:tcW w:w="281"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Пр</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лож</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 к реестру</w:t>
            </w:r>
          </w:p>
        </w:tc>
        <w:tc>
          <w:tcPr>
            <w:tcW w:w="381"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ИП Моч</w:t>
            </w:r>
            <w:r w:rsidRPr="00642486">
              <w:rPr>
                <w:rFonts w:ascii="Times New Roman" w:eastAsia="Times New Roman" w:hAnsi="Times New Roman" w:cs="Times New Roman"/>
                <w:color w:val="000000"/>
                <w:sz w:val="18"/>
                <w:szCs w:val="18"/>
              </w:rPr>
              <w:t>а</w:t>
            </w:r>
            <w:r w:rsidRPr="00642486">
              <w:rPr>
                <w:rFonts w:ascii="Times New Roman" w:eastAsia="Times New Roman" w:hAnsi="Times New Roman" w:cs="Times New Roman"/>
                <w:color w:val="000000"/>
                <w:sz w:val="18"/>
                <w:szCs w:val="18"/>
              </w:rPr>
              <w:t>лова Е.Ю.</w:t>
            </w:r>
          </w:p>
        </w:tc>
        <w:tc>
          <w:tcPr>
            <w:tcW w:w="449"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307370401700019</w:t>
            </w:r>
          </w:p>
        </w:tc>
        <w:tc>
          <w:tcPr>
            <w:tcW w:w="618"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155048,Ивановская область, г.Тейково, ул.Строительная,д.25-46</w:t>
            </w:r>
          </w:p>
        </w:tc>
        <w:tc>
          <w:tcPr>
            <w:tcW w:w="591"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8(903)-888-52-04</w:t>
            </w:r>
          </w:p>
        </w:tc>
        <w:tc>
          <w:tcPr>
            <w:tcW w:w="487"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магазин "Ма</w:t>
            </w:r>
            <w:r w:rsidRPr="00642486">
              <w:rPr>
                <w:rFonts w:ascii="Times New Roman" w:eastAsia="Times New Roman" w:hAnsi="Times New Roman" w:cs="Times New Roman"/>
                <w:color w:val="000000"/>
                <w:sz w:val="18"/>
                <w:szCs w:val="18"/>
              </w:rPr>
              <w:t>г</w:t>
            </w:r>
            <w:r w:rsidRPr="00642486">
              <w:rPr>
                <w:rFonts w:ascii="Times New Roman" w:eastAsia="Times New Roman" w:hAnsi="Times New Roman" w:cs="Times New Roman"/>
                <w:color w:val="000000"/>
                <w:sz w:val="18"/>
                <w:szCs w:val="18"/>
              </w:rPr>
              <w:t>нит"</w:t>
            </w:r>
          </w:p>
        </w:tc>
        <w:tc>
          <w:tcPr>
            <w:tcW w:w="315"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нет</w:t>
            </w:r>
          </w:p>
        </w:tc>
        <w:tc>
          <w:tcPr>
            <w:tcW w:w="389"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w:t>
            </w:r>
          </w:p>
        </w:tc>
      </w:tr>
      <w:tr w:rsidR="00642486" w:rsidRPr="00642486" w:rsidTr="00642486">
        <w:trPr>
          <w:trHeight w:val="900"/>
        </w:trPr>
        <w:tc>
          <w:tcPr>
            <w:tcW w:w="181" w:type="pc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lastRenderedPageBreak/>
              <w:t>68</w:t>
            </w:r>
          </w:p>
        </w:tc>
        <w:tc>
          <w:tcPr>
            <w:tcW w:w="528"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Ивановская обл., г.Тейково,ул. Советской А</w:t>
            </w:r>
            <w:r w:rsidRPr="00642486">
              <w:rPr>
                <w:rFonts w:ascii="Times New Roman" w:eastAsia="Times New Roman" w:hAnsi="Times New Roman" w:cs="Times New Roman"/>
                <w:color w:val="000000"/>
                <w:sz w:val="18"/>
                <w:szCs w:val="18"/>
              </w:rPr>
              <w:t>р</w:t>
            </w:r>
            <w:r w:rsidRPr="00642486">
              <w:rPr>
                <w:rFonts w:ascii="Times New Roman" w:eastAsia="Times New Roman" w:hAnsi="Times New Roman" w:cs="Times New Roman"/>
                <w:color w:val="000000"/>
                <w:sz w:val="18"/>
                <w:szCs w:val="18"/>
              </w:rPr>
              <w:t>мии, д.4</w:t>
            </w:r>
          </w:p>
        </w:tc>
        <w:tc>
          <w:tcPr>
            <w:tcW w:w="390"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56.862411</w:t>
            </w:r>
          </w:p>
        </w:tc>
        <w:tc>
          <w:tcPr>
            <w:tcW w:w="390"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40.520631</w:t>
            </w:r>
          </w:p>
        </w:tc>
        <w:tc>
          <w:tcPr>
            <w:tcW w:w="281"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Пр</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лож</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 к реестру</w:t>
            </w:r>
          </w:p>
        </w:tc>
        <w:tc>
          <w:tcPr>
            <w:tcW w:w="381"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ООО "Домком"</w:t>
            </w:r>
          </w:p>
        </w:tc>
        <w:tc>
          <w:tcPr>
            <w:tcW w:w="449"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1153704000010</w:t>
            </w:r>
          </w:p>
        </w:tc>
        <w:tc>
          <w:tcPr>
            <w:tcW w:w="618"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155040,Ивановская область, г.Тейково, ул.Молодежная,д.24, пом.1001</w:t>
            </w:r>
          </w:p>
        </w:tc>
        <w:tc>
          <w:tcPr>
            <w:tcW w:w="591" w:type="pct"/>
            <w:tcBorders>
              <w:top w:val="nil"/>
              <w:left w:val="nil"/>
              <w:bottom w:val="single" w:sz="4" w:space="0" w:color="auto"/>
              <w:right w:val="single" w:sz="4" w:space="0" w:color="auto"/>
            </w:tcBorders>
            <w:shd w:val="clear" w:color="000000" w:fill="FFFFFF"/>
            <w:vAlign w:val="center"/>
            <w:hideMark/>
          </w:tcPr>
          <w:p w:rsidR="00642486" w:rsidRPr="00642486" w:rsidRDefault="00724ADF" w:rsidP="00642486">
            <w:pPr>
              <w:jc w:val="center"/>
              <w:rPr>
                <w:rFonts w:ascii="Times New Roman" w:eastAsia="Times New Roman" w:hAnsi="Times New Roman" w:cs="Times New Roman"/>
                <w:color w:val="0000FF"/>
                <w:sz w:val="18"/>
                <w:szCs w:val="18"/>
                <w:u w:val="single"/>
              </w:rPr>
            </w:pPr>
            <w:hyperlink r:id="rId77" w:history="1">
              <w:r w:rsidR="00642486" w:rsidRPr="00642486">
                <w:rPr>
                  <w:rFonts w:ascii="Times New Roman" w:eastAsia="Times New Roman" w:hAnsi="Times New Roman" w:cs="Times New Roman"/>
                  <w:color w:val="0000FF"/>
                  <w:sz w:val="18"/>
                  <w:szCs w:val="18"/>
                  <w:u w:val="single"/>
                </w:rPr>
                <w:t>ooodomcom@bk.ru</w:t>
              </w:r>
            </w:hyperlink>
          </w:p>
        </w:tc>
        <w:tc>
          <w:tcPr>
            <w:tcW w:w="487" w:type="pct"/>
            <w:tcBorders>
              <w:top w:val="nil"/>
              <w:left w:val="nil"/>
              <w:bottom w:val="single" w:sz="4" w:space="0" w:color="auto"/>
              <w:right w:val="single" w:sz="4" w:space="0" w:color="auto"/>
            </w:tcBorders>
            <w:shd w:val="clear" w:color="000000" w:fill="FFFFFF"/>
            <w:vAlign w:val="center"/>
            <w:hideMark/>
          </w:tcPr>
          <w:p w:rsidR="00642486" w:rsidRPr="00642486" w:rsidRDefault="00724ADF" w:rsidP="00642486">
            <w:pPr>
              <w:jc w:val="center"/>
              <w:rPr>
                <w:rFonts w:ascii="Times New Roman" w:eastAsia="Times New Roman" w:hAnsi="Times New Roman" w:cs="Times New Roman"/>
                <w:sz w:val="18"/>
                <w:szCs w:val="18"/>
              </w:rPr>
            </w:pPr>
            <w:hyperlink r:id="rId78" w:history="1">
              <w:r w:rsidR="00642486" w:rsidRPr="00642486">
                <w:rPr>
                  <w:rFonts w:ascii="Times New Roman" w:eastAsia="Times New Roman" w:hAnsi="Times New Roman" w:cs="Times New Roman"/>
                  <w:sz w:val="18"/>
                  <w:szCs w:val="18"/>
                </w:rPr>
                <w:t>МКД, частные домовладения</w:t>
              </w:r>
            </w:hyperlink>
          </w:p>
        </w:tc>
        <w:tc>
          <w:tcPr>
            <w:tcW w:w="315"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нет</w:t>
            </w:r>
          </w:p>
        </w:tc>
        <w:tc>
          <w:tcPr>
            <w:tcW w:w="389"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w:t>
            </w:r>
          </w:p>
        </w:tc>
      </w:tr>
      <w:tr w:rsidR="00642486" w:rsidRPr="00642486" w:rsidTr="00642486">
        <w:trPr>
          <w:trHeight w:val="900"/>
        </w:trPr>
        <w:tc>
          <w:tcPr>
            <w:tcW w:w="181" w:type="pc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69</w:t>
            </w:r>
          </w:p>
        </w:tc>
        <w:tc>
          <w:tcPr>
            <w:tcW w:w="528"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Ивановская обл., г.Тейково,ул. Молодежная, д.1</w:t>
            </w:r>
          </w:p>
        </w:tc>
        <w:tc>
          <w:tcPr>
            <w:tcW w:w="390"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56.862868</w:t>
            </w:r>
          </w:p>
        </w:tc>
        <w:tc>
          <w:tcPr>
            <w:tcW w:w="390"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 xml:space="preserve"> 40.514782</w:t>
            </w:r>
          </w:p>
        </w:tc>
        <w:tc>
          <w:tcPr>
            <w:tcW w:w="281"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Пр</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лож</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 к реестру</w:t>
            </w:r>
          </w:p>
        </w:tc>
        <w:tc>
          <w:tcPr>
            <w:tcW w:w="381"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ООО "Домком"</w:t>
            </w:r>
          </w:p>
        </w:tc>
        <w:tc>
          <w:tcPr>
            <w:tcW w:w="449"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1153704000010</w:t>
            </w:r>
          </w:p>
        </w:tc>
        <w:tc>
          <w:tcPr>
            <w:tcW w:w="618"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155040,Ивановская область, г.Тейково, ул.Молодежная,д.24, пом.1001</w:t>
            </w:r>
          </w:p>
        </w:tc>
        <w:tc>
          <w:tcPr>
            <w:tcW w:w="591" w:type="pct"/>
            <w:tcBorders>
              <w:top w:val="nil"/>
              <w:left w:val="nil"/>
              <w:bottom w:val="single" w:sz="4" w:space="0" w:color="auto"/>
              <w:right w:val="single" w:sz="4" w:space="0" w:color="auto"/>
            </w:tcBorders>
            <w:shd w:val="clear" w:color="000000" w:fill="FFFFFF"/>
            <w:vAlign w:val="center"/>
            <w:hideMark/>
          </w:tcPr>
          <w:p w:rsidR="00642486" w:rsidRPr="00642486" w:rsidRDefault="00724ADF" w:rsidP="00642486">
            <w:pPr>
              <w:jc w:val="center"/>
              <w:rPr>
                <w:rFonts w:ascii="Times New Roman" w:eastAsia="Times New Roman" w:hAnsi="Times New Roman" w:cs="Times New Roman"/>
                <w:color w:val="0000FF"/>
                <w:sz w:val="18"/>
                <w:szCs w:val="18"/>
                <w:u w:val="single"/>
              </w:rPr>
            </w:pPr>
            <w:hyperlink r:id="rId79" w:history="1">
              <w:r w:rsidR="00642486" w:rsidRPr="00642486">
                <w:rPr>
                  <w:rFonts w:ascii="Times New Roman" w:eastAsia="Times New Roman" w:hAnsi="Times New Roman" w:cs="Times New Roman"/>
                  <w:color w:val="0000FF"/>
                  <w:sz w:val="18"/>
                  <w:szCs w:val="18"/>
                  <w:u w:val="single"/>
                </w:rPr>
                <w:t>ooodomcom@bk.ru</w:t>
              </w:r>
            </w:hyperlink>
          </w:p>
        </w:tc>
        <w:tc>
          <w:tcPr>
            <w:tcW w:w="487"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МКД, юрид</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ческме лица</w:t>
            </w:r>
          </w:p>
        </w:tc>
        <w:tc>
          <w:tcPr>
            <w:tcW w:w="315"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нет</w:t>
            </w:r>
          </w:p>
        </w:tc>
        <w:tc>
          <w:tcPr>
            <w:tcW w:w="389"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w:t>
            </w:r>
          </w:p>
        </w:tc>
      </w:tr>
      <w:tr w:rsidR="00642486" w:rsidRPr="00642486" w:rsidTr="00642486">
        <w:trPr>
          <w:trHeight w:val="900"/>
        </w:trPr>
        <w:tc>
          <w:tcPr>
            <w:tcW w:w="181" w:type="pc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70</w:t>
            </w:r>
          </w:p>
        </w:tc>
        <w:tc>
          <w:tcPr>
            <w:tcW w:w="528"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Ивановская обл., г.Тейково,ул. Новоженова, д.12</w:t>
            </w:r>
          </w:p>
        </w:tc>
        <w:tc>
          <w:tcPr>
            <w:tcW w:w="390"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 xml:space="preserve">56.861419 </w:t>
            </w:r>
          </w:p>
        </w:tc>
        <w:tc>
          <w:tcPr>
            <w:tcW w:w="390"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40.517233</w:t>
            </w:r>
          </w:p>
        </w:tc>
        <w:tc>
          <w:tcPr>
            <w:tcW w:w="281"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Пр</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лож</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 к реестру</w:t>
            </w:r>
          </w:p>
        </w:tc>
        <w:tc>
          <w:tcPr>
            <w:tcW w:w="381"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ООО "Домком"</w:t>
            </w:r>
          </w:p>
        </w:tc>
        <w:tc>
          <w:tcPr>
            <w:tcW w:w="449"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1153704000010</w:t>
            </w:r>
          </w:p>
        </w:tc>
        <w:tc>
          <w:tcPr>
            <w:tcW w:w="618"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155040,Ивановская область, г.Тейково, ул.Молодежная,д.24, пом.1001</w:t>
            </w:r>
          </w:p>
        </w:tc>
        <w:tc>
          <w:tcPr>
            <w:tcW w:w="591" w:type="pct"/>
            <w:tcBorders>
              <w:top w:val="nil"/>
              <w:left w:val="nil"/>
              <w:bottom w:val="single" w:sz="4" w:space="0" w:color="auto"/>
              <w:right w:val="single" w:sz="4" w:space="0" w:color="auto"/>
            </w:tcBorders>
            <w:shd w:val="clear" w:color="000000" w:fill="FFFFFF"/>
            <w:vAlign w:val="center"/>
            <w:hideMark/>
          </w:tcPr>
          <w:p w:rsidR="00642486" w:rsidRPr="00642486" w:rsidRDefault="00724ADF" w:rsidP="00642486">
            <w:pPr>
              <w:jc w:val="center"/>
              <w:rPr>
                <w:rFonts w:ascii="Times New Roman" w:eastAsia="Times New Roman" w:hAnsi="Times New Roman" w:cs="Times New Roman"/>
                <w:color w:val="0000FF"/>
                <w:sz w:val="18"/>
                <w:szCs w:val="18"/>
                <w:u w:val="single"/>
              </w:rPr>
            </w:pPr>
            <w:hyperlink r:id="rId80" w:history="1">
              <w:r w:rsidR="00642486" w:rsidRPr="00642486">
                <w:rPr>
                  <w:rFonts w:ascii="Times New Roman" w:eastAsia="Times New Roman" w:hAnsi="Times New Roman" w:cs="Times New Roman"/>
                  <w:color w:val="0000FF"/>
                  <w:sz w:val="18"/>
                  <w:szCs w:val="18"/>
                  <w:u w:val="single"/>
                </w:rPr>
                <w:t>ooodomcom@bk.ru</w:t>
              </w:r>
            </w:hyperlink>
          </w:p>
        </w:tc>
        <w:tc>
          <w:tcPr>
            <w:tcW w:w="487"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МКД, юрид</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ческме лица</w:t>
            </w:r>
          </w:p>
        </w:tc>
        <w:tc>
          <w:tcPr>
            <w:tcW w:w="315"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нет</w:t>
            </w:r>
          </w:p>
        </w:tc>
        <w:tc>
          <w:tcPr>
            <w:tcW w:w="389"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w:t>
            </w:r>
          </w:p>
        </w:tc>
      </w:tr>
      <w:tr w:rsidR="00642486" w:rsidRPr="00642486" w:rsidTr="00642486">
        <w:trPr>
          <w:trHeight w:val="930"/>
        </w:trPr>
        <w:tc>
          <w:tcPr>
            <w:tcW w:w="181" w:type="pc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71</w:t>
            </w:r>
          </w:p>
        </w:tc>
        <w:tc>
          <w:tcPr>
            <w:tcW w:w="528"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Ивановская обл., г.Тейково,ул. Новоженова, д.18</w:t>
            </w:r>
          </w:p>
        </w:tc>
        <w:tc>
          <w:tcPr>
            <w:tcW w:w="390"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 xml:space="preserve">56.865989 </w:t>
            </w:r>
          </w:p>
        </w:tc>
        <w:tc>
          <w:tcPr>
            <w:tcW w:w="390"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40.507679</w:t>
            </w:r>
          </w:p>
        </w:tc>
        <w:tc>
          <w:tcPr>
            <w:tcW w:w="281"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Пр</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лож</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 к реестру</w:t>
            </w:r>
          </w:p>
        </w:tc>
        <w:tc>
          <w:tcPr>
            <w:tcW w:w="381"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ООО "Домком"</w:t>
            </w:r>
          </w:p>
        </w:tc>
        <w:tc>
          <w:tcPr>
            <w:tcW w:w="449"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1153704000010</w:t>
            </w:r>
          </w:p>
        </w:tc>
        <w:tc>
          <w:tcPr>
            <w:tcW w:w="618"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155040,Ивановская область, г.Тейково, ул.Молодежная,д.24, пом.1001</w:t>
            </w:r>
          </w:p>
        </w:tc>
        <w:tc>
          <w:tcPr>
            <w:tcW w:w="591" w:type="pct"/>
            <w:tcBorders>
              <w:top w:val="nil"/>
              <w:left w:val="nil"/>
              <w:bottom w:val="single" w:sz="4" w:space="0" w:color="auto"/>
              <w:right w:val="single" w:sz="4" w:space="0" w:color="auto"/>
            </w:tcBorders>
            <w:shd w:val="clear" w:color="000000" w:fill="FFFFFF"/>
            <w:vAlign w:val="center"/>
            <w:hideMark/>
          </w:tcPr>
          <w:p w:rsidR="00642486" w:rsidRPr="00642486" w:rsidRDefault="00724ADF" w:rsidP="00642486">
            <w:pPr>
              <w:jc w:val="center"/>
              <w:rPr>
                <w:rFonts w:ascii="Times New Roman" w:eastAsia="Times New Roman" w:hAnsi="Times New Roman" w:cs="Times New Roman"/>
                <w:color w:val="0000FF"/>
                <w:sz w:val="18"/>
                <w:szCs w:val="18"/>
                <w:u w:val="single"/>
              </w:rPr>
            </w:pPr>
            <w:hyperlink r:id="rId81" w:history="1">
              <w:r w:rsidR="00642486" w:rsidRPr="00642486">
                <w:rPr>
                  <w:rFonts w:ascii="Times New Roman" w:eastAsia="Times New Roman" w:hAnsi="Times New Roman" w:cs="Times New Roman"/>
                  <w:color w:val="0000FF"/>
                  <w:sz w:val="18"/>
                  <w:szCs w:val="18"/>
                  <w:u w:val="single"/>
                </w:rPr>
                <w:t>ooodomcom@bk.ru</w:t>
              </w:r>
            </w:hyperlink>
          </w:p>
        </w:tc>
        <w:tc>
          <w:tcPr>
            <w:tcW w:w="487"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МКД, юрид</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ческме лица</w:t>
            </w:r>
          </w:p>
        </w:tc>
        <w:tc>
          <w:tcPr>
            <w:tcW w:w="315"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нет</w:t>
            </w:r>
          </w:p>
        </w:tc>
        <w:tc>
          <w:tcPr>
            <w:tcW w:w="389"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w:t>
            </w:r>
          </w:p>
        </w:tc>
      </w:tr>
      <w:tr w:rsidR="00642486" w:rsidRPr="00642486" w:rsidTr="00642486">
        <w:trPr>
          <w:trHeight w:val="930"/>
        </w:trPr>
        <w:tc>
          <w:tcPr>
            <w:tcW w:w="181" w:type="pc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72</w:t>
            </w:r>
          </w:p>
        </w:tc>
        <w:tc>
          <w:tcPr>
            <w:tcW w:w="528"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Ивановская обл., г.Тейково,ул. 70 лет Октября, д.2</w:t>
            </w:r>
          </w:p>
        </w:tc>
        <w:tc>
          <w:tcPr>
            <w:tcW w:w="390"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 xml:space="preserve">56.865909 </w:t>
            </w:r>
          </w:p>
        </w:tc>
        <w:tc>
          <w:tcPr>
            <w:tcW w:w="390"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40.508737</w:t>
            </w:r>
          </w:p>
        </w:tc>
        <w:tc>
          <w:tcPr>
            <w:tcW w:w="281"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Пр</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лож</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 к реестру</w:t>
            </w:r>
          </w:p>
        </w:tc>
        <w:tc>
          <w:tcPr>
            <w:tcW w:w="381"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ООО "Домком"</w:t>
            </w:r>
          </w:p>
        </w:tc>
        <w:tc>
          <w:tcPr>
            <w:tcW w:w="449"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1153704000010</w:t>
            </w:r>
          </w:p>
        </w:tc>
        <w:tc>
          <w:tcPr>
            <w:tcW w:w="618"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155040,Ивановская область, г.Тейково, ул.Молодежная,д.24, пом.1001</w:t>
            </w:r>
          </w:p>
        </w:tc>
        <w:tc>
          <w:tcPr>
            <w:tcW w:w="591" w:type="pct"/>
            <w:tcBorders>
              <w:top w:val="nil"/>
              <w:left w:val="nil"/>
              <w:bottom w:val="single" w:sz="4" w:space="0" w:color="auto"/>
              <w:right w:val="single" w:sz="4" w:space="0" w:color="auto"/>
            </w:tcBorders>
            <w:shd w:val="clear" w:color="000000" w:fill="FFFFFF"/>
            <w:vAlign w:val="center"/>
            <w:hideMark/>
          </w:tcPr>
          <w:p w:rsidR="00642486" w:rsidRPr="00642486" w:rsidRDefault="00724ADF" w:rsidP="00642486">
            <w:pPr>
              <w:jc w:val="center"/>
              <w:rPr>
                <w:rFonts w:ascii="Times New Roman" w:eastAsia="Times New Roman" w:hAnsi="Times New Roman" w:cs="Times New Roman"/>
                <w:color w:val="0000FF"/>
                <w:sz w:val="18"/>
                <w:szCs w:val="18"/>
                <w:u w:val="single"/>
              </w:rPr>
            </w:pPr>
            <w:hyperlink r:id="rId82" w:history="1">
              <w:r w:rsidR="00642486" w:rsidRPr="00642486">
                <w:rPr>
                  <w:rFonts w:ascii="Times New Roman" w:eastAsia="Times New Roman" w:hAnsi="Times New Roman" w:cs="Times New Roman"/>
                  <w:color w:val="0000FF"/>
                  <w:sz w:val="18"/>
                  <w:szCs w:val="18"/>
                  <w:u w:val="single"/>
                </w:rPr>
                <w:t>ooodomcom@bk.ru</w:t>
              </w:r>
            </w:hyperlink>
          </w:p>
        </w:tc>
        <w:tc>
          <w:tcPr>
            <w:tcW w:w="487"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МКД, юрид</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ческме лица</w:t>
            </w:r>
          </w:p>
        </w:tc>
        <w:tc>
          <w:tcPr>
            <w:tcW w:w="315"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нет</w:t>
            </w:r>
          </w:p>
        </w:tc>
        <w:tc>
          <w:tcPr>
            <w:tcW w:w="389"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w:t>
            </w:r>
          </w:p>
        </w:tc>
      </w:tr>
      <w:tr w:rsidR="00642486" w:rsidRPr="00642486" w:rsidTr="00642486">
        <w:trPr>
          <w:trHeight w:val="1035"/>
        </w:trPr>
        <w:tc>
          <w:tcPr>
            <w:tcW w:w="181" w:type="pc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73</w:t>
            </w:r>
          </w:p>
        </w:tc>
        <w:tc>
          <w:tcPr>
            <w:tcW w:w="528"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Ивановская обл., г.Тейково,ул. Линейная, д.37</w:t>
            </w:r>
          </w:p>
        </w:tc>
        <w:tc>
          <w:tcPr>
            <w:tcW w:w="390"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56.842559</w:t>
            </w:r>
          </w:p>
        </w:tc>
        <w:tc>
          <w:tcPr>
            <w:tcW w:w="390"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40.553253</w:t>
            </w:r>
          </w:p>
        </w:tc>
        <w:tc>
          <w:tcPr>
            <w:tcW w:w="281"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Пр</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лож</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 к реестру</w:t>
            </w:r>
          </w:p>
        </w:tc>
        <w:tc>
          <w:tcPr>
            <w:tcW w:w="381"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Ао "Га</w:t>
            </w:r>
            <w:r w:rsidRPr="00642486">
              <w:rPr>
                <w:rFonts w:ascii="Times New Roman" w:eastAsia="Times New Roman" w:hAnsi="Times New Roman" w:cs="Times New Roman"/>
                <w:color w:val="000000"/>
                <w:sz w:val="18"/>
                <w:szCs w:val="18"/>
              </w:rPr>
              <w:t>з</w:t>
            </w:r>
            <w:r w:rsidRPr="00642486">
              <w:rPr>
                <w:rFonts w:ascii="Times New Roman" w:eastAsia="Times New Roman" w:hAnsi="Times New Roman" w:cs="Times New Roman"/>
                <w:color w:val="000000"/>
                <w:sz w:val="18"/>
                <w:szCs w:val="18"/>
              </w:rPr>
              <w:t>пром газ</w:t>
            </w:r>
            <w:r w:rsidRPr="00642486">
              <w:rPr>
                <w:rFonts w:ascii="Times New Roman" w:eastAsia="Times New Roman" w:hAnsi="Times New Roman" w:cs="Times New Roman"/>
                <w:color w:val="000000"/>
                <w:sz w:val="18"/>
                <w:szCs w:val="18"/>
              </w:rPr>
              <w:t>о</w:t>
            </w:r>
            <w:r w:rsidRPr="00642486">
              <w:rPr>
                <w:rFonts w:ascii="Times New Roman" w:eastAsia="Times New Roman" w:hAnsi="Times New Roman" w:cs="Times New Roman"/>
                <w:color w:val="000000"/>
                <w:sz w:val="18"/>
                <w:szCs w:val="18"/>
              </w:rPr>
              <w:t>распред</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ление Ив</w:t>
            </w:r>
            <w:r w:rsidRPr="00642486">
              <w:rPr>
                <w:rFonts w:ascii="Times New Roman" w:eastAsia="Times New Roman" w:hAnsi="Times New Roman" w:cs="Times New Roman"/>
                <w:color w:val="000000"/>
                <w:sz w:val="18"/>
                <w:szCs w:val="18"/>
              </w:rPr>
              <w:t>а</w:t>
            </w:r>
            <w:r w:rsidRPr="00642486">
              <w:rPr>
                <w:rFonts w:ascii="Times New Roman" w:eastAsia="Times New Roman" w:hAnsi="Times New Roman" w:cs="Times New Roman"/>
                <w:color w:val="000000"/>
                <w:sz w:val="18"/>
                <w:szCs w:val="18"/>
              </w:rPr>
              <w:t>ново"</w:t>
            </w:r>
          </w:p>
        </w:tc>
        <w:tc>
          <w:tcPr>
            <w:tcW w:w="449"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1023700530611</w:t>
            </w:r>
          </w:p>
        </w:tc>
        <w:tc>
          <w:tcPr>
            <w:tcW w:w="618"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155040,Ивановская область, г.Тейково, ул. Линейная, д.37</w:t>
            </w:r>
          </w:p>
        </w:tc>
        <w:tc>
          <w:tcPr>
            <w:tcW w:w="591" w:type="pct"/>
            <w:tcBorders>
              <w:top w:val="nil"/>
              <w:left w:val="nil"/>
              <w:bottom w:val="single" w:sz="4" w:space="0" w:color="auto"/>
              <w:right w:val="single" w:sz="4" w:space="0" w:color="auto"/>
            </w:tcBorders>
            <w:shd w:val="clear" w:color="000000" w:fill="FFFFFF"/>
            <w:vAlign w:val="center"/>
            <w:hideMark/>
          </w:tcPr>
          <w:p w:rsidR="00642486" w:rsidRPr="00642486" w:rsidRDefault="00724ADF" w:rsidP="00642486">
            <w:pPr>
              <w:jc w:val="center"/>
              <w:rPr>
                <w:rFonts w:ascii="Times New Roman" w:eastAsia="Times New Roman" w:hAnsi="Times New Roman" w:cs="Times New Roman"/>
                <w:color w:val="0000FF"/>
                <w:sz w:val="18"/>
                <w:szCs w:val="18"/>
                <w:u w:val="single"/>
              </w:rPr>
            </w:pPr>
            <w:hyperlink r:id="rId83" w:history="1">
              <w:r w:rsidR="00642486" w:rsidRPr="00642486">
                <w:rPr>
                  <w:rFonts w:ascii="Times New Roman" w:eastAsia="Times New Roman" w:hAnsi="Times New Roman" w:cs="Times New Roman"/>
                  <w:color w:val="0000FF"/>
                  <w:sz w:val="18"/>
                  <w:szCs w:val="18"/>
                  <w:u w:val="single"/>
                </w:rPr>
                <w:t>teikovorg@gpgr-ivanovo.ru</w:t>
              </w:r>
            </w:hyperlink>
          </w:p>
        </w:tc>
        <w:tc>
          <w:tcPr>
            <w:tcW w:w="487"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офисное учр</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ждение</w:t>
            </w:r>
          </w:p>
        </w:tc>
        <w:tc>
          <w:tcPr>
            <w:tcW w:w="315"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нет</w:t>
            </w:r>
          </w:p>
        </w:tc>
        <w:tc>
          <w:tcPr>
            <w:tcW w:w="389"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w:t>
            </w:r>
          </w:p>
        </w:tc>
      </w:tr>
      <w:tr w:rsidR="00642486" w:rsidRPr="00642486" w:rsidTr="00642486">
        <w:trPr>
          <w:trHeight w:val="900"/>
        </w:trPr>
        <w:tc>
          <w:tcPr>
            <w:tcW w:w="181" w:type="pc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74</w:t>
            </w:r>
          </w:p>
        </w:tc>
        <w:tc>
          <w:tcPr>
            <w:tcW w:w="528"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Ивановская обл., г.Тейково,ул. Гвардейская, д.13</w:t>
            </w:r>
          </w:p>
        </w:tc>
        <w:tc>
          <w:tcPr>
            <w:tcW w:w="390"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56.863890</w:t>
            </w:r>
          </w:p>
        </w:tc>
        <w:tc>
          <w:tcPr>
            <w:tcW w:w="390"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40.512853</w:t>
            </w:r>
          </w:p>
        </w:tc>
        <w:tc>
          <w:tcPr>
            <w:tcW w:w="281"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Пр</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лож</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 к реестру</w:t>
            </w:r>
          </w:p>
        </w:tc>
        <w:tc>
          <w:tcPr>
            <w:tcW w:w="381"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ООО "Домком"</w:t>
            </w:r>
          </w:p>
        </w:tc>
        <w:tc>
          <w:tcPr>
            <w:tcW w:w="449"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1153704000010</w:t>
            </w:r>
          </w:p>
        </w:tc>
        <w:tc>
          <w:tcPr>
            <w:tcW w:w="618"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155040,Ивановская область, г.Тейково, ул.Молодежная,д.24, пом.1001</w:t>
            </w:r>
          </w:p>
        </w:tc>
        <w:tc>
          <w:tcPr>
            <w:tcW w:w="591" w:type="pct"/>
            <w:tcBorders>
              <w:top w:val="nil"/>
              <w:left w:val="nil"/>
              <w:bottom w:val="single" w:sz="4" w:space="0" w:color="auto"/>
              <w:right w:val="single" w:sz="4" w:space="0" w:color="auto"/>
            </w:tcBorders>
            <w:shd w:val="clear" w:color="000000" w:fill="FFFFFF"/>
            <w:vAlign w:val="center"/>
            <w:hideMark/>
          </w:tcPr>
          <w:p w:rsidR="00642486" w:rsidRPr="00642486" w:rsidRDefault="00724ADF" w:rsidP="00642486">
            <w:pPr>
              <w:jc w:val="center"/>
              <w:rPr>
                <w:rFonts w:ascii="Times New Roman" w:eastAsia="Times New Roman" w:hAnsi="Times New Roman" w:cs="Times New Roman"/>
                <w:color w:val="0000FF"/>
                <w:sz w:val="18"/>
                <w:szCs w:val="18"/>
                <w:u w:val="single"/>
              </w:rPr>
            </w:pPr>
            <w:hyperlink r:id="rId84" w:history="1">
              <w:r w:rsidR="00642486" w:rsidRPr="00642486">
                <w:rPr>
                  <w:rFonts w:ascii="Times New Roman" w:eastAsia="Times New Roman" w:hAnsi="Times New Roman" w:cs="Times New Roman"/>
                  <w:color w:val="0000FF"/>
                  <w:sz w:val="18"/>
                  <w:szCs w:val="18"/>
                  <w:u w:val="single"/>
                </w:rPr>
                <w:t>ooodomcom@bk.ru</w:t>
              </w:r>
            </w:hyperlink>
          </w:p>
        </w:tc>
        <w:tc>
          <w:tcPr>
            <w:tcW w:w="487"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МКД</w:t>
            </w:r>
          </w:p>
        </w:tc>
        <w:tc>
          <w:tcPr>
            <w:tcW w:w="315"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нет</w:t>
            </w:r>
          </w:p>
        </w:tc>
        <w:tc>
          <w:tcPr>
            <w:tcW w:w="389"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w:t>
            </w:r>
          </w:p>
        </w:tc>
      </w:tr>
      <w:tr w:rsidR="00642486" w:rsidRPr="00642486" w:rsidTr="00642486">
        <w:trPr>
          <w:trHeight w:val="885"/>
        </w:trPr>
        <w:tc>
          <w:tcPr>
            <w:tcW w:w="181" w:type="pc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75</w:t>
            </w:r>
          </w:p>
        </w:tc>
        <w:tc>
          <w:tcPr>
            <w:tcW w:w="528"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Ивановская обл., г.Тейково,ул. Новоженова, д.3</w:t>
            </w:r>
          </w:p>
        </w:tc>
        <w:tc>
          <w:tcPr>
            <w:tcW w:w="390"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56.863478</w:t>
            </w:r>
          </w:p>
        </w:tc>
        <w:tc>
          <w:tcPr>
            <w:tcW w:w="390"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40.501108</w:t>
            </w:r>
          </w:p>
        </w:tc>
        <w:tc>
          <w:tcPr>
            <w:tcW w:w="281"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Пр</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лож</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 к реестру</w:t>
            </w:r>
          </w:p>
        </w:tc>
        <w:tc>
          <w:tcPr>
            <w:tcW w:w="381"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ООО "Домком"</w:t>
            </w:r>
          </w:p>
        </w:tc>
        <w:tc>
          <w:tcPr>
            <w:tcW w:w="449"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1153704000010</w:t>
            </w:r>
          </w:p>
        </w:tc>
        <w:tc>
          <w:tcPr>
            <w:tcW w:w="618"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155040,Ивановская область, г.Тейково, ул.Молодежная,д.24, пом.1001</w:t>
            </w:r>
          </w:p>
        </w:tc>
        <w:tc>
          <w:tcPr>
            <w:tcW w:w="591" w:type="pct"/>
            <w:tcBorders>
              <w:top w:val="nil"/>
              <w:left w:val="nil"/>
              <w:bottom w:val="single" w:sz="4" w:space="0" w:color="auto"/>
              <w:right w:val="single" w:sz="4" w:space="0" w:color="auto"/>
            </w:tcBorders>
            <w:shd w:val="clear" w:color="000000" w:fill="FFFFFF"/>
            <w:vAlign w:val="center"/>
            <w:hideMark/>
          </w:tcPr>
          <w:p w:rsidR="00642486" w:rsidRPr="00642486" w:rsidRDefault="00724ADF" w:rsidP="00642486">
            <w:pPr>
              <w:jc w:val="center"/>
              <w:rPr>
                <w:rFonts w:ascii="Times New Roman" w:eastAsia="Times New Roman" w:hAnsi="Times New Roman" w:cs="Times New Roman"/>
                <w:color w:val="0000FF"/>
                <w:sz w:val="18"/>
                <w:szCs w:val="18"/>
                <w:u w:val="single"/>
              </w:rPr>
            </w:pPr>
            <w:hyperlink r:id="rId85" w:history="1">
              <w:r w:rsidR="00642486" w:rsidRPr="00642486">
                <w:rPr>
                  <w:rFonts w:ascii="Times New Roman" w:eastAsia="Times New Roman" w:hAnsi="Times New Roman" w:cs="Times New Roman"/>
                  <w:color w:val="0000FF"/>
                  <w:sz w:val="18"/>
                  <w:szCs w:val="18"/>
                  <w:u w:val="single"/>
                </w:rPr>
                <w:t>ooodomcom@bk.ru</w:t>
              </w:r>
            </w:hyperlink>
          </w:p>
        </w:tc>
        <w:tc>
          <w:tcPr>
            <w:tcW w:w="487"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МКД</w:t>
            </w:r>
          </w:p>
        </w:tc>
        <w:tc>
          <w:tcPr>
            <w:tcW w:w="315"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нет</w:t>
            </w:r>
          </w:p>
        </w:tc>
        <w:tc>
          <w:tcPr>
            <w:tcW w:w="389"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w:t>
            </w:r>
          </w:p>
        </w:tc>
      </w:tr>
      <w:tr w:rsidR="00642486" w:rsidRPr="00642486" w:rsidTr="00642486">
        <w:trPr>
          <w:trHeight w:val="915"/>
        </w:trPr>
        <w:tc>
          <w:tcPr>
            <w:tcW w:w="181" w:type="pc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lastRenderedPageBreak/>
              <w:t>76</w:t>
            </w:r>
          </w:p>
        </w:tc>
        <w:tc>
          <w:tcPr>
            <w:tcW w:w="528"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Ивановская обл., г.Тейково,ул. Неделина, д.3</w:t>
            </w:r>
          </w:p>
        </w:tc>
        <w:tc>
          <w:tcPr>
            <w:tcW w:w="390"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56.866408</w:t>
            </w:r>
          </w:p>
        </w:tc>
        <w:tc>
          <w:tcPr>
            <w:tcW w:w="390"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40.501070</w:t>
            </w:r>
          </w:p>
        </w:tc>
        <w:tc>
          <w:tcPr>
            <w:tcW w:w="281"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Пр</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лож</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 к реестру</w:t>
            </w:r>
          </w:p>
        </w:tc>
        <w:tc>
          <w:tcPr>
            <w:tcW w:w="381"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ООО "Домком"</w:t>
            </w:r>
          </w:p>
        </w:tc>
        <w:tc>
          <w:tcPr>
            <w:tcW w:w="449"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1153704000010</w:t>
            </w:r>
          </w:p>
        </w:tc>
        <w:tc>
          <w:tcPr>
            <w:tcW w:w="618"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155040,Ивановская область, г.Тейково, ул.Молодежная,д.24, пом.1001</w:t>
            </w:r>
          </w:p>
        </w:tc>
        <w:tc>
          <w:tcPr>
            <w:tcW w:w="591" w:type="pct"/>
            <w:tcBorders>
              <w:top w:val="nil"/>
              <w:left w:val="nil"/>
              <w:bottom w:val="single" w:sz="4" w:space="0" w:color="auto"/>
              <w:right w:val="single" w:sz="4" w:space="0" w:color="auto"/>
            </w:tcBorders>
            <w:shd w:val="clear" w:color="000000" w:fill="FFFFFF"/>
            <w:vAlign w:val="center"/>
            <w:hideMark/>
          </w:tcPr>
          <w:p w:rsidR="00642486" w:rsidRPr="00642486" w:rsidRDefault="00724ADF" w:rsidP="00642486">
            <w:pPr>
              <w:jc w:val="center"/>
              <w:rPr>
                <w:rFonts w:ascii="Times New Roman" w:eastAsia="Times New Roman" w:hAnsi="Times New Roman" w:cs="Times New Roman"/>
                <w:color w:val="0000FF"/>
                <w:sz w:val="18"/>
                <w:szCs w:val="18"/>
                <w:u w:val="single"/>
              </w:rPr>
            </w:pPr>
            <w:hyperlink r:id="rId86" w:history="1">
              <w:r w:rsidR="00642486" w:rsidRPr="00642486">
                <w:rPr>
                  <w:rFonts w:ascii="Times New Roman" w:eastAsia="Times New Roman" w:hAnsi="Times New Roman" w:cs="Times New Roman"/>
                  <w:color w:val="0000FF"/>
                  <w:sz w:val="18"/>
                  <w:szCs w:val="18"/>
                  <w:u w:val="single"/>
                </w:rPr>
                <w:t>ooodomcom@bk.ru</w:t>
              </w:r>
            </w:hyperlink>
          </w:p>
        </w:tc>
        <w:tc>
          <w:tcPr>
            <w:tcW w:w="487"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МКД</w:t>
            </w:r>
          </w:p>
        </w:tc>
        <w:tc>
          <w:tcPr>
            <w:tcW w:w="315"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нет</w:t>
            </w:r>
          </w:p>
        </w:tc>
        <w:tc>
          <w:tcPr>
            <w:tcW w:w="389"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w:t>
            </w:r>
          </w:p>
        </w:tc>
      </w:tr>
      <w:tr w:rsidR="00642486" w:rsidRPr="00642486" w:rsidTr="00642486">
        <w:trPr>
          <w:trHeight w:val="1050"/>
        </w:trPr>
        <w:tc>
          <w:tcPr>
            <w:tcW w:w="181" w:type="pc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77</w:t>
            </w:r>
          </w:p>
        </w:tc>
        <w:tc>
          <w:tcPr>
            <w:tcW w:w="528"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Ивановская обл., г.Тейково,ул. Неделина, д.6</w:t>
            </w:r>
          </w:p>
        </w:tc>
        <w:tc>
          <w:tcPr>
            <w:tcW w:w="390"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56.863478</w:t>
            </w:r>
          </w:p>
        </w:tc>
        <w:tc>
          <w:tcPr>
            <w:tcW w:w="390"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40.501108</w:t>
            </w:r>
          </w:p>
        </w:tc>
        <w:tc>
          <w:tcPr>
            <w:tcW w:w="281"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Пр</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лож</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 к реестру</w:t>
            </w:r>
          </w:p>
        </w:tc>
        <w:tc>
          <w:tcPr>
            <w:tcW w:w="381"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ООО "Домком"</w:t>
            </w:r>
          </w:p>
        </w:tc>
        <w:tc>
          <w:tcPr>
            <w:tcW w:w="449"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1153704000010</w:t>
            </w:r>
          </w:p>
        </w:tc>
        <w:tc>
          <w:tcPr>
            <w:tcW w:w="618"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155040,Ивановская область, г.Тейково, ул.Молодежная,д.24, пом.1001</w:t>
            </w:r>
          </w:p>
        </w:tc>
        <w:tc>
          <w:tcPr>
            <w:tcW w:w="591" w:type="pct"/>
            <w:tcBorders>
              <w:top w:val="nil"/>
              <w:left w:val="nil"/>
              <w:bottom w:val="single" w:sz="4" w:space="0" w:color="auto"/>
              <w:right w:val="single" w:sz="4" w:space="0" w:color="auto"/>
            </w:tcBorders>
            <w:shd w:val="clear" w:color="000000" w:fill="FFFFFF"/>
            <w:vAlign w:val="center"/>
            <w:hideMark/>
          </w:tcPr>
          <w:p w:rsidR="00642486" w:rsidRPr="00642486" w:rsidRDefault="00724ADF" w:rsidP="00642486">
            <w:pPr>
              <w:jc w:val="center"/>
              <w:rPr>
                <w:rFonts w:ascii="Times New Roman" w:eastAsia="Times New Roman" w:hAnsi="Times New Roman" w:cs="Times New Roman"/>
                <w:color w:val="0000FF"/>
                <w:sz w:val="18"/>
                <w:szCs w:val="18"/>
                <w:u w:val="single"/>
              </w:rPr>
            </w:pPr>
            <w:hyperlink r:id="rId87" w:history="1">
              <w:r w:rsidR="00642486" w:rsidRPr="00642486">
                <w:rPr>
                  <w:rFonts w:ascii="Times New Roman" w:eastAsia="Times New Roman" w:hAnsi="Times New Roman" w:cs="Times New Roman"/>
                  <w:color w:val="0000FF"/>
                  <w:sz w:val="18"/>
                  <w:szCs w:val="18"/>
                  <w:u w:val="single"/>
                </w:rPr>
                <w:t>ooodomcom@bk.ru</w:t>
              </w:r>
            </w:hyperlink>
          </w:p>
        </w:tc>
        <w:tc>
          <w:tcPr>
            <w:tcW w:w="487"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МКД</w:t>
            </w:r>
          </w:p>
        </w:tc>
        <w:tc>
          <w:tcPr>
            <w:tcW w:w="315"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нет</w:t>
            </w:r>
          </w:p>
        </w:tc>
        <w:tc>
          <w:tcPr>
            <w:tcW w:w="389"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w:t>
            </w:r>
          </w:p>
        </w:tc>
      </w:tr>
      <w:tr w:rsidR="00642486" w:rsidRPr="00642486" w:rsidTr="00642486">
        <w:trPr>
          <w:trHeight w:val="900"/>
        </w:trPr>
        <w:tc>
          <w:tcPr>
            <w:tcW w:w="181" w:type="pc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78</w:t>
            </w:r>
          </w:p>
        </w:tc>
        <w:tc>
          <w:tcPr>
            <w:tcW w:w="528"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Ивановская обл., г.Тейково,ул. Советской А</w:t>
            </w:r>
            <w:r w:rsidRPr="00642486">
              <w:rPr>
                <w:rFonts w:ascii="Times New Roman" w:eastAsia="Times New Roman" w:hAnsi="Times New Roman" w:cs="Times New Roman"/>
                <w:color w:val="000000"/>
                <w:sz w:val="18"/>
                <w:szCs w:val="18"/>
              </w:rPr>
              <w:t>р</w:t>
            </w:r>
            <w:r w:rsidRPr="00642486">
              <w:rPr>
                <w:rFonts w:ascii="Times New Roman" w:eastAsia="Times New Roman" w:hAnsi="Times New Roman" w:cs="Times New Roman"/>
                <w:color w:val="000000"/>
                <w:sz w:val="18"/>
                <w:szCs w:val="18"/>
              </w:rPr>
              <w:t>мии, д.27</w:t>
            </w:r>
          </w:p>
        </w:tc>
        <w:tc>
          <w:tcPr>
            <w:tcW w:w="390"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56.864717</w:t>
            </w:r>
          </w:p>
        </w:tc>
        <w:tc>
          <w:tcPr>
            <w:tcW w:w="390"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40.509679</w:t>
            </w:r>
          </w:p>
        </w:tc>
        <w:tc>
          <w:tcPr>
            <w:tcW w:w="281"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Пр</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лож</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 к реестру</w:t>
            </w:r>
          </w:p>
        </w:tc>
        <w:tc>
          <w:tcPr>
            <w:tcW w:w="381"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ООО "Домком"</w:t>
            </w:r>
          </w:p>
        </w:tc>
        <w:tc>
          <w:tcPr>
            <w:tcW w:w="449"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1153704000010</w:t>
            </w:r>
          </w:p>
        </w:tc>
        <w:tc>
          <w:tcPr>
            <w:tcW w:w="618"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155040,Ивановская область, г.Тейково, ул.Молодежная,д.24, пом.1002</w:t>
            </w:r>
          </w:p>
        </w:tc>
        <w:tc>
          <w:tcPr>
            <w:tcW w:w="591" w:type="pct"/>
            <w:tcBorders>
              <w:top w:val="nil"/>
              <w:left w:val="nil"/>
              <w:bottom w:val="single" w:sz="4" w:space="0" w:color="auto"/>
              <w:right w:val="single" w:sz="4" w:space="0" w:color="auto"/>
            </w:tcBorders>
            <w:shd w:val="clear" w:color="000000" w:fill="FFFFFF"/>
            <w:vAlign w:val="center"/>
            <w:hideMark/>
          </w:tcPr>
          <w:p w:rsidR="00642486" w:rsidRPr="00642486" w:rsidRDefault="00724ADF" w:rsidP="00642486">
            <w:pPr>
              <w:jc w:val="center"/>
              <w:rPr>
                <w:rFonts w:ascii="Times New Roman" w:eastAsia="Times New Roman" w:hAnsi="Times New Roman" w:cs="Times New Roman"/>
                <w:color w:val="0000FF"/>
                <w:sz w:val="18"/>
                <w:szCs w:val="18"/>
                <w:u w:val="single"/>
              </w:rPr>
            </w:pPr>
            <w:hyperlink r:id="rId88" w:history="1">
              <w:r w:rsidR="00642486" w:rsidRPr="00642486">
                <w:rPr>
                  <w:rFonts w:ascii="Times New Roman" w:eastAsia="Times New Roman" w:hAnsi="Times New Roman" w:cs="Times New Roman"/>
                  <w:color w:val="0000FF"/>
                  <w:sz w:val="18"/>
                  <w:szCs w:val="18"/>
                  <w:u w:val="single"/>
                </w:rPr>
                <w:t>ooodomcom@bk.ru</w:t>
              </w:r>
            </w:hyperlink>
          </w:p>
        </w:tc>
        <w:tc>
          <w:tcPr>
            <w:tcW w:w="487"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МКД, юрид</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ческме лица</w:t>
            </w:r>
          </w:p>
        </w:tc>
        <w:tc>
          <w:tcPr>
            <w:tcW w:w="315"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нет</w:t>
            </w:r>
          </w:p>
        </w:tc>
        <w:tc>
          <w:tcPr>
            <w:tcW w:w="389"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w:t>
            </w:r>
          </w:p>
        </w:tc>
      </w:tr>
      <w:tr w:rsidR="00642486" w:rsidRPr="00642486" w:rsidTr="00642486">
        <w:trPr>
          <w:trHeight w:val="900"/>
        </w:trPr>
        <w:tc>
          <w:tcPr>
            <w:tcW w:w="181" w:type="pc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79</w:t>
            </w:r>
          </w:p>
        </w:tc>
        <w:tc>
          <w:tcPr>
            <w:tcW w:w="528"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Ивановская обл., г.Тейково,ул. Советской А</w:t>
            </w:r>
            <w:r w:rsidRPr="00642486">
              <w:rPr>
                <w:rFonts w:ascii="Times New Roman" w:eastAsia="Times New Roman" w:hAnsi="Times New Roman" w:cs="Times New Roman"/>
                <w:color w:val="000000"/>
                <w:sz w:val="18"/>
                <w:szCs w:val="18"/>
              </w:rPr>
              <w:t>р</w:t>
            </w:r>
            <w:r w:rsidRPr="00642486">
              <w:rPr>
                <w:rFonts w:ascii="Times New Roman" w:eastAsia="Times New Roman" w:hAnsi="Times New Roman" w:cs="Times New Roman"/>
                <w:color w:val="000000"/>
                <w:sz w:val="18"/>
                <w:szCs w:val="18"/>
              </w:rPr>
              <w:t>мии, д.1</w:t>
            </w:r>
          </w:p>
        </w:tc>
        <w:tc>
          <w:tcPr>
            <w:tcW w:w="390"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56.864040</w:t>
            </w:r>
          </w:p>
        </w:tc>
        <w:tc>
          <w:tcPr>
            <w:tcW w:w="390"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40.518582</w:t>
            </w:r>
          </w:p>
        </w:tc>
        <w:tc>
          <w:tcPr>
            <w:tcW w:w="281"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Пр</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лож</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 к реестру</w:t>
            </w:r>
          </w:p>
        </w:tc>
        <w:tc>
          <w:tcPr>
            <w:tcW w:w="381"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ООО "Домком"</w:t>
            </w:r>
          </w:p>
        </w:tc>
        <w:tc>
          <w:tcPr>
            <w:tcW w:w="449"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1153704000010</w:t>
            </w:r>
          </w:p>
        </w:tc>
        <w:tc>
          <w:tcPr>
            <w:tcW w:w="618"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155040,Ивановская область, г.Тейково, ул.Молодежная,д.24, пом.1003</w:t>
            </w:r>
          </w:p>
        </w:tc>
        <w:tc>
          <w:tcPr>
            <w:tcW w:w="591" w:type="pct"/>
            <w:tcBorders>
              <w:top w:val="nil"/>
              <w:left w:val="nil"/>
              <w:bottom w:val="single" w:sz="4" w:space="0" w:color="auto"/>
              <w:right w:val="single" w:sz="4" w:space="0" w:color="auto"/>
            </w:tcBorders>
            <w:shd w:val="clear" w:color="000000" w:fill="FFFFFF"/>
            <w:vAlign w:val="center"/>
            <w:hideMark/>
          </w:tcPr>
          <w:p w:rsidR="00642486" w:rsidRPr="00642486" w:rsidRDefault="00724ADF" w:rsidP="00642486">
            <w:pPr>
              <w:jc w:val="center"/>
              <w:rPr>
                <w:rFonts w:ascii="Times New Roman" w:eastAsia="Times New Roman" w:hAnsi="Times New Roman" w:cs="Times New Roman"/>
                <w:color w:val="0000FF"/>
                <w:sz w:val="18"/>
                <w:szCs w:val="18"/>
                <w:u w:val="single"/>
              </w:rPr>
            </w:pPr>
            <w:hyperlink r:id="rId89" w:history="1">
              <w:r w:rsidR="00642486" w:rsidRPr="00642486">
                <w:rPr>
                  <w:rFonts w:ascii="Times New Roman" w:eastAsia="Times New Roman" w:hAnsi="Times New Roman" w:cs="Times New Roman"/>
                  <w:color w:val="0000FF"/>
                  <w:sz w:val="18"/>
                  <w:szCs w:val="18"/>
                  <w:u w:val="single"/>
                </w:rPr>
                <w:t>ooodomcom@bk.ru</w:t>
              </w:r>
            </w:hyperlink>
          </w:p>
        </w:tc>
        <w:tc>
          <w:tcPr>
            <w:tcW w:w="487"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МКД</w:t>
            </w:r>
          </w:p>
        </w:tc>
        <w:tc>
          <w:tcPr>
            <w:tcW w:w="315"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нет</w:t>
            </w:r>
          </w:p>
        </w:tc>
        <w:tc>
          <w:tcPr>
            <w:tcW w:w="389"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w:t>
            </w:r>
          </w:p>
        </w:tc>
      </w:tr>
      <w:tr w:rsidR="00642486" w:rsidRPr="00642486" w:rsidTr="00642486">
        <w:trPr>
          <w:trHeight w:val="900"/>
        </w:trPr>
        <w:tc>
          <w:tcPr>
            <w:tcW w:w="181" w:type="pc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80</w:t>
            </w:r>
          </w:p>
        </w:tc>
        <w:tc>
          <w:tcPr>
            <w:tcW w:w="528"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Ивановская обл., г.Тейково,ул. Советской А</w:t>
            </w:r>
            <w:r w:rsidRPr="00642486">
              <w:rPr>
                <w:rFonts w:ascii="Times New Roman" w:eastAsia="Times New Roman" w:hAnsi="Times New Roman" w:cs="Times New Roman"/>
                <w:color w:val="000000"/>
                <w:sz w:val="18"/>
                <w:szCs w:val="18"/>
              </w:rPr>
              <w:t>р</w:t>
            </w:r>
            <w:r w:rsidRPr="00642486">
              <w:rPr>
                <w:rFonts w:ascii="Times New Roman" w:eastAsia="Times New Roman" w:hAnsi="Times New Roman" w:cs="Times New Roman"/>
                <w:color w:val="000000"/>
                <w:sz w:val="18"/>
                <w:szCs w:val="18"/>
              </w:rPr>
              <w:t>мии, д.2а</w:t>
            </w:r>
          </w:p>
        </w:tc>
        <w:tc>
          <w:tcPr>
            <w:tcW w:w="390"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56.860340</w:t>
            </w:r>
          </w:p>
        </w:tc>
        <w:tc>
          <w:tcPr>
            <w:tcW w:w="390"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40.520533</w:t>
            </w:r>
          </w:p>
        </w:tc>
        <w:tc>
          <w:tcPr>
            <w:tcW w:w="281"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Пр</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лож</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 к реестру</w:t>
            </w:r>
          </w:p>
        </w:tc>
        <w:tc>
          <w:tcPr>
            <w:tcW w:w="381"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ООО "Домком"</w:t>
            </w:r>
          </w:p>
        </w:tc>
        <w:tc>
          <w:tcPr>
            <w:tcW w:w="449"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1153704000010</w:t>
            </w:r>
          </w:p>
        </w:tc>
        <w:tc>
          <w:tcPr>
            <w:tcW w:w="618"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155040,Ивановская область, г.Тейково, ул.Молодежная,д.24, пом.1004</w:t>
            </w:r>
          </w:p>
        </w:tc>
        <w:tc>
          <w:tcPr>
            <w:tcW w:w="591" w:type="pct"/>
            <w:tcBorders>
              <w:top w:val="nil"/>
              <w:left w:val="nil"/>
              <w:bottom w:val="single" w:sz="4" w:space="0" w:color="auto"/>
              <w:right w:val="single" w:sz="4" w:space="0" w:color="auto"/>
            </w:tcBorders>
            <w:shd w:val="clear" w:color="000000" w:fill="FFFFFF"/>
            <w:vAlign w:val="center"/>
            <w:hideMark/>
          </w:tcPr>
          <w:p w:rsidR="00642486" w:rsidRPr="00642486" w:rsidRDefault="00724ADF" w:rsidP="00642486">
            <w:pPr>
              <w:jc w:val="center"/>
              <w:rPr>
                <w:rFonts w:ascii="Times New Roman" w:eastAsia="Times New Roman" w:hAnsi="Times New Roman" w:cs="Times New Roman"/>
                <w:color w:val="0000FF"/>
                <w:sz w:val="18"/>
                <w:szCs w:val="18"/>
                <w:u w:val="single"/>
              </w:rPr>
            </w:pPr>
            <w:hyperlink r:id="rId90" w:history="1">
              <w:r w:rsidR="00642486" w:rsidRPr="00642486">
                <w:rPr>
                  <w:rFonts w:ascii="Times New Roman" w:eastAsia="Times New Roman" w:hAnsi="Times New Roman" w:cs="Times New Roman"/>
                  <w:color w:val="0000FF"/>
                  <w:sz w:val="18"/>
                  <w:szCs w:val="18"/>
                  <w:u w:val="single"/>
                </w:rPr>
                <w:t>ooodomcom@bk.ru</w:t>
              </w:r>
            </w:hyperlink>
          </w:p>
        </w:tc>
        <w:tc>
          <w:tcPr>
            <w:tcW w:w="487"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МКД, частный сектор</w:t>
            </w:r>
          </w:p>
        </w:tc>
        <w:tc>
          <w:tcPr>
            <w:tcW w:w="315"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нет</w:t>
            </w:r>
          </w:p>
        </w:tc>
        <w:tc>
          <w:tcPr>
            <w:tcW w:w="389"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w:t>
            </w:r>
          </w:p>
        </w:tc>
      </w:tr>
      <w:tr w:rsidR="00642486" w:rsidRPr="00642486" w:rsidTr="00642486">
        <w:trPr>
          <w:trHeight w:val="960"/>
        </w:trPr>
        <w:tc>
          <w:tcPr>
            <w:tcW w:w="181" w:type="pc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81</w:t>
            </w:r>
          </w:p>
        </w:tc>
        <w:tc>
          <w:tcPr>
            <w:tcW w:w="528"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Ивановская обл., г.Тейково, п.Грозилово, восточнее д.15</w:t>
            </w:r>
          </w:p>
        </w:tc>
        <w:tc>
          <w:tcPr>
            <w:tcW w:w="390"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56.871641</w:t>
            </w:r>
          </w:p>
        </w:tc>
        <w:tc>
          <w:tcPr>
            <w:tcW w:w="390"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40.565866</w:t>
            </w:r>
          </w:p>
        </w:tc>
        <w:tc>
          <w:tcPr>
            <w:tcW w:w="281"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Пр</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лож</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 к реестру</w:t>
            </w:r>
          </w:p>
        </w:tc>
        <w:tc>
          <w:tcPr>
            <w:tcW w:w="381"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ООО "УК "Управдом-Центр"</w:t>
            </w:r>
          </w:p>
        </w:tc>
        <w:tc>
          <w:tcPr>
            <w:tcW w:w="449" w:type="pct"/>
            <w:tcBorders>
              <w:top w:val="nil"/>
              <w:left w:val="nil"/>
              <w:bottom w:val="single" w:sz="4" w:space="0" w:color="auto"/>
              <w:right w:val="single" w:sz="4" w:space="0" w:color="auto"/>
            </w:tcBorders>
            <w:shd w:val="clear" w:color="auto" w:fill="auto"/>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1073704000941</w:t>
            </w:r>
          </w:p>
        </w:tc>
        <w:tc>
          <w:tcPr>
            <w:tcW w:w="618"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155048,Ивановская область, г.Тейково, ул.Сергеевская,д.1</w:t>
            </w:r>
          </w:p>
        </w:tc>
        <w:tc>
          <w:tcPr>
            <w:tcW w:w="591" w:type="pct"/>
            <w:tcBorders>
              <w:top w:val="nil"/>
              <w:left w:val="nil"/>
              <w:bottom w:val="single" w:sz="4" w:space="0" w:color="auto"/>
              <w:right w:val="single" w:sz="4" w:space="0" w:color="auto"/>
            </w:tcBorders>
            <w:shd w:val="clear" w:color="000000" w:fill="FFFFFF"/>
            <w:vAlign w:val="center"/>
            <w:hideMark/>
          </w:tcPr>
          <w:p w:rsidR="00642486" w:rsidRPr="00642486" w:rsidRDefault="00724ADF" w:rsidP="00642486">
            <w:pPr>
              <w:jc w:val="center"/>
              <w:rPr>
                <w:rFonts w:ascii="Times New Roman" w:eastAsia="Times New Roman" w:hAnsi="Times New Roman" w:cs="Times New Roman"/>
                <w:color w:val="0000FF"/>
                <w:sz w:val="18"/>
                <w:szCs w:val="18"/>
                <w:u w:val="single"/>
              </w:rPr>
            </w:pPr>
            <w:hyperlink r:id="rId91" w:history="1">
              <w:r w:rsidR="00642486" w:rsidRPr="00642486">
                <w:rPr>
                  <w:rFonts w:ascii="Times New Roman" w:eastAsia="Times New Roman" w:hAnsi="Times New Roman" w:cs="Times New Roman"/>
                  <w:color w:val="0000FF"/>
                  <w:sz w:val="18"/>
                  <w:szCs w:val="18"/>
                  <w:u w:val="single"/>
                </w:rPr>
                <w:t>gkh.teikovo@yandex.ru</w:t>
              </w:r>
            </w:hyperlink>
          </w:p>
        </w:tc>
        <w:tc>
          <w:tcPr>
            <w:tcW w:w="487"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МКД</w:t>
            </w:r>
          </w:p>
        </w:tc>
        <w:tc>
          <w:tcPr>
            <w:tcW w:w="315"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нет</w:t>
            </w:r>
          </w:p>
        </w:tc>
        <w:tc>
          <w:tcPr>
            <w:tcW w:w="389"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w:t>
            </w:r>
          </w:p>
        </w:tc>
      </w:tr>
      <w:tr w:rsidR="00642486" w:rsidRPr="00642486" w:rsidTr="00642486">
        <w:trPr>
          <w:trHeight w:val="930"/>
        </w:trPr>
        <w:tc>
          <w:tcPr>
            <w:tcW w:w="181" w:type="pc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82</w:t>
            </w:r>
          </w:p>
        </w:tc>
        <w:tc>
          <w:tcPr>
            <w:tcW w:w="528"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Ивановская обл., г.Тейково, п.Грозилово, западнее д.46</w:t>
            </w:r>
          </w:p>
        </w:tc>
        <w:tc>
          <w:tcPr>
            <w:tcW w:w="390"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56.870785</w:t>
            </w:r>
          </w:p>
        </w:tc>
        <w:tc>
          <w:tcPr>
            <w:tcW w:w="390"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40.563434</w:t>
            </w:r>
          </w:p>
        </w:tc>
        <w:tc>
          <w:tcPr>
            <w:tcW w:w="281"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Пр</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лож</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 к реестру</w:t>
            </w:r>
          </w:p>
        </w:tc>
        <w:tc>
          <w:tcPr>
            <w:tcW w:w="381"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ООО "УК "Управдом-Центр"</w:t>
            </w:r>
          </w:p>
        </w:tc>
        <w:tc>
          <w:tcPr>
            <w:tcW w:w="449" w:type="pct"/>
            <w:tcBorders>
              <w:top w:val="nil"/>
              <w:left w:val="nil"/>
              <w:bottom w:val="single" w:sz="4" w:space="0" w:color="auto"/>
              <w:right w:val="single" w:sz="4" w:space="0" w:color="auto"/>
            </w:tcBorders>
            <w:shd w:val="clear" w:color="auto" w:fill="auto"/>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1073704000941</w:t>
            </w:r>
          </w:p>
        </w:tc>
        <w:tc>
          <w:tcPr>
            <w:tcW w:w="618"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155048,Ивановская область, г.Тейково, ул.Сергеевская,д.1</w:t>
            </w:r>
          </w:p>
        </w:tc>
        <w:tc>
          <w:tcPr>
            <w:tcW w:w="591" w:type="pct"/>
            <w:tcBorders>
              <w:top w:val="nil"/>
              <w:left w:val="nil"/>
              <w:bottom w:val="single" w:sz="4" w:space="0" w:color="auto"/>
              <w:right w:val="single" w:sz="4" w:space="0" w:color="auto"/>
            </w:tcBorders>
            <w:shd w:val="clear" w:color="000000" w:fill="FFFFFF"/>
            <w:vAlign w:val="center"/>
            <w:hideMark/>
          </w:tcPr>
          <w:p w:rsidR="00642486" w:rsidRPr="00642486" w:rsidRDefault="00724ADF" w:rsidP="00642486">
            <w:pPr>
              <w:jc w:val="center"/>
              <w:rPr>
                <w:rFonts w:ascii="Times New Roman" w:eastAsia="Times New Roman" w:hAnsi="Times New Roman" w:cs="Times New Roman"/>
                <w:color w:val="0000FF"/>
                <w:sz w:val="18"/>
                <w:szCs w:val="18"/>
                <w:u w:val="single"/>
              </w:rPr>
            </w:pPr>
            <w:hyperlink r:id="rId92" w:history="1">
              <w:r w:rsidR="00642486" w:rsidRPr="00642486">
                <w:rPr>
                  <w:rFonts w:ascii="Times New Roman" w:eastAsia="Times New Roman" w:hAnsi="Times New Roman" w:cs="Times New Roman"/>
                  <w:color w:val="0000FF"/>
                  <w:sz w:val="18"/>
                  <w:szCs w:val="18"/>
                  <w:u w:val="single"/>
                </w:rPr>
                <w:t>gkh.teikovo@yandex.ru</w:t>
              </w:r>
            </w:hyperlink>
          </w:p>
        </w:tc>
        <w:tc>
          <w:tcPr>
            <w:tcW w:w="487"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МКД</w:t>
            </w:r>
          </w:p>
        </w:tc>
        <w:tc>
          <w:tcPr>
            <w:tcW w:w="315"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нет</w:t>
            </w:r>
          </w:p>
        </w:tc>
        <w:tc>
          <w:tcPr>
            <w:tcW w:w="389"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w:t>
            </w:r>
          </w:p>
        </w:tc>
      </w:tr>
      <w:tr w:rsidR="00642486" w:rsidRPr="00642486" w:rsidTr="00642486">
        <w:trPr>
          <w:trHeight w:val="1020"/>
        </w:trPr>
        <w:tc>
          <w:tcPr>
            <w:tcW w:w="181" w:type="pct"/>
            <w:tcBorders>
              <w:top w:val="nil"/>
              <w:left w:val="single" w:sz="4" w:space="0" w:color="auto"/>
              <w:bottom w:val="nil"/>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83</w:t>
            </w:r>
          </w:p>
        </w:tc>
        <w:tc>
          <w:tcPr>
            <w:tcW w:w="528" w:type="pct"/>
            <w:tcBorders>
              <w:top w:val="nil"/>
              <w:left w:val="nil"/>
              <w:bottom w:val="nil"/>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Ивановская обл., г.Тейково, ул. Шестагинская, южнее здания № 62</w:t>
            </w:r>
          </w:p>
        </w:tc>
        <w:tc>
          <w:tcPr>
            <w:tcW w:w="390" w:type="pct"/>
            <w:tcBorders>
              <w:top w:val="nil"/>
              <w:left w:val="nil"/>
              <w:bottom w:val="nil"/>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56.857771</w:t>
            </w:r>
          </w:p>
        </w:tc>
        <w:tc>
          <w:tcPr>
            <w:tcW w:w="390" w:type="pct"/>
            <w:tcBorders>
              <w:top w:val="nil"/>
              <w:left w:val="nil"/>
              <w:bottom w:val="nil"/>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40.552492</w:t>
            </w:r>
          </w:p>
        </w:tc>
        <w:tc>
          <w:tcPr>
            <w:tcW w:w="281" w:type="pct"/>
            <w:tcBorders>
              <w:top w:val="nil"/>
              <w:left w:val="nil"/>
              <w:bottom w:val="nil"/>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Пр</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лож</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 к реестру</w:t>
            </w:r>
          </w:p>
        </w:tc>
        <w:tc>
          <w:tcPr>
            <w:tcW w:w="381" w:type="pct"/>
            <w:tcBorders>
              <w:top w:val="nil"/>
              <w:left w:val="nil"/>
              <w:bottom w:val="nil"/>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ООО "УК "Управдом-Центр"</w:t>
            </w:r>
          </w:p>
        </w:tc>
        <w:tc>
          <w:tcPr>
            <w:tcW w:w="449" w:type="pct"/>
            <w:tcBorders>
              <w:top w:val="nil"/>
              <w:left w:val="nil"/>
              <w:bottom w:val="nil"/>
              <w:right w:val="single" w:sz="4" w:space="0" w:color="auto"/>
            </w:tcBorders>
            <w:shd w:val="clear" w:color="auto" w:fill="auto"/>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1073704000941</w:t>
            </w:r>
          </w:p>
        </w:tc>
        <w:tc>
          <w:tcPr>
            <w:tcW w:w="618" w:type="pct"/>
            <w:tcBorders>
              <w:top w:val="nil"/>
              <w:left w:val="nil"/>
              <w:bottom w:val="nil"/>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155048,Ивановская область, г.Тейково, ул.Сергеевская,д.1</w:t>
            </w:r>
          </w:p>
        </w:tc>
        <w:tc>
          <w:tcPr>
            <w:tcW w:w="591" w:type="pct"/>
            <w:tcBorders>
              <w:top w:val="nil"/>
              <w:left w:val="nil"/>
              <w:bottom w:val="nil"/>
              <w:right w:val="single" w:sz="4" w:space="0" w:color="auto"/>
            </w:tcBorders>
            <w:shd w:val="clear" w:color="000000" w:fill="FFFFFF"/>
            <w:vAlign w:val="center"/>
            <w:hideMark/>
          </w:tcPr>
          <w:p w:rsidR="00642486" w:rsidRPr="00642486" w:rsidRDefault="00724ADF" w:rsidP="00642486">
            <w:pPr>
              <w:jc w:val="center"/>
              <w:rPr>
                <w:rFonts w:ascii="Times New Roman" w:eastAsia="Times New Roman" w:hAnsi="Times New Roman" w:cs="Times New Roman"/>
                <w:color w:val="0000FF"/>
                <w:sz w:val="18"/>
                <w:szCs w:val="18"/>
                <w:u w:val="single"/>
              </w:rPr>
            </w:pPr>
            <w:hyperlink r:id="rId93" w:history="1">
              <w:r w:rsidR="00642486" w:rsidRPr="00642486">
                <w:rPr>
                  <w:rFonts w:ascii="Times New Roman" w:eastAsia="Times New Roman" w:hAnsi="Times New Roman" w:cs="Times New Roman"/>
                  <w:color w:val="0000FF"/>
                  <w:sz w:val="18"/>
                  <w:szCs w:val="18"/>
                  <w:u w:val="single"/>
                </w:rPr>
                <w:t>gkh.teikovo@yandex.ru</w:t>
              </w:r>
            </w:hyperlink>
          </w:p>
        </w:tc>
        <w:tc>
          <w:tcPr>
            <w:tcW w:w="487" w:type="pct"/>
            <w:tcBorders>
              <w:top w:val="nil"/>
              <w:left w:val="nil"/>
              <w:bottom w:val="nil"/>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МКД</w:t>
            </w:r>
          </w:p>
        </w:tc>
        <w:tc>
          <w:tcPr>
            <w:tcW w:w="315" w:type="pct"/>
            <w:tcBorders>
              <w:top w:val="nil"/>
              <w:left w:val="nil"/>
              <w:bottom w:val="nil"/>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нет</w:t>
            </w:r>
          </w:p>
        </w:tc>
        <w:tc>
          <w:tcPr>
            <w:tcW w:w="389" w:type="pct"/>
            <w:tcBorders>
              <w:top w:val="nil"/>
              <w:left w:val="nil"/>
              <w:bottom w:val="nil"/>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w:t>
            </w:r>
          </w:p>
        </w:tc>
      </w:tr>
      <w:tr w:rsidR="00642486" w:rsidRPr="00642486" w:rsidTr="00642486">
        <w:trPr>
          <w:trHeight w:val="945"/>
        </w:trPr>
        <w:tc>
          <w:tcPr>
            <w:tcW w:w="18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lastRenderedPageBreak/>
              <w:t>84</w:t>
            </w:r>
          </w:p>
        </w:tc>
        <w:tc>
          <w:tcPr>
            <w:tcW w:w="528" w:type="pct"/>
            <w:tcBorders>
              <w:top w:val="single" w:sz="4" w:space="0" w:color="auto"/>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Ивановская обл., г.Тейково, пл. 50 лет Октября, севернее дома № 1</w:t>
            </w:r>
          </w:p>
        </w:tc>
        <w:tc>
          <w:tcPr>
            <w:tcW w:w="390" w:type="pct"/>
            <w:tcBorders>
              <w:top w:val="single" w:sz="4" w:space="0" w:color="auto"/>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56.857837</w:t>
            </w:r>
          </w:p>
        </w:tc>
        <w:tc>
          <w:tcPr>
            <w:tcW w:w="390" w:type="pct"/>
            <w:tcBorders>
              <w:top w:val="single" w:sz="4" w:space="0" w:color="auto"/>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40.561699</w:t>
            </w:r>
          </w:p>
        </w:tc>
        <w:tc>
          <w:tcPr>
            <w:tcW w:w="281" w:type="pct"/>
            <w:tcBorders>
              <w:top w:val="single" w:sz="4" w:space="0" w:color="auto"/>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Пр</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лож</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 к реестру</w:t>
            </w:r>
          </w:p>
        </w:tc>
        <w:tc>
          <w:tcPr>
            <w:tcW w:w="381" w:type="pct"/>
            <w:tcBorders>
              <w:top w:val="single" w:sz="4" w:space="0" w:color="auto"/>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ООО "УК "Управдом-Центр"</w:t>
            </w:r>
          </w:p>
        </w:tc>
        <w:tc>
          <w:tcPr>
            <w:tcW w:w="449" w:type="pct"/>
            <w:tcBorders>
              <w:top w:val="single" w:sz="4" w:space="0" w:color="auto"/>
              <w:left w:val="nil"/>
              <w:bottom w:val="single" w:sz="4" w:space="0" w:color="auto"/>
              <w:right w:val="single" w:sz="4" w:space="0" w:color="auto"/>
            </w:tcBorders>
            <w:shd w:val="clear" w:color="auto" w:fill="auto"/>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1073704000941</w:t>
            </w:r>
          </w:p>
        </w:tc>
        <w:tc>
          <w:tcPr>
            <w:tcW w:w="618" w:type="pct"/>
            <w:tcBorders>
              <w:top w:val="single" w:sz="4" w:space="0" w:color="auto"/>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155048,Ивановская область, г.Тейково, ул.Сергеевская,д.1</w:t>
            </w:r>
          </w:p>
        </w:tc>
        <w:tc>
          <w:tcPr>
            <w:tcW w:w="591" w:type="pct"/>
            <w:tcBorders>
              <w:top w:val="single" w:sz="4" w:space="0" w:color="auto"/>
              <w:left w:val="nil"/>
              <w:bottom w:val="single" w:sz="4" w:space="0" w:color="auto"/>
              <w:right w:val="single" w:sz="4" w:space="0" w:color="auto"/>
            </w:tcBorders>
            <w:shd w:val="clear" w:color="000000" w:fill="FFFFFF"/>
            <w:vAlign w:val="center"/>
            <w:hideMark/>
          </w:tcPr>
          <w:p w:rsidR="00642486" w:rsidRPr="00642486" w:rsidRDefault="00724ADF" w:rsidP="00642486">
            <w:pPr>
              <w:jc w:val="center"/>
              <w:rPr>
                <w:rFonts w:ascii="Times New Roman" w:eastAsia="Times New Roman" w:hAnsi="Times New Roman" w:cs="Times New Roman"/>
                <w:color w:val="0000FF"/>
                <w:sz w:val="18"/>
                <w:szCs w:val="18"/>
                <w:u w:val="single"/>
              </w:rPr>
            </w:pPr>
            <w:hyperlink r:id="rId94" w:history="1">
              <w:r w:rsidR="00642486" w:rsidRPr="00642486">
                <w:rPr>
                  <w:rFonts w:ascii="Times New Roman" w:eastAsia="Times New Roman" w:hAnsi="Times New Roman" w:cs="Times New Roman"/>
                  <w:color w:val="0000FF"/>
                  <w:sz w:val="18"/>
                  <w:szCs w:val="18"/>
                  <w:u w:val="single"/>
                </w:rPr>
                <w:t>gkh.teikovo@yandex.ru</w:t>
              </w:r>
            </w:hyperlink>
          </w:p>
        </w:tc>
        <w:tc>
          <w:tcPr>
            <w:tcW w:w="487" w:type="pct"/>
            <w:tcBorders>
              <w:top w:val="single" w:sz="4" w:space="0" w:color="auto"/>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МКД</w:t>
            </w:r>
          </w:p>
        </w:tc>
        <w:tc>
          <w:tcPr>
            <w:tcW w:w="315" w:type="pct"/>
            <w:tcBorders>
              <w:top w:val="single" w:sz="4" w:space="0" w:color="auto"/>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нет</w:t>
            </w:r>
          </w:p>
        </w:tc>
        <w:tc>
          <w:tcPr>
            <w:tcW w:w="389" w:type="pct"/>
            <w:tcBorders>
              <w:top w:val="single" w:sz="4" w:space="0" w:color="auto"/>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w:t>
            </w:r>
          </w:p>
        </w:tc>
      </w:tr>
      <w:tr w:rsidR="00642486" w:rsidRPr="00642486" w:rsidTr="00642486">
        <w:trPr>
          <w:trHeight w:val="1155"/>
        </w:trPr>
        <w:tc>
          <w:tcPr>
            <w:tcW w:w="181" w:type="pc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85</w:t>
            </w:r>
          </w:p>
        </w:tc>
        <w:tc>
          <w:tcPr>
            <w:tcW w:w="528"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Ивановская обл., г.Тейково, з</w:t>
            </w:r>
            <w:r w:rsidRPr="00642486">
              <w:rPr>
                <w:rFonts w:ascii="Times New Roman" w:eastAsia="Times New Roman" w:hAnsi="Times New Roman" w:cs="Times New Roman"/>
                <w:color w:val="000000"/>
                <w:sz w:val="18"/>
                <w:szCs w:val="18"/>
              </w:rPr>
              <w:t>а</w:t>
            </w:r>
            <w:r w:rsidRPr="00642486">
              <w:rPr>
                <w:rFonts w:ascii="Times New Roman" w:eastAsia="Times New Roman" w:hAnsi="Times New Roman" w:cs="Times New Roman"/>
                <w:color w:val="000000"/>
                <w:sz w:val="18"/>
                <w:szCs w:val="18"/>
              </w:rPr>
              <w:t>паднее дома № 77, по ул. Шест</w:t>
            </w:r>
            <w:r w:rsidRPr="00642486">
              <w:rPr>
                <w:rFonts w:ascii="Times New Roman" w:eastAsia="Times New Roman" w:hAnsi="Times New Roman" w:cs="Times New Roman"/>
                <w:color w:val="000000"/>
                <w:sz w:val="18"/>
                <w:szCs w:val="18"/>
              </w:rPr>
              <w:t>а</w:t>
            </w:r>
            <w:r w:rsidRPr="00642486">
              <w:rPr>
                <w:rFonts w:ascii="Times New Roman" w:eastAsia="Times New Roman" w:hAnsi="Times New Roman" w:cs="Times New Roman"/>
                <w:color w:val="000000"/>
                <w:sz w:val="18"/>
                <w:szCs w:val="18"/>
              </w:rPr>
              <w:t>гинская</w:t>
            </w:r>
          </w:p>
        </w:tc>
        <w:tc>
          <w:tcPr>
            <w:tcW w:w="390"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56.859508</w:t>
            </w:r>
          </w:p>
        </w:tc>
        <w:tc>
          <w:tcPr>
            <w:tcW w:w="390"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40.552411</w:t>
            </w:r>
          </w:p>
        </w:tc>
        <w:tc>
          <w:tcPr>
            <w:tcW w:w="281"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Пр</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лож</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 к реестру</w:t>
            </w:r>
          </w:p>
        </w:tc>
        <w:tc>
          <w:tcPr>
            <w:tcW w:w="381"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ООО "УК "Управдом-Центр"</w:t>
            </w:r>
          </w:p>
        </w:tc>
        <w:tc>
          <w:tcPr>
            <w:tcW w:w="449" w:type="pct"/>
            <w:tcBorders>
              <w:top w:val="nil"/>
              <w:left w:val="nil"/>
              <w:bottom w:val="single" w:sz="4" w:space="0" w:color="auto"/>
              <w:right w:val="single" w:sz="4" w:space="0" w:color="auto"/>
            </w:tcBorders>
            <w:shd w:val="clear" w:color="auto" w:fill="auto"/>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1073704000941</w:t>
            </w:r>
          </w:p>
        </w:tc>
        <w:tc>
          <w:tcPr>
            <w:tcW w:w="618"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155048,Ивановская область, г.Тейково, ул.Сергеевская,д.1</w:t>
            </w:r>
          </w:p>
        </w:tc>
        <w:tc>
          <w:tcPr>
            <w:tcW w:w="591" w:type="pct"/>
            <w:tcBorders>
              <w:top w:val="nil"/>
              <w:left w:val="nil"/>
              <w:bottom w:val="single" w:sz="4" w:space="0" w:color="auto"/>
              <w:right w:val="single" w:sz="4" w:space="0" w:color="auto"/>
            </w:tcBorders>
            <w:shd w:val="clear" w:color="000000" w:fill="FFFFFF"/>
            <w:vAlign w:val="center"/>
            <w:hideMark/>
          </w:tcPr>
          <w:p w:rsidR="00642486" w:rsidRPr="00642486" w:rsidRDefault="00724ADF" w:rsidP="00642486">
            <w:pPr>
              <w:jc w:val="center"/>
              <w:rPr>
                <w:rFonts w:ascii="Times New Roman" w:eastAsia="Times New Roman" w:hAnsi="Times New Roman" w:cs="Times New Roman"/>
                <w:color w:val="0000FF"/>
                <w:sz w:val="18"/>
                <w:szCs w:val="18"/>
                <w:u w:val="single"/>
              </w:rPr>
            </w:pPr>
            <w:hyperlink r:id="rId95" w:history="1">
              <w:r w:rsidR="00642486" w:rsidRPr="00642486">
                <w:rPr>
                  <w:rFonts w:ascii="Times New Roman" w:eastAsia="Times New Roman" w:hAnsi="Times New Roman" w:cs="Times New Roman"/>
                  <w:color w:val="0000FF"/>
                  <w:sz w:val="18"/>
                  <w:szCs w:val="18"/>
                  <w:u w:val="single"/>
                </w:rPr>
                <w:t>gkh.teikovo@yandex.ru</w:t>
              </w:r>
            </w:hyperlink>
          </w:p>
        </w:tc>
        <w:tc>
          <w:tcPr>
            <w:tcW w:w="487"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МКД</w:t>
            </w:r>
          </w:p>
        </w:tc>
        <w:tc>
          <w:tcPr>
            <w:tcW w:w="315"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нет</w:t>
            </w:r>
          </w:p>
        </w:tc>
        <w:tc>
          <w:tcPr>
            <w:tcW w:w="389"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w:t>
            </w:r>
          </w:p>
        </w:tc>
      </w:tr>
      <w:tr w:rsidR="00642486" w:rsidRPr="00642486" w:rsidTr="00642486">
        <w:trPr>
          <w:trHeight w:val="1155"/>
        </w:trPr>
        <w:tc>
          <w:tcPr>
            <w:tcW w:w="181" w:type="pc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86</w:t>
            </w:r>
          </w:p>
        </w:tc>
        <w:tc>
          <w:tcPr>
            <w:tcW w:w="528"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Ивановская обл., г.Тейково, ю</w:t>
            </w:r>
            <w:r w:rsidRPr="00642486">
              <w:rPr>
                <w:rFonts w:ascii="Times New Roman" w:eastAsia="Times New Roman" w:hAnsi="Times New Roman" w:cs="Times New Roman"/>
                <w:color w:val="000000"/>
                <w:sz w:val="18"/>
                <w:szCs w:val="18"/>
              </w:rPr>
              <w:t>ж</w:t>
            </w:r>
            <w:r w:rsidRPr="00642486">
              <w:rPr>
                <w:rFonts w:ascii="Times New Roman" w:eastAsia="Times New Roman" w:hAnsi="Times New Roman" w:cs="Times New Roman"/>
                <w:color w:val="000000"/>
                <w:sz w:val="18"/>
                <w:szCs w:val="18"/>
              </w:rPr>
              <w:t>нее дома № 83, по ул. Шест</w:t>
            </w:r>
            <w:r w:rsidRPr="00642486">
              <w:rPr>
                <w:rFonts w:ascii="Times New Roman" w:eastAsia="Times New Roman" w:hAnsi="Times New Roman" w:cs="Times New Roman"/>
                <w:color w:val="000000"/>
                <w:sz w:val="18"/>
                <w:szCs w:val="18"/>
              </w:rPr>
              <w:t>а</w:t>
            </w:r>
            <w:r w:rsidRPr="00642486">
              <w:rPr>
                <w:rFonts w:ascii="Times New Roman" w:eastAsia="Times New Roman" w:hAnsi="Times New Roman" w:cs="Times New Roman"/>
                <w:color w:val="000000"/>
                <w:sz w:val="18"/>
                <w:szCs w:val="18"/>
              </w:rPr>
              <w:t>гинская</w:t>
            </w:r>
          </w:p>
        </w:tc>
        <w:tc>
          <w:tcPr>
            <w:tcW w:w="390"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56.858741</w:t>
            </w:r>
          </w:p>
        </w:tc>
        <w:tc>
          <w:tcPr>
            <w:tcW w:w="390"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40.555848</w:t>
            </w:r>
          </w:p>
        </w:tc>
        <w:tc>
          <w:tcPr>
            <w:tcW w:w="281"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Пр</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лож</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 к реестру</w:t>
            </w:r>
          </w:p>
        </w:tc>
        <w:tc>
          <w:tcPr>
            <w:tcW w:w="381"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ООО "УК "Управдом-Центр"</w:t>
            </w:r>
          </w:p>
        </w:tc>
        <w:tc>
          <w:tcPr>
            <w:tcW w:w="449" w:type="pct"/>
            <w:tcBorders>
              <w:top w:val="nil"/>
              <w:left w:val="nil"/>
              <w:bottom w:val="single" w:sz="4" w:space="0" w:color="auto"/>
              <w:right w:val="single" w:sz="4" w:space="0" w:color="auto"/>
            </w:tcBorders>
            <w:shd w:val="clear" w:color="auto" w:fill="auto"/>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1073704000941</w:t>
            </w:r>
          </w:p>
        </w:tc>
        <w:tc>
          <w:tcPr>
            <w:tcW w:w="618"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155048,Ивановская область, г.Тейково, ул.Сергеевская,д.1</w:t>
            </w:r>
          </w:p>
        </w:tc>
        <w:tc>
          <w:tcPr>
            <w:tcW w:w="591" w:type="pct"/>
            <w:tcBorders>
              <w:top w:val="nil"/>
              <w:left w:val="nil"/>
              <w:bottom w:val="single" w:sz="4" w:space="0" w:color="auto"/>
              <w:right w:val="single" w:sz="4" w:space="0" w:color="auto"/>
            </w:tcBorders>
            <w:shd w:val="clear" w:color="000000" w:fill="FFFFFF"/>
            <w:vAlign w:val="center"/>
            <w:hideMark/>
          </w:tcPr>
          <w:p w:rsidR="00642486" w:rsidRPr="00642486" w:rsidRDefault="00724ADF" w:rsidP="00642486">
            <w:pPr>
              <w:jc w:val="center"/>
              <w:rPr>
                <w:rFonts w:ascii="Times New Roman" w:eastAsia="Times New Roman" w:hAnsi="Times New Roman" w:cs="Times New Roman"/>
                <w:color w:val="0000FF"/>
                <w:sz w:val="18"/>
                <w:szCs w:val="18"/>
                <w:u w:val="single"/>
              </w:rPr>
            </w:pPr>
            <w:hyperlink r:id="rId96" w:history="1">
              <w:r w:rsidR="00642486" w:rsidRPr="00642486">
                <w:rPr>
                  <w:rFonts w:ascii="Times New Roman" w:eastAsia="Times New Roman" w:hAnsi="Times New Roman" w:cs="Times New Roman"/>
                  <w:color w:val="0000FF"/>
                  <w:sz w:val="18"/>
                  <w:szCs w:val="18"/>
                  <w:u w:val="single"/>
                </w:rPr>
                <w:t>gkh.teikovo@yandex.ru</w:t>
              </w:r>
            </w:hyperlink>
          </w:p>
        </w:tc>
        <w:tc>
          <w:tcPr>
            <w:tcW w:w="487"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МКД</w:t>
            </w:r>
          </w:p>
        </w:tc>
        <w:tc>
          <w:tcPr>
            <w:tcW w:w="315"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нет</w:t>
            </w:r>
          </w:p>
        </w:tc>
        <w:tc>
          <w:tcPr>
            <w:tcW w:w="389"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w:t>
            </w:r>
          </w:p>
        </w:tc>
      </w:tr>
      <w:tr w:rsidR="00642486" w:rsidRPr="00642486" w:rsidTr="00642486">
        <w:trPr>
          <w:trHeight w:val="1155"/>
        </w:trPr>
        <w:tc>
          <w:tcPr>
            <w:tcW w:w="181" w:type="pc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87</w:t>
            </w:r>
          </w:p>
        </w:tc>
        <w:tc>
          <w:tcPr>
            <w:tcW w:w="528"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Ивановская обл., г.Тейково, сев</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ро-западнее дома № 5, по ул. С</w:t>
            </w:r>
            <w:r w:rsidRPr="00642486">
              <w:rPr>
                <w:rFonts w:ascii="Times New Roman" w:eastAsia="Times New Roman" w:hAnsi="Times New Roman" w:cs="Times New Roman"/>
                <w:color w:val="000000"/>
                <w:sz w:val="18"/>
                <w:szCs w:val="18"/>
              </w:rPr>
              <w:t>о</w:t>
            </w:r>
            <w:r w:rsidRPr="00642486">
              <w:rPr>
                <w:rFonts w:ascii="Times New Roman" w:eastAsia="Times New Roman" w:hAnsi="Times New Roman" w:cs="Times New Roman"/>
                <w:color w:val="000000"/>
                <w:sz w:val="18"/>
                <w:szCs w:val="18"/>
              </w:rPr>
              <w:t>циалистическая</w:t>
            </w:r>
          </w:p>
        </w:tc>
        <w:tc>
          <w:tcPr>
            <w:tcW w:w="390"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56.856347</w:t>
            </w:r>
          </w:p>
        </w:tc>
        <w:tc>
          <w:tcPr>
            <w:tcW w:w="390"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40.554524</w:t>
            </w:r>
          </w:p>
        </w:tc>
        <w:tc>
          <w:tcPr>
            <w:tcW w:w="281"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Пр</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лож</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 к реестру</w:t>
            </w:r>
          </w:p>
        </w:tc>
        <w:tc>
          <w:tcPr>
            <w:tcW w:w="381"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ООО "УК "Управдом-Центр"</w:t>
            </w:r>
          </w:p>
        </w:tc>
        <w:tc>
          <w:tcPr>
            <w:tcW w:w="449" w:type="pct"/>
            <w:tcBorders>
              <w:top w:val="nil"/>
              <w:left w:val="nil"/>
              <w:bottom w:val="single" w:sz="4" w:space="0" w:color="auto"/>
              <w:right w:val="single" w:sz="4" w:space="0" w:color="auto"/>
            </w:tcBorders>
            <w:shd w:val="clear" w:color="auto" w:fill="auto"/>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1073704000941</w:t>
            </w:r>
          </w:p>
        </w:tc>
        <w:tc>
          <w:tcPr>
            <w:tcW w:w="618"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155048,Ивановская область, г.Тейково, ул.Сергеевская,д.1</w:t>
            </w:r>
          </w:p>
        </w:tc>
        <w:tc>
          <w:tcPr>
            <w:tcW w:w="591" w:type="pct"/>
            <w:tcBorders>
              <w:top w:val="nil"/>
              <w:left w:val="nil"/>
              <w:bottom w:val="single" w:sz="4" w:space="0" w:color="auto"/>
              <w:right w:val="single" w:sz="4" w:space="0" w:color="auto"/>
            </w:tcBorders>
            <w:shd w:val="clear" w:color="000000" w:fill="FFFFFF"/>
            <w:vAlign w:val="center"/>
            <w:hideMark/>
          </w:tcPr>
          <w:p w:rsidR="00642486" w:rsidRPr="00642486" w:rsidRDefault="00724ADF" w:rsidP="00642486">
            <w:pPr>
              <w:jc w:val="center"/>
              <w:rPr>
                <w:rFonts w:ascii="Times New Roman" w:eastAsia="Times New Roman" w:hAnsi="Times New Roman" w:cs="Times New Roman"/>
                <w:color w:val="0000FF"/>
                <w:sz w:val="18"/>
                <w:szCs w:val="18"/>
                <w:u w:val="single"/>
              </w:rPr>
            </w:pPr>
            <w:hyperlink r:id="rId97" w:history="1">
              <w:r w:rsidR="00642486" w:rsidRPr="00642486">
                <w:rPr>
                  <w:rFonts w:ascii="Times New Roman" w:eastAsia="Times New Roman" w:hAnsi="Times New Roman" w:cs="Times New Roman"/>
                  <w:color w:val="0000FF"/>
                  <w:sz w:val="18"/>
                  <w:szCs w:val="18"/>
                  <w:u w:val="single"/>
                </w:rPr>
                <w:t>gkh.teikovo@yandex.ru</w:t>
              </w:r>
            </w:hyperlink>
          </w:p>
        </w:tc>
        <w:tc>
          <w:tcPr>
            <w:tcW w:w="487"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МКД</w:t>
            </w:r>
          </w:p>
        </w:tc>
        <w:tc>
          <w:tcPr>
            <w:tcW w:w="315"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нет</w:t>
            </w:r>
          </w:p>
        </w:tc>
        <w:tc>
          <w:tcPr>
            <w:tcW w:w="389"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w:t>
            </w:r>
          </w:p>
        </w:tc>
      </w:tr>
      <w:tr w:rsidR="00642486" w:rsidRPr="00642486" w:rsidTr="00642486">
        <w:trPr>
          <w:trHeight w:val="1155"/>
        </w:trPr>
        <w:tc>
          <w:tcPr>
            <w:tcW w:w="181" w:type="pc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88</w:t>
            </w:r>
          </w:p>
        </w:tc>
        <w:tc>
          <w:tcPr>
            <w:tcW w:w="528"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Ивановская обл., г.Тейково, з</w:t>
            </w:r>
            <w:r w:rsidRPr="00642486">
              <w:rPr>
                <w:rFonts w:ascii="Times New Roman" w:eastAsia="Times New Roman" w:hAnsi="Times New Roman" w:cs="Times New Roman"/>
                <w:color w:val="000000"/>
                <w:sz w:val="18"/>
                <w:szCs w:val="18"/>
              </w:rPr>
              <w:t>а</w:t>
            </w:r>
            <w:r w:rsidRPr="00642486">
              <w:rPr>
                <w:rFonts w:ascii="Times New Roman" w:eastAsia="Times New Roman" w:hAnsi="Times New Roman" w:cs="Times New Roman"/>
                <w:color w:val="000000"/>
                <w:sz w:val="18"/>
                <w:szCs w:val="18"/>
              </w:rPr>
              <w:t>паднее дома № 12, по ул. 2-я Комовская</w:t>
            </w:r>
          </w:p>
        </w:tc>
        <w:tc>
          <w:tcPr>
            <w:tcW w:w="390"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56.850413</w:t>
            </w:r>
          </w:p>
        </w:tc>
        <w:tc>
          <w:tcPr>
            <w:tcW w:w="390"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40.550418</w:t>
            </w:r>
          </w:p>
        </w:tc>
        <w:tc>
          <w:tcPr>
            <w:tcW w:w="281"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Пр</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лож</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 к реестру</w:t>
            </w:r>
          </w:p>
        </w:tc>
        <w:tc>
          <w:tcPr>
            <w:tcW w:w="381"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ООО "УК "Управдом-Центр"</w:t>
            </w:r>
          </w:p>
        </w:tc>
        <w:tc>
          <w:tcPr>
            <w:tcW w:w="449" w:type="pct"/>
            <w:tcBorders>
              <w:top w:val="nil"/>
              <w:left w:val="nil"/>
              <w:bottom w:val="single" w:sz="4" w:space="0" w:color="auto"/>
              <w:right w:val="single" w:sz="4" w:space="0" w:color="auto"/>
            </w:tcBorders>
            <w:shd w:val="clear" w:color="auto" w:fill="auto"/>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1073704000941</w:t>
            </w:r>
          </w:p>
        </w:tc>
        <w:tc>
          <w:tcPr>
            <w:tcW w:w="618"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155048,Ивановская область, г.Тейково, ул.Сергеевская,д.1</w:t>
            </w:r>
          </w:p>
        </w:tc>
        <w:tc>
          <w:tcPr>
            <w:tcW w:w="591" w:type="pct"/>
            <w:tcBorders>
              <w:top w:val="nil"/>
              <w:left w:val="nil"/>
              <w:bottom w:val="single" w:sz="4" w:space="0" w:color="auto"/>
              <w:right w:val="single" w:sz="4" w:space="0" w:color="auto"/>
            </w:tcBorders>
            <w:shd w:val="clear" w:color="000000" w:fill="FFFFFF"/>
            <w:vAlign w:val="center"/>
            <w:hideMark/>
          </w:tcPr>
          <w:p w:rsidR="00642486" w:rsidRPr="00642486" w:rsidRDefault="00724ADF" w:rsidP="00642486">
            <w:pPr>
              <w:jc w:val="center"/>
              <w:rPr>
                <w:rFonts w:ascii="Times New Roman" w:eastAsia="Times New Roman" w:hAnsi="Times New Roman" w:cs="Times New Roman"/>
                <w:color w:val="0000FF"/>
                <w:sz w:val="18"/>
                <w:szCs w:val="18"/>
                <w:u w:val="single"/>
              </w:rPr>
            </w:pPr>
            <w:hyperlink r:id="rId98" w:history="1">
              <w:r w:rsidR="00642486" w:rsidRPr="00642486">
                <w:rPr>
                  <w:rFonts w:ascii="Times New Roman" w:eastAsia="Times New Roman" w:hAnsi="Times New Roman" w:cs="Times New Roman"/>
                  <w:color w:val="0000FF"/>
                  <w:sz w:val="18"/>
                  <w:szCs w:val="18"/>
                  <w:u w:val="single"/>
                </w:rPr>
                <w:t>gkh.teikovo@yandex.ru</w:t>
              </w:r>
            </w:hyperlink>
          </w:p>
        </w:tc>
        <w:tc>
          <w:tcPr>
            <w:tcW w:w="487"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МКД</w:t>
            </w:r>
          </w:p>
        </w:tc>
        <w:tc>
          <w:tcPr>
            <w:tcW w:w="315"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нет</w:t>
            </w:r>
          </w:p>
        </w:tc>
        <w:tc>
          <w:tcPr>
            <w:tcW w:w="389"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w:t>
            </w:r>
          </w:p>
        </w:tc>
      </w:tr>
      <w:tr w:rsidR="00642486" w:rsidRPr="00642486" w:rsidTr="00642486">
        <w:trPr>
          <w:trHeight w:val="1155"/>
        </w:trPr>
        <w:tc>
          <w:tcPr>
            <w:tcW w:w="181" w:type="pc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89</w:t>
            </w:r>
          </w:p>
        </w:tc>
        <w:tc>
          <w:tcPr>
            <w:tcW w:w="528"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Ивановская обл., г.Тейково, сев</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ро-восточнее дома № 11, по ул. Станционная</w:t>
            </w:r>
          </w:p>
        </w:tc>
        <w:tc>
          <w:tcPr>
            <w:tcW w:w="390"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56.855994</w:t>
            </w:r>
          </w:p>
        </w:tc>
        <w:tc>
          <w:tcPr>
            <w:tcW w:w="390"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40.560286</w:t>
            </w:r>
          </w:p>
        </w:tc>
        <w:tc>
          <w:tcPr>
            <w:tcW w:w="281"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Пр</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лож</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 к реестру</w:t>
            </w:r>
          </w:p>
        </w:tc>
        <w:tc>
          <w:tcPr>
            <w:tcW w:w="381"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ООО "УК "Управдом-Центр"</w:t>
            </w:r>
          </w:p>
        </w:tc>
        <w:tc>
          <w:tcPr>
            <w:tcW w:w="449" w:type="pct"/>
            <w:tcBorders>
              <w:top w:val="nil"/>
              <w:left w:val="nil"/>
              <w:bottom w:val="single" w:sz="4" w:space="0" w:color="auto"/>
              <w:right w:val="single" w:sz="4" w:space="0" w:color="auto"/>
            </w:tcBorders>
            <w:shd w:val="clear" w:color="auto" w:fill="auto"/>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1073704000941</w:t>
            </w:r>
          </w:p>
        </w:tc>
        <w:tc>
          <w:tcPr>
            <w:tcW w:w="618"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155048,Ивановская область, г.Тейково, ул.Сергеевская,д.1</w:t>
            </w:r>
          </w:p>
        </w:tc>
        <w:tc>
          <w:tcPr>
            <w:tcW w:w="591" w:type="pct"/>
            <w:tcBorders>
              <w:top w:val="nil"/>
              <w:left w:val="nil"/>
              <w:bottom w:val="single" w:sz="4" w:space="0" w:color="auto"/>
              <w:right w:val="single" w:sz="4" w:space="0" w:color="auto"/>
            </w:tcBorders>
            <w:shd w:val="clear" w:color="000000" w:fill="FFFFFF"/>
            <w:vAlign w:val="center"/>
            <w:hideMark/>
          </w:tcPr>
          <w:p w:rsidR="00642486" w:rsidRPr="00642486" w:rsidRDefault="00724ADF" w:rsidP="00642486">
            <w:pPr>
              <w:jc w:val="center"/>
              <w:rPr>
                <w:rFonts w:ascii="Times New Roman" w:eastAsia="Times New Roman" w:hAnsi="Times New Roman" w:cs="Times New Roman"/>
                <w:color w:val="0000FF"/>
                <w:sz w:val="18"/>
                <w:szCs w:val="18"/>
                <w:u w:val="single"/>
              </w:rPr>
            </w:pPr>
            <w:hyperlink r:id="rId99" w:history="1">
              <w:r w:rsidR="00642486" w:rsidRPr="00642486">
                <w:rPr>
                  <w:rFonts w:ascii="Times New Roman" w:eastAsia="Times New Roman" w:hAnsi="Times New Roman" w:cs="Times New Roman"/>
                  <w:color w:val="0000FF"/>
                  <w:sz w:val="18"/>
                  <w:szCs w:val="18"/>
                  <w:u w:val="single"/>
                </w:rPr>
                <w:t>gkh.teikovo@yandex.ru</w:t>
              </w:r>
            </w:hyperlink>
          </w:p>
        </w:tc>
        <w:tc>
          <w:tcPr>
            <w:tcW w:w="487"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МКД</w:t>
            </w:r>
          </w:p>
        </w:tc>
        <w:tc>
          <w:tcPr>
            <w:tcW w:w="315"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нет</w:t>
            </w:r>
          </w:p>
        </w:tc>
        <w:tc>
          <w:tcPr>
            <w:tcW w:w="389"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w:t>
            </w:r>
          </w:p>
        </w:tc>
      </w:tr>
      <w:tr w:rsidR="00642486" w:rsidRPr="00642486" w:rsidTr="00642486">
        <w:trPr>
          <w:trHeight w:val="1155"/>
        </w:trPr>
        <w:tc>
          <w:tcPr>
            <w:tcW w:w="181" w:type="pc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90</w:t>
            </w:r>
          </w:p>
        </w:tc>
        <w:tc>
          <w:tcPr>
            <w:tcW w:w="528"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Ивановская обл., г.Тейково, з</w:t>
            </w:r>
            <w:r w:rsidRPr="00642486">
              <w:rPr>
                <w:rFonts w:ascii="Times New Roman" w:eastAsia="Times New Roman" w:hAnsi="Times New Roman" w:cs="Times New Roman"/>
                <w:color w:val="000000"/>
                <w:sz w:val="18"/>
                <w:szCs w:val="18"/>
              </w:rPr>
              <w:t>а</w:t>
            </w:r>
            <w:r w:rsidRPr="00642486">
              <w:rPr>
                <w:rFonts w:ascii="Times New Roman" w:eastAsia="Times New Roman" w:hAnsi="Times New Roman" w:cs="Times New Roman"/>
                <w:color w:val="000000"/>
                <w:sz w:val="18"/>
                <w:szCs w:val="18"/>
              </w:rPr>
              <w:t>паднее дома № 2/6, по ул. Фу</w:t>
            </w:r>
            <w:r w:rsidRPr="00642486">
              <w:rPr>
                <w:rFonts w:ascii="Times New Roman" w:eastAsia="Times New Roman" w:hAnsi="Times New Roman" w:cs="Times New Roman"/>
                <w:color w:val="000000"/>
                <w:sz w:val="18"/>
                <w:szCs w:val="18"/>
              </w:rPr>
              <w:t>т</w:t>
            </w:r>
            <w:r w:rsidRPr="00642486">
              <w:rPr>
                <w:rFonts w:ascii="Times New Roman" w:eastAsia="Times New Roman" w:hAnsi="Times New Roman" w:cs="Times New Roman"/>
                <w:color w:val="000000"/>
                <w:sz w:val="18"/>
                <w:szCs w:val="18"/>
              </w:rPr>
              <w:lastRenderedPageBreak/>
              <w:t>больная</w:t>
            </w:r>
          </w:p>
        </w:tc>
        <w:tc>
          <w:tcPr>
            <w:tcW w:w="390"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lastRenderedPageBreak/>
              <w:t>56.856961</w:t>
            </w:r>
          </w:p>
        </w:tc>
        <w:tc>
          <w:tcPr>
            <w:tcW w:w="390"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40.556829</w:t>
            </w:r>
          </w:p>
        </w:tc>
        <w:tc>
          <w:tcPr>
            <w:tcW w:w="281"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Пр</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лож</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 к реестру</w:t>
            </w:r>
          </w:p>
        </w:tc>
        <w:tc>
          <w:tcPr>
            <w:tcW w:w="381"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ООО "УК "Управдом-Центр"</w:t>
            </w:r>
          </w:p>
        </w:tc>
        <w:tc>
          <w:tcPr>
            <w:tcW w:w="449" w:type="pct"/>
            <w:tcBorders>
              <w:top w:val="nil"/>
              <w:left w:val="nil"/>
              <w:bottom w:val="single" w:sz="4" w:space="0" w:color="auto"/>
              <w:right w:val="single" w:sz="4" w:space="0" w:color="auto"/>
            </w:tcBorders>
            <w:shd w:val="clear" w:color="auto" w:fill="auto"/>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1073704000941</w:t>
            </w:r>
          </w:p>
        </w:tc>
        <w:tc>
          <w:tcPr>
            <w:tcW w:w="618"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155048,Ивановская область, г.Тейково, ул.Сергеевская,д.1</w:t>
            </w:r>
          </w:p>
        </w:tc>
        <w:tc>
          <w:tcPr>
            <w:tcW w:w="591" w:type="pct"/>
            <w:tcBorders>
              <w:top w:val="nil"/>
              <w:left w:val="nil"/>
              <w:bottom w:val="single" w:sz="4" w:space="0" w:color="auto"/>
              <w:right w:val="single" w:sz="4" w:space="0" w:color="auto"/>
            </w:tcBorders>
            <w:shd w:val="clear" w:color="000000" w:fill="FFFFFF"/>
            <w:vAlign w:val="center"/>
            <w:hideMark/>
          </w:tcPr>
          <w:p w:rsidR="00642486" w:rsidRPr="00642486" w:rsidRDefault="00724ADF" w:rsidP="00642486">
            <w:pPr>
              <w:jc w:val="center"/>
              <w:rPr>
                <w:rFonts w:ascii="Times New Roman" w:eastAsia="Times New Roman" w:hAnsi="Times New Roman" w:cs="Times New Roman"/>
                <w:color w:val="0000FF"/>
                <w:sz w:val="18"/>
                <w:szCs w:val="18"/>
                <w:u w:val="single"/>
              </w:rPr>
            </w:pPr>
            <w:hyperlink r:id="rId100" w:history="1">
              <w:r w:rsidR="00642486" w:rsidRPr="00642486">
                <w:rPr>
                  <w:rFonts w:ascii="Times New Roman" w:eastAsia="Times New Roman" w:hAnsi="Times New Roman" w:cs="Times New Roman"/>
                  <w:color w:val="0000FF"/>
                  <w:sz w:val="18"/>
                  <w:szCs w:val="18"/>
                  <w:u w:val="single"/>
                </w:rPr>
                <w:t>gkh.teikovo@yandex.ru</w:t>
              </w:r>
            </w:hyperlink>
          </w:p>
        </w:tc>
        <w:tc>
          <w:tcPr>
            <w:tcW w:w="487"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МКД</w:t>
            </w:r>
          </w:p>
        </w:tc>
        <w:tc>
          <w:tcPr>
            <w:tcW w:w="315"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нет</w:t>
            </w:r>
          </w:p>
        </w:tc>
        <w:tc>
          <w:tcPr>
            <w:tcW w:w="389"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w:t>
            </w:r>
          </w:p>
        </w:tc>
      </w:tr>
      <w:tr w:rsidR="00642486" w:rsidRPr="00642486" w:rsidTr="00642486">
        <w:trPr>
          <w:trHeight w:val="1155"/>
        </w:trPr>
        <w:tc>
          <w:tcPr>
            <w:tcW w:w="181" w:type="pc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lastRenderedPageBreak/>
              <w:t>91</w:t>
            </w:r>
          </w:p>
        </w:tc>
        <w:tc>
          <w:tcPr>
            <w:tcW w:w="528"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Ивановская обл., г.Тейково, ю</w:t>
            </w:r>
            <w:r w:rsidRPr="00642486">
              <w:rPr>
                <w:rFonts w:ascii="Times New Roman" w:eastAsia="Times New Roman" w:hAnsi="Times New Roman" w:cs="Times New Roman"/>
                <w:color w:val="000000"/>
                <w:sz w:val="18"/>
                <w:szCs w:val="18"/>
              </w:rPr>
              <w:t>ж</w:t>
            </w:r>
            <w:r w:rsidRPr="00642486">
              <w:rPr>
                <w:rFonts w:ascii="Times New Roman" w:eastAsia="Times New Roman" w:hAnsi="Times New Roman" w:cs="Times New Roman"/>
                <w:color w:val="000000"/>
                <w:sz w:val="18"/>
                <w:szCs w:val="18"/>
              </w:rPr>
              <w:t>нее дома № 2, по ул. Красных Зорь</w:t>
            </w:r>
          </w:p>
        </w:tc>
        <w:tc>
          <w:tcPr>
            <w:tcW w:w="390"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56.855330</w:t>
            </w:r>
          </w:p>
        </w:tc>
        <w:tc>
          <w:tcPr>
            <w:tcW w:w="390"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40.556265</w:t>
            </w:r>
          </w:p>
        </w:tc>
        <w:tc>
          <w:tcPr>
            <w:tcW w:w="281"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Пр</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лож</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 к реестру</w:t>
            </w:r>
          </w:p>
        </w:tc>
        <w:tc>
          <w:tcPr>
            <w:tcW w:w="381"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ООО "УК "Управдом-Центр"</w:t>
            </w:r>
          </w:p>
        </w:tc>
        <w:tc>
          <w:tcPr>
            <w:tcW w:w="449" w:type="pct"/>
            <w:tcBorders>
              <w:top w:val="nil"/>
              <w:left w:val="nil"/>
              <w:bottom w:val="single" w:sz="4" w:space="0" w:color="auto"/>
              <w:right w:val="single" w:sz="4" w:space="0" w:color="auto"/>
            </w:tcBorders>
            <w:shd w:val="clear" w:color="auto" w:fill="auto"/>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1073704000941</w:t>
            </w:r>
          </w:p>
        </w:tc>
        <w:tc>
          <w:tcPr>
            <w:tcW w:w="618"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155048,Ивановская область, г.Тейково, ул.Сергеевская,д.1</w:t>
            </w:r>
          </w:p>
        </w:tc>
        <w:tc>
          <w:tcPr>
            <w:tcW w:w="591" w:type="pct"/>
            <w:tcBorders>
              <w:top w:val="nil"/>
              <w:left w:val="nil"/>
              <w:bottom w:val="single" w:sz="4" w:space="0" w:color="auto"/>
              <w:right w:val="single" w:sz="4" w:space="0" w:color="auto"/>
            </w:tcBorders>
            <w:shd w:val="clear" w:color="000000" w:fill="FFFFFF"/>
            <w:vAlign w:val="center"/>
            <w:hideMark/>
          </w:tcPr>
          <w:p w:rsidR="00642486" w:rsidRPr="00642486" w:rsidRDefault="00724ADF" w:rsidP="00642486">
            <w:pPr>
              <w:jc w:val="center"/>
              <w:rPr>
                <w:rFonts w:ascii="Times New Roman" w:eastAsia="Times New Roman" w:hAnsi="Times New Roman" w:cs="Times New Roman"/>
                <w:color w:val="0000FF"/>
                <w:sz w:val="18"/>
                <w:szCs w:val="18"/>
                <w:u w:val="single"/>
              </w:rPr>
            </w:pPr>
            <w:hyperlink r:id="rId101" w:history="1">
              <w:r w:rsidR="00642486" w:rsidRPr="00642486">
                <w:rPr>
                  <w:rFonts w:ascii="Times New Roman" w:eastAsia="Times New Roman" w:hAnsi="Times New Roman" w:cs="Times New Roman"/>
                  <w:color w:val="0000FF"/>
                  <w:sz w:val="18"/>
                  <w:szCs w:val="18"/>
                  <w:u w:val="single"/>
                </w:rPr>
                <w:t>gkh.teikovo@yandex.ru</w:t>
              </w:r>
            </w:hyperlink>
          </w:p>
        </w:tc>
        <w:tc>
          <w:tcPr>
            <w:tcW w:w="487"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МКД</w:t>
            </w:r>
          </w:p>
        </w:tc>
        <w:tc>
          <w:tcPr>
            <w:tcW w:w="315"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нет</w:t>
            </w:r>
          </w:p>
        </w:tc>
        <w:tc>
          <w:tcPr>
            <w:tcW w:w="389"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w:t>
            </w:r>
          </w:p>
        </w:tc>
      </w:tr>
      <w:tr w:rsidR="00642486" w:rsidRPr="00642486" w:rsidTr="00642486">
        <w:trPr>
          <w:trHeight w:val="1155"/>
        </w:trPr>
        <w:tc>
          <w:tcPr>
            <w:tcW w:w="181" w:type="pc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92</w:t>
            </w:r>
          </w:p>
        </w:tc>
        <w:tc>
          <w:tcPr>
            <w:tcW w:w="528"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Ивановская обл., г.Тейково, юго-западнее дома № 23, по ул. Фу</w:t>
            </w:r>
            <w:r w:rsidRPr="00642486">
              <w:rPr>
                <w:rFonts w:ascii="Times New Roman" w:eastAsia="Times New Roman" w:hAnsi="Times New Roman" w:cs="Times New Roman"/>
                <w:color w:val="000000"/>
                <w:sz w:val="18"/>
                <w:szCs w:val="18"/>
              </w:rPr>
              <w:t>т</w:t>
            </w:r>
            <w:r w:rsidRPr="00642486">
              <w:rPr>
                <w:rFonts w:ascii="Times New Roman" w:eastAsia="Times New Roman" w:hAnsi="Times New Roman" w:cs="Times New Roman"/>
                <w:color w:val="000000"/>
                <w:sz w:val="18"/>
                <w:szCs w:val="18"/>
              </w:rPr>
              <w:t>больная</w:t>
            </w:r>
          </w:p>
        </w:tc>
        <w:tc>
          <w:tcPr>
            <w:tcW w:w="390"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56.858242</w:t>
            </w:r>
          </w:p>
        </w:tc>
        <w:tc>
          <w:tcPr>
            <w:tcW w:w="390"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40.558687</w:t>
            </w:r>
          </w:p>
        </w:tc>
        <w:tc>
          <w:tcPr>
            <w:tcW w:w="281"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Пр</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лож</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 к реестру</w:t>
            </w:r>
          </w:p>
        </w:tc>
        <w:tc>
          <w:tcPr>
            <w:tcW w:w="381"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ООО "УК "Управдом-Центр"</w:t>
            </w:r>
          </w:p>
        </w:tc>
        <w:tc>
          <w:tcPr>
            <w:tcW w:w="449" w:type="pct"/>
            <w:tcBorders>
              <w:top w:val="nil"/>
              <w:left w:val="nil"/>
              <w:bottom w:val="single" w:sz="4" w:space="0" w:color="auto"/>
              <w:right w:val="single" w:sz="4" w:space="0" w:color="auto"/>
            </w:tcBorders>
            <w:shd w:val="clear" w:color="auto" w:fill="auto"/>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1073704000942</w:t>
            </w:r>
          </w:p>
        </w:tc>
        <w:tc>
          <w:tcPr>
            <w:tcW w:w="618"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155048,Ивановская область, г.Тейково, ул.Сергеевская,д.1</w:t>
            </w:r>
          </w:p>
        </w:tc>
        <w:tc>
          <w:tcPr>
            <w:tcW w:w="591" w:type="pct"/>
            <w:tcBorders>
              <w:top w:val="nil"/>
              <w:left w:val="nil"/>
              <w:bottom w:val="single" w:sz="4" w:space="0" w:color="auto"/>
              <w:right w:val="single" w:sz="4" w:space="0" w:color="auto"/>
            </w:tcBorders>
            <w:shd w:val="clear" w:color="000000" w:fill="FFFFFF"/>
            <w:vAlign w:val="center"/>
            <w:hideMark/>
          </w:tcPr>
          <w:p w:rsidR="00642486" w:rsidRPr="00642486" w:rsidRDefault="00724ADF" w:rsidP="00642486">
            <w:pPr>
              <w:jc w:val="center"/>
              <w:rPr>
                <w:rFonts w:ascii="Times New Roman" w:eastAsia="Times New Roman" w:hAnsi="Times New Roman" w:cs="Times New Roman"/>
                <w:color w:val="0000FF"/>
                <w:sz w:val="18"/>
                <w:szCs w:val="18"/>
                <w:u w:val="single"/>
              </w:rPr>
            </w:pPr>
            <w:hyperlink r:id="rId102" w:history="1">
              <w:r w:rsidR="00642486" w:rsidRPr="00642486">
                <w:rPr>
                  <w:rFonts w:ascii="Times New Roman" w:eastAsia="Times New Roman" w:hAnsi="Times New Roman" w:cs="Times New Roman"/>
                  <w:color w:val="0000FF"/>
                  <w:sz w:val="18"/>
                  <w:szCs w:val="18"/>
                  <w:u w:val="single"/>
                </w:rPr>
                <w:t>gkh.teikovo@yandex.ru</w:t>
              </w:r>
            </w:hyperlink>
          </w:p>
        </w:tc>
        <w:tc>
          <w:tcPr>
            <w:tcW w:w="487"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МКД</w:t>
            </w:r>
          </w:p>
        </w:tc>
        <w:tc>
          <w:tcPr>
            <w:tcW w:w="315"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нет</w:t>
            </w:r>
          </w:p>
        </w:tc>
        <w:tc>
          <w:tcPr>
            <w:tcW w:w="389"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w:t>
            </w:r>
          </w:p>
        </w:tc>
      </w:tr>
      <w:tr w:rsidR="00642486" w:rsidRPr="00642486" w:rsidTr="00642486">
        <w:trPr>
          <w:trHeight w:val="1155"/>
        </w:trPr>
        <w:tc>
          <w:tcPr>
            <w:tcW w:w="181" w:type="pc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93</w:t>
            </w:r>
          </w:p>
        </w:tc>
        <w:tc>
          <w:tcPr>
            <w:tcW w:w="528"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Ивановская обл., г.Тейково, сев</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ро-западнее дома № 5, п. Пчелина</w:t>
            </w:r>
          </w:p>
        </w:tc>
        <w:tc>
          <w:tcPr>
            <w:tcW w:w="390"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56.856702</w:t>
            </w:r>
          </w:p>
        </w:tc>
        <w:tc>
          <w:tcPr>
            <w:tcW w:w="390"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40.506070</w:t>
            </w:r>
          </w:p>
        </w:tc>
        <w:tc>
          <w:tcPr>
            <w:tcW w:w="281"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Пр</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лож</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 к реестру</w:t>
            </w:r>
          </w:p>
        </w:tc>
        <w:tc>
          <w:tcPr>
            <w:tcW w:w="381"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ООО "УК "Управдом-Центр"</w:t>
            </w:r>
          </w:p>
        </w:tc>
        <w:tc>
          <w:tcPr>
            <w:tcW w:w="449" w:type="pct"/>
            <w:tcBorders>
              <w:top w:val="nil"/>
              <w:left w:val="nil"/>
              <w:bottom w:val="single" w:sz="4" w:space="0" w:color="auto"/>
              <w:right w:val="single" w:sz="4" w:space="0" w:color="auto"/>
            </w:tcBorders>
            <w:shd w:val="clear" w:color="auto" w:fill="auto"/>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1073704000942</w:t>
            </w:r>
          </w:p>
        </w:tc>
        <w:tc>
          <w:tcPr>
            <w:tcW w:w="618"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155048,Ивановская область, г.Тейково, ул.Сергеевская,д.1</w:t>
            </w:r>
          </w:p>
        </w:tc>
        <w:tc>
          <w:tcPr>
            <w:tcW w:w="591" w:type="pct"/>
            <w:tcBorders>
              <w:top w:val="nil"/>
              <w:left w:val="nil"/>
              <w:bottom w:val="single" w:sz="4" w:space="0" w:color="auto"/>
              <w:right w:val="single" w:sz="4" w:space="0" w:color="auto"/>
            </w:tcBorders>
            <w:shd w:val="clear" w:color="000000" w:fill="FFFFFF"/>
            <w:vAlign w:val="center"/>
            <w:hideMark/>
          </w:tcPr>
          <w:p w:rsidR="00642486" w:rsidRPr="00642486" w:rsidRDefault="00724ADF" w:rsidP="00642486">
            <w:pPr>
              <w:jc w:val="center"/>
              <w:rPr>
                <w:rFonts w:ascii="Times New Roman" w:eastAsia="Times New Roman" w:hAnsi="Times New Roman" w:cs="Times New Roman"/>
                <w:color w:val="0000FF"/>
                <w:sz w:val="18"/>
                <w:szCs w:val="18"/>
                <w:u w:val="single"/>
              </w:rPr>
            </w:pPr>
            <w:hyperlink r:id="rId103" w:history="1">
              <w:r w:rsidR="00642486" w:rsidRPr="00642486">
                <w:rPr>
                  <w:rFonts w:ascii="Times New Roman" w:eastAsia="Times New Roman" w:hAnsi="Times New Roman" w:cs="Times New Roman"/>
                  <w:color w:val="0000FF"/>
                  <w:sz w:val="18"/>
                  <w:szCs w:val="18"/>
                  <w:u w:val="single"/>
                </w:rPr>
                <w:t>gkh.teikovo@yandex.ru</w:t>
              </w:r>
            </w:hyperlink>
          </w:p>
        </w:tc>
        <w:tc>
          <w:tcPr>
            <w:tcW w:w="487"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МКД</w:t>
            </w:r>
          </w:p>
        </w:tc>
        <w:tc>
          <w:tcPr>
            <w:tcW w:w="315"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нет</w:t>
            </w:r>
          </w:p>
        </w:tc>
        <w:tc>
          <w:tcPr>
            <w:tcW w:w="389"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w:t>
            </w:r>
          </w:p>
        </w:tc>
      </w:tr>
      <w:tr w:rsidR="00642486" w:rsidRPr="00642486" w:rsidTr="00642486">
        <w:trPr>
          <w:trHeight w:val="1155"/>
        </w:trPr>
        <w:tc>
          <w:tcPr>
            <w:tcW w:w="181" w:type="pc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94</w:t>
            </w:r>
          </w:p>
        </w:tc>
        <w:tc>
          <w:tcPr>
            <w:tcW w:w="528"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Ивановская обл., г.Тейково, ул. Шестагинская д.46</w:t>
            </w:r>
          </w:p>
        </w:tc>
        <w:tc>
          <w:tcPr>
            <w:tcW w:w="390"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56.858616</w:t>
            </w:r>
          </w:p>
        </w:tc>
        <w:tc>
          <w:tcPr>
            <w:tcW w:w="390"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40.546630</w:t>
            </w:r>
          </w:p>
        </w:tc>
        <w:tc>
          <w:tcPr>
            <w:tcW w:w="281"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Пр</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лож</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 к реестру</w:t>
            </w:r>
          </w:p>
        </w:tc>
        <w:tc>
          <w:tcPr>
            <w:tcW w:w="381"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ТСЖ "Шест</w:t>
            </w:r>
            <w:r w:rsidRPr="00642486">
              <w:rPr>
                <w:rFonts w:ascii="Times New Roman" w:eastAsia="Times New Roman" w:hAnsi="Times New Roman" w:cs="Times New Roman"/>
                <w:color w:val="000000"/>
                <w:sz w:val="18"/>
                <w:szCs w:val="18"/>
              </w:rPr>
              <w:t>а</w:t>
            </w:r>
            <w:r w:rsidRPr="00642486">
              <w:rPr>
                <w:rFonts w:ascii="Times New Roman" w:eastAsia="Times New Roman" w:hAnsi="Times New Roman" w:cs="Times New Roman"/>
                <w:color w:val="000000"/>
                <w:sz w:val="18"/>
                <w:szCs w:val="18"/>
              </w:rPr>
              <w:t>гинская, 46"</w:t>
            </w:r>
          </w:p>
        </w:tc>
        <w:tc>
          <w:tcPr>
            <w:tcW w:w="449" w:type="pct"/>
            <w:tcBorders>
              <w:top w:val="nil"/>
              <w:left w:val="nil"/>
              <w:bottom w:val="single" w:sz="4" w:space="0" w:color="auto"/>
              <w:right w:val="single" w:sz="4" w:space="0" w:color="auto"/>
            </w:tcBorders>
            <w:shd w:val="clear" w:color="auto" w:fill="auto"/>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1213700009401</w:t>
            </w:r>
          </w:p>
        </w:tc>
        <w:tc>
          <w:tcPr>
            <w:tcW w:w="618"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155048,Ивановская область, г.Тейково, ул.Шестагинская ,д.46</w:t>
            </w:r>
          </w:p>
        </w:tc>
        <w:tc>
          <w:tcPr>
            <w:tcW w:w="591" w:type="pct"/>
            <w:tcBorders>
              <w:top w:val="nil"/>
              <w:left w:val="nil"/>
              <w:bottom w:val="single" w:sz="4" w:space="0" w:color="auto"/>
              <w:right w:val="single" w:sz="4" w:space="0" w:color="auto"/>
            </w:tcBorders>
            <w:shd w:val="clear" w:color="000000" w:fill="FFFFFF"/>
            <w:vAlign w:val="center"/>
            <w:hideMark/>
          </w:tcPr>
          <w:p w:rsidR="00642486" w:rsidRPr="00642486" w:rsidRDefault="00724ADF" w:rsidP="00642486">
            <w:pPr>
              <w:jc w:val="center"/>
              <w:rPr>
                <w:rFonts w:ascii="Times New Roman" w:eastAsia="Times New Roman" w:hAnsi="Times New Roman" w:cs="Times New Roman"/>
                <w:color w:val="0000FF"/>
                <w:sz w:val="18"/>
                <w:szCs w:val="18"/>
                <w:u w:val="single"/>
              </w:rPr>
            </w:pPr>
            <w:hyperlink r:id="rId104" w:history="1">
              <w:r w:rsidR="00642486" w:rsidRPr="00642486">
                <w:rPr>
                  <w:rFonts w:ascii="Times New Roman" w:eastAsia="Times New Roman" w:hAnsi="Times New Roman" w:cs="Times New Roman"/>
                  <w:color w:val="0000FF"/>
                  <w:sz w:val="18"/>
                  <w:szCs w:val="18"/>
                  <w:u w:val="single"/>
                </w:rPr>
                <w:t>shebalkov2011@yandex.ru</w:t>
              </w:r>
            </w:hyperlink>
          </w:p>
        </w:tc>
        <w:tc>
          <w:tcPr>
            <w:tcW w:w="487"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МКД</w:t>
            </w:r>
          </w:p>
        </w:tc>
        <w:tc>
          <w:tcPr>
            <w:tcW w:w="315"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нет</w:t>
            </w:r>
          </w:p>
        </w:tc>
        <w:tc>
          <w:tcPr>
            <w:tcW w:w="389"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w:t>
            </w:r>
          </w:p>
        </w:tc>
      </w:tr>
      <w:tr w:rsidR="00642486" w:rsidRPr="00642486" w:rsidTr="00642486">
        <w:trPr>
          <w:trHeight w:val="1155"/>
        </w:trPr>
        <w:tc>
          <w:tcPr>
            <w:tcW w:w="181" w:type="pc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95</w:t>
            </w:r>
          </w:p>
        </w:tc>
        <w:tc>
          <w:tcPr>
            <w:tcW w:w="528"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Ивановская обл., г.Тейково, з</w:t>
            </w:r>
            <w:r w:rsidRPr="00642486">
              <w:rPr>
                <w:rFonts w:ascii="Times New Roman" w:eastAsia="Times New Roman" w:hAnsi="Times New Roman" w:cs="Times New Roman"/>
                <w:color w:val="000000"/>
                <w:sz w:val="18"/>
                <w:szCs w:val="18"/>
              </w:rPr>
              <w:t>а</w:t>
            </w:r>
            <w:r w:rsidRPr="00642486">
              <w:rPr>
                <w:rFonts w:ascii="Times New Roman" w:eastAsia="Times New Roman" w:hAnsi="Times New Roman" w:cs="Times New Roman"/>
                <w:color w:val="000000"/>
                <w:sz w:val="18"/>
                <w:szCs w:val="18"/>
              </w:rPr>
              <w:t>паднее дома № 15, по ул. Инд</w:t>
            </w:r>
            <w:r w:rsidRPr="00642486">
              <w:rPr>
                <w:rFonts w:ascii="Times New Roman" w:eastAsia="Times New Roman" w:hAnsi="Times New Roman" w:cs="Times New Roman"/>
                <w:color w:val="000000"/>
                <w:sz w:val="18"/>
                <w:szCs w:val="18"/>
              </w:rPr>
              <w:t>у</w:t>
            </w:r>
            <w:r w:rsidRPr="00642486">
              <w:rPr>
                <w:rFonts w:ascii="Times New Roman" w:eastAsia="Times New Roman" w:hAnsi="Times New Roman" w:cs="Times New Roman"/>
                <w:color w:val="000000"/>
                <w:sz w:val="18"/>
                <w:szCs w:val="18"/>
              </w:rPr>
              <w:t>стриальная</w:t>
            </w:r>
          </w:p>
        </w:tc>
        <w:tc>
          <w:tcPr>
            <w:tcW w:w="390"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56.867280</w:t>
            </w:r>
          </w:p>
        </w:tc>
        <w:tc>
          <w:tcPr>
            <w:tcW w:w="390"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40.541082</w:t>
            </w:r>
          </w:p>
        </w:tc>
        <w:tc>
          <w:tcPr>
            <w:tcW w:w="281"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Пр</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лож</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 к реестру</w:t>
            </w:r>
          </w:p>
        </w:tc>
        <w:tc>
          <w:tcPr>
            <w:tcW w:w="381"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ООО "УК "Управдом-Центр"</w:t>
            </w:r>
          </w:p>
        </w:tc>
        <w:tc>
          <w:tcPr>
            <w:tcW w:w="449" w:type="pct"/>
            <w:tcBorders>
              <w:top w:val="nil"/>
              <w:left w:val="nil"/>
              <w:bottom w:val="single" w:sz="4" w:space="0" w:color="auto"/>
              <w:right w:val="single" w:sz="4" w:space="0" w:color="auto"/>
            </w:tcBorders>
            <w:shd w:val="clear" w:color="auto" w:fill="auto"/>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1073704000942</w:t>
            </w:r>
          </w:p>
        </w:tc>
        <w:tc>
          <w:tcPr>
            <w:tcW w:w="618"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155048,Ивановская область, г.Тейково, ул.Сергеевская,д.1</w:t>
            </w:r>
          </w:p>
        </w:tc>
        <w:tc>
          <w:tcPr>
            <w:tcW w:w="591" w:type="pct"/>
            <w:tcBorders>
              <w:top w:val="nil"/>
              <w:left w:val="nil"/>
              <w:bottom w:val="single" w:sz="4" w:space="0" w:color="auto"/>
              <w:right w:val="single" w:sz="4" w:space="0" w:color="auto"/>
            </w:tcBorders>
            <w:shd w:val="clear" w:color="000000" w:fill="FFFFFF"/>
            <w:vAlign w:val="center"/>
            <w:hideMark/>
          </w:tcPr>
          <w:p w:rsidR="00642486" w:rsidRPr="00642486" w:rsidRDefault="00724ADF" w:rsidP="00642486">
            <w:pPr>
              <w:jc w:val="center"/>
              <w:rPr>
                <w:rFonts w:ascii="Times New Roman" w:eastAsia="Times New Roman" w:hAnsi="Times New Roman" w:cs="Times New Roman"/>
                <w:color w:val="0000FF"/>
                <w:sz w:val="18"/>
                <w:szCs w:val="18"/>
                <w:u w:val="single"/>
              </w:rPr>
            </w:pPr>
            <w:hyperlink r:id="rId105" w:history="1">
              <w:r w:rsidR="00642486" w:rsidRPr="00642486">
                <w:rPr>
                  <w:rFonts w:ascii="Times New Roman" w:eastAsia="Times New Roman" w:hAnsi="Times New Roman" w:cs="Times New Roman"/>
                  <w:color w:val="0000FF"/>
                  <w:sz w:val="18"/>
                  <w:szCs w:val="18"/>
                  <w:u w:val="single"/>
                </w:rPr>
                <w:t>gkh.teikovo@yandex.ru</w:t>
              </w:r>
            </w:hyperlink>
          </w:p>
        </w:tc>
        <w:tc>
          <w:tcPr>
            <w:tcW w:w="487"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МКД</w:t>
            </w:r>
          </w:p>
        </w:tc>
        <w:tc>
          <w:tcPr>
            <w:tcW w:w="315"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нет</w:t>
            </w:r>
          </w:p>
        </w:tc>
        <w:tc>
          <w:tcPr>
            <w:tcW w:w="389"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 </w:t>
            </w:r>
          </w:p>
        </w:tc>
      </w:tr>
      <w:tr w:rsidR="00642486" w:rsidRPr="00642486" w:rsidTr="00642486">
        <w:trPr>
          <w:trHeight w:val="1155"/>
        </w:trPr>
        <w:tc>
          <w:tcPr>
            <w:tcW w:w="181" w:type="pc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96</w:t>
            </w:r>
          </w:p>
        </w:tc>
        <w:tc>
          <w:tcPr>
            <w:tcW w:w="528"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Ивановская обл., г.Тейково, юго-восточнее дома № 1, по ул. И</w:t>
            </w:r>
            <w:r w:rsidRPr="00642486">
              <w:rPr>
                <w:rFonts w:ascii="Times New Roman" w:eastAsia="Times New Roman" w:hAnsi="Times New Roman" w:cs="Times New Roman"/>
                <w:color w:val="000000"/>
                <w:sz w:val="18"/>
                <w:szCs w:val="18"/>
              </w:rPr>
              <w:t>н</w:t>
            </w:r>
            <w:r w:rsidRPr="00642486">
              <w:rPr>
                <w:rFonts w:ascii="Times New Roman" w:eastAsia="Times New Roman" w:hAnsi="Times New Roman" w:cs="Times New Roman"/>
                <w:color w:val="000000"/>
                <w:sz w:val="18"/>
                <w:szCs w:val="18"/>
              </w:rPr>
              <w:t>дустриальная</w:t>
            </w:r>
          </w:p>
        </w:tc>
        <w:tc>
          <w:tcPr>
            <w:tcW w:w="390"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56.861349</w:t>
            </w:r>
          </w:p>
        </w:tc>
        <w:tc>
          <w:tcPr>
            <w:tcW w:w="390"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40.539540</w:t>
            </w:r>
          </w:p>
        </w:tc>
        <w:tc>
          <w:tcPr>
            <w:tcW w:w="281"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Пр</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лож</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 к реестру</w:t>
            </w:r>
          </w:p>
        </w:tc>
        <w:tc>
          <w:tcPr>
            <w:tcW w:w="381"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ООО "УК "Управдом-Центр"</w:t>
            </w:r>
          </w:p>
        </w:tc>
        <w:tc>
          <w:tcPr>
            <w:tcW w:w="449" w:type="pct"/>
            <w:tcBorders>
              <w:top w:val="nil"/>
              <w:left w:val="nil"/>
              <w:bottom w:val="single" w:sz="4" w:space="0" w:color="auto"/>
              <w:right w:val="single" w:sz="4" w:space="0" w:color="auto"/>
            </w:tcBorders>
            <w:shd w:val="clear" w:color="auto" w:fill="auto"/>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1073704000942</w:t>
            </w:r>
          </w:p>
        </w:tc>
        <w:tc>
          <w:tcPr>
            <w:tcW w:w="618"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155048,Ивановская область, г.Тейково, ул.Сергеевская,д.1</w:t>
            </w:r>
          </w:p>
        </w:tc>
        <w:tc>
          <w:tcPr>
            <w:tcW w:w="591" w:type="pct"/>
            <w:tcBorders>
              <w:top w:val="nil"/>
              <w:left w:val="nil"/>
              <w:bottom w:val="single" w:sz="4" w:space="0" w:color="auto"/>
              <w:right w:val="single" w:sz="4" w:space="0" w:color="auto"/>
            </w:tcBorders>
            <w:shd w:val="clear" w:color="000000" w:fill="FFFFFF"/>
            <w:vAlign w:val="center"/>
            <w:hideMark/>
          </w:tcPr>
          <w:p w:rsidR="00642486" w:rsidRPr="00642486" w:rsidRDefault="00724ADF" w:rsidP="00642486">
            <w:pPr>
              <w:jc w:val="center"/>
              <w:rPr>
                <w:rFonts w:ascii="Times New Roman" w:eastAsia="Times New Roman" w:hAnsi="Times New Roman" w:cs="Times New Roman"/>
                <w:color w:val="0000FF"/>
                <w:sz w:val="18"/>
                <w:szCs w:val="18"/>
                <w:u w:val="single"/>
              </w:rPr>
            </w:pPr>
            <w:hyperlink r:id="rId106" w:history="1">
              <w:r w:rsidR="00642486" w:rsidRPr="00642486">
                <w:rPr>
                  <w:rFonts w:ascii="Times New Roman" w:eastAsia="Times New Roman" w:hAnsi="Times New Roman" w:cs="Times New Roman"/>
                  <w:color w:val="0000FF"/>
                  <w:sz w:val="18"/>
                  <w:szCs w:val="18"/>
                  <w:u w:val="single"/>
                </w:rPr>
                <w:t>gkh.teikovo@yandex.ru</w:t>
              </w:r>
            </w:hyperlink>
          </w:p>
        </w:tc>
        <w:tc>
          <w:tcPr>
            <w:tcW w:w="487"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МКД</w:t>
            </w:r>
          </w:p>
        </w:tc>
        <w:tc>
          <w:tcPr>
            <w:tcW w:w="315"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нет</w:t>
            </w:r>
          </w:p>
        </w:tc>
        <w:tc>
          <w:tcPr>
            <w:tcW w:w="389"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 </w:t>
            </w:r>
          </w:p>
        </w:tc>
      </w:tr>
      <w:tr w:rsidR="00642486" w:rsidRPr="00642486" w:rsidTr="00642486">
        <w:trPr>
          <w:trHeight w:val="1155"/>
        </w:trPr>
        <w:tc>
          <w:tcPr>
            <w:tcW w:w="181" w:type="pc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lastRenderedPageBreak/>
              <w:t>97</w:t>
            </w:r>
          </w:p>
        </w:tc>
        <w:tc>
          <w:tcPr>
            <w:tcW w:w="528"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Ивановская обл., г.Тейково, юго-восточнее дома № 7, по ул. И</w:t>
            </w:r>
            <w:r w:rsidRPr="00642486">
              <w:rPr>
                <w:rFonts w:ascii="Times New Roman" w:eastAsia="Times New Roman" w:hAnsi="Times New Roman" w:cs="Times New Roman"/>
                <w:color w:val="000000"/>
                <w:sz w:val="18"/>
                <w:szCs w:val="18"/>
              </w:rPr>
              <w:t>н</w:t>
            </w:r>
            <w:r w:rsidRPr="00642486">
              <w:rPr>
                <w:rFonts w:ascii="Times New Roman" w:eastAsia="Times New Roman" w:hAnsi="Times New Roman" w:cs="Times New Roman"/>
                <w:color w:val="000000"/>
                <w:sz w:val="18"/>
                <w:szCs w:val="18"/>
              </w:rPr>
              <w:t>дустриальная</w:t>
            </w:r>
          </w:p>
        </w:tc>
        <w:tc>
          <w:tcPr>
            <w:tcW w:w="390"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56.863715</w:t>
            </w:r>
          </w:p>
        </w:tc>
        <w:tc>
          <w:tcPr>
            <w:tcW w:w="390"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40.540310</w:t>
            </w:r>
          </w:p>
        </w:tc>
        <w:tc>
          <w:tcPr>
            <w:tcW w:w="281"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Пр</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лож</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 к реестру</w:t>
            </w:r>
          </w:p>
        </w:tc>
        <w:tc>
          <w:tcPr>
            <w:tcW w:w="381"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ООО "УК "Управдом-Центр"</w:t>
            </w:r>
          </w:p>
        </w:tc>
        <w:tc>
          <w:tcPr>
            <w:tcW w:w="449" w:type="pct"/>
            <w:tcBorders>
              <w:top w:val="nil"/>
              <w:left w:val="nil"/>
              <w:bottom w:val="single" w:sz="4" w:space="0" w:color="auto"/>
              <w:right w:val="single" w:sz="4" w:space="0" w:color="auto"/>
            </w:tcBorders>
            <w:shd w:val="clear" w:color="auto" w:fill="auto"/>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1073704000942</w:t>
            </w:r>
          </w:p>
        </w:tc>
        <w:tc>
          <w:tcPr>
            <w:tcW w:w="618"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155048,Ивановская область, г.Тейково, ул.Сергеевская,д.1</w:t>
            </w:r>
          </w:p>
        </w:tc>
        <w:tc>
          <w:tcPr>
            <w:tcW w:w="591" w:type="pct"/>
            <w:tcBorders>
              <w:top w:val="nil"/>
              <w:left w:val="nil"/>
              <w:bottom w:val="single" w:sz="4" w:space="0" w:color="auto"/>
              <w:right w:val="single" w:sz="4" w:space="0" w:color="auto"/>
            </w:tcBorders>
            <w:shd w:val="clear" w:color="000000" w:fill="FFFFFF"/>
            <w:vAlign w:val="center"/>
            <w:hideMark/>
          </w:tcPr>
          <w:p w:rsidR="00642486" w:rsidRPr="00642486" w:rsidRDefault="00724ADF" w:rsidP="00642486">
            <w:pPr>
              <w:jc w:val="center"/>
              <w:rPr>
                <w:rFonts w:ascii="Times New Roman" w:eastAsia="Times New Roman" w:hAnsi="Times New Roman" w:cs="Times New Roman"/>
                <w:color w:val="0000FF"/>
                <w:sz w:val="18"/>
                <w:szCs w:val="18"/>
                <w:u w:val="single"/>
              </w:rPr>
            </w:pPr>
            <w:hyperlink r:id="rId107" w:history="1">
              <w:r w:rsidR="00642486" w:rsidRPr="00642486">
                <w:rPr>
                  <w:rFonts w:ascii="Times New Roman" w:eastAsia="Times New Roman" w:hAnsi="Times New Roman" w:cs="Times New Roman"/>
                  <w:color w:val="0000FF"/>
                  <w:sz w:val="18"/>
                  <w:szCs w:val="18"/>
                  <w:u w:val="single"/>
                </w:rPr>
                <w:t>gkh.teikovo@yandex.ru</w:t>
              </w:r>
            </w:hyperlink>
          </w:p>
        </w:tc>
        <w:tc>
          <w:tcPr>
            <w:tcW w:w="487"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МКД</w:t>
            </w:r>
          </w:p>
        </w:tc>
        <w:tc>
          <w:tcPr>
            <w:tcW w:w="315"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нет</w:t>
            </w:r>
          </w:p>
        </w:tc>
        <w:tc>
          <w:tcPr>
            <w:tcW w:w="389"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 </w:t>
            </w:r>
          </w:p>
        </w:tc>
      </w:tr>
      <w:tr w:rsidR="00642486" w:rsidRPr="00642486" w:rsidTr="00642486">
        <w:trPr>
          <w:trHeight w:val="1155"/>
        </w:trPr>
        <w:tc>
          <w:tcPr>
            <w:tcW w:w="181" w:type="pc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98</w:t>
            </w:r>
          </w:p>
        </w:tc>
        <w:tc>
          <w:tcPr>
            <w:tcW w:w="528"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Ивановская обл., г.Тейково, сев</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ро-западнее дома № 8/38, по ул.Ульяновская</w:t>
            </w:r>
          </w:p>
        </w:tc>
        <w:tc>
          <w:tcPr>
            <w:tcW w:w="390"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56.865390</w:t>
            </w:r>
          </w:p>
        </w:tc>
        <w:tc>
          <w:tcPr>
            <w:tcW w:w="390"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40.533987</w:t>
            </w:r>
          </w:p>
        </w:tc>
        <w:tc>
          <w:tcPr>
            <w:tcW w:w="281"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Пр</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лож</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 к реестру</w:t>
            </w:r>
          </w:p>
        </w:tc>
        <w:tc>
          <w:tcPr>
            <w:tcW w:w="381"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ООО "УК "РОСТ"</w:t>
            </w:r>
          </w:p>
        </w:tc>
        <w:tc>
          <w:tcPr>
            <w:tcW w:w="449" w:type="pct"/>
            <w:tcBorders>
              <w:top w:val="nil"/>
              <w:left w:val="nil"/>
              <w:bottom w:val="single" w:sz="4" w:space="0" w:color="auto"/>
              <w:right w:val="single" w:sz="4" w:space="0" w:color="auto"/>
            </w:tcBorders>
            <w:shd w:val="clear" w:color="auto" w:fill="auto"/>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1073704000864</w:t>
            </w:r>
          </w:p>
        </w:tc>
        <w:tc>
          <w:tcPr>
            <w:tcW w:w="618"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155048,Ивановская область, г.Тейково, ул.Сергеевская,д.1</w:t>
            </w:r>
          </w:p>
        </w:tc>
        <w:tc>
          <w:tcPr>
            <w:tcW w:w="591" w:type="pct"/>
            <w:tcBorders>
              <w:top w:val="nil"/>
              <w:left w:val="nil"/>
              <w:bottom w:val="single" w:sz="4" w:space="0" w:color="auto"/>
              <w:right w:val="single" w:sz="4" w:space="0" w:color="auto"/>
            </w:tcBorders>
            <w:shd w:val="clear" w:color="000000" w:fill="FFFFFF"/>
            <w:vAlign w:val="center"/>
            <w:hideMark/>
          </w:tcPr>
          <w:p w:rsidR="00642486" w:rsidRPr="00642486" w:rsidRDefault="00724ADF" w:rsidP="00642486">
            <w:pPr>
              <w:jc w:val="center"/>
              <w:rPr>
                <w:rFonts w:ascii="Times New Roman" w:eastAsia="Times New Roman" w:hAnsi="Times New Roman" w:cs="Times New Roman"/>
                <w:color w:val="0000FF"/>
                <w:sz w:val="18"/>
                <w:szCs w:val="18"/>
                <w:u w:val="single"/>
              </w:rPr>
            </w:pPr>
            <w:hyperlink r:id="rId108" w:history="1">
              <w:r w:rsidR="00642486" w:rsidRPr="00642486">
                <w:rPr>
                  <w:rFonts w:ascii="Times New Roman" w:eastAsia="Times New Roman" w:hAnsi="Times New Roman" w:cs="Times New Roman"/>
                  <w:color w:val="0000FF"/>
                  <w:sz w:val="18"/>
                  <w:szCs w:val="18"/>
                  <w:u w:val="single"/>
                </w:rPr>
                <w:t>gkh.teikovo@yandex.ru</w:t>
              </w:r>
            </w:hyperlink>
          </w:p>
        </w:tc>
        <w:tc>
          <w:tcPr>
            <w:tcW w:w="487"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МКД</w:t>
            </w:r>
          </w:p>
        </w:tc>
        <w:tc>
          <w:tcPr>
            <w:tcW w:w="315"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нет</w:t>
            </w:r>
          </w:p>
        </w:tc>
        <w:tc>
          <w:tcPr>
            <w:tcW w:w="389"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 </w:t>
            </w:r>
          </w:p>
        </w:tc>
      </w:tr>
      <w:tr w:rsidR="00642486" w:rsidRPr="00642486" w:rsidTr="00642486">
        <w:trPr>
          <w:trHeight w:val="1155"/>
        </w:trPr>
        <w:tc>
          <w:tcPr>
            <w:tcW w:w="181" w:type="pc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99</w:t>
            </w:r>
          </w:p>
        </w:tc>
        <w:tc>
          <w:tcPr>
            <w:tcW w:w="528"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Ивановская обл., г.Тейково, юго-восточнее дома № 48, по ул. Першинская</w:t>
            </w:r>
          </w:p>
        </w:tc>
        <w:tc>
          <w:tcPr>
            <w:tcW w:w="390"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56.869746</w:t>
            </w:r>
          </w:p>
        </w:tc>
        <w:tc>
          <w:tcPr>
            <w:tcW w:w="390"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40.529778</w:t>
            </w:r>
          </w:p>
        </w:tc>
        <w:tc>
          <w:tcPr>
            <w:tcW w:w="281"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Пр</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лож</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 к реестру</w:t>
            </w:r>
          </w:p>
        </w:tc>
        <w:tc>
          <w:tcPr>
            <w:tcW w:w="381"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ООО "УК "РОСТ"</w:t>
            </w:r>
          </w:p>
        </w:tc>
        <w:tc>
          <w:tcPr>
            <w:tcW w:w="449" w:type="pct"/>
            <w:tcBorders>
              <w:top w:val="nil"/>
              <w:left w:val="nil"/>
              <w:bottom w:val="single" w:sz="4" w:space="0" w:color="auto"/>
              <w:right w:val="single" w:sz="4" w:space="0" w:color="auto"/>
            </w:tcBorders>
            <w:shd w:val="clear" w:color="auto" w:fill="auto"/>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1073704000864</w:t>
            </w:r>
          </w:p>
        </w:tc>
        <w:tc>
          <w:tcPr>
            <w:tcW w:w="618"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155048,Ивановская область, г.Тейково, ул.Сергеевская,д.1</w:t>
            </w:r>
          </w:p>
        </w:tc>
        <w:tc>
          <w:tcPr>
            <w:tcW w:w="591" w:type="pct"/>
            <w:tcBorders>
              <w:top w:val="nil"/>
              <w:left w:val="nil"/>
              <w:bottom w:val="single" w:sz="4" w:space="0" w:color="auto"/>
              <w:right w:val="single" w:sz="4" w:space="0" w:color="auto"/>
            </w:tcBorders>
            <w:shd w:val="clear" w:color="000000" w:fill="FFFFFF"/>
            <w:vAlign w:val="center"/>
            <w:hideMark/>
          </w:tcPr>
          <w:p w:rsidR="00642486" w:rsidRPr="00642486" w:rsidRDefault="00724ADF" w:rsidP="00642486">
            <w:pPr>
              <w:jc w:val="center"/>
              <w:rPr>
                <w:rFonts w:ascii="Times New Roman" w:eastAsia="Times New Roman" w:hAnsi="Times New Roman" w:cs="Times New Roman"/>
                <w:color w:val="0000FF"/>
                <w:sz w:val="18"/>
                <w:szCs w:val="18"/>
                <w:u w:val="single"/>
              </w:rPr>
            </w:pPr>
            <w:hyperlink r:id="rId109" w:history="1">
              <w:r w:rsidR="00642486" w:rsidRPr="00642486">
                <w:rPr>
                  <w:rFonts w:ascii="Times New Roman" w:eastAsia="Times New Roman" w:hAnsi="Times New Roman" w:cs="Times New Roman"/>
                  <w:color w:val="0000FF"/>
                  <w:sz w:val="18"/>
                  <w:szCs w:val="18"/>
                  <w:u w:val="single"/>
                </w:rPr>
                <w:t>gkh.teikovo@yandex.ru</w:t>
              </w:r>
            </w:hyperlink>
          </w:p>
        </w:tc>
        <w:tc>
          <w:tcPr>
            <w:tcW w:w="487"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МКД</w:t>
            </w:r>
          </w:p>
        </w:tc>
        <w:tc>
          <w:tcPr>
            <w:tcW w:w="315"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нет</w:t>
            </w:r>
          </w:p>
        </w:tc>
        <w:tc>
          <w:tcPr>
            <w:tcW w:w="389"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 </w:t>
            </w:r>
          </w:p>
        </w:tc>
      </w:tr>
      <w:tr w:rsidR="00642486" w:rsidRPr="00642486" w:rsidTr="00642486">
        <w:trPr>
          <w:trHeight w:val="1155"/>
        </w:trPr>
        <w:tc>
          <w:tcPr>
            <w:tcW w:w="181" w:type="pc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100</w:t>
            </w:r>
          </w:p>
        </w:tc>
        <w:tc>
          <w:tcPr>
            <w:tcW w:w="528"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Ивановская обл., г.Тейково, юго-западнее дома № 17, по ул. Фр</w:t>
            </w:r>
            <w:r w:rsidRPr="00642486">
              <w:rPr>
                <w:rFonts w:ascii="Times New Roman" w:eastAsia="Times New Roman" w:hAnsi="Times New Roman" w:cs="Times New Roman"/>
                <w:color w:val="000000"/>
                <w:sz w:val="18"/>
                <w:szCs w:val="18"/>
              </w:rPr>
              <w:t>о</w:t>
            </w:r>
            <w:r w:rsidRPr="00642486">
              <w:rPr>
                <w:rFonts w:ascii="Times New Roman" w:eastAsia="Times New Roman" w:hAnsi="Times New Roman" w:cs="Times New Roman"/>
                <w:color w:val="000000"/>
                <w:sz w:val="18"/>
                <w:szCs w:val="18"/>
              </w:rPr>
              <w:t>лова</w:t>
            </w:r>
          </w:p>
        </w:tc>
        <w:tc>
          <w:tcPr>
            <w:tcW w:w="390"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56.867113</w:t>
            </w:r>
          </w:p>
        </w:tc>
        <w:tc>
          <w:tcPr>
            <w:tcW w:w="390"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40.535377</w:t>
            </w:r>
          </w:p>
        </w:tc>
        <w:tc>
          <w:tcPr>
            <w:tcW w:w="281"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Пр</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лож</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 к реестру</w:t>
            </w:r>
          </w:p>
        </w:tc>
        <w:tc>
          <w:tcPr>
            <w:tcW w:w="381"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ООО "УК "РОСТ"</w:t>
            </w:r>
          </w:p>
        </w:tc>
        <w:tc>
          <w:tcPr>
            <w:tcW w:w="449" w:type="pct"/>
            <w:tcBorders>
              <w:top w:val="nil"/>
              <w:left w:val="nil"/>
              <w:bottom w:val="single" w:sz="4" w:space="0" w:color="auto"/>
              <w:right w:val="single" w:sz="4" w:space="0" w:color="auto"/>
            </w:tcBorders>
            <w:shd w:val="clear" w:color="auto" w:fill="auto"/>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1073704000864</w:t>
            </w:r>
          </w:p>
        </w:tc>
        <w:tc>
          <w:tcPr>
            <w:tcW w:w="618"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155048,Ивановская область, г.Тейково, ул.Сергеевская,д.1</w:t>
            </w:r>
          </w:p>
        </w:tc>
        <w:tc>
          <w:tcPr>
            <w:tcW w:w="591" w:type="pct"/>
            <w:tcBorders>
              <w:top w:val="nil"/>
              <w:left w:val="nil"/>
              <w:bottom w:val="single" w:sz="4" w:space="0" w:color="auto"/>
              <w:right w:val="single" w:sz="4" w:space="0" w:color="auto"/>
            </w:tcBorders>
            <w:shd w:val="clear" w:color="000000" w:fill="FFFFFF"/>
            <w:vAlign w:val="center"/>
            <w:hideMark/>
          </w:tcPr>
          <w:p w:rsidR="00642486" w:rsidRPr="00642486" w:rsidRDefault="00724ADF" w:rsidP="00642486">
            <w:pPr>
              <w:jc w:val="center"/>
              <w:rPr>
                <w:rFonts w:ascii="Times New Roman" w:eastAsia="Times New Roman" w:hAnsi="Times New Roman" w:cs="Times New Roman"/>
                <w:color w:val="0000FF"/>
                <w:sz w:val="18"/>
                <w:szCs w:val="18"/>
                <w:u w:val="single"/>
              </w:rPr>
            </w:pPr>
            <w:hyperlink r:id="rId110" w:history="1">
              <w:r w:rsidR="00642486" w:rsidRPr="00642486">
                <w:rPr>
                  <w:rFonts w:ascii="Times New Roman" w:eastAsia="Times New Roman" w:hAnsi="Times New Roman" w:cs="Times New Roman"/>
                  <w:color w:val="0000FF"/>
                  <w:sz w:val="18"/>
                  <w:szCs w:val="18"/>
                  <w:u w:val="single"/>
                </w:rPr>
                <w:t>gkh.teikovo@yandex.ru</w:t>
              </w:r>
            </w:hyperlink>
          </w:p>
        </w:tc>
        <w:tc>
          <w:tcPr>
            <w:tcW w:w="487"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МКД</w:t>
            </w:r>
          </w:p>
        </w:tc>
        <w:tc>
          <w:tcPr>
            <w:tcW w:w="315"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нет</w:t>
            </w:r>
          </w:p>
        </w:tc>
        <w:tc>
          <w:tcPr>
            <w:tcW w:w="389"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 </w:t>
            </w:r>
          </w:p>
        </w:tc>
      </w:tr>
      <w:tr w:rsidR="00642486" w:rsidRPr="00642486" w:rsidTr="00642486">
        <w:trPr>
          <w:trHeight w:val="1155"/>
        </w:trPr>
        <w:tc>
          <w:tcPr>
            <w:tcW w:w="181" w:type="pct"/>
            <w:tcBorders>
              <w:top w:val="nil"/>
              <w:left w:val="single" w:sz="4" w:space="0" w:color="auto"/>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101</w:t>
            </w:r>
          </w:p>
        </w:tc>
        <w:tc>
          <w:tcPr>
            <w:tcW w:w="528"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Ивановская обл., г.Тейково, ме</w:t>
            </w:r>
            <w:r w:rsidRPr="00642486">
              <w:rPr>
                <w:rFonts w:ascii="Times New Roman" w:eastAsia="Times New Roman" w:hAnsi="Times New Roman" w:cs="Times New Roman"/>
                <w:color w:val="000000"/>
                <w:sz w:val="18"/>
                <w:szCs w:val="18"/>
              </w:rPr>
              <w:t>ж</w:t>
            </w:r>
            <w:r w:rsidRPr="00642486">
              <w:rPr>
                <w:rFonts w:ascii="Times New Roman" w:eastAsia="Times New Roman" w:hAnsi="Times New Roman" w:cs="Times New Roman"/>
                <w:color w:val="000000"/>
                <w:sz w:val="18"/>
                <w:szCs w:val="18"/>
              </w:rPr>
              <w:t>ду частным д</w:t>
            </w:r>
            <w:r w:rsidRPr="00642486">
              <w:rPr>
                <w:rFonts w:ascii="Times New Roman" w:eastAsia="Times New Roman" w:hAnsi="Times New Roman" w:cs="Times New Roman"/>
                <w:color w:val="000000"/>
                <w:sz w:val="18"/>
                <w:szCs w:val="18"/>
              </w:rPr>
              <w:t>о</w:t>
            </w:r>
            <w:r w:rsidRPr="00642486">
              <w:rPr>
                <w:rFonts w:ascii="Times New Roman" w:eastAsia="Times New Roman" w:hAnsi="Times New Roman" w:cs="Times New Roman"/>
                <w:color w:val="000000"/>
                <w:sz w:val="18"/>
                <w:szCs w:val="18"/>
              </w:rPr>
              <w:t>мом № 1 по ул. 2-я Комовская и МКД по ул. 2-я Комовская, д.15.</w:t>
            </w:r>
          </w:p>
        </w:tc>
        <w:tc>
          <w:tcPr>
            <w:tcW w:w="390"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56.851270</w:t>
            </w:r>
          </w:p>
        </w:tc>
        <w:tc>
          <w:tcPr>
            <w:tcW w:w="390"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40.541526</w:t>
            </w:r>
          </w:p>
        </w:tc>
        <w:tc>
          <w:tcPr>
            <w:tcW w:w="281"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Пр</w:t>
            </w:r>
            <w:r w:rsidRPr="00642486">
              <w:rPr>
                <w:rFonts w:ascii="Times New Roman" w:eastAsia="Times New Roman" w:hAnsi="Times New Roman" w:cs="Times New Roman"/>
                <w:color w:val="000000"/>
                <w:sz w:val="18"/>
                <w:szCs w:val="18"/>
              </w:rPr>
              <w:t>и</w:t>
            </w:r>
            <w:r w:rsidRPr="00642486">
              <w:rPr>
                <w:rFonts w:ascii="Times New Roman" w:eastAsia="Times New Roman" w:hAnsi="Times New Roman" w:cs="Times New Roman"/>
                <w:color w:val="000000"/>
                <w:sz w:val="18"/>
                <w:szCs w:val="18"/>
              </w:rPr>
              <w:t>лож</w:t>
            </w:r>
            <w:r w:rsidRPr="00642486">
              <w:rPr>
                <w:rFonts w:ascii="Times New Roman" w:eastAsia="Times New Roman" w:hAnsi="Times New Roman" w:cs="Times New Roman"/>
                <w:color w:val="000000"/>
                <w:sz w:val="18"/>
                <w:szCs w:val="18"/>
              </w:rPr>
              <w:t>е</w:t>
            </w:r>
            <w:r w:rsidRPr="00642486">
              <w:rPr>
                <w:rFonts w:ascii="Times New Roman" w:eastAsia="Times New Roman" w:hAnsi="Times New Roman" w:cs="Times New Roman"/>
                <w:color w:val="000000"/>
                <w:sz w:val="18"/>
                <w:szCs w:val="18"/>
              </w:rPr>
              <w:t>ние к реестру</w:t>
            </w:r>
          </w:p>
        </w:tc>
        <w:tc>
          <w:tcPr>
            <w:tcW w:w="381"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ТСН "К</w:t>
            </w:r>
            <w:r w:rsidRPr="00642486">
              <w:rPr>
                <w:rFonts w:ascii="Times New Roman" w:eastAsia="Times New Roman" w:hAnsi="Times New Roman" w:cs="Times New Roman"/>
                <w:color w:val="000000"/>
                <w:sz w:val="18"/>
                <w:szCs w:val="18"/>
              </w:rPr>
              <w:t>о</w:t>
            </w:r>
            <w:r w:rsidRPr="00642486">
              <w:rPr>
                <w:rFonts w:ascii="Times New Roman" w:eastAsia="Times New Roman" w:hAnsi="Times New Roman" w:cs="Times New Roman"/>
                <w:color w:val="000000"/>
                <w:sz w:val="18"/>
                <w:szCs w:val="18"/>
              </w:rPr>
              <w:t>мовский 14"</w:t>
            </w:r>
          </w:p>
        </w:tc>
        <w:tc>
          <w:tcPr>
            <w:tcW w:w="449" w:type="pct"/>
            <w:tcBorders>
              <w:top w:val="nil"/>
              <w:left w:val="nil"/>
              <w:bottom w:val="single" w:sz="4" w:space="0" w:color="auto"/>
              <w:right w:val="single" w:sz="4" w:space="0" w:color="auto"/>
            </w:tcBorders>
            <w:shd w:val="clear" w:color="auto" w:fill="auto"/>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1203700007246</w:t>
            </w:r>
          </w:p>
        </w:tc>
        <w:tc>
          <w:tcPr>
            <w:tcW w:w="618" w:type="pct"/>
            <w:tcBorders>
              <w:top w:val="nil"/>
              <w:left w:val="nil"/>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155040,Ивановская область, г.Тейково, ул. 1-я Комо</w:t>
            </w:r>
            <w:r w:rsidRPr="00642486">
              <w:rPr>
                <w:rFonts w:ascii="Times New Roman" w:eastAsia="Times New Roman" w:hAnsi="Times New Roman" w:cs="Times New Roman"/>
                <w:color w:val="000000"/>
                <w:sz w:val="18"/>
                <w:szCs w:val="18"/>
              </w:rPr>
              <w:t>в</w:t>
            </w:r>
            <w:r w:rsidRPr="00642486">
              <w:rPr>
                <w:rFonts w:ascii="Times New Roman" w:eastAsia="Times New Roman" w:hAnsi="Times New Roman" w:cs="Times New Roman"/>
                <w:color w:val="000000"/>
                <w:sz w:val="18"/>
                <w:szCs w:val="18"/>
              </w:rPr>
              <w:t>ская,д.14</w:t>
            </w:r>
          </w:p>
        </w:tc>
        <w:tc>
          <w:tcPr>
            <w:tcW w:w="591" w:type="pct"/>
            <w:tcBorders>
              <w:top w:val="nil"/>
              <w:left w:val="nil"/>
              <w:bottom w:val="single" w:sz="4" w:space="0" w:color="auto"/>
              <w:right w:val="single" w:sz="4" w:space="0" w:color="auto"/>
            </w:tcBorders>
            <w:shd w:val="clear" w:color="000000" w:fill="FFFFFF"/>
            <w:vAlign w:val="center"/>
            <w:hideMark/>
          </w:tcPr>
          <w:p w:rsidR="00642486" w:rsidRPr="00642486" w:rsidRDefault="00724ADF" w:rsidP="00642486">
            <w:pPr>
              <w:jc w:val="center"/>
              <w:rPr>
                <w:rFonts w:ascii="Times New Roman" w:eastAsia="Times New Roman" w:hAnsi="Times New Roman" w:cs="Times New Roman"/>
                <w:color w:val="0000FF"/>
                <w:sz w:val="18"/>
                <w:szCs w:val="18"/>
                <w:u w:val="single"/>
              </w:rPr>
            </w:pPr>
            <w:hyperlink r:id="rId111" w:history="1">
              <w:r w:rsidR="00642486" w:rsidRPr="00642486">
                <w:rPr>
                  <w:rFonts w:ascii="Times New Roman" w:eastAsia="Times New Roman" w:hAnsi="Times New Roman" w:cs="Times New Roman"/>
                  <w:color w:val="0000FF"/>
                  <w:sz w:val="18"/>
                  <w:szCs w:val="18"/>
                  <w:u w:val="single"/>
                </w:rPr>
                <w:t>chellvova66@gmail.com</w:t>
              </w:r>
            </w:hyperlink>
          </w:p>
        </w:tc>
        <w:tc>
          <w:tcPr>
            <w:tcW w:w="487" w:type="pct"/>
            <w:tcBorders>
              <w:top w:val="nil"/>
              <w:left w:val="nil"/>
              <w:bottom w:val="single" w:sz="4" w:space="0" w:color="auto"/>
              <w:right w:val="single" w:sz="4" w:space="0" w:color="auto"/>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МКД</w:t>
            </w:r>
          </w:p>
        </w:tc>
        <w:tc>
          <w:tcPr>
            <w:tcW w:w="315" w:type="pct"/>
            <w:tcBorders>
              <w:top w:val="nil"/>
              <w:left w:val="nil"/>
              <w:bottom w:val="nil"/>
              <w:right w:val="nil"/>
            </w:tcBorders>
            <w:shd w:val="clear" w:color="000000" w:fill="FFFFFF"/>
            <w:noWrap/>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да</w:t>
            </w:r>
          </w:p>
        </w:tc>
        <w:tc>
          <w:tcPr>
            <w:tcW w:w="389" w:type="pct"/>
            <w:tcBorders>
              <w:top w:val="nil"/>
              <w:left w:val="single" w:sz="4" w:space="0" w:color="auto"/>
              <w:bottom w:val="single" w:sz="4" w:space="0" w:color="auto"/>
              <w:right w:val="single" w:sz="4" w:space="0" w:color="auto"/>
            </w:tcBorders>
            <w:shd w:val="clear" w:color="000000" w:fill="FFFFFF"/>
            <w:vAlign w:val="center"/>
            <w:hideMark/>
          </w:tcPr>
          <w:p w:rsidR="00642486" w:rsidRPr="00642486" w:rsidRDefault="00642486" w:rsidP="00642486">
            <w:pPr>
              <w:jc w:val="center"/>
              <w:rPr>
                <w:rFonts w:ascii="Times New Roman" w:eastAsia="Times New Roman" w:hAnsi="Times New Roman" w:cs="Times New Roman"/>
                <w:color w:val="000000"/>
                <w:sz w:val="18"/>
                <w:szCs w:val="18"/>
              </w:rPr>
            </w:pPr>
            <w:r w:rsidRPr="00642486">
              <w:rPr>
                <w:rFonts w:ascii="Times New Roman" w:eastAsia="Times New Roman" w:hAnsi="Times New Roman" w:cs="Times New Roman"/>
                <w:color w:val="000000"/>
                <w:sz w:val="18"/>
                <w:szCs w:val="18"/>
              </w:rPr>
              <w:t>155040,Ивановская область, г.Тейково, ул. 2-я К</w:t>
            </w:r>
            <w:r w:rsidRPr="00642486">
              <w:rPr>
                <w:rFonts w:ascii="Times New Roman" w:eastAsia="Times New Roman" w:hAnsi="Times New Roman" w:cs="Times New Roman"/>
                <w:color w:val="000000"/>
                <w:sz w:val="18"/>
                <w:szCs w:val="18"/>
              </w:rPr>
              <w:t>о</w:t>
            </w:r>
            <w:r w:rsidRPr="00642486">
              <w:rPr>
                <w:rFonts w:ascii="Times New Roman" w:eastAsia="Times New Roman" w:hAnsi="Times New Roman" w:cs="Times New Roman"/>
                <w:color w:val="000000"/>
                <w:sz w:val="18"/>
                <w:szCs w:val="18"/>
              </w:rPr>
              <w:t>мо</w:t>
            </w:r>
            <w:r w:rsidRPr="00642486">
              <w:rPr>
                <w:rFonts w:ascii="Times New Roman" w:eastAsia="Times New Roman" w:hAnsi="Times New Roman" w:cs="Times New Roman"/>
                <w:color w:val="000000"/>
                <w:sz w:val="18"/>
                <w:szCs w:val="18"/>
              </w:rPr>
              <w:t>в</w:t>
            </w:r>
            <w:r w:rsidRPr="00642486">
              <w:rPr>
                <w:rFonts w:ascii="Times New Roman" w:eastAsia="Times New Roman" w:hAnsi="Times New Roman" w:cs="Times New Roman"/>
                <w:color w:val="000000"/>
                <w:sz w:val="18"/>
                <w:szCs w:val="18"/>
              </w:rPr>
              <w:t>ская,д.15</w:t>
            </w:r>
          </w:p>
        </w:tc>
      </w:tr>
    </w:tbl>
    <w:p w:rsidR="00642486" w:rsidRPr="00642486" w:rsidRDefault="00642486" w:rsidP="00642486">
      <w:pPr>
        <w:rPr>
          <w:rFonts w:ascii="Times New Roman" w:hAnsi="Times New Roman" w:cs="Times New Roman"/>
          <w:sz w:val="18"/>
          <w:szCs w:val="18"/>
        </w:rPr>
      </w:pPr>
    </w:p>
    <w:p w:rsidR="00642486" w:rsidRPr="00853D0C" w:rsidRDefault="00642486" w:rsidP="00642486">
      <w:pPr>
        <w:rPr>
          <w:sz w:val="28"/>
          <w:szCs w:val="28"/>
        </w:rPr>
        <w:sectPr w:rsidR="00642486" w:rsidRPr="00853D0C" w:rsidSect="00642486">
          <w:pgSz w:w="16838" w:h="11906" w:orient="landscape"/>
          <w:pgMar w:top="567" w:right="1134" w:bottom="1134" w:left="1134" w:header="709" w:footer="709" w:gutter="0"/>
          <w:cols w:space="708"/>
          <w:titlePg/>
          <w:docGrid w:linePitch="360"/>
        </w:sectPr>
      </w:pPr>
    </w:p>
    <w:p w:rsidR="00642486" w:rsidRPr="00642486" w:rsidRDefault="00642486" w:rsidP="00642486">
      <w:pPr>
        <w:pStyle w:val="Default"/>
        <w:rPr>
          <w:sz w:val="22"/>
          <w:szCs w:val="22"/>
        </w:rPr>
      </w:pPr>
    </w:p>
    <w:p w:rsidR="00642486" w:rsidRPr="00642486" w:rsidRDefault="00642486" w:rsidP="00642486">
      <w:pPr>
        <w:pStyle w:val="Default"/>
        <w:jc w:val="right"/>
        <w:rPr>
          <w:sz w:val="22"/>
          <w:szCs w:val="22"/>
        </w:rPr>
      </w:pPr>
      <w:r w:rsidRPr="00642486">
        <w:rPr>
          <w:sz w:val="22"/>
          <w:szCs w:val="22"/>
        </w:rPr>
        <w:t>Приложение 2</w:t>
      </w:r>
    </w:p>
    <w:p w:rsidR="00642486" w:rsidRPr="00642486" w:rsidRDefault="00642486" w:rsidP="00642486">
      <w:pPr>
        <w:pStyle w:val="Default"/>
        <w:jc w:val="right"/>
        <w:rPr>
          <w:sz w:val="22"/>
          <w:szCs w:val="22"/>
        </w:rPr>
      </w:pPr>
      <w:r w:rsidRPr="00642486">
        <w:rPr>
          <w:sz w:val="22"/>
          <w:szCs w:val="22"/>
        </w:rPr>
        <w:t xml:space="preserve">к постановлению администрации </w:t>
      </w:r>
    </w:p>
    <w:p w:rsidR="00642486" w:rsidRPr="00642486" w:rsidRDefault="00642486" w:rsidP="00642486">
      <w:pPr>
        <w:spacing w:after="0" w:line="240" w:lineRule="auto"/>
        <w:jc w:val="right"/>
      </w:pPr>
      <w:r w:rsidRPr="00642486">
        <w:t xml:space="preserve">г.о. Тейково Ивановской области </w:t>
      </w:r>
    </w:p>
    <w:p w:rsidR="00642486" w:rsidRPr="00642486" w:rsidRDefault="00642486" w:rsidP="00642486">
      <w:pPr>
        <w:spacing w:after="0" w:line="240" w:lineRule="auto"/>
        <w:jc w:val="right"/>
      </w:pPr>
      <w:r w:rsidRPr="00642486">
        <w:t xml:space="preserve">                                                                                                                                                                                                                                                 от 02.08.2022 № 360</w:t>
      </w:r>
    </w:p>
    <w:p w:rsidR="00642486" w:rsidRPr="00642486" w:rsidRDefault="00642486" w:rsidP="00642486">
      <w:pPr>
        <w:pStyle w:val="44"/>
        <w:rPr>
          <w:rFonts w:ascii="Times New Roman" w:hAnsi="Times New Roman" w:cs="Times New Roman"/>
          <w:b/>
          <w:bCs/>
        </w:rPr>
      </w:pPr>
    </w:p>
    <w:p w:rsidR="00642486" w:rsidRPr="00642486" w:rsidRDefault="00642486" w:rsidP="00642486">
      <w:pPr>
        <w:pStyle w:val="Default"/>
        <w:jc w:val="right"/>
        <w:rPr>
          <w:sz w:val="22"/>
          <w:szCs w:val="22"/>
        </w:rPr>
      </w:pPr>
      <w:r w:rsidRPr="00642486">
        <w:rPr>
          <w:b/>
          <w:bCs/>
          <w:sz w:val="22"/>
          <w:szCs w:val="22"/>
        </w:rPr>
        <w:tab/>
      </w:r>
      <w:r w:rsidRPr="00642486">
        <w:rPr>
          <w:sz w:val="22"/>
          <w:szCs w:val="22"/>
        </w:rPr>
        <w:t>Приложение 2</w:t>
      </w:r>
    </w:p>
    <w:p w:rsidR="00642486" w:rsidRPr="00642486" w:rsidRDefault="00642486" w:rsidP="00642486">
      <w:pPr>
        <w:pStyle w:val="Default"/>
        <w:jc w:val="right"/>
        <w:rPr>
          <w:sz w:val="22"/>
          <w:szCs w:val="22"/>
        </w:rPr>
      </w:pPr>
      <w:r w:rsidRPr="00642486">
        <w:rPr>
          <w:sz w:val="22"/>
          <w:szCs w:val="22"/>
        </w:rPr>
        <w:t xml:space="preserve">к постановлению администрации </w:t>
      </w:r>
    </w:p>
    <w:p w:rsidR="00642486" w:rsidRPr="00642486" w:rsidRDefault="00642486" w:rsidP="00642486">
      <w:pPr>
        <w:spacing w:after="0" w:line="240" w:lineRule="auto"/>
        <w:jc w:val="right"/>
      </w:pPr>
      <w:r w:rsidRPr="00642486">
        <w:t xml:space="preserve">г.о. Тейково Ивановской области </w:t>
      </w:r>
    </w:p>
    <w:p w:rsidR="000958AA" w:rsidRDefault="00642486" w:rsidP="000958AA">
      <w:pPr>
        <w:spacing w:after="0" w:line="240" w:lineRule="auto"/>
        <w:jc w:val="center"/>
        <w:rPr>
          <w:sz w:val="2"/>
          <w:szCs w:val="2"/>
        </w:rPr>
      </w:pPr>
      <w:r w:rsidRPr="00642486">
        <w:t xml:space="preserve">                                                                                                                              </w:t>
      </w:r>
    </w:p>
    <w:p w:rsidR="000958AA" w:rsidRPr="000958AA" w:rsidRDefault="00642486" w:rsidP="000958AA">
      <w:pPr>
        <w:spacing w:after="0" w:line="240" w:lineRule="auto"/>
        <w:rPr>
          <w:sz w:val="2"/>
          <w:szCs w:val="2"/>
        </w:rPr>
      </w:pPr>
      <w:r w:rsidRPr="00642486">
        <w:t xml:space="preserve">                                                                                                                                     </w:t>
      </w:r>
      <w:r w:rsidR="000958AA">
        <w:t xml:space="preserve">                          </w:t>
      </w:r>
    </w:p>
    <w:p w:rsidR="00642486" w:rsidRPr="00642486" w:rsidRDefault="00642486" w:rsidP="00642486">
      <w:pPr>
        <w:spacing w:after="0" w:line="240" w:lineRule="auto"/>
        <w:jc w:val="right"/>
      </w:pPr>
      <w:r w:rsidRPr="00642486">
        <w:t xml:space="preserve">от   09.10.2019  № 418                                                                       </w:t>
      </w:r>
    </w:p>
    <w:p w:rsidR="00642486" w:rsidRDefault="00642486" w:rsidP="0001197D">
      <w:pPr>
        <w:pStyle w:val="44"/>
        <w:rPr>
          <w:rFonts w:ascii="Times New Roman" w:hAnsi="Times New Roman" w:cs="Times New Roman"/>
          <w:b/>
          <w:bCs/>
          <w:sz w:val="20"/>
          <w:szCs w:val="20"/>
        </w:rPr>
        <w:sectPr w:rsidR="00642486" w:rsidSect="000958AA">
          <w:pgSz w:w="16838" w:h="11906" w:orient="landscape"/>
          <w:pgMar w:top="1134" w:right="1134" w:bottom="567" w:left="1134" w:header="709" w:footer="709" w:gutter="0"/>
          <w:cols w:space="708"/>
          <w:docGrid w:linePitch="360"/>
        </w:sectPr>
      </w:pPr>
    </w:p>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lastRenderedPageBreak/>
        <w:t>Схема</w:t>
      </w:r>
    </w:p>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размещения мест (площадок) накопления твердых коммунальных отходов на территории городского округа Тейково Ивановской области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7"/>
        <w:gridCol w:w="2835"/>
        <w:gridCol w:w="11134"/>
      </w:tblGrid>
      <w:tr w:rsidR="00642486" w:rsidRPr="00642486" w:rsidTr="00642486">
        <w:trPr>
          <w:trHeight w:val="277"/>
        </w:trPr>
        <w:tc>
          <w:tcPr>
            <w:tcW w:w="817"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 п/п</w:t>
            </w:r>
          </w:p>
        </w:tc>
        <w:tc>
          <w:tcPr>
            <w:tcW w:w="2835"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Адрес размещения площа</w:t>
            </w:r>
            <w:r w:rsidRPr="00642486">
              <w:rPr>
                <w:rFonts w:ascii="Times New Roman" w:hAnsi="Times New Roman" w:cs="Times New Roman"/>
                <w:b/>
                <w:bCs/>
                <w:sz w:val="20"/>
                <w:szCs w:val="20"/>
              </w:rPr>
              <w:t>д</w:t>
            </w:r>
            <w:r w:rsidRPr="00642486">
              <w:rPr>
                <w:rFonts w:ascii="Times New Roman" w:hAnsi="Times New Roman" w:cs="Times New Roman"/>
                <w:b/>
                <w:bCs/>
                <w:sz w:val="20"/>
                <w:szCs w:val="20"/>
              </w:rPr>
              <w:t>ки ТКО</w:t>
            </w:r>
          </w:p>
        </w:tc>
        <w:tc>
          <w:tcPr>
            <w:tcW w:w="11134"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Схема размещения  мест (площадок) накопления  ТКО</w:t>
            </w:r>
          </w:p>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М 1:2000</w:t>
            </w:r>
          </w:p>
        </w:tc>
      </w:tr>
      <w:tr w:rsidR="00642486" w:rsidRPr="00642486" w:rsidTr="00642486">
        <w:tc>
          <w:tcPr>
            <w:tcW w:w="817"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sz w:val="20"/>
                <w:szCs w:val="20"/>
              </w:rPr>
            </w:pPr>
            <w:r w:rsidRPr="00642486">
              <w:rPr>
                <w:rFonts w:ascii="Times New Roman" w:hAnsi="Times New Roman" w:cs="Times New Roman"/>
                <w:sz w:val="20"/>
                <w:szCs w:val="20"/>
              </w:rPr>
              <w:t>1</w:t>
            </w:r>
          </w:p>
        </w:tc>
        <w:tc>
          <w:tcPr>
            <w:tcW w:w="2835"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sz w:val="20"/>
                <w:szCs w:val="20"/>
              </w:rPr>
            </w:pPr>
            <w:r w:rsidRPr="00642486">
              <w:rPr>
                <w:rFonts w:ascii="Times New Roman" w:hAnsi="Times New Roman" w:cs="Times New Roman"/>
                <w:sz w:val="20"/>
                <w:szCs w:val="20"/>
              </w:rPr>
              <w:t>Ивановская область, г. Тейк</w:t>
            </w:r>
            <w:r w:rsidRPr="00642486">
              <w:rPr>
                <w:rFonts w:ascii="Times New Roman" w:hAnsi="Times New Roman" w:cs="Times New Roman"/>
                <w:sz w:val="20"/>
                <w:szCs w:val="20"/>
              </w:rPr>
              <w:t>о</w:t>
            </w:r>
            <w:r w:rsidRPr="00642486">
              <w:rPr>
                <w:rFonts w:ascii="Times New Roman" w:hAnsi="Times New Roman" w:cs="Times New Roman"/>
                <w:sz w:val="20"/>
                <w:szCs w:val="20"/>
              </w:rPr>
              <w:t>во, ул. 40 лет Октября</w:t>
            </w:r>
          </w:p>
        </w:tc>
        <w:tc>
          <w:tcPr>
            <w:tcW w:w="11134"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tabs>
                <w:tab w:val="left" w:pos="735"/>
                <w:tab w:val="left" w:pos="9938"/>
              </w:tabs>
              <w:rPr>
                <w:rFonts w:ascii="Times New Roman" w:hAnsi="Times New Roman" w:cs="Times New Roman"/>
                <w:sz w:val="20"/>
                <w:szCs w:val="20"/>
              </w:rPr>
            </w:pPr>
            <w:r w:rsidRPr="00642486">
              <w:rPr>
                <w:noProof/>
                <w:sz w:val="20"/>
                <w:szCs w:val="20"/>
                <w:lang w:eastAsia="ru-RU"/>
              </w:rPr>
              <w:drawing>
                <wp:anchor distT="0" distB="0" distL="114300" distR="114300" simplePos="0" relativeHeight="251598336" behindDoc="1" locked="0" layoutInCell="1" allowOverlap="1">
                  <wp:simplePos x="0" y="0"/>
                  <wp:positionH relativeFrom="column">
                    <wp:posOffset>961390</wp:posOffset>
                  </wp:positionH>
                  <wp:positionV relativeFrom="paragraph">
                    <wp:posOffset>635</wp:posOffset>
                  </wp:positionV>
                  <wp:extent cx="4659630" cy="3657600"/>
                  <wp:effectExtent l="19050" t="0" r="7620" b="0"/>
                  <wp:wrapTight wrapText="bothSides">
                    <wp:wrapPolygon edited="0">
                      <wp:start x="-88" y="0"/>
                      <wp:lineTo x="-88" y="21488"/>
                      <wp:lineTo x="21635" y="21488"/>
                      <wp:lineTo x="21635" y="0"/>
                      <wp:lineTo x="-88" y="0"/>
                    </wp:wrapPolygon>
                  </wp:wrapTight>
                  <wp:docPr id="105"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2"/>
                          <a:srcRect l="39751" t="20181" r="13251" b="14194"/>
                          <a:stretch>
                            <a:fillRect/>
                          </a:stretch>
                        </pic:blipFill>
                        <pic:spPr bwMode="auto">
                          <a:xfrm>
                            <a:off x="0" y="0"/>
                            <a:ext cx="4659630" cy="3657600"/>
                          </a:xfrm>
                          <a:prstGeom prst="rect">
                            <a:avLst/>
                          </a:prstGeom>
                          <a:noFill/>
                        </pic:spPr>
                      </pic:pic>
                    </a:graphicData>
                  </a:graphic>
                </wp:anchor>
              </w:drawing>
            </w:r>
            <w:r w:rsidRPr="00642486">
              <w:rPr>
                <w:rFonts w:ascii="Times New Roman" w:hAnsi="Times New Roman" w:cs="Times New Roman"/>
                <w:sz w:val="20"/>
                <w:szCs w:val="20"/>
              </w:rPr>
              <w:tab/>
            </w:r>
          </w:p>
        </w:tc>
      </w:tr>
    </w:tbl>
    <w:p w:rsidR="00642486" w:rsidRPr="00642486" w:rsidRDefault="00642486" w:rsidP="00642486">
      <w:pPr>
        <w:rPr>
          <w:sz w:val="20"/>
          <w:szCs w:val="20"/>
        </w:rPr>
      </w:pPr>
    </w:p>
    <w:p w:rsidR="00642486" w:rsidRPr="00642486" w:rsidRDefault="00642486" w:rsidP="00642486">
      <w:pPr>
        <w:rPr>
          <w:sz w:val="20"/>
          <w:szCs w:val="20"/>
        </w:rPr>
      </w:pPr>
    </w:p>
    <w:p w:rsidR="00642486" w:rsidRDefault="00642486" w:rsidP="00642486">
      <w:pPr>
        <w:rPr>
          <w:sz w:val="20"/>
          <w:szCs w:val="20"/>
        </w:rPr>
      </w:pPr>
    </w:p>
    <w:p w:rsidR="000958AA" w:rsidRDefault="000958AA" w:rsidP="00642486">
      <w:pPr>
        <w:rPr>
          <w:sz w:val="20"/>
          <w:szCs w:val="20"/>
        </w:rPr>
      </w:pPr>
    </w:p>
    <w:p w:rsidR="000958AA" w:rsidRPr="00642486" w:rsidRDefault="000958AA" w:rsidP="00642486">
      <w:pPr>
        <w:rPr>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18"/>
        <w:gridCol w:w="2142"/>
        <w:gridCol w:w="11765"/>
      </w:tblGrid>
      <w:tr w:rsidR="00642486" w:rsidRPr="00642486" w:rsidTr="00642486">
        <w:tc>
          <w:tcPr>
            <w:tcW w:w="518"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lastRenderedPageBreak/>
              <w:t>№ п/п</w:t>
            </w:r>
          </w:p>
        </w:tc>
        <w:tc>
          <w:tcPr>
            <w:tcW w:w="2142"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Адрес размещения площадки ТКО</w:t>
            </w:r>
          </w:p>
        </w:tc>
        <w:tc>
          <w:tcPr>
            <w:tcW w:w="11765"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Схема размещения  мест (площадок) накопления  ТКО</w:t>
            </w:r>
          </w:p>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М 1:2000</w:t>
            </w:r>
          </w:p>
        </w:tc>
      </w:tr>
      <w:tr w:rsidR="00642486" w:rsidRPr="00642486" w:rsidTr="00642486">
        <w:tc>
          <w:tcPr>
            <w:tcW w:w="518"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sz w:val="20"/>
                <w:szCs w:val="20"/>
              </w:rPr>
            </w:pPr>
            <w:r w:rsidRPr="00642486">
              <w:rPr>
                <w:rFonts w:ascii="Times New Roman" w:hAnsi="Times New Roman" w:cs="Times New Roman"/>
                <w:sz w:val="20"/>
                <w:szCs w:val="20"/>
              </w:rPr>
              <w:t>2</w:t>
            </w:r>
          </w:p>
        </w:tc>
        <w:tc>
          <w:tcPr>
            <w:tcW w:w="2142"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sz w:val="20"/>
                <w:szCs w:val="20"/>
              </w:rPr>
            </w:pPr>
            <w:r w:rsidRPr="00642486">
              <w:rPr>
                <w:rFonts w:ascii="Times New Roman" w:hAnsi="Times New Roman" w:cs="Times New Roman"/>
                <w:sz w:val="20"/>
                <w:szCs w:val="20"/>
              </w:rPr>
              <w:t>Ивановская область, г. Тейково, ул. В</w:t>
            </w:r>
            <w:r w:rsidRPr="00642486">
              <w:rPr>
                <w:rFonts w:ascii="Times New Roman" w:hAnsi="Times New Roman" w:cs="Times New Roman"/>
                <w:sz w:val="20"/>
                <w:szCs w:val="20"/>
              </w:rPr>
              <w:t>о</w:t>
            </w:r>
            <w:r w:rsidRPr="00642486">
              <w:rPr>
                <w:rFonts w:ascii="Times New Roman" w:hAnsi="Times New Roman" w:cs="Times New Roman"/>
                <w:sz w:val="20"/>
                <w:szCs w:val="20"/>
              </w:rPr>
              <w:t>кзальная, 6</w:t>
            </w:r>
          </w:p>
        </w:tc>
        <w:tc>
          <w:tcPr>
            <w:tcW w:w="11765"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tabs>
                <w:tab w:val="left" w:pos="9938"/>
              </w:tabs>
              <w:jc w:val="center"/>
              <w:rPr>
                <w:rFonts w:ascii="Times New Roman" w:hAnsi="Times New Roman" w:cs="Times New Roman"/>
                <w:sz w:val="20"/>
                <w:szCs w:val="20"/>
              </w:rPr>
            </w:pPr>
            <w:r w:rsidRPr="00642486">
              <w:rPr>
                <w:noProof/>
                <w:sz w:val="20"/>
                <w:szCs w:val="20"/>
                <w:lang w:eastAsia="ru-RU"/>
              </w:rPr>
              <w:drawing>
                <wp:anchor distT="0" distB="0" distL="114300" distR="114300" simplePos="0" relativeHeight="251593216" behindDoc="1" locked="0" layoutInCell="1" allowOverlap="1">
                  <wp:simplePos x="0" y="0"/>
                  <wp:positionH relativeFrom="column">
                    <wp:posOffset>975995</wp:posOffset>
                  </wp:positionH>
                  <wp:positionV relativeFrom="paragraph">
                    <wp:posOffset>21590</wp:posOffset>
                  </wp:positionV>
                  <wp:extent cx="5543550" cy="3724275"/>
                  <wp:effectExtent l="19050" t="0" r="0" b="0"/>
                  <wp:wrapTight wrapText="bothSides">
                    <wp:wrapPolygon edited="0">
                      <wp:start x="-74" y="0"/>
                      <wp:lineTo x="-74" y="21545"/>
                      <wp:lineTo x="21600" y="21545"/>
                      <wp:lineTo x="21600" y="0"/>
                      <wp:lineTo x="-74" y="0"/>
                    </wp:wrapPolygon>
                  </wp:wrapTight>
                  <wp:docPr id="10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3"/>
                          <a:srcRect l="29649" t="27083" r="27745" b="22005"/>
                          <a:stretch>
                            <a:fillRect/>
                          </a:stretch>
                        </pic:blipFill>
                        <pic:spPr bwMode="auto">
                          <a:xfrm>
                            <a:off x="0" y="0"/>
                            <a:ext cx="5543550" cy="3724275"/>
                          </a:xfrm>
                          <a:prstGeom prst="rect">
                            <a:avLst/>
                          </a:prstGeom>
                          <a:noFill/>
                        </pic:spPr>
                      </pic:pic>
                    </a:graphicData>
                  </a:graphic>
                </wp:anchor>
              </w:drawing>
            </w:r>
          </w:p>
        </w:tc>
      </w:tr>
    </w:tbl>
    <w:p w:rsidR="00642486" w:rsidRPr="00642486" w:rsidRDefault="00642486" w:rsidP="00642486">
      <w:pPr>
        <w:rPr>
          <w:sz w:val="20"/>
          <w:szCs w:val="20"/>
        </w:rPr>
      </w:pPr>
    </w:p>
    <w:p w:rsidR="00642486" w:rsidRPr="00642486" w:rsidRDefault="00642486" w:rsidP="00642486">
      <w:pPr>
        <w:rPr>
          <w:sz w:val="20"/>
          <w:szCs w:val="20"/>
        </w:rPr>
      </w:pPr>
    </w:p>
    <w:p w:rsidR="00642486" w:rsidRPr="00642486" w:rsidRDefault="00642486" w:rsidP="00642486">
      <w:pPr>
        <w:rPr>
          <w:sz w:val="20"/>
          <w:szCs w:val="20"/>
        </w:rPr>
      </w:pPr>
      <w:r w:rsidRPr="00642486">
        <w:rPr>
          <w:sz w:val="20"/>
          <w:szCs w:val="20"/>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93"/>
        <w:gridCol w:w="2309"/>
        <w:gridCol w:w="11984"/>
      </w:tblGrid>
      <w:tr w:rsidR="00642486" w:rsidRPr="00642486" w:rsidTr="00642486">
        <w:tc>
          <w:tcPr>
            <w:tcW w:w="493"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lastRenderedPageBreak/>
              <w:t>№ п/п</w:t>
            </w:r>
          </w:p>
        </w:tc>
        <w:tc>
          <w:tcPr>
            <w:tcW w:w="2309"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Адрес размещения площадки ТКО</w:t>
            </w:r>
          </w:p>
        </w:tc>
        <w:tc>
          <w:tcPr>
            <w:tcW w:w="11984"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Схема размещения  мест (площадок) накопления  ТКО</w:t>
            </w:r>
          </w:p>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М 1:2000</w:t>
            </w:r>
          </w:p>
        </w:tc>
      </w:tr>
      <w:tr w:rsidR="00642486" w:rsidRPr="00642486" w:rsidTr="00642486">
        <w:tc>
          <w:tcPr>
            <w:tcW w:w="493"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sz w:val="20"/>
                <w:szCs w:val="20"/>
              </w:rPr>
            </w:pPr>
            <w:r w:rsidRPr="00642486">
              <w:rPr>
                <w:rFonts w:ascii="Times New Roman" w:hAnsi="Times New Roman" w:cs="Times New Roman"/>
                <w:sz w:val="20"/>
                <w:szCs w:val="20"/>
              </w:rPr>
              <w:t>3</w:t>
            </w:r>
          </w:p>
        </w:tc>
        <w:tc>
          <w:tcPr>
            <w:tcW w:w="2309"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sz w:val="20"/>
                <w:szCs w:val="20"/>
              </w:rPr>
            </w:pPr>
            <w:r w:rsidRPr="00642486">
              <w:rPr>
                <w:rFonts w:ascii="Times New Roman" w:hAnsi="Times New Roman" w:cs="Times New Roman"/>
                <w:sz w:val="20"/>
                <w:szCs w:val="20"/>
              </w:rPr>
              <w:t>Ивановская область, г. Тейково, ул. Гастелло, д. 65</w:t>
            </w:r>
          </w:p>
        </w:tc>
        <w:tc>
          <w:tcPr>
            <w:tcW w:w="11984"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tabs>
                <w:tab w:val="left" w:pos="9938"/>
              </w:tabs>
              <w:jc w:val="center"/>
              <w:rPr>
                <w:rFonts w:ascii="Times New Roman" w:hAnsi="Times New Roman" w:cs="Times New Roman"/>
                <w:sz w:val="20"/>
                <w:szCs w:val="20"/>
              </w:rPr>
            </w:pPr>
            <w:r w:rsidRPr="00642486">
              <w:rPr>
                <w:rFonts w:ascii="Times New Roman" w:hAnsi="Times New Roman" w:cs="Times New Roman"/>
                <w:noProof/>
                <w:sz w:val="20"/>
                <w:szCs w:val="20"/>
                <w:lang w:eastAsia="ru-RU"/>
              </w:rPr>
              <w:drawing>
                <wp:inline distT="0" distB="0" distL="0" distR="0">
                  <wp:extent cx="9772015" cy="4547870"/>
                  <wp:effectExtent l="19050" t="0" r="635" b="0"/>
                  <wp:docPr id="9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4"/>
                          <a:srcRect l="22539" t="30853" b="6369"/>
                          <a:stretch>
                            <a:fillRect/>
                          </a:stretch>
                        </pic:blipFill>
                        <pic:spPr bwMode="auto">
                          <a:xfrm>
                            <a:off x="0" y="0"/>
                            <a:ext cx="9772015" cy="4547870"/>
                          </a:xfrm>
                          <a:prstGeom prst="rect">
                            <a:avLst/>
                          </a:prstGeom>
                          <a:noFill/>
                          <a:ln w="9525">
                            <a:noFill/>
                            <a:miter lim="800000"/>
                            <a:headEnd/>
                            <a:tailEnd/>
                          </a:ln>
                        </pic:spPr>
                      </pic:pic>
                    </a:graphicData>
                  </a:graphic>
                </wp:inline>
              </w:drawing>
            </w:r>
          </w:p>
        </w:tc>
      </w:tr>
    </w:tbl>
    <w:p w:rsidR="00642486" w:rsidRPr="00642486" w:rsidRDefault="00642486" w:rsidP="00642486">
      <w:pPr>
        <w:rPr>
          <w:sz w:val="20"/>
          <w:szCs w:val="20"/>
        </w:rPr>
      </w:pPr>
    </w:p>
    <w:p w:rsidR="00642486" w:rsidRPr="00642486" w:rsidRDefault="00642486" w:rsidP="00642486">
      <w:pPr>
        <w:rPr>
          <w:sz w:val="20"/>
          <w:szCs w:val="20"/>
        </w:rPr>
      </w:pPr>
      <w:r w:rsidRPr="00642486">
        <w:rPr>
          <w:sz w:val="20"/>
          <w:szCs w:val="20"/>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5"/>
        <w:gridCol w:w="1985"/>
        <w:gridCol w:w="12126"/>
      </w:tblGrid>
      <w:tr w:rsidR="00642486" w:rsidRPr="00642486" w:rsidTr="00642486">
        <w:tc>
          <w:tcPr>
            <w:tcW w:w="675"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lastRenderedPageBreak/>
              <w:t>№ п/п</w:t>
            </w:r>
          </w:p>
        </w:tc>
        <w:tc>
          <w:tcPr>
            <w:tcW w:w="1985"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Адрес размещения площадки ТКО</w:t>
            </w:r>
          </w:p>
        </w:tc>
        <w:tc>
          <w:tcPr>
            <w:tcW w:w="12126"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Схема размещения  мест (площадок) накопления  ТКО</w:t>
            </w:r>
          </w:p>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М 1:2000</w:t>
            </w:r>
          </w:p>
        </w:tc>
      </w:tr>
      <w:tr w:rsidR="00642486" w:rsidRPr="00642486" w:rsidTr="00642486">
        <w:tc>
          <w:tcPr>
            <w:tcW w:w="675"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sz w:val="20"/>
                <w:szCs w:val="20"/>
              </w:rPr>
            </w:pPr>
            <w:r w:rsidRPr="00642486">
              <w:rPr>
                <w:rFonts w:ascii="Times New Roman" w:hAnsi="Times New Roman" w:cs="Times New Roman"/>
                <w:sz w:val="20"/>
                <w:szCs w:val="20"/>
              </w:rPr>
              <w:t>4</w:t>
            </w:r>
          </w:p>
        </w:tc>
        <w:tc>
          <w:tcPr>
            <w:tcW w:w="1985"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sz w:val="20"/>
                <w:szCs w:val="20"/>
              </w:rPr>
            </w:pPr>
            <w:r w:rsidRPr="00642486">
              <w:rPr>
                <w:rFonts w:ascii="Times New Roman" w:hAnsi="Times New Roman" w:cs="Times New Roman"/>
                <w:sz w:val="20"/>
                <w:szCs w:val="20"/>
              </w:rPr>
              <w:t>Ивановская область, г. Тейково, ул. З</w:t>
            </w:r>
            <w:r w:rsidRPr="00642486">
              <w:rPr>
                <w:rFonts w:ascii="Times New Roman" w:hAnsi="Times New Roman" w:cs="Times New Roman"/>
                <w:sz w:val="20"/>
                <w:szCs w:val="20"/>
              </w:rPr>
              <w:t>а</w:t>
            </w:r>
            <w:r w:rsidRPr="00642486">
              <w:rPr>
                <w:rFonts w:ascii="Times New Roman" w:hAnsi="Times New Roman" w:cs="Times New Roman"/>
                <w:sz w:val="20"/>
                <w:szCs w:val="20"/>
              </w:rPr>
              <w:t>падная, д. 6</w:t>
            </w:r>
          </w:p>
        </w:tc>
        <w:tc>
          <w:tcPr>
            <w:tcW w:w="12126"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tabs>
                <w:tab w:val="left" w:pos="9938"/>
              </w:tabs>
              <w:jc w:val="center"/>
              <w:rPr>
                <w:rFonts w:ascii="Times New Roman" w:hAnsi="Times New Roman" w:cs="Times New Roman"/>
                <w:sz w:val="20"/>
                <w:szCs w:val="20"/>
              </w:rPr>
            </w:pPr>
            <w:r w:rsidRPr="00642486">
              <w:rPr>
                <w:rFonts w:ascii="Times New Roman" w:hAnsi="Times New Roman" w:cs="Times New Roman"/>
                <w:noProof/>
                <w:sz w:val="20"/>
                <w:szCs w:val="20"/>
                <w:lang w:eastAsia="ru-RU"/>
              </w:rPr>
              <w:drawing>
                <wp:inline distT="0" distB="0" distL="0" distR="0">
                  <wp:extent cx="12348210" cy="4325620"/>
                  <wp:effectExtent l="19050" t="0" r="0" b="0"/>
                  <wp:docPr id="9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5"/>
                          <a:srcRect l="2190" t="22643" b="17046"/>
                          <a:stretch>
                            <a:fillRect/>
                          </a:stretch>
                        </pic:blipFill>
                        <pic:spPr bwMode="auto">
                          <a:xfrm>
                            <a:off x="0" y="0"/>
                            <a:ext cx="12348210" cy="4325620"/>
                          </a:xfrm>
                          <a:prstGeom prst="rect">
                            <a:avLst/>
                          </a:prstGeom>
                          <a:noFill/>
                          <a:ln w="9525">
                            <a:noFill/>
                            <a:miter lim="800000"/>
                            <a:headEnd/>
                            <a:tailEnd/>
                          </a:ln>
                        </pic:spPr>
                      </pic:pic>
                    </a:graphicData>
                  </a:graphic>
                </wp:inline>
              </w:drawing>
            </w:r>
          </w:p>
        </w:tc>
      </w:tr>
    </w:tbl>
    <w:p w:rsidR="00642486" w:rsidRPr="00642486" w:rsidRDefault="00642486" w:rsidP="00642486">
      <w:pPr>
        <w:rPr>
          <w:sz w:val="20"/>
          <w:szCs w:val="20"/>
        </w:rPr>
      </w:pPr>
    </w:p>
    <w:p w:rsidR="00642486" w:rsidRPr="00642486" w:rsidRDefault="00642486" w:rsidP="00642486">
      <w:pPr>
        <w:rPr>
          <w:sz w:val="20"/>
          <w:szCs w:val="20"/>
        </w:rPr>
      </w:pPr>
      <w:r w:rsidRPr="00642486">
        <w:rPr>
          <w:sz w:val="20"/>
          <w:szCs w:val="20"/>
        </w:rPr>
        <w:br w:type="page"/>
      </w:r>
    </w:p>
    <w:tbl>
      <w:tblPr>
        <w:tblW w:w="15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5"/>
        <w:gridCol w:w="1560"/>
        <w:gridCol w:w="12787"/>
      </w:tblGrid>
      <w:tr w:rsidR="00642486" w:rsidRPr="00642486" w:rsidTr="00642486">
        <w:tc>
          <w:tcPr>
            <w:tcW w:w="675"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lastRenderedPageBreak/>
              <w:t>№ п/п</w:t>
            </w:r>
          </w:p>
        </w:tc>
        <w:tc>
          <w:tcPr>
            <w:tcW w:w="1560"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Адрес разм</w:t>
            </w:r>
            <w:r w:rsidRPr="00642486">
              <w:rPr>
                <w:rFonts w:ascii="Times New Roman" w:hAnsi="Times New Roman" w:cs="Times New Roman"/>
                <w:b/>
                <w:bCs/>
                <w:sz w:val="20"/>
                <w:szCs w:val="20"/>
              </w:rPr>
              <w:t>е</w:t>
            </w:r>
            <w:r w:rsidRPr="00642486">
              <w:rPr>
                <w:rFonts w:ascii="Times New Roman" w:hAnsi="Times New Roman" w:cs="Times New Roman"/>
                <w:b/>
                <w:bCs/>
                <w:sz w:val="20"/>
                <w:szCs w:val="20"/>
              </w:rPr>
              <w:t>щения пл</w:t>
            </w:r>
            <w:r w:rsidRPr="00642486">
              <w:rPr>
                <w:rFonts w:ascii="Times New Roman" w:hAnsi="Times New Roman" w:cs="Times New Roman"/>
                <w:b/>
                <w:bCs/>
                <w:sz w:val="20"/>
                <w:szCs w:val="20"/>
              </w:rPr>
              <w:t>о</w:t>
            </w:r>
            <w:r w:rsidRPr="00642486">
              <w:rPr>
                <w:rFonts w:ascii="Times New Roman" w:hAnsi="Times New Roman" w:cs="Times New Roman"/>
                <w:b/>
                <w:bCs/>
                <w:sz w:val="20"/>
                <w:szCs w:val="20"/>
              </w:rPr>
              <w:t>щадки ТКО</w:t>
            </w:r>
          </w:p>
        </w:tc>
        <w:tc>
          <w:tcPr>
            <w:tcW w:w="12787"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Схема размещения  мест (площадок) накопления  ТКО</w:t>
            </w:r>
          </w:p>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М 1:2000</w:t>
            </w:r>
          </w:p>
        </w:tc>
      </w:tr>
      <w:tr w:rsidR="00642486" w:rsidRPr="00642486" w:rsidTr="00642486">
        <w:tc>
          <w:tcPr>
            <w:tcW w:w="675"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sz w:val="20"/>
                <w:szCs w:val="20"/>
              </w:rPr>
            </w:pPr>
            <w:r w:rsidRPr="00642486">
              <w:rPr>
                <w:rFonts w:ascii="Times New Roman" w:hAnsi="Times New Roman" w:cs="Times New Roman"/>
                <w:sz w:val="20"/>
                <w:szCs w:val="20"/>
              </w:rPr>
              <w:t>5</w:t>
            </w:r>
          </w:p>
        </w:tc>
        <w:tc>
          <w:tcPr>
            <w:tcW w:w="1560"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sz w:val="20"/>
                <w:szCs w:val="20"/>
              </w:rPr>
            </w:pPr>
            <w:r w:rsidRPr="00642486">
              <w:rPr>
                <w:rFonts w:ascii="Times New Roman" w:hAnsi="Times New Roman" w:cs="Times New Roman"/>
                <w:sz w:val="20"/>
                <w:szCs w:val="20"/>
              </w:rPr>
              <w:t>Ивановская область, г. Тейково, ул. Колкозная, д. 9</w:t>
            </w:r>
          </w:p>
        </w:tc>
        <w:tc>
          <w:tcPr>
            <w:tcW w:w="12787"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tabs>
                <w:tab w:val="left" w:pos="9938"/>
              </w:tabs>
              <w:jc w:val="center"/>
              <w:rPr>
                <w:rFonts w:ascii="Times New Roman" w:hAnsi="Times New Roman" w:cs="Times New Roman"/>
                <w:sz w:val="20"/>
                <w:szCs w:val="20"/>
              </w:rPr>
            </w:pPr>
            <w:r w:rsidRPr="00642486">
              <w:rPr>
                <w:rFonts w:ascii="Times New Roman" w:hAnsi="Times New Roman" w:cs="Times New Roman"/>
                <w:noProof/>
                <w:sz w:val="20"/>
                <w:szCs w:val="20"/>
                <w:lang w:eastAsia="ru-RU"/>
              </w:rPr>
              <w:drawing>
                <wp:inline distT="0" distB="0" distL="0" distR="0">
                  <wp:extent cx="10686415" cy="3665855"/>
                  <wp:effectExtent l="19050" t="0" r="635" b="0"/>
                  <wp:docPr id="5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6"/>
                          <a:srcRect l="15370" t="10796" b="39055"/>
                          <a:stretch>
                            <a:fillRect/>
                          </a:stretch>
                        </pic:blipFill>
                        <pic:spPr bwMode="auto">
                          <a:xfrm>
                            <a:off x="0" y="0"/>
                            <a:ext cx="10686415" cy="3665855"/>
                          </a:xfrm>
                          <a:prstGeom prst="rect">
                            <a:avLst/>
                          </a:prstGeom>
                          <a:noFill/>
                          <a:ln w="9525">
                            <a:noFill/>
                            <a:miter lim="800000"/>
                            <a:headEnd/>
                            <a:tailEnd/>
                          </a:ln>
                        </pic:spPr>
                      </pic:pic>
                    </a:graphicData>
                  </a:graphic>
                </wp:inline>
              </w:drawing>
            </w:r>
          </w:p>
        </w:tc>
      </w:tr>
    </w:tbl>
    <w:p w:rsidR="00642486" w:rsidRPr="00642486" w:rsidRDefault="00642486" w:rsidP="00642486">
      <w:pPr>
        <w:rPr>
          <w:sz w:val="20"/>
          <w:szCs w:val="20"/>
        </w:rPr>
      </w:pPr>
      <w:r w:rsidRPr="00642486">
        <w:rPr>
          <w:sz w:val="20"/>
          <w:szCs w:val="20"/>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126"/>
        <w:gridCol w:w="11843"/>
      </w:tblGrid>
      <w:tr w:rsidR="00642486" w:rsidRPr="00642486" w:rsidTr="00642486">
        <w:tc>
          <w:tcPr>
            <w:tcW w:w="817"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lastRenderedPageBreak/>
              <w:t>№ п/п</w:t>
            </w:r>
          </w:p>
        </w:tc>
        <w:tc>
          <w:tcPr>
            <w:tcW w:w="2126"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Адрес размещения площадки ТКО</w:t>
            </w:r>
          </w:p>
        </w:tc>
        <w:tc>
          <w:tcPr>
            <w:tcW w:w="11843"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Схема размещения  мест (площадок) накопления  ТКО</w:t>
            </w:r>
          </w:p>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М 1:2000</w:t>
            </w:r>
          </w:p>
        </w:tc>
      </w:tr>
      <w:tr w:rsidR="00642486" w:rsidRPr="00642486" w:rsidTr="00642486">
        <w:tc>
          <w:tcPr>
            <w:tcW w:w="817"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sz w:val="20"/>
                <w:szCs w:val="20"/>
              </w:rPr>
            </w:pPr>
            <w:r w:rsidRPr="00642486">
              <w:rPr>
                <w:rFonts w:ascii="Times New Roman" w:hAnsi="Times New Roman" w:cs="Times New Roman"/>
                <w:sz w:val="20"/>
                <w:szCs w:val="20"/>
              </w:rPr>
              <w:t>6.</w:t>
            </w:r>
          </w:p>
        </w:tc>
        <w:tc>
          <w:tcPr>
            <w:tcW w:w="2126"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sz w:val="20"/>
                <w:szCs w:val="20"/>
              </w:rPr>
            </w:pPr>
            <w:r w:rsidRPr="00642486">
              <w:rPr>
                <w:rFonts w:ascii="Times New Roman" w:hAnsi="Times New Roman" w:cs="Times New Roman"/>
                <w:sz w:val="20"/>
                <w:szCs w:val="20"/>
              </w:rPr>
              <w:t xml:space="preserve">Ивановская область, г. Тейково, ул. 1-я Комсомольская, 59 </w:t>
            </w:r>
          </w:p>
        </w:tc>
        <w:tc>
          <w:tcPr>
            <w:tcW w:w="11843"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tabs>
                <w:tab w:val="left" w:pos="9938"/>
              </w:tabs>
              <w:jc w:val="center"/>
              <w:rPr>
                <w:rFonts w:ascii="Times New Roman" w:hAnsi="Times New Roman" w:cs="Times New Roman"/>
                <w:sz w:val="20"/>
                <w:szCs w:val="20"/>
              </w:rPr>
            </w:pPr>
            <w:r w:rsidRPr="00642486">
              <w:rPr>
                <w:rFonts w:ascii="Times New Roman" w:hAnsi="Times New Roman" w:cs="Times New Roman"/>
                <w:noProof/>
                <w:sz w:val="20"/>
                <w:szCs w:val="20"/>
                <w:lang w:eastAsia="ru-RU"/>
              </w:rPr>
              <w:drawing>
                <wp:inline distT="0" distB="0" distL="0" distR="0">
                  <wp:extent cx="11982450" cy="4333240"/>
                  <wp:effectExtent l="19050" t="0" r="0" b="0"/>
                  <wp:docPr id="5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17"/>
                          <a:srcRect l="7899" t="10536" b="29031"/>
                          <a:stretch>
                            <a:fillRect/>
                          </a:stretch>
                        </pic:blipFill>
                        <pic:spPr bwMode="auto">
                          <a:xfrm>
                            <a:off x="0" y="0"/>
                            <a:ext cx="11982450" cy="4333240"/>
                          </a:xfrm>
                          <a:prstGeom prst="rect">
                            <a:avLst/>
                          </a:prstGeom>
                          <a:noFill/>
                          <a:ln w="9525">
                            <a:noFill/>
                            <a:miter lim="800000"/>
                            <a:headEnd/>
                            <a:tailEnd/>
                          </a:ln>
                        </pic:spPr>
                      </pic:pic>
                    </a:graphicData>
                  </a:graphic>
                </wp:inline>
              </w:drawing>
            </w:r>
          </w:p>
        </w:tc>
      </w:tr>
    </w:tbl>
    <w:p w:rsidR="00642486" w:rsidRPr="00642486" w:rsidRDefault="00642486" w:rsidP="00642486">
      <w:pPr>
        <w:rPr>
          <w:sz w:val="20"/>
          <w:szCs w:val="20"/>
        </w:rPr>
      </w:pPr>
    </w:p>
    <w:p w:rsidR="00642486" w:rsidRPr="00642486" w:rsidRDefault="00642486" w:rsidP="00642486">
      <w:pPr>
        <w:rPr>
          <w:sz w:val="20"/>
          <w:szCs w:val="20"/>
        </w:rPr>
      </w:pPr>
      <w:r w:rsidRPr="00642486">
        <w:rPr>
          <w:sz w:val="20"/>
          <w:szCs w:val="20"/>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97"/>
        <w:gridCol w:w="2163"/>
        <w:gridCol w:w="12126"/>
      </w:tblGrid>
      <w:tr w:rsidR="00642486" w:rsidRPr="00642486" w:rsidTr="00642486">
        <w:tc>
          <w:tcPr>
            <w:tcW w:w="497"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lastRenderedPageBreak/>
              <w:t>№ п/п</w:t>
            </w:r>
          </w:p>
        </w:tc>
        <w:tc>
          <w:tcPr>
            <w:tcW w:w="2163"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Адрес размещения площадки ТКО</w:t>
            </w:r>
          </w:p>
        </w:tc>
        <w:tc>
          <w:tcPr>
            <w:tcW w:w="12126"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Схема размещения  мест (площадок) накопления  ТКО</w:t>
            </w:r>
          </w:p>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М 1:2000</w:t>
            </w:r>
          </w:p>
        </w:tc>
      </w:tr>
      <w:tr w:rsidR="00642486" w:rsidRPr="00642486" w:rsidTr="00642486">
        <w:tc>
          <w:tcPr>
            <w:tcW w:w="497"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sz w:val="20"/>
                <w:szCs w:val="20"/>
              </w:rPr>
            </w:pPr>
            <w:r w:rsidRPr="00642486">
              <w:rPr>
                <w:rFonts w:ascii="Times New Roman" w:hAnsi="Times New Roman" w:cs="Times New Roman"/>
                <w:sz w:val="20"/>
                <w:szCs w:val="20"/>
              </w:rPr>
              <w:t>7.</w:t>
            </w:r>
          </w:p>
        </w:tc>
        <w:tc>
          <w:tcPr>
            <w:tcW w:w="2163"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sz w:val="20"/>
                <w:szCs w:val="20"/>
              </w:rPr>
            </w:pPr>
            <w:r w:rsidRPr="00642486">
              <w:rPr>
                <w:rFonts w:ascii="Times New Roman" w:hAnsi="Times New Roman" w:cs="Times New Roman"/>
                <w:sz w:val="20"/>
                <w:szCs w:val="20"/>
              </w:rPr>
              <w:t>Ивановская область, г. Тейково, ул. 1-я Ко</w:t>
            </w:r>
            <w:r w:rsidRPr="00642486">
              <w:rPr>
                <w:rFonts w:ascii="Times New Roman" w:hAnsi="Times New Roman" w:cs="Times New Roman"/>
                <w:sz w:val="20"/>
                <w:szCs w:val="20"/>
              </w:rPr>
              <w:t>м</w:t>
            </w:r>
            <w:r w:rsidRPr="00642486">
              <w:rPr>
                <w:rFonts w:ascii="Times New Roman" w:hAnsi="Times New Roman" w:cs="Times New Roman"/>
                <w:sz w:val="20"/>
                <w:szCs w:val="20"/>
              </w:rPr>
              <w:t>сомольская, 82 а</w:t>
            </w:r>
          </w:p>
        </w:tc>
        <w:tc>
          <w:tcPr>
            <w:tcW w:w="12126"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tabs>
                <w:tab w:val="left" w:pos="9938"/>
              </w:tabs>
              <w:jc w:val="center"/>
              <w:rPr>
                <w:rFonts w:ascii="Times New Roman" w:hAnsi="Times New Roman" w:cs="Times New Roman"/>
                <w:sz w:val="20"/>
                <w:szCs w:val="20"/>
              </w:rPr>
            </w:pPr>
            <w:r w:rsidRPr="00642486">
              <w:rPr>
                <w:rFonts w:ascii="Times New Roman" w:hAnsi="Times New Roman" w:cs="Times New Roman"/>
                <w:noProof/>
                <w:sz w:val="20"/>
                <w:szCs w:val="20"/>
                <w:lang w:eastAsia="ru-RU"/>
              </w:rPr>
              <w:drawing>
                <wp:inline distT="0" distB="0" distL="0" distR="0">
                  <wp:extent cx="9899650" cy="4627880"/>
                  <wp:effectExtent l="19050" t="0" r="6350" b="0"/>
                  <wp:docPr id="5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18"/>
                          <a:srcRect l="23935" t="15483" b="20039"/>
                          <a:stretch>
                            <a:fillRect/>
                          </a:stretch>
                        </pic:blipFill>
                        <pic:spPr bwMode="auto">
                          <a:xfrm>
                            <a:off x="0" y="0"/>
                            <a:ext cx="9899650" cy="4627880"/>
                          </a:xfrm>
                          <a:prstGeom prst="rect">
                            <a:avLst/>
                          </a:prstGeom>
                          <a:noFill/>
                          <a:ln w="9525">
                            <a:noFill/>
                            <a:miter lim="800000"/>
                            <a:headEnd/>
                            <a:tailEnd/>
                          </a:ln>
                        </pic:spPr>
                      </pic:pic>
                    </a:graphicData>
                  </a:graphic>
                </wp:inline>
              </w:drawing>
            </w:r>
          </w:p>
        </w:tc>
      </w:tr>
    </w:tbl>
    <w:p w:rsidR="00642486" w:rsidRPr="00642486" w:rsidRDefault="00642486" w:rsidP="00642486">
      <w:pPr>
        <w:rPr>
          <w:sz w:val="20"/>
          <w:szCs w:val="20"/>
        </w:rPr>
      </w:pPr>
    </w:p>
    <w:p w:rsidR="00642486" w:rsidRPr="00642486" w:rsidRDefault="00642486" w:rsidP="00642486">
      <w:pPr>
        <w:rPr>
          <w:sz w:val="20"/>
          <w:szCs w:val="20"/>
        </w:rPr>
      </w:pPr>
      <w:r w:rsidRPr="00642486">
        <w:rPr>
          <w:sz w:val="20"/>
          <w:szCs w:val="20"/>
        </w:rPr>
        <w:br w:type="page"/>
      </w:r>
    </w:p>
    <w:tbl>
      <w:tblPr>
        <w:tblW w:w="15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5"/>
        <w:gridCol w:w="1843"/>
        <w:gridCol w:w="12504"/>
      </w:tblGrid>
      <w:tr w:rsidR="00642486" w:rsidRPr="00642486" w:rsidTr="00642486">
        <w:tc>
          <w:tcPr>
            <w:tcW w:w="675"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lastRenderedPageBreak/>
              <w:t>№ п/п</w:t>
            </w:r>
          </w:p>
        </w:tc>
        <w:tc>
          <w:tcPr>
            <w:tcW w:w="1843"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Адрес размещ</w:t>
            </w:r>
            <w:r w:rsidRPr="00642486">
              <w:rPr>
                <w:rFonts w:ascii="Times New Roman" w:hAnsi="Times New Roman" w:cs="Times New Roman"/>
                <w:b/>
                <w:bCs/>
                <w:sz w:val="20"/>
                <w:szCs w:val="20"/>
              </w:rPr>
              <w:t>е</w:t>
            </w:r>
            <w:r w:rsidRPr="00642486">
              <w:rPr>
                <w:rFonts w:ascii="Times New Roman" w:hAnsi="Times New Roman" w:cs="Times New Roman"/>
                <w:b/>
                <w:bCs/>
                <w:sz w:val="20"/>
                <w:szCs w:val="20"/>
              </w:rPr>
              <w:t>ния площадки ТКО</w:t>
            </w:r>
          </w:p>
        </w:tc>
        <w:tc>
          <w:tcPr>
            <w:tcW w:w="12504"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Схема размещения  мест (площадок) накопления  ТКО</w:t>
            </w:r>
          </w:p>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М 1:2000</w:t>
            </w:r>
          </w:p>
        </w:tc>
      </w:tr>
      <w:tr w:rsidR="00642486" w:rsidRPr="00642486" w:rsidTr="00642486">
        <w:tc>
          <w:tcPr>
            <w:tcW w:w="675"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sz w:val="20"/>
                <w:szCs w:val="20"/>
              </w:rPr>
            </w:pPr>
            <w:r w:rsidRPr="00642486">
              <w:rPr>
                <w:rFonts w:ascii="Times New Roman" w:hAnsi="Times New Roman" w:cs="Times New Roman"/>
                <w:sz w:val="20"/>
                <w:szCs w:val="20"/>
              </w:rPr>
              <w:t>8.</w:t>
            </w:r>
          </w:p>
        </w:tc>
        <w:tc>
          <w:tcPr>
            <w:tcW w:w="1843"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sz w:val="20"/>
                <w:szCs w:val="20"/>
              </w:rPr>
            </w:pPr>
            <w:r w:rsidRPr="00642486">
              <w:rPr>
                <w:rFonts w:ascii="Times New Roman" w:hAnsi="Times New Roman" w:cs="Times New Roman"/>
                <w:sz w:val="20"/>
                <w:szCs w:val="20"/>
              </w:rPr>
              <w:t>Ивановская о</w:t>
            </w:r>
            <w:r w:rsidRPr="00642486">
              <w:rPr>
                <w:rFonts w:ascii="Times New Roman" w:hAnsi="Times New Roman" w:cs="Times New Roman"/>
                <w:sz w:val="20"/>
                <w:szCs w:val="20"/>
              </w:rPr>
              <w:t>б</w:t>
            </w:r>
            <w:r w:rsidRPr="00642486">
              <w:rPr>
                <w:rFonts w:ascii="Times New Roman" w:hAnsi="Times New Roman" w:cs="Times New Roman"/>
                <w:sz w:val="20"/>
                <w:szCs w:val="20"/>
              </w:rPr>
              <w:t>ласть, г. Тейково, ул. 1-я Красная, 93</w:t>
            </w:r>
          </w:p>
        </w:tc>
        <w:tc>
          <w:tcPr>
            <w:tcW w:w="12504"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tabs>
                <w:tab w:val="left" w:pos="9938"/>
              </w:tabs>
              <w:jc w:val="center"/>
              <w:rPr>
                <w:rFonts w:ascii="Times New Roman" w:hAnsi="Times New Roman" w:cs="Times New Roman"/>
                <w:sz w:val="20"/>
                <w:szCs w:val="20"/>
              </w:rPr>
            </w:pPr>
            <w:r w:rsidRPr="00642486">
              <w:rPr>
                <w:rFonts w:ascii="Times New Roman" w:hAnsi="Times New Roman" w:cs="Times New Roman"/>
                <w:noProof/>
                <w:sz w:val="20"/>
                <w:szCs w:val="20"/>
                <w:lang w:eastAsia="ru-RU"/>
              </w:rPr>
              <w:drawing>
                <wp:inline distT="0" distB="0" distL="0" distR="0">
                  <wp:extent cx="10034270" cy="3896360"/>
                  <wp:effectExtent l="19050" t="0" r="5080" b="0"/>
                  <wp:docPr id="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19"/>
                          <a:srcRect l="22104" t="15352" b="29811"/>
                          <a:stretch>
                            <a:fillRect/>
                          </a:stretch>
                        </pic:blipFill>
                        <pic:spPr bwMode="auto">
                          <a:xfrm>
                            <a:off x="0" y="0"/>
                            <a:ext cx="10034270" cy="3896360"/>
                          </a:xfrm>
                          <a:prstGeom prst="rect">
                            <a:avLst/>
                          </a:prstGeom>
                          <a:noFill/>
                          <a:ln w="9525">
                            <a:noFill/>
                            <a:miter lim="800000"/>
                            <a:headEnd/>
                            <a:tailEnd/>
                          </a:ln>
                        </pic:spPr>
                      </pic:pic>
                    </a:graphicData>
                  </a:graphic>
                </wp:inline>
              </w:drawing>
            </w:r>
          </w:p>
        </w:tc>
      </w:tr>
    </w:tbl>
    <w:p w:rsidR="00642486" w:rsidRPr="00642486" w:rsidRDefault="00642486" w:rsidP="00642486">
      <w:pPr>
        <w:rPr>
          <w:sz w:val="20"/>
          <w:szCs w:val="20"/>
        </w:rPr>
      </w:pPr>
    </w:p>
    <w:p w:rsidR="00642486" w:rsidRPr="00642486" w:rsidRDefault="00642486" w:rsidP="00642486">
      <w:pPr>
        <w:rPr>
          <w:sz w:val="20"/>
          <w:szCs w:val="20"/>
        </w:rPr>
      </w:pPr>
      <w:r w:rsidRPr="00642486">
        <w:rPr>
          <w:sz w:val="20"/>
          <w:szCs w:val="20"/>
        </w:rPr>
        <w:br w:type="page"/>
      </w:r>
    </w:p>
    <w:tbl>
      <w:tblPr>
        <w:tblW w:w="15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21"/>
        <w:gridCol w:w="2095"/>
        <w:gridCol w:w="12306"/>
      </w:tblGrid>
      <w:tr w:rsidR="00642486" w:rsidRPr="00642486" w:rsidTr="00642486">
        <w:tc>
          <w:tcPr>
            <w:tcW w:w="621"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lastRenderedPageBreak/>
              <w:t>№ п/п</w:t>
            </w:r>
          </w:p>
        </w:tc>
        <w:tc>
          <w:tcPr>
            <w:tcW w:w="2095"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Адрес размещения площадки ТКО</w:t>
            </w:r>
          </w:p>
        </w:tc>
        <w:tc>
          <w:tcPr>
            <w:tcW w:w="12306"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Схема размещения  мест (площадок) накопления  ТКО</w:t>
            </w:r>
          </w:p>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М 1:2000</w:t>
            </w:r>
          </w:p>
        </w:tc>
      </w:tr>
      <w:tr w:rsidR="00642486" w:rsidRPr="00642486" w:rsidTr="00642486">
        <w:tc>
          <w:tcPr>
            <w:tcW w:w="621"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sz w:val="20"/>
                <w:szCs w:val="20"/>
              </w:rPr>
            </w:pPr>
            <w:r w:rsidRPr="00642486">
              <w:rPr>
                <w:rFonts w:ascii="Times New Roman" w:hAnsi="Times New Roman" w:cs="Times New Roman"/>
                <w:sz w:val="20"/>
                <w:szCs w:val="20"/>
              </w:rPr>
              <w:t>9.</w:t>
            </w:r>
          </w:p>
          <w:p w:rsidR="00642486" w:rsidRPr="00642486" w:rsidRDefault="00642486" w:rsidP="00642486">
            <w:pPr>
              <w:pStyle w:val="44"/>
              <w:jc w:val="center"/>
              <w:rPr>
                <w:rFonts w:ascii="Times New Roman" w:hAnsi="Times New Roman" w:cs="Times New Roman"/>
                <w:sz w:val="20"/>
                <w:szCs w:val="20"/>
              </w:rPr>
            </w:pPr>
          </w:p>
        </w:tc>
        <w:tc>
          <w:tcPr>
            <w:tcW w:w="2095"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sz w:val="20"/>
                <w:szCs w:val="20"/>
              </w:rPr>
            </w:pPr>
            <w:r w:rsidRPr="00642486">
              <w:rPr>
                <w:rFonts w:ascii="Times New Roman" w:hAnsi="Times New Roman" w:cs="Times New Roman"/>
                <w:sz w:val="20"/>
                <w:szCs w:val="20"/>
              </w:rPr>
              <w:t>Ивановская область, г. Тейково, ул. 1-я Красная, 12</w:t>
            </w:r>
          </w:p>
        </w:tc>
        <w:tc>
          <w:tcPr>
            <w:tcW w:w="12306"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tabs>
                <w:tab w:val="left" w:pos="9938"/>
              </w:tabs>
              <w:jc w:val="center"/>
              <w:rPr>
                <w:rFonts w:ascii="Times New Roman" w:hAnsi="Times New Roman" w:cs="Times New Roman"/>
                <w:sz w:val="20"/>
                <w:szCs w:val="20"/>
              </w:rPr>
            </w:pPr>
            <w:r w:rsidRPr="00642486">
              <w:rPr>
                <w:rFonts w:ascii="Times New Roman" w:hAnsi="Times New Roman" w:cs="Times New Roman"/>
                <w:noProof/>
                <w:sz w:val="20"/>
                <w:szCs w:val="20"/>
                <w:lang w:eastAsia="ru-RU"/>
              </w:rPr>
              <w:drawing>
                <wp:inline distT="0" distB="0" distL="0" distR="0">
                  <wp:extent cx="7569835" cy="4031615"/>
                  <wp:effectExtent l="19050" t="0" r="0" b="0"/>
                  <wp:docPr id="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20"/>
                          <a:srcRect l="41208" t="19128" b="25255"/>
                          <a:stretch>
                            <a:fillRect/>
                          </a:stretch>
                        </pic:blipFill>
                        <pic:spPr bwMode="auto">
                          <a:xfrm>
                            <a:off x="0" y="0"/>
                            <a:ext cx="7569835" cy="4031615"/>
                          </a:xfrm>
                          <a:prstGeom prst="rect">
                            <a:avLst/>
                          </a:prstGeom>
                          <a:noFill/>
                          <a:ln w="9525">
                            <a:noFill/>
                            <a:miter lim="800000"/>
                            <a:headEnd/>
                            <a:tailEnd/>
                          </a:ln>
                        </pic:spPr>
                      </pic:pic>
                    </a:graphicData>
                  </a:graphic>
                </wp:inline>
              </w:drawing>
            </w:r>
          </w:p>
        </w:tc>
      </w:tr>
    </w:tbl>
    <w:p w:rsidR="00642486" w:rsidRPr="00642486" w:rsidRDefault="00642486" w:rsidP="00642486">
      <w:pPr>
        <w:rPr>
          <w:sz w:val="20"/>
          <w:szCs w:val="20"/>
        </w:rPr>
      </w:pPr>
    </w:p>
    <w:p w:rsidR="00642486" w:rsidRPr="00642486" w:rsidRDefault="00642486" w:rsidP="00642486">
      <w:pPr>
        <w:rPr>
          <w:sz w:val="20"/>
          <w:szCs w:val="20"/>
        </w:rPr>
      </w:pPr>
      <w:r w:rsidRPr="00642486">
        <w:rPr>
          <w:sz w:val="20"/>
          <w:szCs w:val="20"/>
        </w:rPr>
        <w:br w:type="page"/>
      </w:r>
    </w:p>
    <w:tbl>
      <w:tblPr>
        <w:tblW w:w="15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5"/>
        <w:gridCol w:w="1701"/>
        <w:gridCol w:w="12646"/>
      </w:tblGrid>
      <w:tr w:rsidR="00642486" w:rsidRPr="00642486" w:rsidTr="00642486">
        <w:tc>
          <w:tcPr>
            <w:tcW w:w="675"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lastRenderedPageBreak/>
              <w:t>№ п/п</w:t>
            </w:r>
          </w:p>
        </w:tc>
        <w:tc>
          <w:tcPr>
            <w:tcW w:w="1701"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Адрес размещ</w:t>
            </w:r>
            <w:r w:rsidRPr="00642486">
              <w:rPr>
                <w:rFonts w:ascii="Times New Roman" w:hAnsi="Times New Roman" w:cs="Times New Roman"/>
                <w:b/>
                <w:bCs/>
                <w:sz w:val="20"/>
                <w:szCs w:val="20"/>
              </w:rPr>
              <w:t>е</w:t>
            </w:r>
            <w:r w:rsidRPr="00642486">
              <w:rPr>
                <w:rFonts w:ascii="Times New Roman" w:hAnsi="Times New Roman" w:cs="Times New Roman"/>
                <w:b/>
                <w:bCs/>
                <w:sz w:val="20"/>
                <w:szCs w:val="20"/>
              </w:rPr>
              <w:t>ния площадки ТКО</w:t>
            </w:r>
          </w:p>
        </w:tc>
        <w:tc>
          <w:tcPr>
            <w:tcW w:w="12646"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Схема размещения  мест (площадок) накопления  ТКО</w:t>
            </w:r>
          </w:p>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М 1:2000</w:t>
            </w:r>
          </w:p>
        </w:tc>
      </w:tr>
      <w:tr w:rsidR="00642486" w:rsidRPr="00642486" w:rsidTr="00642486">
        <w:tc>
          <w:tcPr>
            <w:tcW w:w="675"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sz w:val="20"/>
                <w:szCs w:val="20"/>
              </w:rPr>
            </w:pPr>
            <w:r w:rsidRPr="00642486">
              <w:rPr>
                <w:rFonts w:ascii="Times New Roman" w:hAnsi="Times New Roman" w:cs="Times New Roman"/>
                <w:sz w:val="20"/>
                <w:szCs w:val="20"/>
              </w:rPr>
              <w:t>10.</w:t>
            </w:r>
          </w:p>
        </w:tc>
        <w:tc>
          <w:tcPr>
            <w:tcW w:w="1701"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sz w:val="20"/>
                <w:szCs w:val="20"/>
              </w:rPr>
            </w:pPr>
            <w:r w:rsidRPr="00642486">
              <w:rPr>
                <w:rFonts w:ascii="Times New Roman" w:hAnsi="Times New Roman" w:cs="Times New Roman"/>
                <w:sz w:val="20"/>
                <w:szCs w:val="20"/>
              </w:rPr>
              <w:t>Ивановская о</w:t>
            </w:r>
            <w:r w:rsidRPr="00642486">
              <w:rPr>
                <w:rFonts w:ascii="Times New Roman" w:hAnsi="Times New Roman" w:cs="Times New Roman"/>
                <w:sz w:val="20"/>
                <w:szCs w:val="20"/>
              </w:rPr>
              <w:t>б</w:t>
            </w:r>
            <w:r w:rsidRPr="00642486">
              <w:rPr>
                <w:rFonts w:ascii="Times New Roman" w:hAnsi="Times New Roman" w:cs="Times New Roman"/>
                <w:sz w:val="20"/>
                <w:szCs w:val="20"/>
              </w:rPr>
              <w:t>ласть, г. Тейк</w:t>
            </w:r>
            <w:r w:rsidRPr="00642486">
              <w:rPr>
                <w:rFonts w:ascii="Times New Roman" w:hAnsi="Times New Roman" w:cs="Times New Roman"/>
                <w:sz w:val="20"/>
                <w:szCs w:val="20"/>
              </w:rPr>
              <w:t>о</w:t>
            </w:r>
            <w:r w:rsidRPr="00642486">
              <w:rPr>
                <w:rFonts w:ascii="Times New Roman" w:hAnsi="Times New Roman" w:cs="Times New Roman"/>
                <w:sz w:val="20"/>
                <w:szCs w:val="20"/>
              </w:rPr>
              <w:t>во, ул. 1-я Кр</w:t>
            </w:r>
            <w:r w:rsidRPr="00642486">
              <w:rPr>
                <w:rFonts w:ascii="Times New Roman" w:hAnsi="Times New Roman" w:cs="Times New Roman"/>
                <w:sz w:val="20"/>
                <w:szCs w:val="20"/>
              </w:rPr>
              <w:t>е</w:t>
            </w:r>
            <w:r w:rsidRPr="00642486">
              <w:rPr>
                <w:rFonts w:ascii="Times New Roman" w:hAnsi="Times New Roman" w:cs="Times New Roman"/>
                <w:sz w:val="20"/>
                <w:szCs w:val="20"/>
              </w:rPr>
              <w:t xml:space="preserve">стьянская, 6 </w:t>
            </w:r>
          </w:p>
        </w:tc>
        <w:tc>
          <w:tcPr>
            <w:tcW w:w="12646"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tabs>
                <w:tab w:val="left" w:pos="9938"/>
              </w:tabs>
              <w:jc w:val="center"/>
              <w:rPr>
                <w:rFonts w:ascii="Times New Roman" w:hAnsi="Times New Roman" w:cs="Times New Roman"/>
                <w:sz w:val="20"/>
                <w:szCs w:val="20"/>
              </w:rPr>
            </w:pPr>
            <w:r w:rsidRPr="00642486">
              <w:rPr>
                <w:rFonts w:ascii="Times New Roman" w:hAnsi="Times New Roman" w:cs="Times New Roman"/>
                <w:noProof/>
                <w:sz w:val="20"/>
                <w:szCs w:val="20"/>
                <w:lang w:eastAsia="ru-RU"/>
              </w:rPr>
              <w:drawing>
                <wp:inline distT="0" distB="0" distL="0" distR="0">
                  <wp:extent cx="9772015" cy="3673475"/>
                  <wp:effectExtent l="19050" t="0" r="635" b="0"/>
                  <wp:docPr id="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21"/>
                          <a:srcRect l="22539" t="16914" b="28510"/>
                          <a:stretch>
                            <a:fillRect/>
                          </a:stretch>
                        </pic:blipFill>
                        <pic:spPr bwMode="auto">
                          <a:xfrm>
                            <a:off x="0" y="0"/>
                            <a:ext cx="9772015" cy="3673475"/>
                          </a:xfrm>
                          <a:prstGeom prst="rect">
                            <a:avLst/>
                          </a:prstGeom>
                          <a:noFill/>
                          <a:ln w="9525">
                            <a:noFill/>
                            <a:miter lim="800000"/>
                            <a:headEnd/>
                            <a:tailEnd/>
                          </a:ln>
                        </pic:spPr>
                      </pic:pic>
                    </a:graphicData>
                  </a:graphic>
                </wp:inline>
              </w:drawing>
            </w:r>
          </w:p>
        </w:tc>
      </w:tr>
    </w:tbl>
    <w:p w:rsidR="00642486" w:rsidRPr="00642486" w:rsidRDefault="00642486" w:rsidP="00642486">
      <w:pPr>
        <w:rPr>
          <w:sz w:val="20"/>
          <w:szCs w:val="20"/>
        </w:rPr>
      </w:pPr>
    </w:p>
    <w:p w:rsidR="00642486" w:rsidRPr="00642486" w:rsidRDefault="00642486" w:rsidP="00642486">
      <w:pPr>
        <w:rPr>
          <w:sz w:val="20"/>
          <w:szCs w:val="20"/>
        </w:rPr>
      </w:pPr>
      <w:r w:rsidRPr="00642486">
        <w:rPr>
          <w:sz w:val="20"/>
          <w:szCs w:val="20"/>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1"/>
        <w:gridCol w:w="1987"/>
        <w:gridCol w:w="12268"/>
      </w:tblGrid>
      <w:tr w:rsidR="00642486" w:rsidRPr="00642486" w:rsidTr="00642486">
        <w:tc>
          <w:tcPr>
            <w:tcW w:w="531"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lastRenderedPageBreak/>
              <w:t>№ п/п</w:t>
            </w:r>
          </w:p>
        </w:tc>
        <w:tc>
          <w:tcPr>
            <w:tcW w:w="1987"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Адрес размещения площадки ТКО</w:t>
            </w:r>
          </w:p>
        </w:tc>
        <w:tc>
          <w:tcPr>
            <w:tcW w:w="12268"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Схема размещения  мест (площадок) накопления  ТКО</w:t>
            </w:r>
          </w:p>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М 1:2000</w:t>
            </w:r>
          </w:p>
        </w:tc>
      </w:tr>
      <w:tr w:rsidR="00642486" w:rsidRPr="00642486" w:rsidTr="00642486">
        <w:tc>
          <w:tcPr>
            <w:tcW w:w="531"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sz w:val="20"/>
                <w:szCs w:val="20"/>
              </w:rPr>
            </w:pPr>
            <w:r w:rsidRPr="00642486">
              <w:rPr>
                <w:rFonts w:ascii="Times New Roman" w:hAnsi="Times New Roman" w:cs="Times New Roman"/>
                <w:sz w:val="20"/>
                <w:szCs w:val="20"/>
              </w:rPr>
              <w:t>11.</w:t>
            </w:r>
          </w:p>
        </w:tc>
        <w:tc>
          <w:tcPr>
            <w:tcW w:w="1987"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sz w:val="20"/>
                <w:szCs w:val="20"/>
              </w:rPr>
            </w:pPr>
            <w:r w:rsidRPr="00642486">
              <w:rPr>
                <w:rFonts w:ascii="Times New Roman" w:hAnsi="Times New Roman" w:cs="Times New Roman"/>
                <w:sz w:val="20"/>
                <w:szCs w:val="20"/>
              </w:rPr>
              <w:t>Ивановская область, г. Тейково, ул. Ле</w:t>
            </w:r>
            <w:r w:rsidRPr="00642486">
              <w:rPr>
                <w:rFonts w:ascii="Times New Roman" w:hAnsi="Times New Roman" w:cs="Times New Roman"/>
                <w:sz w:val="20"/>
                <w:szCs w:val="20"/>
              </w:rPr>
              <w:t>ж</w:t>
            </w:r>
            <w:r w:rsidRPr="00642486">
              <w:rPr>
                <w:rFonts w:ascii="Times New Roman" w:hAnsi="Times New Roman" w:cs="Times New Roman"/>
                <w:sz w:val="20"/>
                <w:szCs w:val="20"/>
              </w:rPr>
              <w:t>невская, д. 21</w:t>
            </w:r>
          </w:p>
        </w:tc>
        <w:tc>
          <w:tcPr>
            <w:tcW w:w="12268"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tabs>
                <w:tab w:val="left" w:pos="9938"/>
              </w:tabs>
              <w:jc w:val="center"/>
              <w:rPr>
                <w:rFonts w:ascii="Times New Roman" w:hAnsi="Times New Roman" w:cs="Times New Roman"/>
                <w:sz w:val="20"/>
                <w:szCs w:val="20"/>
              </w:rPr>
            </w:pPr>
            <w:r w:rsidRPr="00642486">
              <w:rPr>
                <w:rFonts w:ascii="Times New Roman" w:hAnsi="Times New Roman" w:cs="Times New Roman"/>
                <w:noProof/>
                <w:sz w:val="20"/>
                <w:szCs w:val="20"/>
                <w:lang w:eastAsia="ru-RU"/>
              </w:rPr>
              <w:drawing>
                <wp:inline distT="0" distB="0" distL="0" distR="0">
                  <wp:extent cx="8611235" cy="3291840"/>
                  <wp:effectExtent l="19050" t="0" r="0" b="0"/>
                  <wp:docPr id="1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22"/>
                          <a:srcRect l="33084" t="20300" b="32806"/>
                          <a:stretch>
                            <a:fillRect/>
                          </a:stretch>
                        </pic:blipFill>
                        <pic:spPr bwMode="auto">
                          <a:xfrm>
                            <a:off x="0" y="0"/>
                            <a:ext cx="8611235" cy="3291840"/>
                          </a:xfrm>
                          <a:prstGeom prst="rect">
                            <a:avLst/>
                          </a:prstGeom>
                          <a:noFill/>
                          <a:ln w="9525">
                            <a:noFill/>
                            <a:miter lim="800000"/>
                            <a:headEnd/>
                            <a:tailEnd/>
                          </a:ln>
                        </pic:spPr>
                      </pic:pic>
                    </a:graphicData>
                  </a:graphic>
                </wp:inline>
              </w:drawing>
            </w:r>
          </w:p>
        </w:tc>
      </w:tr>
    </w:tbl>
    <w:p w:rsidR="00642486" w:rsidRPr="00642486" w:rsidRDefault="00642486" w:rsidP="00642486">
      <w:pPr>
        <w:rPr>
          <w:sz w:val="20"/>
          <w:szCs w:val="20"/>
        </w:rPr>
      </w:pPr>
      <w:r w:rsidRPr="00642486">
        <w:rPr>
          <w:sz w:val="20"/>
          <w:szCs w:val="20"/>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5"/>
        <w:gridCol w:w="1701"/>
        <w:gridCol w:w="12410"/>
      </w:tblGrid>
      <w:tr w:rsidR="00642486" w:rsidRPr="00642486" w:rsidTr="00642486">
        <w:tc>
          <w:tcPr>
            <w:tcW w:w="675"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lastRenderedPageBreak/>
              <w:t>№ п/п</w:t>
            </w:r>
          </w:p>
        </w:tc>
        <w:tc>
          <w:tcPr>
            <w:tcW w:w="1701"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Адрес размещ</w:t>
            </w:r>
            <w:r w:rsidRPr="00642486">
              <w:rPr>
                <w:rFonts w:ascii="Times New Roman" w:hAnsi="Times New Roman" w:cs="Times New Roman"/>
                <w:b/>
                <w:bCs/>
                <w:sz w:val="20"/>
                <w:szCs w:val="20"/>
              </w:rPr>
              <w:t>е</w:t>
            </w:r>
            <w:r w:rsidRPr="00642486">
              <w:rPr>
                <w:rFonts w:ascii="Times New Roman" w:hAnsi="Times New Roman" w:cs="Times New Roman"/>
                <w:b/>
                <w:bCs/>
                <w:sz w:val="20"/>
                <w:szCs w:val="20"/>
              </w:rPr>
              <w:t>ния площадки ТКО</w:t>
            </w:r>
          </w:p>
        </w:tc>
        <w:tc>
          <w:tcPr>
            <w:tcW w:w="12410"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Схема размещения  мест (площадок) накопления  ТКО</w:t>
            </w:r>
          </w:p>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М 1:2000</w:t>
            </w:r>
          </w:p>
        </w:tc>
      </w:tr>
      <w:tr w:rsidR="00642486" w:rsidRPr="00642486" w:rsidTr="00642486">
        <w:tc>
          <w:tcPr>
            <w:tcW w:w="675"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sz w:val="20"/>
                <w:szCs w:val="20"/>
              </w:rPr>
            </w:pPr>
            <w:r w:rsidRPr="00642486">
              <w:rPr>
                <w:rFonts w:ascii="Times New Roman" w:hAnsi="Times New Roman" w:cs="Times New Roman"/>
                <w:sz w:val="20"/>
                <w:szCs w:val="20"/>
              </w:rPr>
              <w:t>12.</w:t>
            </w:r>
          </w:p>
        </w:tc>
        <w:tc>
          <w:tcPr>
            <w:tcW w:w="1701"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sz w:val="20"/>
                <w:szCs w:val="20"/>
              </w:rPr>
            </w:pPr>
            <w:r w:rsidRPr="00642486">
              <w:rPr>
                <w:rFonts w:ascii="Times New Roman" w:hAnsi="Times New Roman" w:cs="Times New Roman"/>
                <w:sz w:val="20"/>
                <w:szCs w:val="20"/>
              </w:rPr>
              <w:t>Ивановская о</w:t>
            </w:r>
            <w:r w:rsidRPr="00642486">
              <w:rPr>
                <w:rFonts w:ascii="Times New Roman" w:hAnsi="Times New Roman" w:cs="Times New Roman"/>
                <w:sz w:val="20"/>
                <w:szCs w:val="20"/>
              </w:rPr>
              <w:t>б</w:t>
            </w:r>
            <w:r w:rsidRPr="00642486">
              <w:rPr>
                <w:rFonts w:ascii="Times New Roman" w:hAnsi="Times New Roman" w:cs="Times New Roman"/>
                <w:sz w:val="20"/>
                <w:szCs w:val="20"/>
              </w:rPr>
              <w:t>ласть, г. Тейк</w:t>
            </w:r>
            <w:r w:rsidRPr="00642486">
              <w:rPr>
                <w:rFonts w:ascii="Times New Roman" w:hAnsi="Times New Roman" w:cs="Times New Roman"/>
                <w:sz w:val="20"/>
                <w:szCs w:val="20"/>
              </w:rPr>
              <w:t>о</w:t>
            </w:r>
            <w:r w:rsidRPr="00642486">
              <w:rPr>
                <w:rFonts w:ascii="Times New Roman" w:hAnsi="Times New Roman" w:cs="Times New Roman"/>
                <w:sz w:val="20"/>
                <w:szCs w:val="20"/>
              </w:rPr>
              <w:t>во, ул. Лифан</w:t>
            </w:r>
            <w:r w:rsidRPr="00642486">
              <w:rPr>
                <w:rFonts w:ascii="Times New Roman" w:hAnsi="Times New Roman" w:cs="Times New Roman"/>
                <w:sz w:val="20"/>
                <w:szCs w:val="20"/>
              </w:rPr>
              <w:t>о</w:t>
            </w:r>
            <w:r w:rsidRPr="00642486">
              <w:rPr>
                <w:rFonts w:ascii="Times New Roman" w:hAnsi="Times New Roman" w:cs="Times New Roman"/>
                <w:sz w:val="20"/>
                <w:szCs w:val="20"/>
              </w:rPr>
              <w:t xml:space="preserve">ва, 14а </w:t>
            </w:r>
          </w:p>
        </w:tc>
        <w:tc>
          <w:tcPr>
            <w:tcW w:w="12410"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tabs>
                <w:tab w:val="left" w:pos="9938"/>
              </w:tabs>
              <w:jc w:val="center"/>
              <w:rPr>
                <w:rFonts w:ascii="Times New Roman" w:hAnsi="Times New Roman" w:cs="Times New Roman"/>
                <w:sz w:val="20"/>
                <w:szCs w:val="20"/>
              </w:rPr>
            </w:pPr>
            <w:r w:rsidRPr="00642486">
              <w:rPr>
                <w:rFonts w:ascii="Times New Roman" w:hAnsi="Times New Roman" w:cs="Times New Roman"/>
                <w:noProof/>
                <w:sz w:val="20"/>
                <w:szCs w:val="20"/>
                <w:lang w:eastAsia="ru-RU"/>
              </w:rPr>
              <w:drawing>
                <wp:inline distT="0" distB="0" distL="0" distR="0">
                  <wp:extent cx="10686415" cy="4476750"/>
                  <wp:effectExtent l="19050" t="0" r="635" b="0"/>
                  <wp:docPr id="1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23"/>
                          <a:srcRect l="17932" t="17046" b="21732"/>
                          <a:stretch>
                            <a:fillRect/>
                          </a:stretch>
                        </pic:blipFill>
                        <pic:spPr bwMode="auto">
                          <a:xfrm>
                            <a:off x="0" y="0"/>
                            <a:ext cx="10686415" cy="4476750"/>
                          </a:xfrm>
                          <a:prstGeom prst="rect">
                            <a:avLst/>
                          </a:prstGeom>
                          <a:noFill/>
                          <a:ln w="9525">
                            <a:noFill/>
                            <a:miter lim="800000"/>
                            <a:headEnd/>
                            <a:tailEnd/>
                          </a:ln>
                        </pic:spPr>
                      </pic:pic>
                    </a:graphicData>
                  </a:graphic>
                </wp:inline>
              </w:drawing>
            </w:r>
          </w:p>
        </w:tc>
      </w:tr>
    </w:tbl>
    <w:p w:rsidR="00642486" w:rsidRPr="00642486" w:rsidRDefault="00642486" w:rsidP="00642486">
      <w:pPr>
        <w:rPr>
          <w:sz w:val="20"/>
          <w:szCs w:val="20"/>
        </w:rPr>
      </w:pPr>
    </w:p>
    <w:p w:rsidR="00642486" w:rsidRPr="00642486" w:rsidRDefault="00642486" w:rsidP="00642486">
      <w:pPr>
        <w:rPr>
          <w:sz w:val="20"/>
          <w:szCs w:val="20"/>
        </w:rPr>
      </w:pPr>
      <w:r w:rsidRPr="00642486">
        <w:rPr>
          <w:sz w:val="20"/>
          <w:szCs w:val="20"/>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4"/>
        <w:gridCol w:w="2268"/>
        <w:gridCol w:w="11984"/>
      </w:tblGrid>
      <w:tr w:rsidR="00642486" w:rsidRPr="00642486" w:rsidTr="00642486">
        <w:tc>
          <w:tcPr>
            <w:tcW w:w="534"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lastRenderedPageBreak/>
              <w:t>№ п/п</w:t>
            </w:r>
          </w:p>
        </w:tc>
        <w:tc>
          <w:tcPr>
            <w:tcW w:w="2268"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Адрес размещения площадки ТКО</w:t>
            </w:r>
          </w:p>
        </w:tc>
        <w:tc>
          <w:tcPr>
            <w:tcW w:w="11984"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Схема размещения  мест (площадок) накопления  ТКО</w:t>
            </w:r>
          </w:p>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М 1:2000</w:t>
            </w:r>
          </w:p>
        </w:tc>
      </w:tr>
      <w:tr w:rsidR="00642486" w:rsidRPr="00642486" w:rsidTr="00642486">
        <w:tc>
          <w:tcPr>
            <w:tcW w:w="534"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sz w:val="20"/>
                <w:szCs w:val="20"/>
              </w:rPr>
            </w:pPr>
            <w:r w:rsidRPr="00642486">
              <w:rPr>
                <w:rFonts w:ascii="Times New Roman" w:hAnsi="Times New Roman" w:cs="Times New Roman"/>
                <w:sz w:val="20"/>
                <w:szCs w:val="20"/>
              </w:rPr>
              <w:t>13.</w:t>
            </w:r>
          </w:p>
        </w:tc>
        <w:tc>
          <w:tcPr>
            <w:tcW w:w="2268"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sz w:val="20"/>
                <w:szCs w:val="20"/>
              </w:rPr>
            </w:pPr>
            <w:r w:rsidRPr="00642486">
              <w:rPr>
                <w:rFonts w:ascii="Times New Roman" w:hAnsi="Times New Roman" w:cs="Times New Roman"/>
                <w:sz w:val="20"/>
                <w:szCs w:val="20"/>
              </w:rPr>
              <w:t>Ивановская область, г. Тейково, ул. Мухина, 7 в</w:t>
            </w:r>
          </w:p>
        </w:tc>
        <w:tc>
          <w:tcPr>
            <w:tcW w:w="11984"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tabs>
                <w:tab w:val="left" w:pos="9938"/>
              </w:tabs>
              <w:jc w:val="center"/>
              <w:rPr>
                <w:rFonts w:ascii="Times New Roman" w:hAnsi="Times New Roman" w:cs="Times New Roman"/>
                <w:sz w:val="20"/>
                <w:szCs w:val="20"/>
              </w:rPr>
            </w:pPr>
            <w:r w:rsidRPr="00642486">
              <w:rPr>
                <w:rFonts w:ascii="Times New Roman" w:hAnsi="Times New Roman" w:cs="Times New Roman"/>
                <w:noProof/>
                <w:sz w:val="20"/>
                <w:szCs w:val="20"/>
                <w:lang w:eastAsia="ru-RU"/>
              </w:rPr>
              <w:drawing>
                <wp:inline distT="0" distB="0" distL="0" distR="0">
                  <wp:extent cx="10153650" cy="3379470"/>
                  <wp:effectExtent l="19050" t="0" r="0" b="0"/>
                  <wp:docPr id="1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24"/>
                          <a:srcRect l="19542" t="18997" b="34369"/>
                          <a:stretch>
                            <a:fillRect/>
                          </a:stretch>
                        </pic:blipFill>
                        <pic:spPr bwMode="auto">
                          <a:xfrm>
                            <a:off x="0" y="0"/>
                            <a:ext cx="10153650" cy="3379470"/>
                          </a:xfrm>
                          <a:prstGeom prst="rect">
                            <a:avLst/>
                          </a:prstGeom>
                          <a:noFill/>
                          <a:ln w="9525">
                            <a:noFill/>
                            <a:miter lim="800000"/>
                            <a:headEnd/>
                            <a:tailEnd/>
                          </a:ln>
                        </pic:spPr>
                      </pic:pic>
                    </a:graphicData>
                  </a:graphic>
                </wp:inline>
              </w:drawing>
            </w:r>
          </w:p>
        </w:tc>
      </w:tr>
    </w:tbl>
    <w:p w:rsidR="00642486" w:rsidRPr="00642486" w:rsidRDefault="00642486" w:rsidP="00642486">
      <w:pPr>
        <w:rPr>
          <w:sz w:val="20"/>
          <w:szCs w:val="20"/>
        </w:rPr>
      </w:pPr>
    </w:p>
    <w:p w:rsidR="00642486" w:rsidRPr="00642486" w:rsidRDefault="00642486" w:rsidP="00642486">
      <w:pPr>
        <w:rPr>
          <w:sz w:val="20"/>
          <w:szCs w:val="20"/>
        </w:rPr>
      </w:pPr>
      <w:r w:rsidRPr="00642486">
        <w:rPr>
          <w:sz w:val="20"/>
          <w:szCs w:val="20"/>
        </w:rPr>
        <w:br w:type="page"/>
      </w:r>
    </w:p>
    <w:tbl>
      <w:tblPr>
        <w:tblW w:w="15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5"/>
        <w:gridCol w:w="1843"/>
        <w:gridCol w:w="12504"/>
      </w:tblGrid>
      <w:tr w:rsidR="00642486" w:rsidRPr="00642486" w:rsidTr="00642486">
        <w:tc>
          <w:tcPr>
            <w:tcW w:w="675"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lastRenderedPageBreak/>
              <w:t>№ п/п</w:t>
            </w:r>
          </w:p>
        </w:tc>
        <w:tc>
          <w:tcPr>
            <w:tcW w:w="1843"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Адрес размещ</w:t>
            </w:r>
            <w:r w:rsidRPr="00642486">
              <w:rPr>
                <w:rFonts w:ascii="Times New Roman" w:hAnsi="Times New Roman" w:cs="Times New Roman"/>
                <w:b/>
                <w:bCs/>
                <w:sz w:val="20"/>
                <w:szCs w:val="20"/>
              </w:rPr>
              <w:t>е</w:t>
            </w:r>
            <w:r w:rsidRPr="00642486">
              <w:rPr>
                <w:rFonts w:ascii="Times New Roman" w:hAnsi="Times New Roman" w:cs="Times New Roman"/>
                <w:b/>
                <w:bCs/>
                <w:sz w:val="20"/>
                <w:szCs w:val="20"/>
              </w:rPr>
              <w:t>ния площадки ТКО</w:t>
            </w:r>
          </w:p>
        </w:tc>
        <w:tc>
          <w:tcPr>
            <w:tcW w:w="12504"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Схема размещения  мест (площадок) накопления  ТКО</w:t>
            </w:r>
          </w:p>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М 1:2000</w:t>
            </w:r>
          </w:p>
        </w:tc>
      </w:tr>
      <w:tr w:rsidR="00642486" w:rsidRPr="00642486" w:rsidTr="00642486">
        <w:tc>
          <w:tcPr>
            <w:tcW w:w="675"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sz w:val="20"/>
                <w:szCs w:val="20"/>
              </w:rPr>
            </w:pPr>
            <w:r w:rsidRPr="00642486">
              <w:rPr>
                <w:rFonts w:ascii="Times New Roman" w:hAnsi="Times New Roman" w:cs="Times New Roman"/>
                <w:sz w:val="20"/>
                <w:szCs w:val="20"/>
              </w:rPr>
              <w:t>14.</w:t>
            </w:r>
          </w:p>
        </w:tc>
        <w:tc>
          <w:tcPr>
            <w:tcW w:w="1843"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sz w:val="20"/>
                <w:szCs w:val="20"/>
              </w:rPr>
            </w:pPr>
            <w:r w:rsidRPr="00642486">
              <w:rPr>
                <w:rFonts w:ascii="Times New Roman" w:hAnsi="Times New Roman" w:cs="Times New Roman"/>
                <w:sz w:val="20"/>
                <w:szCs w:val="20"/>
              </w:rPr>
              <w:t>Ивановская о</w:t>
            </w:r>
            <w:r w:rsidRPr="00642486">
              <w:rPr>
                <w:rFonts w:ascii="Times New Roman" w:hAnsi="Times New Roman" w:cs="Times New Roman"/>
                <w:sz w:val="20"/>
                <w:szCs w:val="20"/>
              </w:rPr>
              <w:t>б</w:t>
            </w:r>
            <w:r w:rsidRPr="00642486">
              <w:rPr>
                <w:rFonts w:ascii="Times New Roman" w:hAnsi="Times New Roman" w:cs="Times New Roman"/>
                <w:sz w:val="20"/>
                <w:szCs w:val="20"/>
              </w:rPr>
              <w:t>ласть, г. Тейково, ул. Мухина, д. 85</w:t>
            </w:r>
          </w:p>
        </w:tc>
        <w:tc>
          <w:tcPr>
            <w:tcW w:w="12504"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tabs>
                <w:tab w:val="left" w:pos="9938"/>
              </w:tabs>
              <w:jc w:val="center"/>
              <w:rPr>
                <w:rFonts w:ascii="Times New Roman" w:hAnsi="Times New Roman" w:cs="Times New Roman"/>
                <w:sz w:val="20"/>
                <w:szCs w:val="20"/>
              </w:rPr>
            </w:pPr>
            <w:r w:rsidRPr="00642486">
              <w:rPr>
                <w:rFonts w:ascii="Times New Roman" w:hAnsi="Times New Roman" w:cs="Times New Roman"/>
                <w:noProof/>
                <w:sz w:val="20"/>
                <w:szCs w:val="20"/>
                <w:lang w:eastAsia="ru-RU"/>
              </w:rPr>
              <w:drawing>
                <wp:inline distT="0" distB="0" distL="0" distR="0">
                  <wp:extent cx="11187430" cy="4404995"/>
                  <wp:effectExtent l="19050" t="0" r="0" b="0"/>
                  <wp:docPr id="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25"/>
                          <a:srcRect l="13170" t="14702" b="24474"/>
                          <a:stretch>
                            <a:fillRect/>
                          </a:stretch>
                        </pic:blipFill>
                        <pic:spPr bwMode="auto">
                          <a:xfrm>
                            <a:off x="0" y="0"/>
                            <a:ext cx="11187430" cy="4404995"/>
                          </a:xfrm>
                          <a:prstGeom prst="rect">
                            <a:avLst/>
                          </a:prstGeom>
                          <a:noFill/>
                          <a:ln w="9525">
                            <a:noFill/>
                            <a:miter lim="800000"/>
                            <a:headEnd/>
                            <a:tailEnd/>
                          </a:ln>
                        </pic:spPr>
                      </pic:pic>
                    </a:graphicData>
                  </a:graphic>
                </wp:inline>
              </w:drawing>
            </w:r>
          </w:p>
        </w:tc>
      </w:tr>
    </w:tbl>
    <w:p w:rsidR="00642486" w:rsidRPr="00642486" w:rsidRDefault="00642486" w:rsidP="00642486">
      <w:pPr>
        <w:rPr>
          <w:sz w:val="20"/>
          <w:szCs w:val="20"/>
        </w:rPr>
      </w:pPr>
    </w:p>
    <w:p w:rsidR="00642486" w:rsidRPr="00642486" w:rsidRDefault="00642486" w:rsidP="00642486">
      <w:pPr>
        <w:rPr>
          <w:sz w:val="20"/>
          <w:szCs w:val="20"/>
        </w:rPr>
      </w:pPr>
      <w:r w:rsidRPr="00642486">
        <w:rPr>
          <w:sz w:val="20"/>
          <w:szCs w:val="20"/>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49"/>
        <w:gridCol w:w="2511"/>
        <w:gridCol w:w="11526"/>
      </w:tblGrid>
      <w:tr w:rsidR="00642486" w:rsidRPr="00642486" w:rsidTr="00642486">
        <w:tc>
          <w:tcPr>
            <w:tcW w:w="817"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lastRenderedPageBreak/>
              <w:t>№ п/п</w:t>
            </w:r>
          </w:p>
        </w:tc>
        <w:tc>
          <w:tcPr>
            <w:tcW w:w="2835"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Адрес размещения пл</w:t>
            </w:r>
            <w:r w:rsidRPr="00642486">
              <w:rPr>
                <w:rFonts w:ascii="Times New Roman" w:hAnsi="Times New Roman" w:cs="Times New Roman"/>
                <w:b/>
                <w:bCs/>
                <w:sz w:val="20"/>
                <w:szCs w:val="20"/>
              </w:rPr>
              <w:t>о</w:t>
            </w:r>
            <w:r w:rsidRPr="00642486">
              <w:rPr>
                <w:rFonts w:ascii="Times New Roman" w:hAnsi="Times New Roman" w:cs="Times New Roman"/>
                <w:b/>
                <w:bCs/>
                <w:sz w:val="20"/>
                <w:szCs w:val="20"/>
              </w:rPr>
              <w:t>щадки ТКО</w:t>
            </w:r>
          </w:p>
        </w:tc>
        <w:tc>
          <w:tcPr>
            <w:tcW w:w="11134"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Схема размещения  мест (площадок) накопления  ТКО</w:t>
            </w:r>
          </w:p>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М 1:2000</w:t>
            </w:r>
          </w:p>
        </w:tc>
      </w:tr>
      <w:tr w:rsidR="00642486" w:rsidRPr="00642486" w:rsidTr="00642486">
        <w:tc>
          <w:tcPr>
            <w:tcW w:w="817"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sz w:val="20"/>
                <w:szCs w:val="20"/>
              </w:rPr>
            </w:pPr>
            <w:r w:rsidRPr="00642486">
              <w:rPr>
                <w:rFonts w:ascii="Times New Roman" w:hAnsi="Times New Roman" w:cs="Times New Roman"/>
                <w:sz w:val="20"/>
                <w:szCs w:val="20"/>
              </w:rPr>
              <w:t>15.</w:t>
            </w:r>
          </w:p>
        </w:tc>
        <w:tc>
          <w:tcPr>
            <w:tcW w:w="2835"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sz w:val="20"/>
                <w:szCs w:val="20"/>
              </w:rPr>
            </w:pPr>
            <w:r w:rsidRPr="00642486">
              <w:rPr>
                <w:rFonts w:ascii="Times New Roman" w:hAnsi="Times New Roman" w:cs="Times New Roman"/>
                <w:sz w:val="20"/>
                <w:szCs w:val="20"/>
              </w:rPr>
              <w:t>Ивановская область, г. Тейково, ул. Новая, д. 11</w:t>
            </w:r>
          </w:p>
        </w:tc>
        <w:tc>
          <w:tcPr>
            <w:tcW w:w="11134"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tabs>
                <w:tab w:val="left" w:pos="9938"/>
              </w:tabs>
              <w:jc w:val="center"/>
              <w:rPr>
                <w:rFonts w:ascii="Times New Roman" w:hAnsi="Times New Roman" w:cs="Times New Roman"/>
                <w:sz w:val="20"/>
                <w:szCs w:val="20"/>
              </w:rPr>
            </w:pPr>
            <w:r w:rsidRPr="00642486">
              <w:rPr>
                <w:rFonts w:ascii="Times New Roman" w:hAnsi="Times New Roman" w:cs="Times New Roman"/>
                <w:noProof/>
                <w:sz w:val="20"/>
                <w:szCs w:val="20"/>
                <w:lang w:eastAsia="ru-RU"/>
              </w:rPr>
              <w:drawing>
                <wp:inline distT="0" distB="0" distL="0" distR="0">
                  <wp:extent cx="7156450" cy="4404995"/>
                  <wp:effectExtent l="19050" t="0" r="6350" b="0"/>
                  <wp:docPr id="1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26"/>
                          <a:srcRect l="45015" t="21341" b="17175"/>
                          <a:stretch>
                            <a:fillRect/>
                          </a:stretch>
                        </pic:blipFill>
                        <pic:spPr bwMode="auto">
                          <a:xfrm>
                            <a:off x="0" y="0"/>
                            <a:ext cx="7156450" cy="4404995"/>
                          </a:xfrm>
                          <a:prstGeom prst="rect">
                            <a:avLst/>
                          </a:prstGeom>
                          <a:noFill/>
                          <a:ln w="9525">
                            <a:noFill/>
                            <a:miter lim="800000"/>
                            <a:headEnd/>
                            <a:tailEnd/>
                          </a:ln>
                        </pic:spPr>
                      </pic:pic>
                    </a:graphicData>
                  </a:graphic>
                </wp:inline>
              </w:drawing>
            </w:r>
          </w:p>
        </w:tc>
      </w:tr>
    </w:tbl>
    <w:p w:rsidR="00642486" w:rsidRPr="00642486" w:rsidRDefault="00642486" w:rsidP="00642486">
      <w:pPr>
        <w:rPr>
          <w:sz w:val="20"/>
          <w:szCs w:val="20"/>
        </w:rPr>
      </w:pPr>
    </w:p>
    <w:p w:rsidR="00642486" w:rsidRPr="00642486" w:rsidRDefault="00642486" w:rsidP="00642486">
      <w:pPr>
        <w:rPr>
          <w:sz w:val="20"/>
          <w:szCs w:val="20"/>
        </w:rPr>
      </w:pPr>
      <w:r w:rsidRPr="00642486">
        <w:rPr>
          <w:sz w:val="20"/>
          <w:szCs w:val="20"/>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5"/>
        <w:gridCol w:w="1701"/>
        <w:gridCol w:w="12410"/>
      </w:tblGrid>
      <w:tr w:rsidR="00642486" w:rsidRPr="00642486" w:rsidTr="00642486">
        <w:tc>
          <w:tcPr>
            <w:tcW w:w="675"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lastRenderedPageBreak/>
              <w:t>№ п/п</w:t>
            </w:r>
          </w:p>
        </w:tc>
        <w:tc>
          <w:tcPr>
            <w:tcW w:w="1701"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Адрес размещ</w:t>
            </w:r>
            <w:r w:rsidRPr="00642486">
              <w:rPr>
                <w:rFonts w:ascii="Times New Roman" w:hAnsi="Times New Roman" w:cs="Times New Roman"/>
                <w:b/>
                <w:bCs/>
                <w:sz w:val="20"/>
                <w:szCs w:val="20"/>
              </w:rPr>
              <w:t>е</w:t>
            </w:r>
            <w:r w:rsidRPr="00642486">
              <w:rPr>
                <w:rFonts w:ascii="Times New Roman" w:hAnsi="Times New Roman" w:cs="Times New Roman"/>
                <w:b/>
                <w:bCs/>
                <w:sz w:val="20"/>
                <w:szCs w:val="20"/>
              </w:rPr>
              <w:t>ния площадки ТКО</w:t>
            </w:r>
          </w:p>
        </w:tc>
        <w:tc>
          <w:tcPr>
            <w:tcW w:w="12410"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Схема размещения  мест (площадок) накопления  ТКО</w:t>
            </w:r>
          </w:p>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М 1:2000</w:t>
            </w:r>
          </w:p>
        </w:tc>
      </w:tr>
      <w:tr w:rsidR="00642486" w:rsidRPr="00642486" w:rsidTr="00642486">
        <w:tc>
          <w:tcPr>
            <w:tcW w:w="675"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sz w:val="20"/>
                <w:szCs w:val="20"/>
              </w:rPr>
            </w:pPr>
            <w:r w:rsidRPr="00642486">
              <w:rPr>
                <w:rFonts w:ascii="Times New Roman" w:hAnsi="Times New Roman" w:cs="Times New Roman"/>
                <w:sz w:val="20"/>
                <w:szCs w:val="20"/>
              </w:rPr>
              <w:t>16.</w:t>
            </w:r>
          </w:p>
        </w:tc>
        <w:tc>
          <w:tcPr>
            <w:tcW w:w="1701"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sz w:val="20"/>
                <w:szCs w:val="20"/>
              </w:rPr>
            </w:pPr>
            <w:r w:rsidRPr="00642486">
              <w:rPr>
                <w:rFonts w:ascii="Times New Roman" w:hAnsi="Times New Roman" w:cs="Times New Roman"/>
                <w:sz w:val="20"/>
                <w:szCs w:val="20"/>
              </w:rPr>
              <w:t>Ивановская о</w:t>
            </w:r>
            <w:r w:rsidRPr="00642486">
              <w:rPr>
                <w:rFonts w:ascii="Times New Roman" w:hAnsi="Times New Roman" w:cs="Times New Roman"/>
                <w:sz w:val="20"/>
                <w:szCs w:val="20"/>
              </w:rPr>
              <w:t>б</w:t>
            </w:r>
            <w:r w:rsidRPr="00642486">
              <w:rPr>
                <w:rFonts w:ascii="Times New Roman" w:hAnsi="Times New Roman" w:cs="Times New Roman"/>
                <w:sz w:val="20"/>
                <w:szCs w:val="20"/>
              </w:rPr>
              <w:t>ласть, г. Тейк</w:t>
            </w:r>
            <w:r w:rsidRPr="00642486">
              <w:rPr>
                <w:rFonts w:ascii="Times New Roman" w:hAnsi="Times New Roman" w:cs="Times New Roman"/>
                <w:sz w:val="20"/>
                <w:szCs w:val="20"/>
              </w:rPr>
              <w:t>о</w:t>
            </w:r>
            <w:r w:rsidRPr="00642486">
              <w:rPr>
                <w:rFonts w:ascii="Times New Roman" w:hAnsi="Times New Roman" w:cs="Times New Roman"/>
                <w:sz w:val="20"/>
                <w:szCs w:val="20"/>
              </w:rPr>
              <w:t>во, ул. Пари</w:t>
            </w:r>
            <w:r w:rsidRPr="00642486">
              <w:rPr>
                <w:rFonts w:ascii="Times New Roman" w:hAnsi="Times New Roman" w:cs="Times New Roman"/>
                <w:sz w:val="20"/>
                <w:szCs w:val="20"/>
              </w:rPr>
              <w:t>ж</w:t>
            </w:r>
            <w:r w:rsidRPr="00642486">
              <w:rPr>
                <w:rFonts w:ascii="Times New Roman" w:hAnsi="Times New Roman" w:cs="Times New Roman"/>
                <w:sz w:val="20"/>
                <w:szCs w:val="20"/>
              </w:rPr>
              <w:t>ской Коммуны, д. 49</w:t>
            </w:r>
          </w:p>
        </w:tc>
        <w:tc>
          <w:tcPr>
            <w:tcW w:w="12410"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tabs>
                <w:tab w:val="left" w:pos="9938"/>
              </w:tabs>
              <w:jc w:val="center"/>
              <w:rPr>
                <w:rFonts w:ascii="Times New Roman" w:hAnsi="Times New Roman" w:cs="Times New Roman"/>
                <w:sz w:val="20"/>
                <w:szCs w:val="20"/>
              </w:rPr>
            </w:pPr>
            <w:r w:rsidRPr="00642486">
              <w:rPr>
                <w:rFonts w:ascii="Times New Roman" w:hAnsi="Times New Roman" w:cs="Times New Roman"/>
                <w:noProof/>
                <w:sz w:val="20"/>
                <w:szCs w:val="20"/>
                <w:lang w:eastAsia="ru-RU"/>
              </w:rPr>
              <w:drawing>
                <wp:inline distT="0" distB="0" distL="0" distR="0">
                  <wp:extent cx="9899650" cy="4262120"/>
                  <wp:effectExtent l="19050" t="0" r="6350" b="0"/>
                  <wp:docPr id="1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27"/>
                          <a:srcRect l="21519" t="28250" b="12358"/>
                          <a:stretch>
                            <a:fillRect/>
                          </a:stretch>
                        </pic:blipFill>
                        <pic:spPr bwMode="auto">
                          <a:xfrm>
                            <a:off x="0" y="0"/>
                            <a:ext cx="9899650" cy="4262120"/>
                          </a:xfrm>
                          <a:prstGeom prst="rect">
                            <a:avLst/>
                          </a:prstGeom>
                          <a:noFill/>
                          <a:ln w="9525">
                            <a:noFill/>
                            <a:miter lim="800000"/>
                            <a:headEnd/>
                            <a:tailEnd/>
                          </a:ln>
                        </pic:spPr>
                      </pic:pic>
                    </a:graphicData>
                  </a:graphic>
                </wp:inline>
              </w:drawing>
            </w:r>
          </w:p>
        </w:tc>
      </w:tr>
    </w:tbl>
    <w:p w:rsidR="00642486" w:rsidRPr="00642486" w:rsidRDefault="00642486" w:rsidP="00642486">
      <w:pPr>
        <w:rPr>
          <w:sz w:val="20"/>
          <w:szCs w:val="20"/>
        </w:rPr>
      </w:pPr>
    </w:p>
    <w:p w:rsidR="00642486" w:rsidRPr="00642486" w:rsidRDefault="00642486" w:rsidP="00642486">
      <w:pPr>
        <w:rPr>
          <w:sz w:val="20"/>
          <w:szCs w:val="20"/>
        </w:rPr>
      </w:pPr>
      <w:r w:rsidRPr="00642486">
        <w:rPr>
          <w:sz w:val="20"/>
          <w:szCs w:val="20"/>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5"/>
        <w:gridCol w:w="2835"/>
        <w:gridCol w:w="11276"/>
      </w:tblGrid>
      <w:tr w:rsidR="00642486" w:rsidRPr="00642486" w:rsidTr="00642486">
        <w:tc>
          <w:tcPr>
            <w:tcW w:w="675"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lastRenderedPageBreak/>
              <w:t>№ п/п</w:t>
            </w:r>
          </w:p>
        </w:tc>
        <w:tc>
          <w:tcPr>
            <w:tcW w:w="2835"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Адрес размещения площа</w:t>
            </w:r>
            <w:r w:rsidRPr="00642486">
              <w:rPr>
                <w:rFonts w:ascii="Times New Roman" w:hAnsi="Times New Roman" w:cs="Times New Roman"/>
                <w:b/>
                <w:bCs/>
                <w:sz w:val="20"/>
                <w:szCs w:val="20"/>
              </w:rPr>
              <w:t>д</w:t>
            </w:r>
            <w:r w:rsidRPr="00642486">
              <w:rPr>
                <w:rFonts w:ascii="Times New Roman" w:hAnsi="Times New Roman" w:cs="Times New Roman"/>
                <w:b/>
                <w:bCs/>
                <w:sz w:val="20"/>
                <w:szCs w:val="20"/>
              </w:rPr>
              <w:t>ки ТКО</w:t>
            </w:r>
          </w:p>
        </w:tc>
        <w:tc>
          <w:tcPr>
            <w:tcW w:w="11276"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Схема размещения  мест (площадок) накопления  ТКО</w:t>
            </w:r>
          </w:p>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М 1:2000</w:t>
            </w:r>
          </w:p>
        </w:tc>
      </w:tr>
      <w:tr w:rsidR="00642486" w:rsidRPr="00642486" w:rsidTr="00642486">
        <w:tc>
          <w:tcPr>
            <w:tcW w:w="675"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sz w:val="20"/>
                <w:szCs w:val="20"/>
              </w:rPr>
            </w:pPr>
            <w:r w:rsidRPr="00642486">
              <w:rPr>
                <w:rFonts w:ascii="Times New Roman" w:hAnsi="Times New Roman" w:cs="Times New Roman"/>
                <w:sz w:val="20"/>
                <w:szCs w:val="20"/>
              </w:rPr>
              <w:t>17</w:t>
            </w:r>
          </w:p>
        </w:tc>
        <w:tc>
          <w:tcPr>
            <w:tcW w:w="2835"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sz w:val="20"/>
                <w:szCs w:val="20"/>
              </w:rPr>
            </w:pPr>
            <w:r w:rsidRPr="00642486">
              <w:rPr>
                <w:rFonts w:ascii="Times New Roman" w:hAnsi="Times New Roman" w:cs="Times New Roman"/>
                <w:sz w:val="20"/>
                <w:szCs w:val="20"/>
              </w:rPr>
              <w:t>Ивановская область, г. Тейк</w:t>
            </w:r>
            <w:r w:rsidRPr="00642486">
              <w:rPr>
                <w:rFonts w:ascii="Times New Roman" w:hAnsi="Times New Roman" w:cs="Times New Roman"/>
                <w:sz w:val="20"/>
                <w:szCs w:val="20"/>
              </w:rPr>
              <w:t>о</w:t>
            </w:r>
            <w:r w:rsidRPr="00642486">
              <w:rPr>
                <w:rFonts w:ascii="Times New Roman" w:hAnsi="Times New Roman" w:cs="Times New Roman"/>
                <w:sz w:val="20"/>
                <w:szCs w:val="20"/>
              </w:rPr>
              <w:t>во, ул. 1-я Первомайская, д. 9</w:t>
            </w:r>
          </w:p>
        </w:tc>
        <w:tc>
          <w:tcPr>
            <w:tcW w:w="11276"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tabs>
                <w:tab w:val="left" w:pos="9938"/>
              </w:tabs>
              <w:jc w:val="center"/>
              <w:rPr>
                <w:rFonts w:ascii="Times New Roman" w:hAnsi="Times New Roman" w:cs="Times New Roman"/>
                <w:sz w:val="20"/>
                <w:szCs w:val="20"/>
              </w:rPr>
            </w:pPr>
            <w:r w:rsidRPr="00642486">
              <w:rPr>
                <w:rFonts w:ascii="Times New Roman" w:hAnsi="Times New Roman" w:cs="Times New Roman"/>
                <w:noProof/>
                <w:sz w:val="20"/>
                <w:szCs w:val="20"/>
                <w:lang w:eastAsia="ru-RU"/>
              </w:rPr>
              <w:drawing>
                <wp:inline distT="0" distB="0" distL="0" distR="0">
                  <wp:extent cx="9501505" cy="4397375"/>
                  <wp:effectExtent l="19050" t="0" r="4445" b="0"/>
                  <wp:docPr id="1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28"/>
                          <a:srcRect l="25471" t="13269" b="25386"/>
                          <a:stretch>
                            <a:fillRect/>
                          </a:stretch>
                        </pic:blipFill>
                        <pic:spPr bwMode="auto">
                          <a:xfrm>
                            <a:off x="0" y="0"/>
                            <a:ext cx="9501505" cy="4397375"/>
                          </a:xfrm>
                          <a:prstGeom prst="rect">
                            <a:avLst/>
                          </a:prstGeom>
                          <a:noFill/>
                          <a:ln w="9525">
                            <a:noFill/>
                            <a:miter lim="800000"/>
                            <a:headEnd/>
                            <a:tailEnd/>
                          </a:ln>
                        </pic:spPr>
                      </pic:pic>
                    </a:graphicData>
                  </a:graphic>
                </wp:inline>
              </w:drawing>
            </w:r>
          </w:p>
        </w:tc>
      </w:tr>
    </w:tbl>
    <w:p w:rsidR="00642486" w:rsidRPr="00642486" w:rsidRDefault="00642486" w:rsidP="00642486">
      <w:pPr>
        <w:rPr>
          <w:sz w:val="20"/>
          <w:szCs w:val="20"/>
        </w:rPr>
      </w:pPr>
    </w:p>
    <w:p w:rsidR="00642486" w:rsidRPr="00642486" w:rsidRDefault="00642486" w:rsidP="00642486">
      <w:pPr>
        <w:rPr>
          <w:sz w:val="20"/>
          <w:szCs w:val="20"/>
        </w:rPr>
      </w:pPr>
      <w:r w:rsidRPr="00642486">
        <w:rPr>
          <w:sz w:val="20"/>
          <w:szCs w:val="20"/>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5"/>
        <w:gridCol w:w="1701"/>
        <w:gridCol w:w="12410"/>
      </w:tblGrid>
      <w:tr w:rsidR="00642486" w:rsidRPr="00642486" w:rsidTr="00642486">
        <w:tc>
          <w:tcPr>
            <w:tcW w:w="675"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lastRenderedPageBreak/>
              <w:t>№ п/п</w:t>
            </w:r>
          </w:p>
        </w:tc>
        <w:tc>
          <w:tcPr>
            <w:tcW w:w="1701"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Адрес размещ</w:t>
            </w:r>
            <w:r w:rsidRPr="00642486">
              <w:rPr>
                <w:rFonts w:ascii="Times New Roman" w:hAnsi="Times New Roman" w:cs="Times New Roman"/>
                <w:b/>
                <w:bCs/>
                <w:sz w:val="20"/>
                <w:szCs w:val="20"/>
              </w:rPr>
              <w:t>е</w:t>
            </w:r>
            <w:r w:rsidRPr="00642486">
              <w:rPr>
                <w:rFonts w:ascii="Times New Roman" w:hAnsi="Times New Roman" w:cs="Times New Roman"/>
                <w:b/>
                <w:bCs/>
                <w:sz w:val="20"/>
                <w:szCs w:val="20"/>
              </w:rPr>
              <w:t>ния площадки ТКО</w:t>
            </w:r>
          </w:p>
        </w:tc>
        <w:tc>
          <w:tcPr>
            <w:tcW w:w="12410"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Схема размещения  мест (площадок) накопления  ТКО</w:t>
            </w:r>
          </w:p>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М 1:2000</w:t>
            </w:r>
          </w:p>
        </w:tc>
      </w:tr>
      <w:tr w:rsidR="00642486" w:rsidRPr="00642486" w:rsidTr="00642486">
        <w:tc>
          <w:tcPr>
            <w:tcW w:w="675"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sz w:val="20"/>
                <w:szCs w:val="20"/>
              </w:rPr>
            </w:pPr>
            <w:r w:rsidRPr="00642486">
              <w:rPr>
                <w:rFonts w:ascii="Times New Roman" w:hAnsi="Times New Roman" w:cs="Times New Roman"/>
                <w:sz w:val="20"/>
                <w:szCs w:val="20"/>
              </w:rPr>
              <w:t>18.</w:t>
            </w:r>
          </w:p>
        </w:tc>
        <w:tc>
          <w:tcPr>
            <w:tcW w:w="1701"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sz w:val="20"/>
                <w:szCs w:val="20"/>
              </w:rPr>
            </w:pPr>
            <w:r w:rsidRPr="00642486">
              <w:rPr>
                <w:rFonts w:ascii="Times New Roman" w:hAnsi="Times New Roman" w:cs="Times New Roman"/>
                <w:sz w:val="20"/>
                <w:szCs w:val="20"/>
              </w:rPr>
              <w:t>Ивановская о</w:t>
            </w:r>
            <w:r w:rsidRPr="00642486">
              <w:rPr>
                <w:rFonts w:ascii="Times New Roman" w:hAnsi="Times New Roman" w:cs="Times New Roman"/>
                <w:sz w:val="20"/>
                <w:szCs w:val="20"/>
              </w:rPr>
              <w:t>б</w:t>
            </w:r>
            <w:r w:rsidRPr="00642486">
              <w:rPr>
                <w:rFonts w:ascii="Times New Roman" w:hAnsi="Times New Roman" w:cs="Times New Roman"/>
                <w:sz w:val="20"/>
                <w:szCs w:val="20"/>
              </w:rPr>
              <w:t>ласть, г. Тейк</w:t>
            </w:r>
            <w:r w:rsidRPr="00642486">
              <w:rPr>
                <w:rFonts w:ascii="Times New Roman" w:hAnsi="Times New Roman" w:cs="Times New Roman"/>
                <w:sz w:val="20"/>
                <w:szCs w:val="20"/>
              </w:rPr>
              <w:t>о</w:t>
            </w:r>
            <w:r w:rsidRPr="00642486">
              <w:rPr>
                <w:rFonts w:ascii="Times New Roman" w:hAnsi="Times New Roman" w:cs="Times New Roman"/>
                <w:sz w:val="20"/>
                <w:szCs w:val="20"/>
              </w:rPr>
              <w:t>во, ул. Песчаная, д. 8</w:t>
            </w:r>
          </w:p>
        </w:tc>
        <w:tc>
          <w:tcPr>
            <w:tcW w:w="12410"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tabs>
                <w:tab w:val="left" w:pos="9938"/>
              </w:tabs>
              <w:jc w:val="center"/>
              <w:rPr>
                <w:rFonts w:ascii="Times New Roman" w:hAnsi="Times New Roman" w:cs="Times New Roman"/>
                <w:sz w:val="20"/>
                <w:szCs w:val="20"/>
              </w:rPr>
            </w:pPr>
            <w:r w:rsidRPr="00642486">
              <w:rPr>
                <w:rFonts w:ascii="Times New Roman" w:hAnsi="Times New Roman" w:cs="Times New Roman"/>
                <w:noProof/>
                <w:sz w:val="20"/>
                <w:szCs w:val="20"/>
                <w:lang w:eastAsia="ru-RU"/>
              </w:rPr>
              <w:drawing>
                <wp:inline distT="0" distB="0" distL="0" distR="0">
                  <wp:extent cx="9796145" cy="4102735"/>
                  <wp:effectExtent l="19050" t="0" r="0" b="0"/>
                  <wp:docPr id="1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29"/>
                          <a:srcRect l="24666" t="21211" b="22643"/>
                          <a:stretch>
                            <a:fillRect/>
                          </a:stretch>
                        </pic:blipFill>
                        <pic:spPr bwMode="auto">
                          <a:xfrm>
                            <a:off x="0" y="0"/>
                            <a:ext cx="9796145" cy="4102735"/>
                          </a:xfrm>
                          <a:prstGeom prst="rect">
                            <a:avLst/>
                          </a:prstGeom>
                          <a:noFill/>
                          <a:ln w="9525">
                            <a:noFill/>
                            <a:miter lim="800000"/>
                            <a:headEnd/>
                            <a:tailEnd/>
                          </a:ln>
                        </pic:spPr>
                      </pic:pic>
                    </a:graphicData>
                  </a:graphic>
                </wp:inline>
              </w:drawing>
            </w:r>
          </w:p>
        </w:tc>
      </w:tr>
    </w:tbl>
    <w:p w:rsidR="00642486" w:rsidRPr="00642486" w:rsidRDefault="00642486" w:rsidP="00642486">
      <w:pPr>
        <w:rPr>
          <w:sz w:val="20"/>
          <w:szCs w:val="20"/>
        </w:rPr>
      </w:pPr>
    </w:p>
    <w:p w:rsidR="00642486" w:rsidRPr="00642486" w:rsidRDefault="00642486" w:rsidP="00642486">
      <w:pPr>
        <w:rPr>
          <w:sz w:val="20"/>
          <w:szCs w:val="20"/>
        </w:rPr>
      </w:pPr>
      <w:r w:rsidRPr="00642486">
        <w:rPr>
          <w:sz w:val="20"/>
          <w:szCs w:val="20"/>
        </w:rPr>
        <w:br w:type="page"/>
      </w:r>
    </w:p>
    <w:tbl>
      <w:tblPr>
        <w:tblW w:w="15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9"/>
        <w:gridCol w:w="1706"/>
        <w:gridCol w:w="12777"/>
      </w:tblGrid>
      <w:tr w:rsidR="00642486" w:rsidRPr="00642486" w:rsidTr="00642486">
        <w:tc>
          <w:tcPr>
            <w:tcW w:w="539"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lastRenderedPageBreak/>
              <w:t>№ п/п</w:t>
            </w:r>
          </w:p>
        </w:tc>
        <w:tc>
          <w:tcPr>
            <w:tcW w:w="1706"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Адрес размещ</w:t>
            </w:r>
            <w:r w:rsidRPr="00642486">
              <w:rPr>
                <w:rFonts w:ascii="Times New Roman" w:hAnsi="Times New Roman" w:cs="Times New Roman"/>
                <w:b/>
                <w:bCs/>
                <w:sz w:val="20"/>
                <w:szCs w:val="20"/>
              </w:rPr>
              <w:t>е</w:t>
            </w:r>
            <w:r w:rsidRPr="00642486">
              <w:rPr>
                <w:rFonts w:ascii="Times New Roman" w:hAnsi="Times New Roman" w:cs="Times New Roman"/>
                <w:b/>
                <w:bCs/>
                <w:sz w:val="20"/>
                <w:szCs w:val="20"/>
              </w:rPr>
              <w:t>ния площадки ТКО</w:t>
            </w:r>
          </w:p>
        </w:tc>
        <w:tc>
          <w:tcPr>
            <w:tcW w:w="12777"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Схема размещения  мест (площадок) накопления  ТКО</w:t>
            </w:r>
          </w:p>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М 1:2000</w:t>
            </w:r>
          </w:p>
        </w:tc>
      </w:tr>
      <w:tr w:rsidR="00642486" w:rsidRPr="00642486" w:rsidTr="00642486">
        <w:tc>
          <w:tcPr>
            <w:tcW w:w="539"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sz w:val="20"/>
                <w:szCs w:val="20"/>
              </w:rPr>
            </w:pPr>
            <w:r w:rsidRPr="00642486">
              <w:rPr>
                <w:rFonts w:ascii="Times New Roman" w:hAnsi="Times New Roman" w:cs="Times New Roman"/>
                <w:sz w:val="20"/>
                <w:szCs w:val="20"/>
              </w:rPr>
              <w:t>19</w:t>
            </w:r>
          </w:p>
        </w:tc>
        <w:tc>
          <w:tcPr>
            <w:tcW w:w="1706"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sz w:val="20"/>
                <w:szCs w:val="20"/>
              </w:rPr>
            </w:pPr>
            <w:r w:rsidRPr="00642486">
              <w:rPr>
                <w:rFonts w:ascii="Times New Roman" w:hAnsi="Times New Roman" w:cs="Times New Roman"/>
                <w:sz w:val="20"/>
                <w:szCs w:val="20"/>
              </w:rPr>
              <w:t>Ивановская о</w:t>
            </w:r>
            <w:r w:rsidRPr="00642486">
              <w:rPr>
                <w:rFonts w:ascii="Times New Roman" w:hAnsi="Times New Roman" w:cs="Times New Roman"/>
                <w:sz w:val="20"/>
                <w:szCs w:val="20"/>
              </w:rPr>
              <w:t>б</w:t>
            </w:r>
            <w:r w:rsidRPr="00642486">
              <w:rPr>
                <w:rFonts w:ascii="Times New Roman" w:hAnsi="Times New Roman" w:cs="Times New Roman"/>
                <w:sz w:val="20"/>
                <w:szCs w:val="20"/>
              </w:rPr>
              <w:t>ласть, г. Тейк</w:t>
            </w:r>
            <w:r w:rsidRPr="00642486">
              <w:rPr>
                <w:rFonts w:ascii="Times New Roman" w:hAnsi="Times New Roman" w:cs="Times New Roman"/>
                <w:sz w:val="20"/>
                <w:szCs w:val="20"/>
              </w:rPr>
              <w:t>о</w:t>
            </w:r>
            <w:r w:rsidRPr="00642486">
              <w:rPr>
                <w:rFonts w:ascii="Times New Roman" w:hAnsi="Times New Roman" w:cs="Times New Roman"/>
                <w:sz w:val="20"/>
                <w:szCs w:val="20"/>
              </w:rPr>
              <w:t>во, ул. 1-я Пр</w:t>
            </w:r>
            <w:r w:rsidRPr="00642486">
              <w:rPr>
                <w:rFonts w:ascii="Times New Roman" w:hAnsi="Times New Roman" w:cs="Times New Roman"/>
                <w:sz w:val="20"/>
                <w:szCs w:val="20"/>
              </w:rPr>
              <w:t>о</w:t>
            </w:r>
            <w:r w:rsidRPr="00642486">
              <w:rPr>
                <w:rFonts w:ascii="Times New Roman" w:hAnsi="Times New Roman" w:cs="Times New Roman"/>
                <w:sz w:val="20"/>
                <w:szCs w:val="20"/>
              </w:rPr>
              <w:t>летарская, д. 23</w:t>
            </w:r>
          </w:p>
        </w:tc>
        <w:tc>
          <w:tcPr>
            <w:tcW w:w="12777"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tabs>
                <w:tab w:val="left" w:pos="9938"/>
              </w:tabs>
              <w:jc w:val="center"/>
              <w:rPr>
                <w:rFonts w:ascii="Times New Roman" w:hAnsi="Times New Roman" w:cs="Times New Roman"/>
                <w:sz w:val="20"/>
                <w:szCs w:val="20"/>
              </w:rPr>
            </w:pPr>
            <w:r w:rsidRPr="00642486">
              <w:rPr>
                <w:rFonts w:ascii="Times New Roman" w:hAnsi="Times New Roman" w:cs="Times New Roman"/>
                <w:noProof/>
                <w:sz w:val="20"/>
                <w:szCs w:val="20"/>
                <w:lang w:eastAsia="ru-RU"/>
              </w:rPr>
              <w:drawing>
                <wp:inline distT="0" distB="0" distL="0" distR="0">
                  <wp:extent cx="8468360" cy="4627880"/>
                  <wp:effectExtent l="19050" t="0" r="8890" b="0"/>
                  <wp:docPr id="1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30"/>
                          <a:srcRect l="34914" t="12097" b="24083"/>
                          <a:stretch>
                            <a:fillRect/>
                          </a:stretch>
                        </pic:blipFill>
                        <pic:spPr bwMode="auto">
                          <a:xfrm>
                            <a:off x="0" y="0"/>
                            <a:ext cx="8468360" cy="4627880"/>
                          </a:xfrm>
                          <a:prstGeom prst="rect">
                            <a:avLst/>
                          </a:prstGeom>
                          <a:noFill/>
                          <a:ln w="9525">
                            <a:noFill/>
                            <a:miter lim="800000"/>
                            <a:headEnd/>
                            <a:tailEnd/>
                          </a:ln>
                        </pic:spPr>
                      </pic:pic>
                    </a:graphicData>
                  </a:graphic>
                </wp:inline>
              </w:drawing>
            </w:r>
          </w:p>
        </w:tc>
      </w:tr>
    </w:tbl>
    <w:p w:rsidR="00642486" w:rsidRPr="00642486" w:rsidRDefault="00642486" w:rsidP="00642486">
      <w:pPr>
        <w:rPr>
          <w:sz w:val="20"/>
          <w:szCs w:val="20"/>
        </w:rPr>
      </w:pPr>
    </w:p>
    <w:p w:rsidR="00642486" w:rsidRPr="00642486" w:rsidRDefault="00642486" w:rsidP="00642486">
      <w:pPr>
        <w:rPr>
          <w:sz w:val="20"/>
          <w:szCs w:val="20"/>
        </w:rPr>
      </w:pPr>
      <w:r w:rsidRPr="00642486">
        <w:rPr>
          <w:sz w:val="20"/>
          <w:szCs w:val="20"/>
        </w:rPr>
        <w:br w:type="page"/>
      </w:r>
    </w:p>
    <w:tbl>
      <w:tblPr>
        <w:tblW w:w="15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5"/>
        <w:gridCol w:w="2127"/>
        <w:gridCol w:w="12220"/>
      </w:tblGrid>
      <w:tr w:rsidR="00642486" w:rsidRPr="00642486" w:rsidTr="00642486">
        <w:tc>
          <w:tcPr>
            <w:tcW w:w="675"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lastRenderedPageBreak/>
              <w:t>№ п/п</w:t>
            </w:r>
          </w:p>
        </w:tc>
        <w:tc>
          <w:tcPr>
            <w:tcW w:w="2127"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Адрес размещения площадки ТКО</w:t>
            </w:r>
          </w:p>
        </w:tc>
        <w:tc>
          <w:tcPr>
            <w:tcW w:w="12220"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Схема размещения  мест (площадок) накопления  ТКО</w:t>
            </w:r>
          </w:p>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М 1:2000</w:t>
            </w:r>
          </w:p>
        </w:tc>
      </w:tr>
      <w:tr w:rsidR="00642486" w:rsidRPr="00642486" w:rsidTr="00642486">
        <w:tc>
          <w:tcPr>
            <w:tcW w:w="675"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sz w:val="20"/>
                <w:szCs w:val="20"/>
              </w:rPr>
            </w:pPr>
            <w:r w:rsidRPr="00642486">
              <w:rPr>
                <w:rFonts w:ascii="Times New Roman" w:hAnsi="Times New Roman" w:cs="Times New Roman"/>
                <w:sz w:val="20"/>
                <w:szCs w:val="20"/>
              </w:rPr>
              <w:t>20.</w:t>
            </w:r>
          </w:p>
        </w:tc>
        <w:tc>
          <w:tcPr>
            <w:tcW w:w="2127"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sz w:val="20"/>
                <w:szCs w:val="20"/>
              </w:rPr>
            </w:pPr>
            <w:r w:rsidRPr="00642486">
              <w:rPr>
                <w:rFonts w:ascii="Times New Roman" w:hAnsi="Times New Roman" w:cs="Times New Roman"/>
                <w:sz w:val="20"/>
                <w:szCs w:val="20"/>
              </w:rPr>
              <w:t>Ивановская область, г. Тейково, ул. 1-я Пролетарская, 55</w:t>
            </w:r>
          </w:p>
        </w:tc>
        <w:tc>
          <w:tcPr>
            <w:tcW w:w="12220"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tabs>
                <w:tab w:val="left" w:pos="9938"/>
              </w:tabs>
              <w:jc w:val="center"/>
              <w:rPr>
                <w:rFonts w:ascii="Times New Roman" w:hAnsi="Times New Roman" w:cs="Times New Roman"/>
                <w:sz w:val="20"/>
                <w:szCs w:val="20"/>
              </w:rPr>
            </w:pPr>
            <w:r w:rsidRPr="00642486">
              <w:rPr>
                <w:rFonts w:ascii="Times New Roman" w:hAnsi="Times New Roman" w:cs="Times New Roman"/>
                <w:noProof/>
                <w:sz w:val="20"/>
                <w:szCs w:val="20"/>
                <w:lang w:eastAsia="ru-RU"/>
              </w:rPr>
              <w:drawing>
                <wp:inline distT="0" distB="0" distL="0" distR="0">
                  <wp:extent cx="10034270" cy="4262120"/>
                  <wp:effectExtent l="19050" t="0" r="5080" b="0"/>
                  <wp:docPr id="1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31"/>
                          <a:srcRect l="21373" t="19910" b="21211"/>
                          <a:stretch>
                            <a:fillRect/>
                          </a:stretch>
                        </pic:blipFill>
                        <pic:spPr bwMode="auto">
                          <a:xfrm>
                            <a:off x="0" y="0"/>
                            <a:ext cx="10034270" cy="4262120"/>
                          </a:xfrm>
                          <a:prstGeom prst="rect">
                            <a:avLst/>
                          </a:prstGeom>
                          <a:noFill/>
                          <a:ln w="9525">
                            <a:noFill/>
                            <a:miter lim="800000"/>
                            <a:headEnd/>
                            <a:tailEnd/>
                          </a:ln>
                        </pic:spPr>
                      </pic:pic>
                    </a:graphicData>
                  </a:graphic>
                </wp:inline>
              </w:drawing>
            </w:r>
          </w:p>
        </w:tc>
      </w:tr>
    </w:tbl>
    <w:p w:rsidR="00642486" w:rsidRPr="00642486" w:rsidRDefault="00642486" w:rsidP="00642486">
      <w:pPr>
        <w:rPr>
          <w:sz w:val="20"/>
          <w:szCs w:val="20"/>
        </w:rPr>
      </w:pPr>
    </w:p>
    <w:p w:rsidR="00642486" w:rsidRPr="00642486" w:rsidRDefault="00642486" w:rsidP="00642486">
      <w:pPr>
        <w:rPr>
          <w:sz w:val="20"/>
          <w:szCs w:val="20"/>
        </w:rPr>
      </w:pPr>
      <w:r w:rsidRPr="00642486">
        <w:rPr>
          <w:sz w:val="20"/>
          <w:szCs w:val="20"/>
        </w:rPr>
        <w:br w:type="page"/>
      </w:r>
    </w:p>
    <w:tbl>
      <w:tblPr>
        <w:tblW w:w="15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126"/>
        <w:gridCol w:w="12079"/>
      </w:tblGrid>
      <w:tr w:rsidR="00642486" w:rsidRPr="00642486" w:rsidTr="00642486">
        <w:tc>
          <w:tcPr>
            <w:tcW w:w="817"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lastRenderedPageBreak/>
              <w:t>№ п/п</w:t>
            </w:r>
          </w:p>
        </w:tc>
        <w:tc>
          <w:tcPr>
            <w:tcW w:w="2126"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Адрес размещения площадки ТКО</w:t>
            </w:r>
          </w:p>
        </w:tc>
        <w:tc>
          <w:tcPr>
            <w:tcW w:w="12079"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Схема размещения  мест (площадок) накопления  ТКО</w:t>
            </w:r>
          </w:p>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М 1:2000</w:t>
            </w:r>
          </w:p>
        </w:tc>
      </w:tr>
      <w:tr w:rsidR="00642486" w:rsidRPr="00642486" w:rsidTr="00642486">
        <w:tc>
          <w:tcPr>
            <w:tcW w:w="817"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sz w:val="20"/>
                <w:szCs w:val="20"/>
              </w:rPr>
            </w:pPr>
            <w:r w:rsidRPr="00642486">
              <w:rPr>
                <w:rFonts w:ascii="Times New Roman" w:hAnsi="Times New Roman" w:cs="Times New Roman"/>
                <w:sz w:val="20"/>
                <w:szCs w:val="20"/>
              </w:rPr>
              <w:t>21.</w:t>
            </w:r>
          </w:p>
        </w:tc>
        <w:tc>
          <w:tcPr>
            <w:tcW w:w="2126"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sz w:val="20"/>
                <w:szCs w:val="20"/>
              </w:rPr>
            </w:pPr>
            <w:r w:rsidRPr="00642486">
              <w:rPr>
                <w:rFonts w:ascii="Times New Roman" w:hAnsi="Times New Roman" w:cs="Times New Roman"/>
                <w:sz w:val="20"/>
                <w:szCs w:val="20"/>
              </w:rPr>
              <w:t>Ивановская область, г. Тейково, ул. 1-я Пролетарская, д. 73</w:t>
            </w:r>
          </w:p>
        </w:tc>
        <w:tc>
          <w:tcPr>
            <w:tcW w:w="12079"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tabs>
                <w:tab w:val="left" w:pos="9938"/>
              </w:tabs>
              <w:jc w:val="center"/>
              <w:rPr>
                <w:rFonts w:ascii="Times New Roman" w:hAnsi="Times New Roman" w:cs="Times New Roman"/>
                <w:sz w:val="20"/>
                <w:szCs w:val="20"/>
              </w:rPr>
            </w:pPr>
            <w:r w:rsidRPr="00642486">
              <w:rPr>
                <w:rFonts w:ascii="Times New Roman" w:hAnsi="Times New Roman" w:cs="Times New Roman"/>
                <w:noProof/>
                <w:sz w:val="20"/>
                <w:szCs w:val="20"/>
                <w:lang w:eastAsia="ru-RU"/>
              </w:rPr>
              <w:drawing>
                <wp:inline distT="0" distB="0" distL="0" distR="0">
                  <wp:extent cx="10694670" cy="4253865"/>
                  <wp:effectExtent l="19050" t="0" r="0" b="0"/>
                  <wp:docPr id="2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32"/>
                          <a:srcRect l="17781" t="22913" b="18347"/>
                          <a:stretch>
                            <a:fillRect/>
                          </a:stretch>
                        </pic:blipFill>
                        <pic:spPr bwMode="auto">
                          <a:xfrm>
                            <a:off x="0" y="0"/>
                            <a:ext cx="10694670" cy="4253865"/>
                          </a:xfrm>
                          <a:prstGeom prst="rect">
                            <a:avLst/>
                          </a:prstGeom>
                          <a:noFill/>
                          <a:ln w="9525">
                            <a:noFill/>
                            <a:miter lim="800000"/>
                            <a:headEnd/>
                            <a:tailEnd/>
                          </a:ln>
                        </pic:spPr>
                      </pic:pic>
                    </a:graphicData>
                  </a:graphic>
                </wp:inline>
              </w:drawing>
            </w:r>
          </w:p>
        </w:tc>
      </w:tr>
    </w:tbl>
    <w:p w:rsidR="00642486" w:rsidRPr="00642486" w:rsidRDefault="00642486" w:rsidP="00642486">
      <w:pPr>
        <w:rPr>
          <w:sz w:val="20"/>
          <w:szCs w:val="20"/>
        </w:rPr>
      </w:pPr>
    </w:p>
    <w:p w:rsidR="00642486" w:rsidRPr="00642486" w:rsidRDefault="00642486" w:rsidP="00642486">
      <w:pPr>
        <w:rPr>
          <w:sz w:val="20"/>
          <w:szCs w:val="20"/>
        </w:rPr>
      </w:pPr>
      <w:r w:rsidRPr="00642486">
        <w:rPr>
          <w:sz w:val="20"/>
          <w:szCs w:val="20"/>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21"/>
        <w:gridCol w:w="2139"/>
        <w:gridCol w:w="12126"/>
      </w:tblGrid>
      <w:tr w:rsidR="00642486" w:rsidRPr="00642486" w:rsidTr="00642486">
        <w:tc>
          <w:tcPr>
            <w:tcW w:w="521"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lastRenderedPageBreak/>
              <w:t>№ п/п</w:t>
            </w:r>
          </w:p>
        </w:tc>
        <w:tc>
          <w:tcPr>
            <w:tcW w:w="2139"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Адрес размещения площадки ТКО</w:t>
            </w:r>
          </w:p>
        </w:tc>
        <w:tc>
          <w:tcPr>
            <w:tcW w:w="12126"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Схема размещения  мест (площадок) накопления  ТКО</w:t>
            </w:r>
          </w:p>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М 1:2000</w:t>
            </w:r>
          </w:p>
        </w:tc>
      </w:tr>
      <w:tr w:rsidR="00642486" w:rsidRPr="00642486" w:rsidTr="00642486">
        <w:tc>
          <w:tcPr>
            <w:tcW w:w="521"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sz w:val="20"/>
                <w:szCs w:val="20"/>
              </w:rPr>
            </w:pPr>
            <w:r w:rsidRPr="00642486">
              <w:rPr>
                <w:rFonts w:ascii="Times New Roman" w:hAnsi="Times New Roman" w:cs="Times New Roman"/>
                <w:sz w:val="20"/>
                <w:szCs w:val="20"/>
              </w:rPr>
              <w:t>22.</w:t>
            </w:r>
          </w:p>
        </w:tc>
        <w:tc>
          <w:tcPr>
            <w:tcW w:w="2139"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sz w:val="20"/>
                <w:szCs w:val="20"/>
              </w:rPr>
            </w:pPr>
            <w:r w:rsidRPr="00642486">
              <w:rPr>
                <w:rFonts w:ascii="Times New Roman" w:hAnsi="Times New Roman" w:cs="Times New Roman"/>
                <w:sz w:val="20"/>
                <w:szCs w:val="20"/>
              </w:rPr>
              <w:t>Ивановская область, г. Тейково, ул. 1-я Спартаковская, д. 1</w:t>
            </w:r>
          </w:p>
        </w:tc>
        <w:tc>
          <w:tcPr>
            <w:tcW w:w="12126"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tabs>
                <w:tab w:val="left" w:pos="9938"/>
              </w:tabs>
              <w:jc w:val="center"/>
              <w:rPr>
                <w:rFonts w:ascii="Times New Roman" w:hAnsi="Times New Roman" w:cs="Times New Roman"/>
                <w:sz w:val="20"/>
                <w:szCs w:val="20"/>
              </w:rPr>
            </w:pPr>
            <w:r w:rsidRPr="00642486">
              <w:rPr>
                <w:rFonts w:ascii="Times New Roman" w:hAnsi="Times New Roman" w:cs="Times New Roman"/>
                <w:noProof/>
                <w:sz w:val="20"/>
                <w:szCs w:val="20"/>
                <w:lang w:eastAsia="ru-RU"/>
              </w:rPr>
              <w:drawing>
                <wp:inline distT="0" distB="0" distL="0" distR="0">
                  <wp:extent cx="6671310" cy="4325620"/>
                  <wp:effectExtent l="1905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3"/>
                          <a:srcRect l="19794" t="22118" r="19170" b="7516"/>
                          <a:stretch>
                            <a:fillRect/>
                          </a:stretch>
                        </pic:blipFill>
                        <pic:spPr bwMode="auto">
                          <a:xfrm>
                            <a:off x="0" y="0"/>
                            <a:ext cx="6671310" cy="4325620"/>
                          </a:xfrm>
                          <a:prstGeom prst="rect">
                            <a:avLst/>
                          </a:prstGeom>
                          <a:noFill/>
                          <a:ln w="9525">
                            <a:noFill/>
                            <a:miter lim="800000"/>
                            <a:headEnd/>
                            <a:tailEnd/>
                          </a:ln>
                        </pic:spPr>
                      </pic:pic>
                    </a:graphicData>
                  </a:graphic>
                </wp:inline>
              </w:drawing>
            </w:r>
          </w:p>
        </w:tc>
      </w:tr>
    </w:tbl>
    <w:p w:rsidR="00642486" w:rsidRPr="00642486" w:rsidRDefault="00642486" w:rsidP="00642486">
      <w:pPr>
        <w:rPr>
          <w:sz w:val="20"/>
          <w:szCs w:val="20"/>
        </w:rPr>
      </w:pPr>
    </w:p>
    <w:p w:rsidR="00642486" w:rsidRPr="00642486" w:rsidRDefault="00642486" w:rsidP="00642486">
      <w:pPr>
        <w:rPr>
          <w:sz w:val="20"/>
          <w:szCs w:val="20"/>
        </w:rPr>
      </w:pPr>
      <w:r w:rsidRPr="00642486">
        <w:rPr>
          <w:sz w:val="20"/>
          <w:szCs w:val="20"/>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5"/>
        <w:gridCol w:w="1985"/>
        <w:gridCol w:w="12126"/>
      </w:tblGrid>
      <w:tr w:rsidR="00642486" w:rsidRPr="00642486" w:rsidTr="00642486">
        <w:tc>
          <w:tcPr>
            <w:tcW w:w="675"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lastRenderedPageBreak/>
              <w:t>№ п/п</w:t>
            </w:r>
          </w:p>
        </w:tc>
        <w:tc>
          <w:tcPr>
            <w:tcW w:w="1985"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Адрес размещения площадки ТКО</w:t>
            </w:r>
          </w:p>
        </w:tc>
        <w:tc>
          <w:tcPr>
            <w:tcW w:w="12126"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Схема размещения  мест (площадок) накопления  ТКО</w:t>
            </w:r>
          </w:p>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М 1:2000</w:t>
            </w:r>
          </w:p>
        </w:tc>
      </w:tr>
      <w:tr w:rsidR="00642486" w:rsidRPr="00642486" w:rsidTr="00642486">
        <w:tc>
          <w:tcPr>
            <w:tcW w:w="675"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sz w:val="20"/>
                <w:szCs w:val="20"/>
              </w:rPr>
            </w:pPr>
            <w:r w:rsidRPr="00642486">
              <w:rPr>
                <w:rFonts w:ascii="Times New Roman" w:hAnsi="Times New Roman" w:cs="Times New Roman"/>
                <w:sz w:val="20"/>
                <w:szCs w:val="20"/>
              </w:rPr>
              <w:t>23.</w:t>
            </w:r>
          </w:p>
        </w:tc>
        <w:tc>
          <w:tcPr>
            <w:tcW w:w="1985"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sz w:val="20"/>
                <w:szCs w:val="20"/>
              </w:rPr>
            </w:pPr>
            <w:r w:rsidRPr="00642486">
              <w:rPr>
                <w:rFonts w:ascii="Times New Roman" w:hAnsi="Times New Roman" w:cs="Times New Roman"/>
                <w:sz w:val="20"/>
                <w:szCs w:val="20"/>
              </w:rPr>
              <w:t xml:space="preserve">Ивановская область, г. Тейково, ул. 1-я Спартаковская, 55 </w:t>
            </w:r>
          </w:p>
        </w:tc>
        <w:tc>
          <w:tcPr>
            <w:tcW w:w="12126"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tabs>
                <w:tab w:val="left" w:pos="9938"/>
              </w:tabs>
              <w:jc w:val="center"/>
              <w:rPr>
                <w:rFonts w:ascii="Times New Roman" w:hAnsi="Times New Roman" w:cs="Times New Roman"/>
                <w:sz w:val="20"/>
                <w:szCs w:val="20"/>
              </w:rPr>
            </w:pPr>
            <w:r w:rsidRPr="00642486">
              <w:rPr>
                <w:rFonts w:ascii="Times New Roman" w:hAnsi="Times New Roman" w:cs="Times New Roman"/>
                <w:noProof/>
                <w:sz w:val="20"/>
                <w:szCs w:val="20"/>
                <w:lang w:eastAsia="ru-RU"/>
              </w:rPr>
              <w:drawing>
                <wp:inline distT="0" distB="0" distL="0" distR="0">
                  <wp:extent cx="10304780" cy="4031615"/>
                  <wp:effectExtent l="19050" t="0" r="1270" b="0"/>
                  <wp:docPr id="2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34"/>
                          <a:srcRect l="20787" t="27989" b="14571"/>
                          <a:stretch>
                            <a:fillRect/>
                          </a:stretch>
                        </pic:blipFill>
                        <pic:spPr bwMode="auto">
                          <a:xfrm>
                            <a:off x="0" y="0"/>
                            <a:ext cx="10304780" cy="4031615"/>
                          </a:xfrm>
                          <a:prstGeom prst="rect">
                            <a:avLst/>
                          </a:prstGeom>
                          <a:noFill/>
                          <a:ln w="9525">
                            <a:noFill/>
                            <a:miter lim="800000"/>
                            <a:headEnd/>
                            <a:tailEnd/>
                          </a:ln>
                        </pic:spPr>
                      </pic:pic>
                    </a:graphicData>
                  </a:graphic>
                </wp:inline>
              </w:drawing>
            </w:r>
          </w:p>
        </w:tc>
      </w:tr>
    </w:tbl>
    <w:p w:rsidR="00642486" w:rsidRPr="00642486" w:rsidRDefault="00642486" w:rsidP="00642486">
      <w:pPr>
        <w:rPr>
          <w:sz w:val="20"/>
          <w:szCs w:val="20"/>
        </w:rPr>
      </w:pPr>
      <w:r w:rsidRPr="00642486">
        <w:rPr>
          <w:sz w:val="20"/>
          <w:szCs w:val="20"/>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5"/>
        <w:gridCol w:w="1701"/>
        <w:gridCol w:w="12410"/>
      </w:tblGrid>
      <w:tr w:rsidR="00642486" w:rsidRPr="00642486" w:rsidTr="00642486">
        <w:tc>
          <w:tcPr>
            <w:tcW w:w="675"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lastRenderedPageBreak/>
              <w:t>№ п/п</w:t>
            </w:r>
          </w:p>
        </w:tc>
        <w:tc>
          <w:tcPr>
            <w:tcW w:w="1701"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Адрес размещ</w:t>
            </w:r>
            <w:r w:rsidRPr="00642486">
              <w:rPr>
                <w:rFonts w:ascii="Times New Roman" w:hAnsi="Times New Roman" w:cs="Times New Roman"/>
                <w:b/>
                <w:bCs/>
                <w:sz w:val="20"/>
                <w:szCs w:val="20"/>
              </w:rPr>
              <w:t>е</w:t>
            </w:r>
            <w:r w:rsidRPr="00642486">
              <w:rPr>
                <w:rFonts w:ascii="Times New Roman" w:hAnsi="Times New Roman" w:cs="Times New Roman"/>
                <w:b/>
                <w:bCs/>
                <w:sz w:val="20"/>
                <w:szCs w:val="20"/>
              </w:rPr>
              <w:t>ния площадки ТКО</w:t>
            </w:r>
          </w:p>
        </w:tc>
        <w:tc>
          <w:tcPr>
            <w:tcW w:w="12410"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Схема размещения  мест (площадок) накопления  ТКО</w:t>
            </w:r>
          </w:p>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М 1:2000</w:t>
            </w:r>
          </w:p>
        </w:tc>
      </w:tr>
      <w:tr w:rsidR="00642486" w:rsidRPr="00642486" w:rsidTr="00642486">
        <w:tc>
          <w:tcPr>
            <w:tcW w:w="675"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sz w:val="20"/>
                <w:szCs w:val="20"/>
              </w:rPr>
            </w:pPr>
            <w:r w:rsidRPr="00642486">
              <w:rPr>
                <w:rFonts w:ascii="Times New Roman" w:hAnsi="Times New Roman" w:cs="Times New Roman"/>
                <w:sz w:val="20"/>
                <w:szCs w:val="20"/>
              </w:rPr>
              <w:t>24.</w:t>
            </w:r>
          </w:p>
        </w:tc>
        <w:tc>
          <w:tcPr>
            <w:tcW w:w="1701"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sz w:val="20"/>
                <w:szCs w:val="20"/>
              </w:rPr>
            </w:pPr>
            <w:r w:rsidRPr="00642486">
              <w:rPr>
                <w:rFonts w:ascii="Times New Roman" w:hAnsi="Times New Roman" w:cs="Times New Roman"/>
                <w:sz w:val="20"/>
                <w:szCs w:val="20"/>
              </w:rPr>
              <w:t>Ивановская о</w:t>
            </w:r>
            <w:r w:rsidRPr="00642486">
              <w:rPr>
                <w:rFonts w:ascii="Times New Roman" w:hAnsi="Times New Roman" w:cs="Times New Roman"/>
                <w:sz w:val="20"/>
                <w:szCs w:val="20"/>
              </w:rPr>
              <w:t>б</w:t>
            </w:r>
            <w:r w:rsidRPr="00642486">
              <w:rPr>
                <w:rFonts w:ascii="Times New Roman" w:hAnsi="Times New Roman" w:cs="Times New Roman"/>
                <w:sz w:val="20"/>
                <w:szCs w:val="20"/>
              </w:rPr>
              <w:t>ласть, г. Тейк</w:t>
            </w:r>
            <w:r w:rsidRPr="00642486">
              <w:rPr>
                <w:rFonts w:ascii="Times New Roman" w:hAnsi="Times New Roman" w:cs="Times New Roman"/>
                <w:sz w:val="20"/>
                <w:szCs w:val="20"/>
              </w:rPr>
              <w:t>о</w:t>
            </w:r>
            <w:r w:rsidRPr="00642486">
              <w:rPr>
                <w:rFonts w:ascii="Times New Roman" w:hAnsi="Times New Roman" w:cs="Times New Roman"/>
                <w:sz w:val="20"/>
                <w:szCs w:val="20"/>
              </w:rPr>
              <w:t>во, ул. 1-я Т</w:t>
            </w:r>
            <w:r w:rsidRPr="00642486">
              <w:rPr>
                <w:rFonts w:ascii="Times New Roman" w:hAnsi="Times New Roman" w:cs="Times New Roman"/>
                <w:sz w:val="20"/>
                <w:szCs w:val="20"/>
              </w:rPr>
              <w:t>е</w:t>
            </w:r>
            <w:r w:rsidRPr="00642486">
              <w:rPr>
                <w:rFonts w:ascii="Times New Roman" w:hAnsi="Times New Roman" w:cs="Times New Roman"/>
                <w:sz w:val="20"/>
                <w:szCs w:val="20"/>
              </w:rPr>
              <w:t>рентьевская, д. 49</w:t>
            </w:r>
          </w:p>
        </w:tc>
        <w:tc>
          <w:tcPr>
            <w:tcW w:w="12410"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tabs>
                <w:tab w:val="left" w:pos="9938"/>
              </w:tabs>
              <w:jc w:val="center"/>
              <w:rPr>
                <w:rFonts w:ascii="Times New Roman" w:hAnsi="Times New Roman" w:cs="Times New Roman"/>
                <w:sz w:val="20"/>
                <w:szCs w:val="20"/>
              </w:rPr>
            </w:pPr>
            <w:r w:rsidRPr="00642486">
              <w:rPr>
                <w:rFonts w:ascii="Times New Roman" w:hAnsi="Times New Roman" w:cs="Times New Roman"/>
                <w:noProof/>
                <w:sz w:val="20"/>
                <w:szCs w:val="20"/>
                <w:lang w:eastAsia="ru-RU"/>
              </w:rPr>
              <w:drawing>
                <wp:inline distT="0" distB="0" distL="0" distR="0">
                  <wp:extent cx="10424160" cy="4262120"/>
                  <wp:effectExtent l="19050" t="0" r="0" b="0"/>
                  <wp:docPr id="2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35"/>
                          <a:srcRect l="19908" t="26036" b="15092"/>
                          <a:stretch>
                            <a:fillRect/>
                          </a:stretch>
                        </pic:blipFill>
                        <pic:spPr bwMode="auto">
                          <a:xfrm>
                            <a:off x="0" y="0"/>
                            <a:ext cx="10424160" cy="4262120"/>
                          </a:xfrm>
                          <a:prstGeom prst="rect">
                            <a:avLst/>
                          </a:prstGeom>
                          <a:noFill/>
                          <a:ln w="9525">
                            <a:noFill/>
                            <a:miter lim="800000"/>
                            <a:headEnd/>
                            <a:tailEnd/>
                          </a:ln>
                        </pic:spPr>
                      </pic:pic>
                    </a:graphicData>
                  </a:graphic>
                </wp:inline>
              </w:drawing>
            </w:r>
          </w:p>
        </w:tc>
      </w:tr>
    </w:tbl>
    <w:p w:rsidR="00642486" w:rsidRPr="00642486" w:rsidRDefault="00642486" w:rsidP="00642486">
      <w:pPr>
        <w:rPr>
          <w:sz w:val="20"/>
          <w:szCs w:val="20"/>
        </w:rPr>
      </w:pPr>
    </w:p>
    <w:p w:rsidR="00642486" w:rsidRPr="00642486" w:rsidRDefault="00642486" w:rsidP="00642486">
      <w:pPr>
        <w:rPr>
          <w:sz w:val="20"/>
          <w:szCs w:val="20"/>
        </w:rPr>
      </w:pPr>
      <w:r w:rsidRPr="00642486">
        <w:rPr>
          <w:sz w:val="20"/>
          <w:szCs w:val="20"/>
        </w:rPr>
        <w:br w:type="page"/>
      </w:r>
    </w:p>
    <w:tbl>
      <w:tblPr>
        <w:tblW w:w="15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5"/>
        <w:gridCol w:w="1985"/>
        <w:gridCol w:w="12362"/>
      </w:tblGrid>
      <w:tr w:rsidR="00642486" w:rsidRPr="00642486" w:rsidTr="00642486">
        <w:tc>
          <w:tcPr>
            <w:tcW w:w="675"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lastRenderedPageBreak/>
              <w:t>№ п/п</w:t>
            </w:r>
          </w:p>
        </w:tc>
        <w:tc>
          <w:tcPr>
            <w:tcW w:w="1985"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Адрес размещения площадки ТКО</w:t>
            </w:r>
          </w:p>
        </w:tc>
        <w:tc>
          <w:tcPr>
            <w:tcW w:w="12362"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Схема размещения  мест (площадок) накопления  ТКО</w:t>
            </w:r>
          </w:p>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М 1:2000</w:t>
            </w:r>
          </w:p>
        </w:tc>
      </w:tr>
      <w:tr w:rsidR="00642486" w:rsidRPr="00642486" w:rsidTr="00642486">
        <w:tc>
          <w:tcPr>
            <w:tcW w:w="675"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sz w:val="20"/>
                <w:szCs w:val="20"/>
              </w:rPr>
            </w:pPr>
            <w:r w:rsidRPr="00642486">
              <w:rPr>
                <w:rFonts w:ascii="Times New Roman" w:hAnsi="Times New Roman" w:cs="Times New Roman"/>
                <w:sz w:val="20"/>
                <w:szCs w:val="20"/>
              </w:rPr>
              <w:t>25.</w:t>
            </w:r>
          </w:p>
        </w:tc>
        <w:tc>
          <w:tcPr>
            <w:tcW w:w="1985"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sz w:val="20"/>
                <w:szCs w:val="20"/>
              </w:rPr>
            </w:pPr>
            <w:r w:rsidRPr="00642486">
              <w:rPr>
                <w:rFonts w:ascii="Times New Roman" w:hAnsi="Times New Roman" w:cs="Times New Roman"/>
                <w:sz w:val="20"/>
                <w:szCs w:val="20"/>
              </w:rPr>
              <w:t>Ивановская область, г. Тейково, ул. Фридриха Энгельса, д. 25</w:t>
            </w:r>
          </w:p>
        </w:tc>
        <w:tc>
          <w:tcPr>
            <w:tcW w:w="12362" w:type="dxa"/>
            <w:tcBorders>
              <w:top w:val="single" w:sz="4" w:space="0" w:color="000000"/>
              <w:left w:val="single" w:sz="4" w:space="0" w:color="000000"/>
              <w:bottom w:val="single" w:sz="4" w:space="0" w:color="000000"/>
              <w:right w:val="single" w:sz="4" w:space="0" w:color="000000"/>
            </w:tcBorders>
          </w:tcPr>
          <w:p w:rsidR="00642486" w:rsidRPr="00642486" w:rsidRDefault="00724ADF" w:rsidP="00642486">
            <w:pPr>
              <w:pStyle w:val="44"/>
              <w:tabs>
                <w:tab w:val="left" w:pos="9938"/>
              </w:tabs>
              <w:jc w:val="center"/>
              <w:rPr>
                <w:rFonts w:ascii="Times New Roman" w:hAnsi="Times New Roman" w:cs="Times New Roman"/>
                <w:sz w:val="20"/>
                <w:szCs w:val="20"/>
              </w:rPr>
            </w:pPr>
            <w:r>
              <w:rPr>
                <w:rFonts w:ascii="Times New Roman" w:hAnsi="Times New Roman" w:cs="Times New Roman"/>
                <w:noProof/>
                <w:sz w:val="20"/>
                <w:szCs w:val="20"/>
                <w:lang w:eastAsia="ru-RU"/>
              </w:rPr>
              <w:pict>
                <v:rect id="_x0000_s1072" style="position:absolute;left:0;text-align:left;margin-left:126.3pt;margin-top:162.6pt;width:13.1pt;height:12.2pt;z-index:251640320;mso-position-horizontal-relative:text;mso-position-vertical-relative:text" fillcolor="black" strokecolor="#f2f2f2" strokeweight="3pt">
                  <v:shadow on="t" type="perspective" color="#7f7f7f" opacity=".5" offset="1pt" offset2="-1pt"/>
                </v:rect>
              </w:pict>
            </w:r>
            <w:r w:rsidR="00642486" w:rsidRPr="00642486">
              <w:rPr>
                <w:rFonts w:ascii="Times New Roman" w:hAnsi="Times New Roman" w:cs="Times New Roman"/>
                <w:noProof/>
                <w:sz w:val="20"/>
                <w:szCs w:val="20"/>
                <w:lang w:eastAsia="ru-RU"/>
              </w:rPr>
              <w:drawing>
                <wp:inline distT="0" distB="0" distL="0" distR="0">
                  <wp:extent cx="8746490" cy="5271770"/>
                  <wp:effectExtent l="19050" t="0" r="0" b="0"/>
                  <wp:docPr id="24" name="Рисунок 24"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Безымянный"/>
                          <pic:cNvPicPr>
                            <a:picLocks noChangeAspect="1" noChangeArrowheads="1"/>
                          </pic:cNvPicPr>
                        </pic:nvPicPr>
                        <pic:blipFill>
                          <a:blip r:embed="rId136"/>
                          <a:srcRect/>
                          <a:stretch>
                            <a:fillRect/>
                          </a:stretch>
                        </pic:blipFill>
                        <pic:spPr bwMode="auto">
                          <a:xfrm>
                            <a:off x="0" y="0"/>
                            <a:ext cx="8746490" cy="5271770"/>
                          </a:xfrm>
                          <a:prstGeom prst="rect">
                            <a:avLst/>
                          </a:prstGeom>
                          <a:noFill/>
                          <a:ln w="9525">
                            <a:noFill/>
                            <a:miter lim="800000"/>
                            <a:headEnd/>
                            <a:tailEnd/>
                          </a:ln>
                        </pic:spPr>
                      </pic:pic>
                    </a:graphicData>
                  </a:graphic>
                </wp:inline>
              </w:drawing>
            </w:r>
          </w:p>
        </w:tc>
      </w:tr>
    </w:tbl>
    <w:p w:rsidR="00642486" w:rsidRPr="00642486" w:rsidRDefault="00642486" w:rsidP="00642486">
      <w:pPr>
        <w:rPr>
          <w:sz w:val="20"/>
          <w:szCs w:val="20"/>
        </w:rPr>
      </w:pPr>
      <w:r w:rsidRPr="00642486">
        <w:rPr>
          <w:sz w:val="20"/>
          <w:szCs w:val="20"/>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56"/>
        <w:gridCol w:w="2246"/>
        <w:gridCol w:w="11984"/>
      </w:tblGrid>
      <w:tr w:rsidR="00642486" w:rsidRPr="00642486" w:rsidTr="00642486">
        <w:tc>
          <w:tcPr>
            <w:tcW w:w="556"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lastRenderedPageBreak/>
              <w:t>№ п/п</w:t>
            </w:r>
          </w:p>
        </w:tc>
        <w:tc>
          <w:tcPr>
            <w:tcW w:w="2246"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Адрес размещения площадки ТКО</w:t>
            </w:r>
          </w:p>
        </w:tc>
        <w:tc>
          <w:tcPr>
            <w:tcW w:w="11984"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Схема размещения  мест (площадок) накопления  ТКО</w:t>
            </w:r>
          </w:p>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М 1:2000</w:t>
            </w:r>
          </w:p>
        </w:tc>
      </w:tr>
      <w:tr w:rsidR="00642486" w:rsidRPr="00642486" w:rsidTr="00642486">
        <w:tc>
          <w:tcPr>
            <w:tcW w:w="556"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sz w:val="20"/>
                <w:szCs w:val="20"/>
              </w:rPr>
            </w:pPr>
            <w:r w:rsidRPr="00642486">
              <w:rPr>
                <w:rFonts w:ascii="Times New Roman" w:hAnsi="Times New Roman" w:cs="Times New Roman"/>
                <w:sz w:val="20"/>
                <w:szCs w:val="20"/>
              </w:rPr>
              <w:t>26.</w:t>
            </w:r>
          </w:p>
        </w:tc>
        <w:tc>
          <w:tcPr>
            <w:tcW w:w="2246"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sz w:val="20"/>
                <w:szCs w:val="20"/>
              </w:rPr>
            </w:pPr>
            <w:r w:rsidRPr="00642486">
              <w:rPr>
                <w:rFonts w:ascii="Times New Roman" w:hAnsi="Times New Roman" w:cs="Times New Roman"/>
                <w:sz w:val="20"/>
                <w:szCs w:val="20"/>
              </w:rPr>
              <w:t>Ивановская область, г. Тейково, ул. Чапаева, д. 15</w:t>
            </w:r>
          </w:p>
        </w:tc>
        <w:tc>
          <w:tcPr>
            <w:tcW w:w="11984"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tabs>
                <w:tab w:val="left" w:pos="9938"/>
              </w:tabs>
              <w:jc w:val="center"/>
              <w:rPr>
                <w:rFonts w:ascii="Times New Roman" w:hAnsi="Times New Roman" w:cs="Times New Roman"/>
                <w:sz w:val="20"/>
                <w:szCs w:val="20"/>
              </w:rPr>
            </w:pPr>
            <w:r w:rsidRPr="00642486">
              <w:rPr>
                <w:rFonts w:ascii="Times New Roman" w:hAnsi="Times New Roman" w:cs="Times New Roman"/>
                <w:noProof/>
                <w:sz w:val="20"/>
                <w:szCs w:val="20"/>
                <w:lang w:eastAsia="ru-RU"/>
              </w:rPr>
              <w:drawing>
                <wp:inline distT="0" distB="0" distL="0" distR="0">
                  <wp:extent cx="7823835" cy="4095115"/>
                  <wp:effectExtent l="19050" t="0" r="5715" b="0"/>
                  <wp:docPr id="2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37"/>
                          <a:srcRect l="38646" t="16524" b="27460"/>
                          <a:stretch>
                            <a:fillRect/>
                          </a:stretch>
                        </pic:blipFill>
                        <pic:spPr bwMode="auto">
                          <a:xfrm>
                            <a:off x="0" y="0"/>
                            <a:ext cx="7823835" cy="4095115"/>
                          </a:xfrm>
                          <a:prstGeom prst="rect">
                            <a:avLst/>
                          </a:prstGeom>
                          <a:noFill/>
                          <a:ln w="9525">
                            <a:noFill/>
                            <a:miter lim="800000"/>
                            <a:headEnd/>
                            <a:tailEnd/>
                          </a:ln>
                        </pic:spPr>
                      </pic:pic>
                    </a:graphicData>
                  </a:graphic>
                </wp:inline>
              </w:drawing>
            </w:r>
          </w:p>
        </w:tc>
      </w:tr>
    </w:tbl>
    <w:p w:rsidR="00642486" w:rsidRPr="00642486" w:rsidRDefault="00642486" w:rsidP="00642486">
      <w:pPr>
        <w:rPr>
          <w:sz w:val="20"/>
          <w:szCs w:val="20"/>
        </w:rPr>
      </w:pPr>
    </w:p>
    <w:p w:rsidR="00642486" w:rsidRPr="00642486" w:rsidRDefault="00642486" w:rsidP="00642486">
      <w:pPr>
        <w:rPr>
          <w:sz w:val="20"/>
          <w:szCs w:val="20"/>
        </w:rPr>
      </w:pPr>
      <w:r w:rsidRPr="00642486">
        <w:rPr>
          <w:sz w:val="20"/>
          <w:szCs w:val="20"/>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1"/>
        <w:gridCol w:w="2809"/>
        <w:gridCol w:w="11166"/>
      </w:tblGrid>
      <w:tr w:rsidR="00642486" w:rsidRPr="00642486" w:rsidTr="00642486">
        <w:tc>
          <w:tcPr>
            <w:tcW w:w="817"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lastRenderedPageBreak/>
              <w:t>№ п/п</w:t>
            </w:r>
          </w:p>
        </w:tc>
        <w:tc>
          <w:tcPr>
            <w:tcW w:w="2835"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Адрес размещения площа</w:t>
            </w:r>
            <w:r w:rsidRPr="00642486">
              <w:rPr>
                <w:rFonts w:ascii="Times New Roman" w:hAnsi="Times New Roman" w:cs="Times New Roman"/>
                <w:b/>
                <w:bCs/>
                <w:sz w:val="20"/>
                <w:szCs w:val="20"/>
              </w:rPr>
              <w:t>д</w:t>
            </w:r>
            <w:r w:rsidRPr="00642486">
              <w:rPr>
                <w:rFonts w:ascii="Times New Roman" w:hAnsi="Times New Roman" w:cs="Times New Roman"/>
                <w:b/>
                <w:bCs/>
                <w:sz w:val="20"/>
                <w:szCs w:val="20"/>
              </w:rPr>
              <w:t>ки ТКО</w:t>
            </w:r>
          </w:p>
        </w:tc>
        <w:tc>
          <w:tcPr>
            <w:tcW w:w="11134"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Схема размещения  мест (площадок) накопления  ТКО</w:t>
            </w:r>
          </w:p>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М 1:2000</w:t>
            </w:r>
          </w:p>
        </w:tc>
      </w:tr>
      <w:tr w:rsidR="00642486" w:rsidRPr="00642486" w:rsidTr="00642486">
        <w:tc>
          <w:tcPr>
            <w:tcW w:w="817"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sz w:val="20"/>
                <w:szCs w:val="20"/>
              </w:rPr>
            </w:pPr>
            <w:r w:rsidRPr="00642486">
              <w:rPr>
                <w:rFonts w:ascii="Times New Roman" w:hAnsi="Times New Roman" w:cs="Times New Roman"/>
                <w:sz w:val="20"/>
                <w:szCs w:val="20"/>
              </w:rPr>
              <w:t>27.</w:t>
            </w:r>
          </w:p>
        </w:tc>
        <w:tc>
          <w:tcPr>
            <w:tcW w:w="2835"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sz w:val="20"/>
                <w:szCs w:val="20"/>
              </w:rPr>
            </w:pPr>
            <w:r w:rsidRPr="00642486">
              <w:rPr>
                <w:rFonts w:ascii="Times New Roman" w:hAnsi="Times New Roman" w:cs="Times New Roman"/>
                <w:sz w:val="20"/>
                <w:szCs w:val="20"/>
              </w:rPr>
              <w:t>Ивановская область, г. Те</w:t>
            </w:r>
            <w:r w:rsidRPr="00642486">
              <w:rPr>
                <w:rFonts w:ascii="Times New Roman" w:hAnsi="Times New Roman" w:cs="Times New Roman"/>
                <w:sz w:val="20"/>
                <w:szCs w:val="20"/>
              </w:rPr>
              <w:t>й</w:t>
            </w:r>
            <w:r w:rsidRPr="00642486">
              <w:rPr>
                <w:rFonts w:ascii="Times New Roman" w:hAnsi="Times New Roman" w:cs="Times New Roman"/>
                <w:sz w:val="20"/>
                <w:szCs w:val="20"/>
              </w:rPr>
              <w:t>ково, ул. Чапаева, д. 4</w:t>
            </w:r>
          </w:p>
        </w:tc>
        <w:tc>
          <w:tcPr>
            <w:tcW w:w="11134"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tabs>
                <w:tab w:val="left" w:pos="9938"/>
              </w:tabs>
              <w:jc w:val="center"/>
              <w:rPr>
                <w:rFonts w:ascii="Times New Roman" w:hAnsi="Times New Roman" w:cs="Times New Roman"/>
                <w:sz w:val="20"/>
                <w:szCs w:val="20"/>
              </w:rPr>
            </w:pPr>
            <w:r w:rsidRPr="00642486">
              <w:rPr>
                <w:rFonts w:ascii="Times New Roman" w:hAnsi="Times New Roman" w:cs="Times New Roman"/>
                <w:noProof/>
                <w:sz w:val="20"/>
                <w:szCs w:val="20"/>
                <w:lang w:eastAsia="ru-RU"/>
              </w:rPr>
              <w:drawing>
                <wp:inline distT="0" distB="0" distL="0" distR="0">
                  <wp:extent cx="6925310" cy="3498850"/>
                  <wp:effectExtent l="19050" t="0" r="8890" b="0"/>
                  <wp:docPr id="2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38"/>
                          <a:srcRect l="44576" t="18216" b="32025"/>
                          <a:stretch>
                            <a:fillRect/>
                          </a:stretch>
                        </pic:blipFill>
                        <pic:spPr bwMode="auto">
                          <a:xfrm>
                            <a:off x="0" y="0"/>
                            <a:ext cx="6925310" cy="3498850"/>
                          </a:xfrm>
                          <a:prstGeom prst="rect">
                            <a:avLst/>
                          </a:prstGeom>
                          <a:noFill/>
                          <a:ln w="9525">
                            <a:noFill/>
                            <a:miter lim="800000"/>
                            <a:headEnd/>
                            <a:tailEnd/>
                          </a:ln>
                        </pic:spPr>
                      </pic:pic>
                    </a:graphicData>
                  </a:graphic>
                </wp:inline>
              </w:drawing>
            </w:r>
          </w:p>
        </w:tc>
      </w:tr>
    </w:tbl>
    <w:p w:rsidR="00642486" w:rsidRPr="00642486" w:rsidRDefault="00642486" w:rsidP="00642486">
      <w:pPr>
        <w:rPr>
          <w:sz w:val="20"/>
          <w:szCs w:val="20"/>
        </w:rPr>
      </w:pPr>
    </w:p>
    <w:p w:rsidR="00642486" w:rsidRPr="00642486" w:rsidRDefault="00642486" w:rsidP="00642486">
      <w:pPr>
        <w:rPr>
          <w:sz w:val="20"/>
          <w:szCs w:val="20"/>
        </w:rPr>
      </w:pPr>
      <w:r w:rsidRPr="00642486">
        <w:rPr>
          <w:sz w:val="20"/>
          <w:szCs w:val="20"/>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27"/>
        <w:gridCol w:w="2133"/>
        <w:gridCol w:w="12126"/>
      </w:tblGrid>
      <w:tr w:rsidR="00642486" w:rsidRPr="00642486" w:rsidTr="00642486">
        <w:tc>
          <w:tcPr>
            <w:tcW w:w="527"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lastRenderedPageBreak/>
              <w:t>№ п/п</w:t>
            </w:r>
          </w:p>
        </w:tc>
        <w:tc>
          <w:tcPr>
            <w:tcW w:w="2133"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Адрес размещения площадки ТКО</w:t>
            </w:r>
          </w:p>
        </w:tc>
        <w:tc>
          <w:tcPr>
            <w:tcW w:w="12126"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Схема размещения  мест (площадок) накопления  ТКО</w:t>
            </w:r>
          </w:p>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М 1:2000</w:t>
            </w:r>
          </w:p>
        </w:tc>
      </w:tr>
      <w:tr w:rsidR="00642486" w:rsidRPr="00642486" w:rsidTr="00642486">
        <w:tc>
          <w:tcPr>
            <w:tcW w:w="527"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sz w:val="20"/>
                <w:szCs w:val="20"/>
              </w:rPr>
            </w:pPr>
            <w:r w:rsidRPr="00642486">
              <w:rPr>
                <w:rFonts w:ascii="Times New Roman" w:hAnsi="Times New Roman" w:cs="Times New Roman"/>
                <w:sz w:val="20"/>
                <w:szCs w:val="20"/>
              </w:rPr>
              <w:t>28.</w:t>
            </w:r>
          </w:p>
        </w:tc>
        <w:tc>
          <w:tcPr>
            <w:tcW w:w="2133"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sz w:val="20"/>
                <w:szCs w:val="20"/>
              </w:rPr>
            </w:pPr>
            <w:r w:rsidRPr="00642486">
              <w:rPr>
                <w:rFonts w:ascii="Times New Roman" w:hAnsi="Times New Roman" w:cs="Times New Roman"/>
                <w:sz w:val="20"/>
                <w:szCs w:val="20"/>
              </w:rPr>
              <w:t>Ивановская область, г. Тейково, ул. Юб</w:t>
            </w:r>
            <w:r w:rsidRPr="00642486">
              <w:rPr>
                <w:rFonts w:ascii="Times New Roman" w:hAnsi="Times New Roman" w:cs="Times New Roman"/>
                <w:sz w:val="20"/>
                <w:szCs w:val="20"/>
              </w:rPr>
              <w:t>и</w:t>
            </w:r>
            <w:r w:rsidRPr="00642486">
              <w:rPr>
                <w:rFonts w:ascii="Times New Roman" w:hAnsi="Times New Roman" w:cs="Times New Roman"/>
                <w:sz w:val="20"/>
                <w:szCs w:val="20"/>
              </w:rPr>
              <w:t>лейная, д. 4</w:t>
            </w:r>
          </w:p>
        </w:tc>
        <w:tc>
          <w:tcPr>
            <w:tcW w:w="12126"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tabs>
                <w:tab w:val="left" w:pos="9938"/>
              </w:tabs>
              <w:jc w:val="center"/>
              <w:rPr>
                <w:rFonts w:ascii="Times New Roman" w:hAnsi="Times New Roman" w:cs="Times New Roman"/>
                <w:sz w:val="20"/>
                <w:szCs w:val="20"/>
              </w:rPr>
            </w:pPr>
            <w:r w:rsidRPr="00642486">
              <w:rPr>
                <w:rFonts w:ascii="Times New Roman" w:hAnsi="Times New Roman" w:cs="Times New Roman"/>
                <w:noProof/>
                <w:sz w:val="20"/>
                <w:szCs w:val="20"/>
                <w:lang w:eastAsia="ru-RU"/>
              </w:rPr>
              <w:drawing>
                <wp:inline distT="0" distB="0" distL="0" distR="0">
                  <wp:extent cx="8603615" cy="3808730"/>
                  <wp:effectExtent l="19050" t="0" r="6985" b="0"/>
                  <wp:docPr id="27"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39"/>
                          <a:srcRect l="33231" t="12619" b="35280"/>
                          <a:stretch>
                            <a:fillRect/>
                          </a:stretch>
                        </pic:blipFill>
                        <pic:spPr bwMode="auto">
                          <a:xfrm>
                            <a:off x="0" y="0"/>
                            <a:ext cx="8603615" cy="3808730"/>
                          </a:xfrm>
                          <a:prstGeom prst="rect">
                            <a:avLst/>
                          </a:prstGeom>
                          <a:noFill/>
                          <a:ln w="9525">
                            <a:noFill/>
                            <a:miter lim="800000"/>
                            <a:headEnd/>
                            <a:tailEnd/>
                          </a:ln>
                        </pic:spPr>
                      </pic:pic>
                    </a:graphicData>
                  </a:graphic>
                </wp:inline>
              </w:drawing>
            </w:r>
          </w:p>
        </w:tc>
      </w:tr>
    </w:tbl>
    <w:p w:rsidR="00642486" w:rsidRPr="00642486" w:rsidRDefault="00642486" w:rsidP="00642486">
      <w:pPr>
        <w:rPr>
          <w:sz w:val="20"/>
          <w:szCs w:val="20"/>
        </w:rPr>
      </w:pPr>
    </w:p>
    <w:p w:rsidR="00642486" w:rsidRDefault="00642486" w:rsidP="00642486">
      <w:pPr>
        <w:sectPr w:rsidR="00642486" w:rsidSect="00642486">
          <w:pgSz w:w="16838" w:h="11906" w:orient="landscape"/>
          <w:pgMar w:top="1134" w:right="1134" w:bottom="567" w:left="1134" w:header="709" w:footer="709" w:gutter="0"/>
          <w:cols w:space="708"/>
          <w:docGrid w:linePitch="360"/>
        </w:sectPr>
      </w:pPr>
    </w:p>
    <w:p w:rsidR="00642486" w:rsidRPr="00642486" w:rsidRDefault="00642486" w:rsidP="00642486">
      <w:pPr>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8"/>
        <w:gridCol w:w="1193"/>
        <w:gridCol w:w="8760"/>
      </w:tblGrid>
      <w:tr w:rsidR="00642486" w:rsidRPr="00642486" w:rsidTr="00642486">
        <w:tc>
          <w:tcPr>
            <w:tcW w:w="817"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rPr>
            </w:pPr>
            <w:r w:rsidRPr="00642486">
              <w:rPr>
                <w:rFonts w:ascii="Times New Roman" w:hAnsi="Times New Roman" w:cs="Times New Roman"/>
                <w:b/>
                <w:bCs/>
              </w:rPr>
              <w:t>№ п/п</w:t>
            </w:r>
          </w:p>
        </w:tc>
        <w:tc>
          <w:tcPr>
            <w:tcW w:w="2552"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rPr>
            </w:pPr>
            <w:r w:rsidRPr="00642486">
              <w:rPr>
                <w:rFonts w:ascii="Times New Roman" w:hAnsi="Times New Roman" w:cs="Times New Roman"/>
                <w:b/>
                <w:bCs/>
              </w:rPr>
              <w:t>Адрес разм</w:t>
            </w:r>
            <w:r w:rsidRPr="00642486">
              <w:rPr>
                <w:rFonts w:ascii="Times New Roman" w:hAnsi="Times New Roman" w:cs="Times New Roman"/>
                <w:b/>
                <w:bCs/>
              </w:rPr>
              <w:t>е</w:t>
            </w:r>
            <w:r w:rsidRPr="00642486">
              <w:rPr>
                <w:rFonts w:ascii="Times New Roman" w:hAnsi="Times New Roman" w:cs="Times New Roman"/>
                <w:b/>
                <w:bCs/>
              </w:rPr>
              <w:t>щения площа</w:t>
            </w:r>
            <w:r w:rsidRPr="00642486">
              <w:rPr>
                <w:rFonts w:ascii="Times New Roman" w:hAnsi="Times New Roman" w:cs="Times New Roman"/>
                <w:b/>
                <w:bCs/>
              </w:rPr>
              <w:t>д</w:t>
            </w:r>
            <w:r w:rsidRPr="00642486">
              <w:rPr>
                <w:rFonts w:ascii="Times New Roman" w:hAnsi="Times New Roman" w:cs="Times New Roman"/>
                <w:b/>
                <w:bCs/>
              </w:rPr>
              <w:t>ки ТКО</w:t>
            </w:r>
          </w:p>
        </w:tc>
        <w:tc>
          <w:tcPr>
            <w:tcW w:w="11417"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rPr>
            </w:pPr>
            <w:r w:rsidRPr="00642486">
              <w:rPr>
                <w:rFonts w:ascii="Times New Roman" w:hAnsi="Times New Roman" w:cs="Times New Roman"/>
                <w:b/>
                <w:bCs/>
              </w:rPr>
              <w:t>Схема размещения  мест (площадок) накопления  ТКО</w:t>
            </w:r>
          </w:p>
          <w:p w:rsidR="00642486" w:rsidRPr="00642486" w:rsidRDefault="00642486" w:rsidP="00642486">
            <w:pPr>
              <w:pStyle w:val="44"/>
              <w:jc w:val="center"/>
              <w:rPr>
                <w:rFonts w:ascii="Times New Roman" w:hAnsi="Times New Roman" w:cs="Times New Roman"/>
                <w:b/>
                <w:bCs/>
              </w:rPr>
            </w:pPr>
            <w:r w:rsidRPr="00642486">
              <w:rPr>
                <w:rFonts w:ascii="Times New Roman" w:hAnsi="Times New Roman" w:cs="Times New Roman"/>
                <w:b/>
                <w:bCs/>
              </w:rPr>
              <w:t>М 1:2000</w:t>
            </w:r>
          </w:p>
        </w:tc>
      </w:tr>
      <w:tr w:rsidR="00642486" w:rsidRPr="00642486" w:rsidTr="00642486">
        <w:tc>
          <w:tcPr>
            <w:tcW w:w="817"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rPr>
            </w:pPr>
            <w:r w:rsidRPr="00642486">
              <w:rPr>
                <w:rFonts w:ascii="Times New Roman" w:hAnsi="Times New Roman" w:cs="Times New Roman"/>
              </w:rPr>
              <w:t>29.</w:t>
            </w:r>
          </w:p>
        </w:tc>
        <w:tc>
          <w:tcPr>
            <w:tcW w:w="2552"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rPr>
            </w:pPr>
            <w:r w:rsidRPr="00642486">
              <w:rPr>
                <w:rFonts w:ascii="Times New Roman" w:hAnsi="Times New Roman" w:cs="Times New Roman"/>
              </w:rPr>
              <w:t>Ивано</w:t>
            </w:r>
            <w:r w:rsidRPr="00642486">
              <w:rPr>
                <w:rFonts w:ascii="Times New Roman" w:hAnsi="Times New Roman" w:cs="Times New Roman"/>
              </w:rPr>
              <w:t>в</w:t>
            </w:r>
            <w:r w:rsidRPr="00642486">
              <w:rPr>
                <w:rFonts w:ascii="Times New Roman" w:hAnsi="Times New Roman" w:cs="Times New Roman"/>
              </w:rPr>
              <w:t>ская о</w:t>
            </w:r>
            <w:r w:rsidRPr="00642486">
              <w:rPr>
                <w:rFonts w:ascii="Times New Roman" w:hAnsi="Times New Roman" w:cs="Times New Roman"/>
              </w:rPr>
              <w:t>б</w:t>
            </w:r>
            <w:r w:rsidRPr="00642486">
              <w:rPr>
                <w:rFonts w:ascii="Times New Roman" w:hAnsi="Times New Roman" w:cs="Times New Roman"/>
              </w:rPr>
              <w:t>ласть, г. Тейково, ул. Я</w:t>
            </w:r>
            <w:r w:rsidRPr="00642486">
              <w:rPr>
                <w:rFonts w:ascii="Times New Roman" w:hAnsi="Times New Roman" w:cs="Times New Roman"/>
              </w:rPr>
              <w:t>к</w:t>
            </w:r>
            <w:r w:rsidRPr="00642486">
              <w:rPr>
                <w:rFonts w:ascii="Times New Roman" w:hAnsi="Times New Roman" w:cs="Times New Roman"/>
              </w:rPr>
              <w:t>шинская, д. 13</w:t>
            </w:r>
          </w:p>
        </w:tc>
        <w:tc>
          <w:tcPr>
            <w:tcW w:w="11417"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tabs>
                <w:tab w:val="left" w:pos="9938"/>
              </w:tabs>
              <w:jc w:val="center"/>
              <w:rPr>
                <w:rFonts w:ascii="Times New Roman" w:hAnsi="Times New Roman" w:cs="Times New Roman"/>
              </w:rPr>
            </w:pPr>
            <w:r w:rsidRPr="00642486">
              <w:rPr>
                <w:rFonts w:ascii="Times New Roman" w:hAnsi="Times New Roman" w:cs="Times New Roman"/>
                <w:noProof/>
                <w:lang w:eastAsia="ru-RU"/>
              </w:rPr>
              <w:drawing>
                <wp:anchor distT="0" distB="0" distL="114300" distR="114300" simplePos="0" relativeHeight="251594240" behindDoc="1" locked="0" layoutInCell="1" allowOverlap="1">
                  <wp:simplePos x="0" y="0"/>
                  <wp:positionH relativeFrom="column">
                    <wp:posOffset>-934085</wp:posOffset>
                  </wp:positionH>
                  <wp:positionV relativeFrom="paragraph">
                    <wp:posOffset>-224155</wp:posOffset>
                  </wp:positionV>
                  <wp:extent cx="6772275" cy="4505325"/>
                  <wp:effectExtent l="19050" t="0" r="9525" b="0"/>
                  <wp:wrapSquare wrapText="bothSides"/>
                  <wp:docPr id="1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0"/>
                          <a:srcRect l="31039" t="2214" r="16911" b="36198"/>
                          <a:stretch>
                            <a:fillRect/>
                          </a:stretch>
                        </pic:blipFill>
                        <pic:spPr bwMode="auto">
                          <a:xfrm>
                            <a:off x="0" y="0"/>
                            <a:ext cx="6772275" cy="4505325"/>
                          </a:xfrm>
                          <a:prstGeom prst="rect">
                            <a:avLst/>
                          </a:prstGeom>
                          <a:noFill/>
                        </pic:spPr>
                      </pic:pic>
                    </a:graphicData>
                  </a:graphic>
                </wp:anchor>
              </w:drawing>
            </w:r>
          </w:p>
        </w:tc>
      </w:tr>
    </w:tbl>
    <w:p w:rsidR="00642486" w:rsidRPr="00642486" w:rsidRDefault="00642486" w:rsidP="00642486">
      <w:pPr>
        <w:rPr>
          <w:rFonts w:ascii="Times New Roman" w:hAnsi="Times New Roman" w:cs="Times New Roman"/>
        </w:rPr>
      </w:pPr>
    </w:p>
    <w:p w:rsidR="00642486" w:rsidRPr="00642486" w:rsidRDefault="00642486" w:rsidP="00642486">
      <w:pPr>
        <w:rPr>
          <w:rFonts w:ascii="Times New Roman" w:hAnsi="Times New Roman" w:cs="Times New Roman"/>
        </w:rPr>
      </w:pPr>
      <w:r w:rsidRPr="00642486">
        <w:rPr>
          <w:rFonts w:ascii="Times New Roman" w:hAnsi="Times New Roman" w:cs="Times New Roman"/>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33"/>
        <w:gridCol w:w="1057"/>
        <w:gridCol w:w="8931"/>
      </w:tblGrid>
      <w:tr w:rsidR="00642486" w:rsidRPr="00642486" w:rsidTr="00642486">
        <w:tc>
          <w:tcPr>
            <w:tcW w:w="817"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rPr>
            </w:pPr>
            <w:r w:rsidRPr="00642486">
              <w:rPr>
                <w:rFonts w:ascii="Times New Roman" w:hAnsi="Times New Roman" w:cs="Times New Roman"/>
                <w:b/>
                <w:bCs/>
              </w:rPr>
              <w:lastRenderedPageBreak/>
              <w:t>№ п/п</w:t>
            </w:r>
          </w:p>
        </w:tc>
        <w:tc>
          <w:tcPr>
            <w:tcW w:w="2835"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rPr>
            </w:pPr>
            <w:r w:rsidRPr="00642486">
              <w:rPr>
                <w:rFonts w:ascii="Times New Roman" w:hAnsi="Times New Roman" w:cs="Times New Roman"/>
                <w:b/>
                <w:bCs/>
              </w:rPr>
              <w:t>Адрес разм</w:t>
            </w:r>
            <w:r w:rsidRPr="00642486">
              <w:rPr>
                <w:rFonts w:ascii="Times New Roman" w:hAnsi="Times New Roman" w:cs="Times New Roman"/>
                <w:b/>
                <w:bCs/>
              </w:rPr>
              <w:t>е</w:t>
            </w:r>
            <w:r w:rsidRPr="00642486">
              <w:rPr>
                <w:rFonts w:ascii="Times New Roman" w:hAnsi="Times New Roman" w:cs="Times New Roman"/>
                <w:b/>
                <w:bCs/>
              </w:rPr>
              <w:t>щения пл</w:t>
            </w:r>
            <w:r w:rsidRPr="00642486">
              <w:rPr>
                <w:rFonts w:ascii="Times New Roman" w:hAnsi="Times New Roman" w:cs="Times New Roman"/>
                <w:b/>
                <w:bCs/>
              </w:rPr>
              <w:t>о</w:t>
            </w:r>
            <w:r w:rsidRPr="00642486">
              <w:rPr>
                <w:rFonts w:ascii="Times New Roman" w:hAnsi="Times New Roman" w:cs="Times New Roman"/>
                <w:b/>
                <w:bCs/>
              </w:rPr>
              <w:t>щадки ТКО</w:t>
            </w:r>
          </w:p>
        </w:tc>
        <w:tc>
          <w:tcPr>
            <w:tcW w:w="11134"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rPr>
            </w:pPr>
            <w:r w:rsidRPr="00642486">
              <w:rPr>
                <w:rFonts w:ascii="Times New Roman" w:hAnsi="Times New Roman" w:cs="Times New Roman"/>
                <w:b/>
                <w:bCs/>
              </w:rPr>
              <w:t>Схема размещения  мест (площадок) накопления  ТКО</w:t>
            </w:r>
          </w:p>
          <w:p w:rsidR="00642486" w:rsidRPr="00642486" w:rsidRDefault="00642486" w:rsidP="00642486">
            <w:pPr>
              <w:pStyle w:val="44"/>
              <w:jc w:val="center"/>
              <w:rPr>
                <w:rFonts w:ascii="Times New Roman" w:hAnsi="Times New Roman" w:cs="Times New Roman"/>
                <w:b/>
                <w:bCs/>
              </w:rPr>
            </w:pPr>
            <w:r w:rsidRPr="00642486">
              <w:rPr>
                <w:rFonts w:ascii="Times New Roman" w:hAnsi="Times New Roman" w:cs="Times New Roman"/>
                <w:b/>
                <w:bCs/>
              </w:rPr>
              <w:t>М 1:2000</w:t>
            </w:r>
          </w:p>
        </w:tc>
      </w:tr>
      <w:tr w:rsidR="00642486" w:rsidRPr="00642486" w:rsidTr="00642486">
        <w:trPr>
          <w:trHeight w:val="8499"/>
        </w:trPr>
        <w:tc>
          <w:tcPr>
            <w:tcW w:w="817"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rPr>
            </w:pPr>
            <w:r w:rsidRPr="00642486">
              <w:rPr>
                <w:rFonts w:ascii="Times New Roman" w:hAnsi="Times New Roman" w:cs="Times New Roman"/>
              </w:rPr>
              <w:t>30.</w:t>
            </w:r>
          </w:p>
        </w:tc>
        <w:tc>
          <w:tcPr>
            <w:tcW w:w="2835"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rPr>
            </w:pPr>
            <w:r w:rsidRPr="00642486">
              <w:rPr>
                <w:rFonts w:ascii="Times New Roman" w:hAnsi="Times New Roman" w:cs="Times New Roman"/>
              </w:rPr>
              <w:t>Ивано</w:t>
            </w:r>
            <w:r w:rsidRPr="00642486">
              <w:rPr>
                <w:rFonts w:ascii="Times New Roman" w:hAnsi="Times New Roman" w:cs="Times New Roman"/>
              </w:rPr>
              <w:t>в</w:t>
            </w:r>
            <w:r w:rsidRPr="00642486">
              <w:rPr>
                <w:rFonts w:ascii="Times New Roman" w:hAnsi="Times New Roman" w:cs="Times New Roman"/>
              </w:rPr>
              <w:t>ская о</w:t>
            </w:r>
            <w:r w:rsidRPr="00642486">
              <w:rPr>
                <w:rFonts w:ascii="Times New Roman" w:hAnsi="Times New Roman" w:cs="Times New Roman"/>
              </w:rPr>
              <w:t>б</w:t>
            </w:r>
            <w:r w:rsidRPr="00642486">
              <w:rPr>
                <w:rFonts w:ascii="Times New Roman" w:hAnsi="Times New Roman" w:cs="Times New Roman"/>
              </w:rPr>
              <w:t>ласть, г. Тейково, ул. Нерл</w:t>
            </w:r>
            <w:r w:rsidRPr="00642486">
              <w:rPr>
                <w:rFonts w:ascii="Times New Roman" w:hAnsi="Times New Roman" w:cs="Times New Roman"/>
              </w:rPr>
              <w:t>ь</w:t>
            </w:r>
            <w:r w:rsidRPr="00642486">
              <w:rPr>
                <w:rFonts w:ascii="Times New Roman" w:hAnsi="Times New Roman" w:cs="Times New Roman"/>
              </w:rPr>
              <w:t>ская, д. 35</w:t>
            </w:r>
          </w:p>
        </w:tc>
        <w:tc>
          <w:tcPr>
            <w:tcW w:w="11134" w:type="dxa"/>
            <w:tcBorders>
              <w:top w:val="single" w:sz="4" w:space="0" w:color="000000"/>
              <w:left w:val="single" w:sz="4" w:space="0" w:color="000000"/>
              <w:bottom w:val="single" w:sz="4" w:space="0" w:color="000000"/>
              <w:right w:val="single" w:sz="4" w:space="0" w:color="000000"/>
            </w:tcBorders>
          </w:tcPr>
          <w:p w:rsidR="00642486" w:rsidRPr="00642486" w:rsidRDefault="00724ADF" w:rsidP="00642486">
            <w:pPr>
              <w:pStyle w:val="44"/>
              <w:tabs>
                <w:tab w:val="left" w:pos="9938"/>
              </w:tabs>
              <w:rPr>
                <w:rFonts w:ascii="Times New Roman" w:hAnsi="Times New Roman" w:cs="Times New Roman"/>
              </w:rPr>
            </w:pPr>
            <w:r>
              <w:rPr>
                <w:rFonts w:ascii="Times New Roman" w:hAnsi="Times New Roman" w:cs="Times New Roman"/>
                <w:noProof/>
                <w:lang w:eastAsia="ru-RU"/>
              </w:rPr>
              <w:pict>
                <v:rect id="_x0000_s1071" style="position:absolute;margin-left:262.5pt;margin-top:127.3pt;width:13.1pt;height:12.2pt;z-index:251639296;mso-position-horizontal-relative:text;mso-position-vertical-relative:text" fillcolor="black" strokecolor="#f2f2f2" strokeweight="3pt">
                  <v:shadow on="t" type="perspective" color="#7f7f7f" opacity=".5" offset="1pt" offset2="-1pt"/>
                </v:rect>
              </w:pict>
            </w:r>
            <w:r w:rsidR="00642486" w:rsidRPr="00642486">
              <w:rPr>
                <w:rFonts w:ascii="Times New Roman" w:hAnsi="Times New Roman" w:cs="Times New Roman"/>
                <w:noProof/>
                <w:lang w:eastAsia="ru-RU"/>
              </w:rPr>
              <w:drawing>
                <wp:inline distT="0" distB="0" distL="0" distR="0">
                  <wp:extent cx="8030845" cy="5001260"/>
                  <wp:effectExtent l="19050" t="0" r="8255" b="0"/>
                  <wp:docPr id="28" name="Рисунок 28"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Безымянный"/>
                          <pic:cNvPicPr>
                            <a:picLocks noChangeAspect="1" noChangeArrowheads="1"/>
                          </pic:cNvPicPr>
                        </pic:nvPicPr>
                        <pic:blipFill>
                          <a:blip r:embed="rId141"/>
                          <a:srcRect/>
                          <a:stretch>
                            <a:fillRect/>
                          </a:stretch>
                        </pic:blipFill>
                        <pic:spPr bwMode="auto">
                          <a:xfrm>
                            <a:off x="0" y="0"/>
                            <a:ext cx="8030845" cy="5001260"/>
                          </a:xfrm>
                          <a:prstGeom prst="rect">
                            <a:avLst/>
                          </a:prstGeom>
                          <a:noFill/>
                          <a:ln w="9525">
                            <a:noFill/>
                            <a:miter lim="800000"/>
                            <a:headEnd/>
                            <a:tailEnd/>
                          </a:ln>
                        </pic:spPr>
                      </pic:pic>
                    </a:graphicData>
                  </a:graphic>
                </wp:inline>
              </w:drawing>
            </w:r>
          </w:p>
        </w:tc>
      </w:tr>
    </w:tbl>
    <w:p w:rsidR="00642486" w:rsidRDefault="00642486" w:rsidP="00642486">
      <w:pPr>
        <w:rPr>
          <w:rFonts w:ascii="Times New Roman" w:hAnsi="Times New Roman" w:cs="Times New Roman"/>
        </w:rPr>
      </w:pPr>
    </w:p>
    <w:p w:rsidR="00380063" w:rsidRDefault="00380063" w:rsidP="00642486">
      <w:pPr>
        <w:rPr>
          <w:rFonts w:ascii="Times New Roman" w:hAnsi="Times New Roman" w:cs="Times New Roman"/>
        </w:rPr>
      </w:pPr>
    </w:p>
    <w:p w:rsidR="00380063" w:rsidRDefault="00380063" w:rsidP="00642486">
      <w:pPr>
        <w:rPr>
          <w:rFonts w:ascii="Times New Roman" w:hAnsi="Times New Roman" w:cs="Times New Roman"/>
        </w:rPr>
      </w:pPr>
    </w:p>
    <w:p w:rsidR="00380063" w:rsidRDefault="00380063" w:rsidP="00642486">
      <w:pPr>
        <w:rPr>
          <w:rFonts w:ascii="Times New Roman" w:hAnsi="Times New Roman" w:cs="Times New Roman"/>
        </w:rPr>
      </w:pPr>
    </w:p>
    <w:p w:rsidR="00380063" w:rsidRDefault="00380063" w:rsidP="00642486">
      <w:pPr>
        <w:rPr>
          <w:rFonts w:ascii="Times New Roman" w:hAnsi="Times New Roman" w:cs="Times New Roman"/>
        </w:rPr>
      </w:pPr>
    </w:p>
    <w:p w:rsidR="00380063" w:rsidRDefault="00380063" w:rsidP="00642486">
      <w:pPr>
        <w:rPr>
          <w:rFonts w:ascii="Times New Roman" w:hAnsi="Times New Roman" w:cs="Times New Roman"/>
        </w:rPr>
      </w:pPr>
    </w:p>
    <w:p w:rsidR="00380063" w:rsidRDefault="00380063" w:rsidP="00642486">
      <w:pPr>
        <w:rPr>
          <w:rFonts w:ascii="Times New Roman" w:hAnsi="Times New Roman" w:cs="Times New Roman"/>
        </w:rPr>
      </w:pPr>
    </w:p>
    <w:p w:rsidR="00380063" w:rsidRPr="00642486" w:rsidRDefault="00380063" w:rsidP="00642486">
      <w:pPr>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16"/>
        <w:gridCol w:w="995"/>
        <w:gridCol w:w="9010"/>
      </w:tblGrid>
      <w:tr w:rsidR="00642486" w:rsidRPr="00642486" w:rsidTr="00642486">
        <w:tc>
          <w:tcPr>
            <w:tcW w:w="817"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rPr>
            </w:pPr>
            <w:r w:rsidRPr="00642486">
              <w:rPr>
                <w:rFonts w:ascii="Times New Roman" w:hAnsi="Times New Roman" w:cs="Times New Roman"/>
                <w:b/>
                <w:bCs/>
              </w:rPr>
              <w:lastRenderedPageBreak/>
              <w:t>№ п/п</w:t>
            </w:r>
          </w:p>
        </w:tc>
        <w:tc>
          <w:tcPr>
            <w:tcW w:w="2835"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rPr>
            </w:pPr>
            <w:r w:rsidRPr="00642486">
              <w:rPr>
                <w:rFonts w:ascii="Times New Roman" w:hAnsi="Times New Roman" w:cs="Times New Roman"/>
                <w:b/>
                <w:bCs/>
              </w:rPr>
              <w:t>Адрес разм</w:t>
            </w:r>
            <w:r w:rsidRPr="00642486">
              <w:rPr>
                <w:rFonts w:ascii="Times New Roman" w:hAnsi="Times New Roman" w:cs="Times New Roman"/>
                <w:b/>
                <w:bCs/>
              </w:rPr>
              <w:t>е</w:t>
            </w:r>
            <w:r w:rsidRPr="00642486">
              <w:rPr>
                <w:rFonts w:ascii="Times New Roman" w:hAnsi="Times New Roman" w:cs="Times New Roman"/>
                <w:b/>
                <w:bCs/>
              </w:rPr>
              <w:t>щения пл</w:t>
            </w:r>
            <w:r w:rsidRPr="00642486">
              <w:rPr>
                <w:rFonts w:ascii="Times New Roman" w:hAnsi="Times New Roman" w:cs="Times New Roman"/>
                <w:b/>
                <w:bCs/>
              </w:rPr>
              <w:t>о</w:t>
            </w:r>
            <w:r w:rsidRPr="00642486">
              <w:rPr>
                <w:rFonts w:ascii="Times New Roman" w:hAnsi="Times New Roman" w:cs="Times New Roman"/>
                <w:b/>
                <w:bCs/>
              </w:rPr>
              <w:t>щадки ТКО</w:t>
            </w:r>
          </w:p>
        </w:tc>
        <w:tc>
          <w:tcPr>
            <w:tcW w:w="11134"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rPr>
            </w:pPr>
            <w:r w:rsidRPr="00642486">
              <w:rPr>
                <w:rFonts w:ascii="Times New Roman" w:hAnsi="Times New Roman" w:cs="Times New Roman"/>
                <w:b/>
                <w:bCs/>
              </w:rPr>
              <w:t>Схема размещения  мест (площадок) накопления  ТКО</w:t>
            </w:r>
          </w:p>
          <w:p w:rsidR="00642486" w:rsidRPr="00642486" w:rsidRDefault="00642486" w:rsidP="00642486">
            <w:pPr>
              <w:pStyle w:val="44"/>
              <w:jc w:val="center"/>
              <w:rPr>
                <w:rFonts w:ascii="Times New Roman" w:hAnsi="Times New Roman" w:cs="Times New Roman"/>
                <w:b/>
                <w:bCs/>
              </w:rPr>
            </w:pPr>
            <w:r w:rsidRPr="00642486">
              <w:rPr>
                <w:rFonts w:ascii="Times New Roman" w:hAnsi="Times New Roman" w:cs="Times New Roman"/>
                <w:b/>
                <w:bCs/>
              </w:rPr>
              <w:t>М 1:2000</w:t>
            </w:r>
          </w:p>
        </w:tc>
      </w:tr>
      <w:tr w:rsidR="00642486" w:rsidRPr="00642486" w:rsidTr="00642486">
        <w:trPr>
          <w:trHeight w:val="8499"/>
        </w:trPr>
        <w:tc>
          <w:tcPr>
            <w:tcW w:w="817"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rPr>
            </w:pPr>
            <w:r w:rsidRPr="00642486">
              <w:rPr>
                <w:rFonts w:ascii="Times New Roman" w:hAnsi="Times New Roman" w:cs="Times New Roman"/>
              </w:rPr>
              <w:t>31.</w:t>
            </w:r>
          </w:p>
        </w:tc>
        <w:tc>
          <w:tcPr>
            <w:tcW w:w="2835"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rPr>
            </w:pPr>
            <w:r w:rsidRPr="00642486">
              <w:rPr>
                <w:rFonts w:ascii="Times New Roman" w:hAnsi="Times New Roman" w:cs="Times New Roman"/>
              </w:rPr>
              <w:t>Ив</w:t>
            </w:r>
            <w:r w:rsidRPr="00642486">
              <w:rPr>
                <w:rFonts w:ascii="Times New Roman" w:hAnsi="Times New Roman" w:cs="Times New Roman"/>
              </w:rPr>
              <w:t>а</w:t>
            </w:r>
            <w:r w:rsidRPr="00642486">
              <w:rPr>
                <w:rFonts w:ascii="Times New Roman" w:hAnsi="Times New Roman" w:cs="Times New Roman"/>
              </w:rPr>
              <w:t>новская область, г. Те</w:t>
            </w:r>
            <w:r w:rsidRPr="00642486">
              <w:rPr>
                <w:rFonts w:ascii="Times New Roman" w:hAnsi="Times New Roman" w:cs="Times New Roman"/>
              </w:rPr>
              <w:t>й</w:t>
            </w:r>
            <w:r w:rsidRPr="00642486">
              <w:rPr>
                <w:rFonts w:ascii="Times New Roman" w:hAnsi="Times New Roman" w:cs="Times New Roman"/>
              </w:rPr>
              <w:t>ково, ул. З</w:t>
            </w:r>
            <w:r w:rsidRPr="00642486">
              <w:rPr>
                <w:rFonts w:ascii="Times New Roman" w:hAnsi="Times New Roman" w:cs="Times New Roman"/>
              </w:rPr>
              <w:t>а</w:t>
            </w:r>
            <w:r w:rsidRPr="00642486">
              <w:rPr>
                <w:rFonts w:ascii="Times New Roman" w:hAnsi="Times New Roman" w:cs="Times New Roman"/>
              </w:rPr>
              <w:t>польная</w:t>
            </w:r>
          </w:p>
        </w:tc>
        <w:tc>
          <w:tcPr>
            <w:tcW w:w="11134" w:type="dxa"/>
            <w:tcBorders>
              <w:top w:val="single" w:sz="4" w:space="0" w:color="000000"/>
              <w:left w:val="single" w:sz="4" w:space="0" w:color="000000"/>
              <w:bottom w:val="single" w:sz="4" w:space="0" w:color="000000"/>
              <w:right w:val="single" w:sz="4" w:space="0" w:color="000000"/>
            </w:tcBorders>
          </w:tcPr>
          <w:p w:rsidR="00642486" w:rsidRPr="00642486" w:rsidRDefault="00724ADF" w:rsidP="00642486">
            <w:pPr>
              <w:pStyle w:val="44"/>
              <w:tabs>
                <w:tab w:val="left" w:pos="9938"/>
              </w:tabs>
              <w:rPr>
                <w:rFonts w:ascii="Times New Roman" w:hAnsi="Times New Roman" w:cs="Times New Roman"/>
              </w:rPr>
            </w:pPr>
            <w:r>
              <w:rPr>
                <w:rFonts w:ascii="Times New Roman" w:hAnsi="Times New Roman" w:cs="Times New Roman"/>
                <w:noProof/>
                <w:lang w:eastAsia="ru-RU"/>
              </w:rPr>
              <w:pict>
                <v:rect id="_x0000_s1073" style="position:absolute;margin-left:226.5pt;margin-top:71.25pt;width:13.1pt;height:12.2pt;z-index:251641344;mso-position-horizontal-relative:text;mso-position-vertical-relative:text" fillcolor="black" strokecolor="#f2f2f2" strokeweight="3pt">
                  <v:shadow on="t" type="perspective" color="#7f7f7f" opacity=".5" offset="1pt" offset2="-1pt"/>
                </v:rect>
              </w:pict>
            </w:r>
            <w:r w:rsidR="00642486" w:rsidRPr="00642486">
              <w:rPr>
                <w:rFonts w:ascii="Times New Roman" w:hAnsi="Times New Roman" w:cs="Times New Roman"/>
                <w:noProof/>
                <w:lang w:eastAsia="ru-RU"/>
              </w:rPr>
              <w:drawing>
                <wp:inline distT="0" distB="0" distL="0" distR="0">
                  <wp:extent cx="8754110" cy="5240020"/>
                  <wp:effectExtent l="19050" t="0" r="8890" b="0"/>
                  <wp:docPr id="29" name="Рисунок 29" descr="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з"/>
                          <pic:cNvPicPr>
                            <a:picLocks noChangeAspect="1" noChangeArrowheads="1"/>
                          </pic:cNvPicPr>
                        </pic:nvPicPr>
                        <pic:blipFill>
                          <a:blip r:embed="rId142"/>
                          <a:srcRect/>
                          <a:stretch>
                            <a:fillRect/>
                          </a:stretch>
                        </pic:blipFill>
                        <pic:spPr bwMode="auto">
                          <a:xfrm>
                            <a:off x="0" y="0"/>
                            <a:ext cx="8754110" cy="5240020"/>
                          </a:xfrm>
                          <a:prstGeom prst="rect">
                            <a:avLst/>
                          </a:prstGeom>
                          <a:noFill/>
                          <a:ln w="9525">
                            <a:noFill/>
                            <a:miter lim="800000"/>
                            <a:headEnd/>
                            <a:tailEnd/>
                          </a:ln>
                        </pic:spPr>
                      </pic:pic>
                    </a:graphicData>
                  </a:graphic>
                </wp:inline>
              </w:drawing>
            </w:r>
          </w:p>
        </w:tc>
      </w:tr>
    </w:tbl>
    <w:p w:rsidR="00642486" w:rsidRPr="00642486" w:rsidRDefault="00642486" w:rsidP="00642486">
      <w:pPr>
        <w:rPr>
          <w:rFonts w:ascii="Times New Roman" w:hAnsi="Times New Roman" w:cs="Times New Roman"/>
        </w:rPr>
      </w:pPr>
      <w:r w:rsidRPr="00642486">
        <w:rPr>
          <w:rFonts w:ascii="Times New Roman" w:hAnsi="Times New Roman" w:cs="Times New Roman"/>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20"/>
        <w:gridCol w:w="1012"/>
        <w:gridCol w:w="8989"/>
      </w:tblGrid>
      <w:tr w:rsidR="00642486" w:rsidRPr="00642486" w:rsidTr="00642486">
        <w:tc>
          <w:tcPr>
            <w:tcW w:w="817"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rPr>
            </w:pPr>
            <w:r w:rsidRPr="00642486">
              <w:rPr>
                <w:rFonts w:ascii="Times New Roman" w:hAnsi="Times New Roman" w:cs="Times New Roman"/>
                <w:b/>
                <w:bCs/>
              </w:rPr>
              <w:lastRenderedPageBreak/>
              <w:t>№ п/п</w:t>
            </w:r>
          </w:p>
        </w:tc>
        <w:tc>
          <w:tcPr>
            <w:tcW w:w="2835"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rPr>
            </w:pPr>
            <w:r w:rsidRPr="00642486">
              <w:rPr>
                <w:rFonts w:ascii="Times New Roman" w:hAnsi="Times New Roman" w:cs="Times New Roman"/>
                <w:b/>
                <w:bCs/>
              </w:rPr>
              <w:t>Адрес разм</w:t>
            </w:r>
            <w:r w:rsidRPr="00642486">
              <w:rPr>
                <w:rFonts w:ascii="Times New Roman" w:hAnsi="Times New Roman" w:cs="Times New Roman"/>
                <w:b/>
                <w:bCs/>
              </w:rPr>
              <w:t>е</w:t>
            </w:r>
            <w:r w:rsidRPr="00642486">
              <w:rPr>
                <w:rFonts w:ascii="Times New Roman" w:hAnsi="Times New Roman" w:cs="Times New Roman"/>
                <w:b/>
                <w:bCs/>
              </w:rPr>
              <w:t>щения пл</w:t>
            </w:r>
            <w:r w:rsidRPr="00642486">
              <w:rPr>
                <w:rFonts w:ascii="Times New Roman" w:hAnsi="Times New Roman" w:cs="Times New Roman"/>
                <w:b/>
                <w:bCs/>
              </w:rPr>
              <w:t>о</w:t>
            </w:r>
            <w:r w:rsidRPr="00642486">
              <w:rPr>
                <w:rFonts w:ascii="Times New Roman" w:hAnsi="Times New Roman" w:cs="Times New Roman"/>
                <w:b/>
                <w:bCs/>
              </w:rPr>
              <w:t>щадки ТКО</w:t>
            </w:r>
          </w:p>
        </w:tc>
        <w:tc>
          <w:tcPr>
            <w:tcW w:w="11134"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rPr>
            </w:pPr>
            <w:r w:rsidRPr="00642486">
              <w:rPr>
                <w:rFonts w:ascii="Times New Roman" w:hAnsi="Times New Roman" w:cs="Times New Roman"/>
                <w:b/>
                <w:bCs/>
              </w:rPr>
              <w:t>Схема размещения  мест (площадок) накопления  ТКО</w:t>
            </w:r>
          </w:p>
          <w:p w:rsidR="00642486" w:rsidRPr="00642486" w:rsidRDefault="00642486" w:rsidP="00642486">
            <w:pPr>
              <w:pStyle w:val="44"/>
              <w:jc w:val="center"/>
              <w:rPr>
                <w:rFonts w:ascii="Times New Roman" w:hAnsi="Times New Roman" w:cs="Times New Roman"/>
                <w:b/>
                <w:bCs/>
              </w:rPr>
            </w:pPr>
            <w:r w:rsidRPr="00642486">
              <w:rPr>
                <w:rFonts w:ascii="Times New Roman" w:hAnsi="Times New Roman" w:cs="Times New Roman"/>
                <w:b/>
                <w:bCs/>
              </w:rPr>
              <w:t>М 1:2000</w:t>
            </w:r>
          </w:p>
        </w:tc>
      </w:tr>
      <w:tr w:rsidR="00642486" w:rsidRPr="00642486" w:rsidTr="00642486">
        <w:trPr>
          <w:trHeight w:val="8499"/>
        </w:trPr>
        <w:tc>
          <w:tcPr>
            <w:tcW w:w="817"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rPr>
            </w:pPr>
            <w:r w:rsidRPr="00642486">
              <w:rPr>
                <w:rFonts w:ascii="Times New Roman" w:hAnsi="Times New Roman" w:cs="Times New Roman"/>
              </w:rPr>
              <w:t>32.</w:t>
            </w:r>
          </w:p>
        </w:tc>
        <w:tc>
          <w:tcPr>
            <w:tcW w:w="2835"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rPr>
            </w:pPr>
            <w:r w:rsidRPr="00642486">
              <w:rPr>
                <w:rFonts w:ascii="Times New Roman" w:hAnsi="Times New Roman" w:cs="Times New Roman"/>
              </w:rPr>
              <w:t>Ивано</w:t>
            </w:r>
            <w:r w:rsidRPr="00642486">
              <w:rPr>
                <w:rFonts w:ascii="Times New Roman" w:hAnsi="Times New Roman" w:cs="Times New Roman"/>
              </w:rPr>
              <w:t>в</w:t>
            </w:r>
            <w:r w:rsidRPr="00642486">
              <w:rPr>
                <w:rFonts w:ascii="Times New Roman" w:hAnsi="Times New Roman" w:cs="Times New Roman"/>
              </w:rPr>
              <w:t>ская область, г. Те</w:t>
            </w:r>
            <w:r w:rsidRPr="00642486">
              <w:rPr>
                <w:rFonts w:ascii="Times New Roman" w:hAnsi="Times New Roman" w:cs="Times New Roman"/>
              </w:rPr>
              <w:t>й</w:t>
            </w:r>
            <w:r w:rsidRPr="00642486">
              <w:rPr>
                <w:rFonts w:ascii="Times New Roman" w:hAnsi="Times New Roman" w:cs="Times New Roman"/>
              </w:rPr>
              <w:t>ково, ул. З</w:t>
            </w:r>
            <w:r w:rsidRPr="00642486">
              <w:rPr>
                <w:rFonts w:ascii="Times New Roman" w:hAnsi="Times New Roman" w:cs="Times New Roman"/>
              </w:rPr>
              <w:t>а</w:t>
            </w:r>
            <w:r w:rsidRPr="00642486">
              <w:rPr>
                <w:rFonts w:ascii="Times New Roman" w:hAnsi="Times New Roman" w:cs="Times New Roman"/>
              </w:rPr>
              <w:t>горо</w:t>
            </w:r>
            <w:r w:rsidRPr="00642486">
              <w:rPr>
                <w:rFonts w:ascii="Times New Roman" w:hAnsi="Times New Roman" w:cs="Times New Roman"/>
              </w:rPr>
              <w:t>д</w:t>
            </w:r>
            <w:r w:rsidRPr="00642486">
              <w:rPr>
                <w:rFonts w:ascii="Times New Roman" w:hAnsi="Times New Roman" w:cs="Times New Roman"/>
              </w:rPr>
              <w:t>ная, д.27А</w:t>
            </w:r>
          </w:p>
        </w:tc>
        <w:tc>
          <w:tcPr>
            <w:tcW w:w="11134" w:type="dxa"/>
            <w:tcBorders>
              <w:top w:val="single" w:sz="4" w:space="0" w:color="000000"/>
              <w:left w:val="single" w:sz="4" w:space="0" w:color="000000"/>
              <w:bottom w:val="single" w:sz="4" w:space="0" w:color="000000"/>
              <w:right w:val="single" w:sz="4" w:space="0" w:color="000000"/>
            </w:tcBorders>
          </w:tcPr>
          <w:p w:rsidR="00642486" w:rsidRPr="00642486" w:rsidRDefault="00724ADF" w:rsidP="00642486">
            <w:pPr>
              <w:pStyle w:val="44"/>
              <w:tabs>
                <w:tab w:val="left" w:pos="9938"/>
              </w:tabs>
              <w:rPr>
                <w:rFonts w:ascii="Times New Roman" w:hAnsi="Times New Roman" w:cs="Times New Roman"/>
              </w:rPr>
            </w:pPr>
            <w:r>
              <w:rPr>
                <w:rFonts w:ascii="Times New Roman" w:hAnsi="Times New Roman" w:cs="Times New Roman"/>
                <w:noProof/>
                <w:lang w:eastAsia="ru-RU"/>
              </w:rPr>
              <w:pict>
                <v:rect id="_x0000_s1074" style="position:absolute;margin-left:98pt;margin-top:127.05pt;width:13.1pt;height:12.2pt;z-index:251642368;mso-position-horizontal-relative:text;mso-position-vertical-relative:text" fillcolor="black" strokecolor="#f2f2f2" strokeweight="3pt">
                  <v:shadow on="t" type="perspective" color="#7f7f7f" opacity=".5" offset="1pt" offset2="-1pt"/>
                </v:rect>
              </w:pict>
            </w:r>
            <w:r w:rsidR="00642486" w:rsidRPr="00642486">
              <w:rPr>
                <w:rFonts w:ascii="Times New Roman" w:hAnsi="Times New Roman" w:cs="Times New Roman"/>
                <w:noProof/>
                <w:lang w:eastAsia="ru-RU"/>
              </w:rPr>
              <w:drawing>
                <wp:inline distT="0" distB="0" distL="0" distR="0">
                  <wp:extent cx="8555355" cy="5247640"/>
                  <wp:effectExtent l="19050" t="0" r="0" b="0"/>
                  <wp:docPr id="30" name="Рисунок 30"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Безымянный"/>
                          <pic:cNvPicPr>
                            <a:picLocks noChangeAspect="1" noChangeArrowheads="1"/>
                          </pic:cNvPicPr>
                        </pic:nvPicPr>
                        <pic:blipFill>
                          <a:blip r:embed="rId143"/>
                          <a:srcRect/>
                          <a:stretch>
                            <a:fillRect/>
                          </a:stretch>
                        </pic:blipFill>
                        <pic:spPr bwMode="auto">
                          <a:xfrm>
                            <a:off x="0" y="0"/>
                            <a:ext cx="8555355" cy="5247640"/>
                          </a:xfrm>
                          <a:prstGeom prst="rect">
                            <a:avLst/>
                          </a:prstGeom>
                          <a:noFill/>
                          <a:ln w="9525">
                            <a:noFill/>
                            <a:miter lim="800000"/>
                            <a:headEnd/>
                            <a:tailEnd/>
                          </a:ln>
                        </pic:spPr>
                      </pic:pic>
                    </a:graphicData>
                  </a:graphic>
                </wp:inline>
              </w:drawing>
            </w:r>
          </w:p>
        </w:tc>
      </w:tr>
    </w:tbl>
    <w:p w:rsidR="00642486" w:rsidRDefault="00642486" w:rsidP="00642486">
      <w:pPr>
        <w:rPr>
          <w:rFonts w:ascii="Times New Roman" w:hAnsi="Times New Roman" w:cs="Times New Roman"/>
        </w:rPr>
      </w:pPr>
    </w:p>
    <w:p w:rsidR="00380063" w:rsidRDefault="00380063" w:rsidP="00642486">
      <w:pPr>
        <w:rPr>
          <w:rFonts w:ascii="Times New Roman" w:hAnsi="Times New Roman" w:cs="Times New Roman"/>
        </w:rPr>
      </w:pPr>
    </w:p>
    <w:p w:rsidR="00380063" w:rsidRDefault="00380063" w:rsidP="00642486">
      <w:pPr>
        <w:rPr>
          <w:rFonts w:ascii="Times New Roman" w:hAnsi="Times New Roman" w:cs="Times New Roman"/>
        </w:rPr>
      </w:pPr>
    </w:p>
    <w:p w:rsidR="00380063" w:rsidRDefault="00380063" w:rsidP="00642486">
      <w:pPr>
        <w:rPr>
          <w:rFonts w:ascii="Times New Roman" w:hAnsi="Times New Roman" w:cs="Times New Roman"/>
        </w:rPr>
      </w:pPr>
    </w:p>
    <w:p w:rsidR="00380063" w:rsidRDefault="00380063" w:rsidP="00642486">
      <w:pPr>
        <w:rPr>
          <w:rFonts w:ascii="Times New Roman" w:hAnsi="Times New Roman" w:cs="Times New Roman"/>
        </w:rPr>
      </w:pPr>
    </w:p>
    <w:p w:rsidR="00380063" w:rsidRDefault="00380063" w:rsidP="00642486">
      <w:pPr>
        <w:rPr>
          <w:rFonts w:ascii="Times New Roman" w:hAnsi="Times New Roman" w:cs="Times New Roman"/>
        </w:rPr>
      </w:pPr>
    </w:p>
    <w:p w:rsidR="00380063" w:rsidRDefault="00380063" w:rsidP="00642486">
      <w:pPr>
        <w:rPr>
          <w:rFonts w:ascii="Times New Roman" w:hAnsi="Times New Roman" w:cs="Times New Roman"/>
        </w:rPr>
      </w:pPr>
    </w:p>
    <w:p w:rsidR="00380063" w:rsidRPr="00642486" w:rsidRDefault="00380063" w:rsidP="00642486">
      <w:pPr>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28"/>
        <w:gridCol w:w="1040"/>
        <w:gridCol w:w="8953"/>
      </w:tblGrid>
      <w:tr w:rsidR="00642486" w:rsidRPr="00642486" w:rsidTr="00642486">
        <w:tc>
          <w:tcPr>
            <w:tcW w:w="817"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rPr>
            </w:pPr>
            <w:r w:rsidRPr="00642486">
              <w:rPr>
                <w:rFonts w:ascii="Times New Roman" w:hAnsi="Times New Roman" w:cs="Times New Roman"/>
                <w:b/>
                <w:bCs/>
              </w:rPr>
              <w:lastRenderedPageBreak/>
              <w:t>№ п/п</w:t>
            </w:r>
          </w:p>
        </w:tc>
        <w:tc>
          <w:tcPr>
            <w:tcW w:w="2835"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rPr>
            </w:pPr>
            <w:r w:rsidRPr="00642486">
              <w:rPr>
                <w:rFonts w:ascii="Times New Roman" w:hAnsi="Times New Roman" w:cs="Times New Roman"/>
                <w:b/>
                <w:bCs/>
              </w:rPr>
              <w:t>Адрес разм</w:t>
            </w:r>
            <w:r w:rsidRPr="00642486">
              <w:rPr>
                <w:rFonts w:ascii="Times New Roman" w:hAnsi="Times New Roman" w:cs="Times New Roman"/>
                <w:b/>
                <w:bCs/>
              </w:rPr>
              <w:t>е</w:t>
            </w:r>
            <w:r w:rsidRPr="00642486">
              <w:rPr>
                <w:rFonts w:ascii="Times New Roman" w:hAnsi="Times New Roman" w:cs="Times New Roman"/>
                <w:b/>
                <w:bCs/>
              </w:rPr>
              <w:t>щения пл</w:t>
            </w:r>
            <w:r w:rsidRPr="00642486">
              <w:rPr>
                <w:rFonts w:ascii="Times New Roman" w:hAnsi="Times New Roman" w:cs="Times New Roman"/>
                <w:b/>
                <w:bCs/>
              </w:rPr>
              <w:t>о</w:t>
            </w:r>
            <w:r w:rsidRPr="00642486">
              <w:rPr>
                <w:rFonts w:ascii="Times New Roman" w:hAnsi="Times New Roman" w:cs="Times New Roman"/>
                <w:b/>
                <w:bCs/>
              </w:rPr>
              <w:t>щадки ТКО</w:t>
            </w:r>
          </w:p>
        </w:tc>
        <w:tc>
          <w:tcPr>
            <w:tcW w:w="11134"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rPr>
            </w:pPr>
            <w:r w:rsidRPr="00642486">
              <w:rPr>
                <w:rFonts w:ascii="Times New Roman" w:hAnsi="Times New Roman" w:cs="Times New Roman"/>
                <w:b/>
                <w:bCs/>
              </w:rPr>
              <w:t>Схема размещения  мест (площадок) накопления  ТКО</w:t>
            </w:r>
          </w:p>
          <w:p w:rsidR="00642486" w:rsidRPr="00642486" w:rsidRDefault="00642486" w:rsidP="00642486">
            <w:pPr>
              <w:pStyle w:val="44"/>
              <w:jc w:val="center"/>
              <w:rPr>
                <w:rFonts w:ascii="Times New Roman" w:hAnsi="Times New Roman" w:cs="Times New Roman"/>
                <w:b/>
                <w:bCs/>
              </w:rPr>
            </w:pPr>
            <w:r w:rsidRPr="00642486">
              <w:rPr>
                <w:rFonts w:ascii="Times New Roman" w:hAnsi="Times New Roman" w:cs="Times New Roman"/>
                <w:b/>
                <w:bCs/>
              </w:rPr>
              <w:t>М 1:2000</w:t>
            </w:r>
          </w:p>
        </w:tc>
      </w:tr>
      <w:tr w:rsidR="00642486" w:rsidRPr="00642486" w:rsidTr="00642486">
        <w:trPr>
          <w:trHeight w:val="8499"/>
        </w:trPr>
        <w:tc>
          <w:tcPr>
            <w:tcW w:w="817"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rPr>
            </w:pPr>
            <w:r w:rsidRPr="00642486">
              <w:rPr>
                <w:rFonts w:ascii="Times New Roman" w:hAnsi="Times New Roman" w:cs="Times New Roman"/>
              </w:rPr>
              <w:t>33.</w:t>
            </w:r>
          </w:p>
        </w:tc>
        <w:tc>
          <w:tcPr>
            <w:tcW w:w="2835"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rPr>
            </w:pPr>
            <w:r w:rsidRPr="00642486">
              <w:rPr>
                <w:rFonts w:ascii="Times New Roman" w:hAnsi="Times New Roman" w:cs="Times New Roman"/>
              </w:rPr>
              <w:t>Ивано</w:t>
            </w:r>
            <w:r w:rsidRPr="00642486">
              <w:rPr>
                <w:rFonts w:ascii="Times New Roman" w:hAnsi="Times New Roman" w:cs="Times New Roman"/>
              </w:rPr>
              <w:t>в</w:t>
            </w:r>
            <w:r w:rsidRPr="00642486">
              <w:rPr>
                <w:rFonts w:ascii="Times New Roman" w:hAnsi="Times New Roman" w:cs="Times New Roman"/>
              </w:rPr>
              <w:t>ская о</w:t>
            </w:r>
            <w:r w:rsidRPr="00642486">
              <w:rPr>
                <w:rFonts w:ascii="Times New Roman" w:hAnsi="Times New Roman" w:cs="Times New Roman"/>
              </w:rPr>
              <w:t>б</w:t>
            </w:r>
            <w:r w:rsidRPr="00642486">
              <w:rPr>
                <w:rFonts w:ascii="Times New Roman" w:hAnsi="Times New Roman" w:cs="Times New Roman"/>
              </w:rPr>
              <w:t>ласть, г. Тейк</w:t>
            </w:r>
            <w:r w:rsidRPr="00642486">
              <w:rPr>
                <w:rFonts w:ascii="Times New Roman" w:hAnsi="Times New Roman" w:cs="Times New Roman"/>
              </w:rPr>
              <w:t>о</w:t>
            </w:r>
            <w:r w:rsidRPr="00642486">
              <w:rPr>
                <w:rFonts w:ascii="Times New Roman" w:hAnsi="Times New Roman" w:cs="Times New Roman"/>
              </w:rPr>
              <w:t>во, п</w:t>
            </w:r>
            <w:r w:rsidRPr="00642486">
              <w:rPr>
                <w:rFonts w:ascii="Times New Roman" w:hAnsi="Times New Roman" w:cs="Times New Roman"/>
              </w:rPr>
              <w:t>е</w:t>
            </w:r>
            <w:r w:rsidRPr="00642486">
              <w:rPr>
                <w:rFonts w:ascii="Times New Roman" w:hAnsi="Times New Roman" w:cs="Times New Roman"/>
              </w:rPr>
              <w:t>ресеч</w:t>
            </w:r>
            <w:r w:rsidRPr="00642486">
              <w:rPr>
                <w:rFonts w:ascii="Times New Roman" w:hAnsi="Times New Roman" w:cs="Times New Roman"/>
              </w:rPr>
              <w:t>е</w:t>
            </w:r>
            <w:r w:rsidRPr="00642486">
              <w:rPr>
                <w:rFonts w:ascii="Times New Roman" w:hAnsi="Times New Roman" w:cs="Times New Roman"/>
              </w:rPr>
              <w:t>ние ул. Мич</w:t>
            </w:r>
            <w:r w:rsidRPr="00642486">
              <w:rPr>
                <w:rFonts w:ascii="Times New Roman" w:hAnsi="Times New Roman" w:cs="Times New Roman"/>
              </w:rPr>
              <w:t>у</w:t>
            </w:r>
            <w:r w:rsidRPr="00642486">
              <w:rPr>
                <w:rFonts w:ascii="Times New Roman" w:hAnsi="Times New Roman" w:cs="Times New Roman"/>
              </w:rPr>
              <w:t>рина и ул. З</w:t>
            </w:r>
            <w:r w:rsidRPr="00642486">
              <w:rPr>
                <w:rFonts w:ascii="Times New Roman" w:hAnsi="Times New Roman" w:cs="Times New Roman"/>
              </w:rPr>
              <w:t>а</w:t>
            </w:r>
            <w:r w:rsidRPr="00642486">
              <w:rPr>
                <w:rFonts w:ascii="Times New Roman" w:hAnsi="Times New Roman" w:cs="Times New Roman"/>
              </w:rPr>
              <w:t>горо</w:t>
            </w:r>
            <w:r w:rsidRPr="00642486">
              <w:rPr>
                <w:rFonts w:ascii="Times New Roman" w:hAnsi="Times New Roman" w:cs="Times New Roman"/>
              </w:rPr>
              <w:t>д</w:t>
            </w:r>
            <w:r w:rsidRPr="00642486">
              <w:rPr>
                <w:rFonts w:ascii="Times New Roman" w:hAnsi="Times New Roman" w:cs="Times New Roman"/>
              </w:rPr>
              <w:t>ная</w:t>
            </w:r>
          </w:p>
        </w:tc>
        <w:tc>
          <w:tcPr>
            <w:tcW w:w="11134" w:type="dxa"/>
            <w:tcBorders>
              <w:top w:val="single" w:sz="4" w:space="0" w:color="000000"/>
              <w:left w:val="single" w:sz="4" w:space="0" w:color="000000"/>
              <w:bottom w:val="single" w:sz="4" w:space="0" w:color="000000"/>
              <w:right w:val="single" w:sz="4" w:space="0" w:color="000000"/>
            </w:tcBorders>
          </w:tcPr>
          <w:p w:rsidR="00642486" w:rsidRPr="00642486" w:rsidRDefault="00724ADF" w:rsidP="00642486">
            <w:pPr>
              <w:pStyle w:val="44"/>
              <w:tabs>
                <w:tab w:val="left" w:pos="9938"/>
              </w:tabs>
              <w:rPr>
                <w:rFonts w:ascii="Times New Roman" w:hAnsi="Times New Roman" w:cs="Times New Roman"/>
              </w:rPr>
            </w:pPr>
            <w:r>
              <w:rPr>
                <w:rFonts w:ascii="Times New Roman" w:hAnsi="Times New Roman" w:cs="Times New Roman"/>
                <w:noProof/>
                <w:lang w:eastAsia="ru-RU"/>
              </w:rPr>
              <w:pict>
                <v:rect id="_x0000_s1152" style="position:absolute;margin-left:328.45pt;margin-top:250.5pt;width:13.1pt;height:12.2pt;z-index:251722240;mso-position-horizontal-relative:text;mso-position-vertical-relative:text" fillcolor="black" strokecolor="#f2f2f2" strokeweight="3pt">
                  <v:shadow on="t" type="perspective" color="#7f7f7f" opacity=".5" offset="1pt" offset2="-1pt"/>
                </v:rect>
              </w:pict>
            </w:r>
            <w:r w:rsidR="00642486" w:rsidRPr="00642486">
              <w:rPr>
                <w:rFonts w:ascii="Times New Roman" w:hAnsi="Times New Roman" w:cs="Times New Roman"/>
                <w:noProof/>
                <w:lang w:eastAsia="ru-RU"/>
              </w:rPr>
              <w:drawing>
                <wp:inline distT="0" distB="0" distL="0" distR="0">
                  <wp:extent cx="8229600" cy="5112385"/>
                  <wp:effectExtent l="19050" t="0" r="0" b="0"/>
                  <wp:docPr id="31" name="Рисунок 31" descr="м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мич"/>
                          <pic:cNvPicPr>
                            <a:picLocks noChangeAspect="1" noChangeArrowheads="1"/>
                          </pic:cNvPicPr>
                        </pic:nvPicPr>
                        <pic:blipFill>
                          <a:blip r:embed="rId144"/>
                          <a:srcRect/>
                          <a:stretch>
                            <a:fillRect/>
                          </a:stretch>
                        </pic:blipFill>
                        <pic:spPr bwMode="auto">
                          <a:xfrm>
                            <a:off x="0" y="0"/>
                            <a:ext cx="8229600" cy="5112385"/>
                          </a:xfrm>
                          <a:prstGeom prst="rect">
                            <a:avLst/>
                          </a:prstGeom>
                          <a:noFill/>
                          <a:ln w="9525">
                            <a:noFill/>
                            <a:miter lim="800000"/>
                            <a:headEnd/>
                            <a:tailEnd/>
                          </a:ln>
                        </pic:spPr>
                      </pic:pic>
                    </a:graphicData>
                  </a:graphic>
                </wp:inline>
              </w:drawing>
            </w:r>
          </w:p>
        </w:tc>
      </w:tr>
    </w:tbl>
    <w:p w:rsidR="00642486" w:rsidRPr="00642486" w:rsidRDefault="00642486" w:rsidP="00642486">
      <w:pPr>
        <w:rPr>
          <w:rFonts w:ascii="Times New Roman" w:hAnsi="Times New Roman" w:cs="Times New Roman"/>
        </w:rPr>
      </w:pPr>
      <w:r w:rsidRPr="00642486">
        <w:rPr>
          <w:rFonts w:ascii="Times New Roman" w:hAnsi="Times New Roman" w:cs="Times New Roman"/>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9"/>
        <w:gridCol w:w="1160"/>
        <w:gridCol w:w="8802"/>
      </w:tblGrid>
      <w:tr w:rsidR="00642486" w:rsidRPr="00642486" w:rsidTr="00642486">
        <w:tc>
          <w:tcPr>
            <w:tcW w:w="817"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rPr>
            </w:pPr>
            <w:r w:rsidRPr="00642486">
              <w:rPr>
                <w:rFonts w:ascii="Times New Roman" w:hAnsi="Times New Roman" w:cs="Times New Roman"/>
                <w:b/>
                <w:bCs/>
              </w:rPr>
              <w:lastRenderedPageBreak/>
              <w:t>№ п/п</w:t>
            </w:r>
          </w:p>
        </w:tc>
        <w:tc>
          <w:tcPr>
            <w:tcW w:w="2835"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rPr>
            </w:pPr>
            <w:r w:rsidRPr="00642486">
              <w:rPr>
                <w:rFonts w:ascii="Times New Roman" w:hAnsi="Times New Roman" w:cs="Times New Roman"/>
                <w:b/>
                <w:bCs/>
              </w:rPr>
              <w:t>Адрес разм</w:t>
            </w:r>
            <w:r w:rsidRPr="00642486">
              <w:rPr>
                <w:rFonts w:ascii="Times New Roman" w:hAnsi="Times New Roman" w:cs="Times New Roman"/>
                <w:b/>
                <w:bCs/>
              </w:rPr>
              <w:t>е</w:t>
            </w:r>
            <w:r w:rsidRPr="00642486">
              <w:rPr>
                <w:rFonts w:ascii="Times New Roman" w:hAnsi="Times New Roman" w:cs="Times New Roman"/>
                <w:b/>
                <w:bCs/>
              </w:rPr>
              <w:t>щения площа</w:t>
            </w:r>
            <w:r w:rsidRPr="00642486">
              <w:rPr>
                <w:rFonts w:ascii="Times New Roman" w:hAnsi="Times New Roman" w:cs="Times New Roman"/>
                <w:b/>
                <w:bCs/>
              </w:rPr>
              <w:t>д</w:t>
            </w:r>
            <w:r w:rsidRPr="00642486">
              <w:rPr>
                <w:rFonts w:ascii="Times New Roman" w:hAnsi="Times New Roman" w:cs="Times New Roman"/>
                <w:b/>
                <w:bCs/>
              </w:rPr>
              <w:t>ки ТКО</w:t>
            </w:r>
          </w:p>
        </w:tc>
        <w:tc>
          <w:tcPr>
            <w:tcW w:w="11134"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rPr>
            </w:pPr>
            <w:r w:rsidRPr="00642486">
              <w:rPr>
                <w:rFonts w:ascii="Times New Roman" w:hAnsi="Times New Roman" w:cs="Times New Roman"/>
                <w:b/>
                <w:bCs/>
              </w:rPr>
              <w:t>Схема размещения  мест (площадок) накопления  ТКО</w:t>
            </w:r>
          </w:p>
          <w:p w:rsidR="00642486" w:rsidRPr="00642486" w:rsidRDefault="00642486" w:rsidP="00642486">
            <w:pPr>
              <w:pStyle w:val="44"/>
              <w:jc w:val="center"/>
              <w:rPr>
                <w:rFonts w:ascii="Times New Roman" w:hAnsi="Times New Roman" w:cs="Times New Roman"/>
                <w:b/>
                <w:bCs/>
              </w:rPr>
            </w:pPr>
            <w:r w:rsidRPr="00642486">
              <w:rPr>
                <w:rFonts w:ascii="Times New Roman" w:hAnsi="Times New Roman" w:cs="Times New Roman"/>
                <w:b/>
                <w:bCs/>
              </w:rPr>
              <w:t>М 1:2000</w:t>
            </w:r>
          </w:p>
        </w:tc>
      </w:tr>
      <w:tr w:rsidR="00642486" w:rsidRPr="00642486" w:rsidTr="00642486">
        <w:tc>
          <w:tcPr>
            <w:tcW w:w="817"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rPr>
            </w:pPr>
            <w:r w:rsidRPr="00642486">
              <w:rPr>
                <w:rFonts w:ascii="Times New Roman" w:hAnsi="Times New Roman" w:cs="Times New Roman"/>
              </w:rPr>
              <w:t>34.</w:t>
            </w:r>
          </w:p>
        </w:tc>
        <w:tc>
          <w:tcPr>
            <w:tcW w:w="2835"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rPr>
            </w:pPr>
            <w:r w:rsidRPr="00642486">
              <w:rPr>
                <w:rFonts w:ascii="Times New Roman" w:hAnsi="Times New Roman" w:cs="Times New Roman"/>
              </w:rPr>
              <w:t>Ивано</w:t>
            </w:r>
            <w:r w:rsidRPr="00642486">
              <w:rPr>
                <w:rFonts w:ascii="Times New Roman" w:hAnsi="Times New Roman" w:cs="Times New Roman"/>
              </w:rPr>
              <w:t>в</w:t>
            </w:r>
            <w:r w:rsidRPr="00642486">
              <w:rPr>
                <w:rFonts w:ascii="Times New Roman" w:hAnsi="Times New Roman" w:cs="Times New Roman"/>
              </w:rPr>
              <w:t>ская о</w:t>
            </w:r>
            <w:r w:rsidRPr="00642486">
              <w:rPr>
                <w:rFonts w:ascii="Times New Roman" w:hAnsi="Times New Roman" w:cs="Times New Roman"/>
              </w:rPr>
              <w:t>б</w:t>
            </w:r>
            <w:r w:rsidRPr="00642486">
              <w:rPr>
                <w:rFonts w:ascii="Times New Roman" w:hAnsi="Times New Roman" w:cs="Times New Roman"/>
              </w:rPr>
              <w:t>ласть, г. Тейково, ул. Нед</w:t>
            </w:r>
            <w:r w:rsidRPr="00642486">
              <w:rPr>
                <w:rFonts w:ascii="Times New Roman" w:hAnsi="Times New Roman" w:cs="Times New Roman"/>
              </w:rPr>
              <w:t>е</w:t>
            </w:r>
            <w:r w:rsidRPr="00642486">
              <w:rPr>
                <w:rFonts w:ascii="Times New Roman" w:hAnsi="Times New Roman" w:cs="Times New Roman"/>
              </w:rPr>
              <w:t>лина, д. 13 (МБДОУ ЦРР № 5)</w:t>
            </w:r>
          </w:p>
        </w:tc>
        <w:tc>
          <w:tcPr>
            <w:tcW w:w="11134" w:type="dxa"/>
            <w:tcBorders>
              <w:top w:val="single" w:sz="4" w:space="0" w:color="000000"/>
              <w:left w:val="single" w:sz="4" w:space="0" w:color="000000"/>
              <w:bottom w:val="single" w:sz="4" w:space="0" w:color="000000"/>
              <w:right w:val="single" w:sz="4" w:space="0" w:color="000000"/>
            </w:tcBorders>
          </w:tcPr>
          <w:p w:rsidR="00642486" w:rsidRPr="00642486" w:rsidRDefault="00724ADF" w:rsidP="00642486">
            <w:pPr>
              <w:pStyle w:val="44"/>
              <w:tabs>
                <w:tab w:val="left" w:pos="9938"/>
              </w:tabs>
              <w:jc w:val="center"/>
              <w:rPr>
                <w:rFonts w:ascii="Times New Roman" w:hAnsi="Times New Roman" w:cs="Times New Roman"/>
              </w:rPr>
            </w:pPr>
            <w:r>
              <w:rPr>
                <w:rFonts w:ascii="Times New Roman" w:hAnsi="Times New Roman" w:cs="Times New Roman"/>
                <w:noProof/>
                <w:lang w:eastAsia="ru-RU"/>
              </w:rPr>
              <w:pict>
                <v:rect id="_x0000_s1028" style="position:absolute;left:0;text-align:left;margin-left:374.1pt;margin-top:147.9pt;width:13.1pt;height:12.2pt;z-index:251601408;mso-position-horizontal-relative:text;mso-position-vertical-relative:text" fillcolor="black" strokecolor="#f2f2f2" strokeweight="3pt">
                  <v:shadow on="t" type="perspective" color="#7f7f7f" opacity=".5" offset="1pt" offset2="-1pt"/>
                </v:rect>
              </w:pict>
            </w:r>
            <w:r w:rsidR="00642486" w:rsidRPr="00642486">
              <w:rPr>
                <w:rFonts w:ascii="Times New Roman" w:hAnsi="Times New Roman" w:cs="Times New Roman"/>
                <w:noProof/>
                <w:lang w:eastAsia="ru-RU"/>
              </w:rPr>
              <w:drawing>
                <wp:inline distT="0" distB="0" distL="0" distR="0">
                  <wp:extent cx="7052945" cy="4985385"/>
                  <wp:effectExtent l="19050" t="0" r="0" b="0"/>
                  <wp:docPr id="32"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45"/>
                          <a:srcRect l="27399" t="21683" r="31566" b="25417"/>
                          <a:stretch>
                            <a:fillRect/>
                          </a:stretch>
                        </pic:blipFill>
                        <pic:spPr bwMode="auto">
                          <a:xfrm>
                            <a:off x="0" y="0"/>
                            <a:ext cx="7052945" cy="4985385"/>
                          </a:xfrm>
                          <a:prstGeom prst="rect">
                            <a:avLst/>
                          </a:prstGeom>
                          <a:noFill/>
                          <a:ln w="9525">
                            <a:noFill/>
                            <a:miter lim="800000"/>
                            <a:headEnd/>
                            <a:tailEnd/>
                          </a:ln>
                        </pic:spPr>
                      </pic:pic>
                    </a:graphicData>
                  </a:graphic>
                </wp:inline>
              </w:drawing>
            </w:r>
          </w:p>
        </w:tc>
      </w:tr>
    </w:tbl>
    <w:p w:rsidR="00642486" w:rsidRPr="00642486" w:rsidRDefault="00642486" w:rsidP="00642486">
      <w:pPr>
        <w:rPr>
          <w:rFonts w:ascii="Times New Roman" w:hAnsi="Times New Roman" w:cs="Times New Roman"/>
        </w:rPr>
      </w:pPr>
    </w:p>
    <w:p w:rsidR="00642486" w:rsidRPr="00642486" w:rsidRDefault="00642486" w:rsidP="00642486">
      <w:pPr>
        <w:rPr>
          <w:rFonts w:ascii="Times New Roman" w:hAnsi="Times New Roman" w:cs="Times New Roman"/>
        </w:rPr>
      </w:pPr>
      <w:r w:rsidRPr="00642486">
        <w:rPr>
          <w:rFonts w:ascii="Times New Roman" w:hAnsi="Times New Roman" w:cs="Times New Roman"/>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0"/>
        <w:gridCol w:w="1167"/>
        <w:gridCol w:w="8794"/>
      </w:tblGrid>
      <w:tr w:rsidR="00642486" w:rsidRPr="00642486" w:rsidTr="00642486">
        <w:tc>
          <w:tcPr>
            <w:tcW w:w="817"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rPr>
            </w:pPr>
            <w:r w:rsidRPr="00642486">
              <w:rPr>
                <w:rFonts w:ascii="Times New Roman" w:hAnsi="Times New Roman" w:cs="Times New Roman"/>
                <w:b/>
                <w:bCs/>
              </w:rPr>
              <w:lastRenderedPageBreak/>
              <w:t>№ п/п</w:t>
            </w:r>
          </w:p>
        </w:tc>
        <w:tc>
          <w:tcPr>
            <w:tcW w:w="2835"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rPr>
            </w:pPr>
            <w:r w:rsidRPr="00642486">
              <w:rPr>
                <w:rFonts w:ascii="Times New Roman" w:hAnsi="Times New Roman" w:cs="Times New Roman"/>
                <w:b/>
                <w:bCs/>
              </w:rPr>
              <w:t>Адрес разм</w:t>
            </w:r>
            <w:r w:rsidRPr="00642486">
              <w:rPr>
                <w:rFonts w:ascii="Times New Roman" w:hAnsi="Times New Roman" w:cs="Times New Roman"/>
                <w:b/>
                <w:bCs/>
              </w:rPr>
              <w:t>е</w:t>
            </w:r>
            <w:r w:rsidRPr="00642486">
              <w:rPr>
                <w:rFonts w:ascii="Times New Roman" w:hAnsi="Times New Roman" w:cs="Times New Roman"/>
                <w:b/>
                <w:bCs/>
              </w:rPr>
              <w:t>щения площа</w:t>
            </w:r>
            <w:r w:rsidRPr="00642486">
              <w:rPr>
                <w:rFonts w:ascii="Times New Roman" w:hAnsi="Times New Roman" w:cs="Times New Roman"/>
                <w:b/>
                <w:bCs/>
              </w:rPr>
              <w:t>д</w:t>
            </w:r>
            <w:r w:rsidRPr="00642486">
              <w:rPr>
                <w:rFonts w:ascii="Times New Roman" w:hAnsi="Times New Roman" w:cs="Times New Roman"/>
                <w:b/>
                <w:bCs/>
              </w:rPr>
              <w:t>ки ТКО</w:t>
            </w:r>
          </w:p>
        </w:tc>
        <w:tc>
          <w:tcPr>
            <w:tcW w:w="11134"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rPr>
            </w:pPr>
            <w:r w:rsidRPr="00642486">
              <w:rPr>
                <w:rFonts w:ascii="Times New Roman" w:hAnsi="Times New Roman" w:cs="Times New Roman"/>
                <w:b/>
                <w:bCs/>
              </w:rPr>
              <w:t>Схема размещения  мест (площадок) накопления  ТКО</w:t>
            </w:r>
          </w:p>
          <w:p w:rsidR="00642486" w:rsidRPr="00642486" w:rsidRDefault="00642486" w:rsidP="00642486">
            <w:pPr>
              <w:pStyle w:val="44"/>
              <w:jc w:val="center"/>
              <w:rPr>
                <w:rFonts w:ascii="Times New Roman" w:hAnsi="Times New Roman" w:cs="Times New Roman"/>
                <w:b/>
                <w:bCs/>
              </w:rPr>
            </w:pPr>
            <w:r w:rsidRPr="00642486">
              <w:rPr>
                <w:rFonts w:ascii="Times New Roman" w:hAnsi="Times New Roman" w:cs="Times New Roman"/>
                <w:b/>
                <w:bCs/>
              </w:rPr>
              <w:t>М 1:2000</w:t>
            </w:r>
          </w:p>
        </w:tc>
      </w:tr>
      <w:tr w:rsidR="00642486" w:rsidRPr="00642486" w:rsidTr="00642486">
        <w:tc>
          <w:tcPr>
            <w:tcW w:w="817"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rPr>
            </w:pPr>
            <w:r w:rsidRPr="00642486">
              <w:rPr>
                <w:rFonts w:ascii="Times New Roman" w:hAnsi="Times New Roman" w:cs="Times New Roman"/>
              </w:rPr>
              <w:t>35.</w:t>
            </w:r>
          </w:p>
        </w:tc>
        <w:tc>
          <w:tcPr>
            <w:tcW w:w="2835"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rPr>
            </w:pPr>
            <w:r w:rsidRPr="00642486">
              <w:rPr>
                <w:rFonts w:ascii="Times New Roman" w:hAnsi="Times New Roman" w:cs="Times New Roman"/>
              </w:rPr>
              <w:t>Ивано</w:t>
            </w:r>
            <w:r w:rsidRPr="00642486">
              <w:rPr>
                <w:rFonts w:ascii="Times New Roman" w:hAnsi="Times New Roman" w:cs="Times New Roman"/>
              </w:rPr>
              <w:t>в</w:t>
            </w:r>
            <w:r w:rsidRPr="00642486">
              <w:rPr>
                <w:rFonts w:ascii="Times New Roman" w:hAnsi="Times New Roman" w:cs="Times New Roman"/>
              </w:rPr>
              <w:t>ская о</w:t>
            </w:r>
            <w:r w:rsidRPr="00642486">
              <w:rPr>
                <w:rFonts w:ascii="Times New Roman" w:hAnsi="Times New Roman" w:cs="Times New Roman"/>
              </w:rPr>
              <w:t>б</w:t>
            </w:r>
            <w:r w:rsidRPr="00642486">
              <w:rPr>
                <w:rFonts w:ascii="Times New Roman" w:hAnsi="Times New Roman" w:cs="Times New Roman"/>
              </w:rPr>
              <w:t>ласть, г. Тейково, ул. М</w:t>
            </w:r>
            <w:r w:rsidRPr="00642486">
              <w:rPr>
                <w:rFonts w:ascii="Times New Roman" w:hAnsi="Times New Roman" w:cs="Times New Roman"/>
              </w:rPr>
              <w:t>о</w:t>
            </w:r>
            <w:r w:rsidRPr="00642486">
              <w:rPr>
                <w:rFonts w:ascii="Times New Roman" w:hAnsi="Times New Roman" w:cs="Times New Roman"/>
              </w:rPr>
              <w:t>хова, д. 2 (МДОУ № 14 «Мал</w:t>
            </w:r>
            <w:r w:rsidRPr="00642486">
              <w:rPr>
                <w:rFonts w:ascii="Times New Roman" w:hAnsi="Times New Roman" w:cs="Times New Roman"/>
              </w:rPr>
              <w:t>ы</w:t>
            </w:r>
            <w:r w:rsidRPr="00642486">
              <w:rPr>
                <w:rFonts w:ascii="Times New Roman" w:hAnsi="Times New Roman" w:cs="Times New Roman"/>
              </w:rPr>
              <w:t>шок»)</w:t>
            </w:r>
          </w:p>
        </w:tc>
        <w:tc>
          <w:tcPr>
            <w:tcW w:w="11134" w:type="dxa"/>
            <w:tcBorders>
              <w:top w:val="single" w:sz="4" w:space="0" w:color="000000"/>
              <w:left w:val="single" w:sz="4" w:space="0" w:color="000000"/>
              <w:bottom w:val="single" w:sz="4" w:space="0" w:color="000000"/>
              <w:right w:val="single" w:sz="4" w:space="0" w:color="000000"/>
            </w:tcBorders>
          </w:tcPr>
          <w:p w:rsidR="00642486" w:rsidRPr="00642486" w:rsidRDefault="00724ADF" w:rsidP="00642486">
            <w:pPr>
              <w:pStyle w:val="44"/>
              <w:tabs>
                <w:tab w:val="left" w:pos="9938"/>
              </w:tabs>
              <w:jc w:val="center"/>
              <w:rPr>
                <w:rFonts w:ascii="Times New Roman" w:hAnsi="Times New Roman" w:cs="Times New Roman"/>
              </w:rPr>
            </w:pPr>
            <w:r>
              <w:rPr>
                <w:rFonts w:ascii="Times New Roman" w:hAnsi="Times New Roman" w:cs="Times New Roman"/>
                <w:noProof/>
                <w:lang w:eastAsia="ru-RU"/>
              </w:rPr>
              <w:pict>
                <v:rect id="_x0000_s1029" style="position:absolute;left:0;text-align:left;margin-left:435.05pt;margin-top:161.05pt;width:9.35pt;height:10.3pt;z-index:251602432;mso-position-horizontal-relative:text;mso-position-vertical-relative:text" fillcolor="black" strokecolor="#f2f2f2" strokeweight="3pt">
                  <v:shadow on="t" type="perspective" color="#7f7f7f" opacity=".5" offset="1pt" offset2="-1pt"/>
                </v:rect>
              </w:pict>
            </w:r>
            <w:r w:rsidR="00642486" w:rsidRPr="00642486">
              <w:rPr>
                <w:rFonts w:ascii="Times New Roman" w:hAnsi="Times New Roman" w:cs="Times New Roman"/>
                <w:noProof/>
                <w:lang w:eastAsia="ru-RU"/>
              </w:rPr>
              <w:drawing>
                <wp:inline distT="0" distB="0" distL="0" distR="0">
                  <wp:extent cx="7028815" cy="4834255"/>
                  <wp:effectExtent l="19050" t="0" r="63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6"/>
                          <a:srcRect l="27779" t="39513" r="32234" b="11154"/>
                          <a:stretch>
                            <a:fillRect/>
                          </a:stretch>
                        </pic:blipFill>
                        <pic:spPr bwMode="auto">
                          <a:xfrm>
                            <a:off x="0" y="0"/>
                            <a:ext cx="7028815" cy="4834255"/>
                          </a:xfrm>
                          <a:prstGeom prst="rect">
                            <a:avLst/>
                          </a:prstGeom>
                          <a:noFill/>
                          <a:ln w="9525">
                            <a:noFill/>
                            <a:miter lim="800000"/>
                            <a:headEnd/>
                            <a:tailEnd/>
                          </a:ln>
                        </pic:spPr>
                      </pic:pic>
                    </a:graphicData>
                  </a:graphic>
                </wp:inline>
              </w:drawing>
            </w:r>
          </w:p>
        </w:tc>
      </w:tr>
    </w:tbl>
    <w:p w:rsidR="00642486" w:rsidRPr="00642486" w:rsidRDefault="00642486" w:rsidP="00642486">
      <w:pPr>
        <w:rPr>
          <w:rFonts w:ascii="Times New Roman" w:hAnsi="Times New Roman" w:cs="Times New Roman"/>
        </w:rPr>
      </w:pPr>
    </w:p>
    <w:p w:rsidR="00642486" w:rsidRPr="00642486" w:rsidRDefault="00642486" w:rsidP="00642486">
      <w:pPr>
        <w:rPr>
          <w:rFonts w:ascii="Times New Roman" w:hAnsi="Times New Roman" w:cs="Times New Roman"/>
        </w:rPr>
      </w:pPr>
      <w:r w:rsidRPr="00642486">
        <w:rPr>
          <w:rFonts w:ascii="Times New Roman" w:hAnsi="Times New Roman" w:cs="Times New Roman"/>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16"/>
        <w:gridCol w:w="1416"/>
        <w:gridCol w:w="8489"/>
      </w:tblGrid>
      <w:tr w:rsidR="00642486" w:rsidRPr="00642486" w:rsidTr="00642486">
        <w:tc>
          <w:tcPr>
            <w:tcW w:w="817"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rPr>
            </w:pPr>
            <w:r w:rsidRPr="00642486">
              <w:rPr>
                <w:rFonts w:ascii="Times New Roman" w:hAnsi="Times New Roman" w:cs="Times New Roman"/>
                <w:b/>
                <w:bCs/>
              </w:rPr>
              <w:lastRenderedPageBreak/>
              <w:t>№ п/п</w:t>
            </w:r>
          </w:p>
        </w:tc>
        <w:tc>
          <w:tcPr>
            <w:tcW w:w="2835"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rPr>
            </w:pPr>
            <w:r w:rsidRPr="00642486">
              <w:rPr>
                <w:rFonts w:ascii="Times New Roman" w:hAnsi="Times New Roman" w:cs="Times New Roman"/>
                <w:b/>
                <w:bCs/>
              </w:rPr>
              <w:t>Адрес ра</w:t>
            </w:r>
            <w:r w:rsidRPr="00642486">
              <w:rPr>
                <w:rFonts w:ascii="Times New Roman" w:hAnsi="Times New Roman" w:cs="Times New Roman"/>
                <w:b/>
                <w:bCs/>
              </w:rPr>
              <w:t>з</w:t>
            </w:r>
            <w:r w:rsidRPr="00642486">
              <w:rPr>
                <w:rFonts w:ascii="Times New Roman" w:hAnsi="Times New Roman" w:cs="Times New Roman"/>
                <w:b/>
                <w:bCs/>
              </w:rPr>
              <w:t>мещения площадки ТКО</w:t>
            </w:r>
          </w:p>
        </w:tc>
        <w:tc>
          <w:tcPr>
            <w:tcW w:w="11134"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rPr>
            </w:pPr>
            <w:r w:rsidRPr="00642486">
              <w:rPr>
                <w:rFonts w:ascii="Times New Roman" w:hAnsi="Times New Roman" w:cs="Times New Roman"/>
                <w:b/>
                <w:bCs/>
              </w:rPr>
              <w:t>Схема размещения  мест (площадок) накопления  ТКО</w:t>
            </w:r>
          </w:p>
          <w:p w:rsidR="00642486" w:rsidRPr="00642486" w:rsidRDefault="00642486" w:rsidP="00642486">
            <w:pPr>
              <w:pStyle w:val="44"/>
              <w:jc w:val="center"/>
              <w:rPr>
                <w:rFonts w:ascii="Times New Roman" w:hAnsi="Times New Roman" w:cs="Times New Roman"/>
                <w:b/>
                <w:bCs/>
              </w:rPr>
            </w:pPr>
            <w:r w:rsidRPr="00642486">
              <w:rPr>
                <w:rFonts w:ascii="Times New Roman" w:hAnsi="Times New Roman" w:cs="Times New Roman"/>
                <w:b/>
                <w:bCs/>
              </w:rPr>
              <w:t>М 1:2000</w:t>
            </w:r>
          </w:p>
        </w:tc>
      </w:tr>
      <w:tr w:rsidR="00642486" w:rsidRPr="00642486" w:rsidTr="00642486">
        <w:tc>
          <w:tcPr>
            <w:tcW w:w="817"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rPr>
            </w:pPr>
            <w:r w:rsidRPr="00642486">
              <w:rPr>
                <w:rFonts w:ascii="Times New Roman" w:hAnsi="Times New Roman" w:cs="Times New Roman"/>
              </w:rPr>
              <w:t>36.</w:t>
            </w:r>
          </w:p>
        </w:tc>
        <w:tc>
          <w:tcPr>
            <w:tcW w:w="2835"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rPr>
            </w:pPr>
            <w:r w:rsidRPr="00642486">
              <w:rPr>
                <w:rFonts w:ascii="Times New Roman" w:hAnsi="Times New Roman" w:cs="Times New Roman"/>
              </w:rPr>
              <w:t>Ивановская область, г. Тейково, ул. Молоде</w:t>
            </w:r>
            <w:r w:rsidRPr="00642486">
              <w:rPr>
                <w:rFonts w:ascii="Times New Roman" w:hAnsi="Times New Roman" w:cs="Times New Roman"/>
              </w:rPr>
              <w:t>ж</w:t>
            </w:r>
            <w:r w:rsidRPr="00642486">
              <w:rPr>
                <w:rFonts w:ascii="Times New Roman" w:hAnsi="Times New Roman" w:cs="Times New Roman"/>
              </w:rPr>
              <w:t>ная, д. 20 (МБДОУ № 6 «Орл</w:t>
            </w:r>
            <w:r w:rsidRPr="00642486">
              <w:rPr>
                <w:rFonts w:ascii="Times New Roman" w:hAnsi="Times New Roman" w:cs="Times New Roman"/>
              </w:rPr>
              <w:t>ё</w:t>
            </w:r>
            <w:r w:rsidRPr="00642486">
              <w:rPr>
                <w:rFonts w:ascii="Times New Roman" w:hAnsi="Times New Roman" w:cs="Times New Roman"/>
              </w:rPr>
              <w:t>нок»)</w:t>
            </w:r>
          </w:p>
        </w:tc>
        <w:tc>
          <w:tcPr>
            <w:tcW w:w="11134" w:type="dxa"/>
            <w:tcBorders>
              <w:top w:val="single" w:sz="4" w:space="0" w:color="000000"/>
              <w:left w:val="single" w:sz="4" w:space="0" w:color="000000"/>
              <w:bottom w:val="single" w:sz="4" w:space="0" w:color="000000"/>
              <w:right w:val="single" w:sz="4" w:space="0" w:color="000000"/>
            </w:tcBorders>
          </w:tcPr>
          <w:p w:rsidR="00642486" w:rsidRPr="00642486" w:rsidRDefault="00724ADF" w:rsidP="00642486">
            <w:pPr>
              <w:pStyle w:val="44"/>
              <w:tabs>
                <w:tab w:val="left" w:pos="9938"/>
              </w:tabs>
              <w:jc w:val="center"/>
              <w:rPr>
                <w:rFonts w:ascii="Times New Roman" w:hAnsi="Times New Roman" w:cs="Times New Roman"/>
              </w:rPr>
            </w:pPr>
            <w:r>
              <w:rPr>
                <w:rFonts w:ascii="Times New Roman" w:hAnsi="Times New Roman" w:cs="Times New Roman"/>
                <w:noProof/>
                <w:lang w:eastAsia="ru-RU"/>
              </w:rPr>
              <w:pict>
                <v:rect id="_x0000_s1030" style="position:absolute;left:0;text-align:left;margin-left:332.2pt;margin-top:154.1pt;width:11.25pt;height:12pt;z-index:251603456;mso-position-horizontal-relative:text;mso-position-vertical-relative:text" fillcolor="black" strokecolor="#f2f2f2" strokeweight="3pt">
                  <v:shadow on="t" type="perspective" color="#7f7f7f" opacity=".5" offset="1pt" offset2="-1pt"/>
                </v:rect>
              </w:pict>
            </w:r>
            <w:r w:rsidR="00642486" w:rsidRPr="00642486">
              <w:rPr>
                <w:rFonts w:ascii="Times New Roman" w:hAnsi="Times New Roman" w:cs="Times New Roman"/>
                <w:noProof/>
                <w:lang w:eastAsia="ru-RU"/>
              </w:rPr>
              <w:drawing>
                <wp:inline distT="0" distB="0" distL="0" distR="0">
                  <wp:extent cx="5494655" cy="485013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7"/>
                          <a:srcRect l="27779" t="21007" r="33542" b="19809"/>
                          <a:stretch>
                            <a:fillRect/>
                          </a:stretch>
                        </pic:blipFill>
                        <pic:spPr bwMode="auto">
                          <a:xfrm>
                            <a:off x="0" y="0"/>
                            <a:ext cx="5494655" cy="4850130"/>
                          </a:xfrm>
                          <a:prstGeom prst="rect">
                            <a:avLst/>
                          </a:prstGeom>
                          <a:noFill/>
                          <a:ln w="9525">
                            <a:noFill/>
                            <a:miter lim="800000"/>
                            <a:headEnd/>
                            <a:tailEnd/>
                          </a:ln>
                        </pic:spPr>
                      </pic:pic>
                    </a:graphicData>
                  </a:graphic>
                </wp:inline>
              </w:drawing>
            </w:r>
          </w:p>
        </w:tc>
      </w:tr>
    </w:tbl>
    <w:p w:rsidR="00642486" w:rsidRPr="00642486" w:rsidRDefault="00642486" w:rsidP="00642486">
      <w:pPr>
        <w:rPr>
          <w:rFonts w:ascii="Times New Roman" w:hAnsi="Times New Roman" w:cs="Times New Roman"/>
        </w:rPr>
      </w:pPr>
    </w:p>
    <w:p w:rsidR="00642486" w:rsidRPr="00642486" w:rsidRDefault="00642486" w:rsidP="00642486">
      <w:pPr>
        <w:rPr>
          <w:rFonts w:ascii="Times New Roman" w:hAnsi="Times New Roman" w:cs="Times New Roman"/>
        </w:rPr>
      </w:pPr>
      <w:r w:rsidRPr="00642486">
        <w:rPr>
          <w:rFonts w:ascii="Times New Roman" w:hAnsi="Times New Roman" w:cs="Times New Roman"/>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20"/>
        <w:gridCol w:w="1545"/>
        <w:gridCol w:w="8356"/>
      </w:tblGrid>
      <w:tr w:rsidR="00642486" w:rsidRPr="00642486" w:rsidTr="00642486">
        <w:tc>
          <w:tcPr>
            <w:tcW w:w="817"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rPr>
            </w:pPr>
            <w:r w:rsidRPr="00642486">
              <w:rPr>
                <w:rFonts w:ascii="Times New Roman" w:hAnsi="Times New Roman" w:cs="Times New Roman"/>
                <w:b/>
                <w:bCs/>
              </w:rPr>
              <w:lastRenderedPageBreak/>
              <w:t>№ п/п</w:t>
            </w:r>
          </w:p>
        </w:tc>
        <w:tc>
          <w:tcPr>
            <w:tcW w:w="2835"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rPr>
            </w:pPr>
            <w:r w:rsidRPr="00642486">
              <w:rPr>
                <w:rFonts w:ascii="Times New Roman" w:hAnsi="Times New Roman" w:cs="Times New Roman"/>
                <w:b/>
                <w:bCs/>
              </w:rPr>
              <w:t>Адрес ра</w:t>
            </w:r>
            <w:r w:rsidRPr="00642486">
              <w:rPr>
                <w:rFonts w:ascii="Times New Roman" w:hAnsi="Times New Roman" w:cs="Times New Roman"/>
                <w:b/>
                <w:bCs/>
              </w:rPr>
              <w:t>з</w:t>
            </w:r>
            <w:r w:rsidRPr="00642486">
              <w:rPr>
                <w:rFonts w:ascii="Times New Roman" w:hAnsi="Times New Roman" w:cs="Times New Roman"/>
                <w:b/>
                <w:bCs/>
              </w:rPr>
              <w:t>мещения площадки ТКО</w:t>
            </w:r>
          </w:p>
        </w:tc>
        <w:tc>
          <w:tcPr>
            <w:tcW w:w="11134"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rPr>
            </w:pPr>
            <w:r w:rsidRPr="00642486">
              <w:rPr>
                <w:rFonts w:ascii="Times New Roman" w:hAnsi="Times New Roman" w:cs="Times New Roman"/>
                <w:b/>
                <w:bCs/>
              </w:rPr>
              <w:t>Схема размещения  мест (площадок) накопления  ТКО</w:t>
            </w:r>
          </w:p>
          <w:p w:rsidR="00642486" w:rsidRPr="00642486" w:rsidRDefault="00642486" w:rsidP="00642486">
            <w:pPr>
              <w:pStyle w:val="44"/>
              <w:jc w:val="center"/>
              <w:rPr>
                <w:rFonts w:ascii="Times New Roman" w:hAnsi="Times New Roman" w:cs="Times New Roman"/>
                <w:b/>
                <w:bCs/>
              </w:rPr>
            </w:pPr>
            <w:r w:rsidRPr="00642486">
              <w:rPr>
                <w:rFonts w:ascii="Times New Roman" w:hAnsi="Times New Roman" w:cs="Times New Roman"/>
                <w:b/>
                <w:bCs/>
              </w:rPr>
              <w:t>М 1:2000</w:t>
            </w:r>
          </w:p>
        </w:tc>
      </w:tr>
      <w:tr w:rsidR="00642486" w:rsidRPr="00642486" w:rsidTr="00642486">
        <w:tc>
          <w:tcPr>
            <w:tcW w:w="817"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rPr>
            </w:pPr>
            <w:r w:rsidRPr="00642486">
              <w:rPr>
                <w:rFonts w:ascii="Times New Roman" w:hAnsi="Times New Roman" w:cs="Times New Roman"/>
              </w:rPr>
              <w:t>37.</w:t>
            </w:r>
          </w:p>
        </w:tc>
        <w:tc>
          <w:tcPr>
            <w:tcW w:w="2835"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rPr>
            </w:pPr>
            <w:r w:rsidRPr="00642486">
              <w:rPr>
                <w:rFonts w:ascii="Times New Roman" w:hAnsi="Times New Roman" w:cs="Times New Roman"/>
              </w:rPr>
              <w:t>Ивановская область, г. Тейково, Шестаги</w:t>
            </w:r>
            <w:r w:rsidRPr="00642486">
              <w:rPr>
                <w:rFonts w:ascii="Times New Roman" w:hAnsi="Times New Roman" w:cs="Times New Roman"/>
              </w:rPr>
              <w:t>н</w:t>
            </w:r>
            <w:r w:rsidRPr="00642486">
              <w:rPr>
                <w:rFonts w:ascii="Times New Roman" w:hAnsi="Times New Roman" w:cs="Times New Roman"/>
              </w:rPr>
              <w:t>ский проезд, д. 3 (МДОУ № 9 «Улы</w:t>
            </w:r>
            <w:r w:rsidRPr="00642486">
              <w:rPr>
                <w:rFonts w:ascii="Times New Roman" w:hAnsi="Times New Roman" w:cs="Times New Roman"/>
              </w:rPr>
              <w:t>б</w:t>
            </w:r>
            <w:r w:rsidRPr="00642486">
              <w:rPr>
                <w:rFonts w:ascii="Times New Roman" w:hAnsi="Times New Roman" w:cs="Times New Roman"/>
              </w:rPr>
              <w:t>ка»)</w:t>
            </w:r>
          </w:p>
        </w:tc>
        <w:tc>
          <w:tcPr>
            <w:tcW w:w="11134" w:type="dxa"/>
            <w:tcBorders>
              <w:top w:val="single" w:sz="4" w:space="0" w:color="000000"/>
              <w:left w:val="single" w:sz="4" w:space="0" w:color="000000"/>
              <w:bottom w:val="single" w:sz="4" w:space="0" w:color="000000"/>
              <w:right w:val="single" w:sz="4" w:space="0" w:color="000000"/>
            </w:tcBorders>
          </w:tcPr>
          <w:p w:rsidR="00642486" w:rsidRPr="00642486" w:rsidRDefault="00724ADF" w:rsidP="00642486">
            <w:pPr>
              <w:pStyle w:val="44"/>
              <w:tabs>
                <w:tab w:val="left" w:pos="9938"/>
              </w:tabs>
              <w:jc w:val="center"/>
              <w:rPr>
                <w:rFonts w:ascii="Times New Roman" w:hAnsi="Times New Roman" w:cs="Times New Roman"/>
              </w:rPr>
            </w:pPr>
            <w:r>
              <w:rPr>
                <w:rFonts w:ascii="Times New Roman" w:hAnsi="Times New Roman" w:cs="Times New Roman"/>
                <w:noProof/>
                <w:lang w:eastAsia="ru-RU"/>
              </w:rPr>
              <w:pict>
                <v:rect id="_x0000_s1031" style="position:absolute;left:0;text-align:left;margin-left:315.7pt;margin-top:157.1pt;width:9pt;height:9.75pt;z-index:251604480;mso-position-horizontal-relative:text;mso-position-vertical-relative:text" fillcolor="black" strokecolor="#f2f2f2" strokeweight="3pt">
                  <v:shadow on="t" type="perspective" color="#7f7f7f" opacity=".5" offset="1pt" offset2="-1pt"/>
                </v:rect>
              </w:pict>
            </w:r>
            <w:r w:rsidR="00642486" w:rsidRPr="00642486">
              <w:rPr>
                <w:rFonts w:ascii="Times New Roman" w:hAnsi="Times New Roman" w:cs="Times New Roman"/>
                <w:noProof/>
                <w:lang w:eastAsia="ru-RU"/>
              </w:rPr>
              <w:drawing>
                <wp:inline distT="0" distB="0" distL="0" distR="0">
                  <wp:extent cx="5335270" cy="4635500"/>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8"/>
                          <a:srcRect l="27399" t="21918" r="26515" b="7690"/>
                          <a:stretch>
                            <a:fillRect/>
                          </a:stretch>
                        </pic:blipFill>
                        <pic:spPr bwMode="auto">
                          <a:xfrm>
                            <a:off x="0" y="0"/>
                            <a:ext cx="5335270" cy="4635500"/>
                          </a:xfrm>
                          <a:prstGeom prst="rect">
                            <a:avLst/>
                          </a:prstGeom>
                          <a:noFill/>
                          <a:ln w="9525">
                            <a:noFill/>
                            <a:miter lim="800000"/>
                            <a:headEnd/>
                            <a:tailEnd/>
                          </a:ln>
                        </pic:spPr>
                      </pic:pic>
                    </a:graphicData>
                  </a:graphic>
                </wp:inline>
              </w:drawing>
            </w:r>
          </w:p>
        </w:tc>
      </w:tr>
    </w:tbl>
    <w:p w:rsidR="00642486" w:rsidRPr="00642486" w:rsidRDefault="00642486" w:rsidP="00642486">
      <w:pPr>
        <w:rPr>
          <w:rFonts w:ascii="Times New Roman" w:hAnsi="Times New Roman" w:cs="Times New Roman"/>
        </w:rPr>
      </w:pPr>
    </w:p>
    <w:p w:rsidR="00642486" w:rsidRPr="00642486" w:rsidRDefault="00642486" w:rsidP="00642486">
      <w:pPr>
        <w:rPr>
          <w:rFonts w:ascii="Times New Roman" w:hAnsi="Times New Roman" w:cs="Times New Roman"/>
        </w:rPr>
      </w:pPr>
      <w:r w:rsidRPr="00642486">
        <w:rPr>
          <w:rFonts w:ascii="Times New Roman" w:hAnsi="Times New Roman" w:cs="Times New Roman"/>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0"/>
        <w:gridCol w:w="1233"/>
        <w:gridCol w:w="8718"/>
      </w:tblGrid>
      <w:tr w:rsidR="00642486" w:rsidRPr="00642486" w:rsidTr="00642486">
        <w:tc>
          <w:tcPr>
            <w:tcW w:w="817"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rPr>
            </w:pPr>
            <w:r w:rsidRPr="00642486">
              <w:rPr>
                <w:rFonts w:ascii="Times New Roman" w:hAnsi="Times New Roman" w:cs="Times New Roman"/>
                <w:b/>
                <w:bCs/>
              </w:rPr>
              <w:lastRenderedPageBreak/>
              <w:t>№ п/п</w:t>
            </w:r>
          </w:p>
        </w:tc>
        <w:tc>
          <w:tcPr>
            <w:tcW w:w="2835"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rPr>
            </w:pPr>
            <w:r w:rsidRPr="00642486">
              <w:rPr>
                <w:rFonts w:ascii="Times New Roman" w:hAnsi="Times New Roman" w:cs="Times New Roman"/>
                <w:b/>
                <w:bCs/>
              </w:rPr>
              <w:t>Адрес размещ</w:t>
            </w:r>
            <w:r w:rsidRPr="00642486">
              <w:rPr>
                <w:rFonts w:ascii="Times New Roman" w:hAnsi="Times New Roman" w:cs="Times New Roman"/>
                <w:b/>
                <w:bCs/>
              </w:rPr>
              <w:t>е</w:t>
            </w:r>
            <w:r w:rsidRPr="00642486">
              <w:rPr>
                <w:rFonts w:ascii="Times New Roman" w:hAnsi="Times New Roman" w:cs="Times New Roman"/>
                <w:b/>
                <w:bCs/>
              </w:rPr>
              <w:t>ния пл</w:t>
            </w:r>
            <w:r w:rsidRPr="00642486">
              <w:rPr>
                <w:rFonts w:ascii="Times New Roman" w:hAnsi="Times New Roman" w:cs="Times New Roman"/>
                <w:b/>
                <w:bCs/>
              </w:rPr>
              <w:t>о</w:t>
            </w:r>
            <w:r w:rsidRPr="00642486">
              <w:rPr>
                <w:rFonts w:ascii="Times New Roman" w:hAnsi="Times New Roman" w:cs="Times New Roman"/>
                <w:b/>
                <w:bCs/>
              </w:rPr>
              <w:t>щадки ТКО</w:t>
            </w:r>
          </w:p>
        </w:tc>
        <w:tc>
          <w:tcPr>
            <w:tcW w:w="11134"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rPr>
            </w:pPr>
            <w:r w:rsidRPr="00642486">
              <w:rPr>
                <w:rFonts w:ascii="Times New Roman" w:hAnsi="Times New Roman" w:cs="Times New Roman"/>
                <w:b/>
                <w:bCs/>
              </w:rPr>
              <w:t>Схема размещения  мест (площадок) накопления  ТКО</w:t>
            </w:r>
          </w:p>
          <w:p w:rsidR="00642486" w:rsidRPr="00642486" w:rsidRDefault="00642486" w:rsidP="00642486">
            <w:pPr>
              <w:pStyle w:val="44"/>
              <w:jc w:val="center"/>
              <w:rPr>
                <w:rFonts w:ascii="Times New Roman" w:hAnsi="Times New Roman" w:cs="Times New Roman"/>
                <w:b/>
                <w:bCs/>
              </w:rPr>
            </w:pPr>
            <w:r w:rsidRPr="00642486">
              <w:rPr>
                <w:rFonts w:ascii="Times New Roman" w:hAnsi="Times New Roman" w:cs="Times New Roman"/>
                <w:b/>
                <w:bCs/>
              </w:rPr>
              <w:t>М 1:2000</w:t>
            </w:r>
          </w:p>
        </w:tc>
      </w:tr>
      <w:tr w:rsidR="00642486" w:rsidRPr="00642486" w:rsidTr="00642486">
        <w:tc>
          <w:tcPr>
            <w:tcW w:w="817"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rPr>
            </w:pPr>
            <w:r w:rsidRPr="00642486">
              <w:rPr>
                <w:rFonts w:ascii="Times New Roman" w:hAnsi="Times New Roman" w:cs="Times New Roman"/>
              </w:rPr>
              <w:t>38.</w:t>
            </w:r>
          </w:p>
        </w:tc>
        <w:tc>
          <w:tcPr>
            <w:tcW w:w="2835"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rPr>
            </w:pPr>
            <w:r w:rsidRPr="00642486">
              <w:rPr>
                <w:rFonts w:ascii="Times New Roman" w:hAnsi="Times New Roman" w:cs="Times New Roman"/>
              </w:rPr>
              <w:t>Ивано</w:t>
            </w:r>
            <w:r w:rsidRPr="00642486">
              <w:rPr>
                <w:rFonts w:ascii="Times New Roman" w:hAnsi="Times New Roman" w:cs="Times New Roman"/>
              </w:rPr>
              <w:t>в</w:t>
            </w:r>
            <w:r w:rsidRPr="00642486">
              <w:rPr>
                <w:rFonts w:ascii="Times New Roman" w:hAnsi="Times New Roman" w:cs="Times New Roman"/>
              </w:rPr>
              <w:t>ская о</w:t>
            </w:r>
            <w:r w:rsidRPr="00642486">
              <w:rPr>
                <w:rFonts w:ascii="Times New Roman" w:hAnsi="Times New Roman" w:cs="Times New Roman"/>
              </w:rPr>
              <w:t>б</w:t>
            </w:r>
            <w:r w:rsidRPr="00642486">
              <w:rPr>
                <w:rFonts w:ascii="Times New Roman" w:hAnsi="Times New Roman" w:cs="Times New Roman"/>
              </w:rPr>
              <w:t>ласть, г. Тейково, ул. Мол</w:t>
            </w:r>
            <w:r w:rsidRPr="00642486">
              <w:rPr>
                <w:rFonts w:ascii="Times New Roman" w:hAnsi="Times New Roman" w:cs="Times New Roman"/>
              </w:rPr>
              <w:t>о</w:t>
            </w:r>
            <w:r w:rsidRPr="00642486">
              <w:rPr>
                <w:rFonts w:ascii="Times New Roman" w:hAnsi="Times New Roman" w:cs="Times New Roman"/>
              </w:rPr>
              <w:t>дежная, д. 18 (МБДОУ № 10 «Звездо</w:t>
            </w:r>
            <w:r w:rsidRPr="00642486">
              <w:rPr>
                <w:rFonts w:ascii="Times New Roman" w:hAnsi="Times New Roman" w:cs="Times New Roman"/>
              </w:rPr>
              <w:t>ч</w:t>
            </w:r>
            <w:r w:rsidRPr="00642486">
              <w:rPr>
                <w:rFonts w:ascii="Times New Roman" w:hAnsi="Times New Roman" w:cs="Times New Roman"/>
              </w:rPr>
              <w:t>ка»)</w:t>
            </w:r>
          </w:p>
        </w:tc>
        <w:tc>
          <w:tcPr>
            <w:tcW w:w="11134" w:type="dxa"/>
            <w:tcBorders>
              <w:top w:val="single" w:sz="4" w:space="0" w:color="000000"/>
              <w:left w:val="single" w:sz="4" w:space="0" w:color="000000"/>
              <w:bottom w:val="single" w:sz="4" w:space="0" w:color="000000"/>
              <w:right w:val="single" w:sz="4" w:space="0" w:color="000000"/>
            </w:tcBorders>
          </w:tcPr>
          <w:p w:rsidR="00642486" w:rsidRPr="00642486" w:rsidRDefault="00724ADF" w:rsidP="00642486">
            <w:pPr>
              <w:pStyle w:val="44"/>
              <w:tabs>
                <w:tab w:val="left" w:pos="9938"/>
              </w:tabs>
              <w:jc w:val="center"/>
              <w:rPr>
                <w:rFonts w:ascii="Times New Roman" w:hAnsi="Times New Roman" w:cs="Times New Roman"/>
              </w:rPr>
            </w:pPr>
            <w:r>
              <w:rPr>
                <w:rFonts w:ascii="Times New Roman" w:hAnsi="Times New Roman" w:cs="Times New Roman"/>
                <w:noProof/>
                <w:lang w:eastAsia="ru-RU"/>
              </w:rPr>
              <w:pict>
                <v:rect id="_x0000_s1032" style="position:absolute;left:0;text-align:left;margin-left:287.2pt;margin-top:119.6pt;width:10.5pt;height:10.5pt;z-index:251605504;mso-position-horizontal-relative:text;mso-position-vertical-relative:text" fillcolor="black" strokecolor="#f2f2f2" strokeweight="3pt">
                  <v:shadow on="t" type="perspective" color="#7f7f7f" opacity=".5" offset="1pt" offset2="-1pt"/>
                </v:rect>
              </w:pict>
            </w:r>
            <w:r w:rsidR="00642486" w:rsidRPr="00642486">
              <w:rPr>
                <w:rFonts w:ascii="Times New Roman" w:hAnsi="Times New Roman" w:cs="Times New Roman"/>
                <w:noProof/>
                <w:lang w:eastAsia="ru-RU"/>
              </w:rPr>
              <w:drawing>
                <wp:inline distT="0" distB="0" distL="0" distR="0">
                  <wp:extent cx="6663055" cy="4619625"/>
                  <wp:effectExtent l="19050" t="0" r="444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9"/>
                          <a:srcRect l="27399" t="33098" r="32288" b="16840"/>
                          <a:stretch>
                            <a:fillRect/>
                          </a:stretch>
                        </pic:blipFill>
                        <pic:spPr bwMode="auto">
                          <a:xfrm>
                            <a:off x="0" y="0"/>
                            <a:ext cx="6663055" cy="4619625"/>
                          </a:xfrm>
                          <a:prstGeom prst="rect">
                            <a:avLst/>
                          </a:prstGeom>
                          <a:noFill/>
                          <a:ln w="9525">
                            <a:noFill/>
                            <a:miter lim="800000"/>
                            <a:headEnd/>
                            <a:tailEnd/>
                          </a:ln>
                        </pic:spPr>
                      </pic:pic>
                    </a:graphicData>
                  </a:graphic>
                </wp:inline>
              </w:drawing>
            </w:r>
          </w:p>
        </w:tc>
      </w:tr>
    </w:tbl>
    <w:p w:rsidR="00642486" w:rsidRPr="00642486" w:rsidRDefault="00642486" w:rsidP="00642486">
      <w:pPr>
        <w:rPr>
          <w:rFonts w:ascii="Times New Roman" w:hAnsi="Times New Roman" w:cs="Times New Roman"/>
        </w:rPr>
      </w:pPr>
    </w:p>
    <w:p w:rsidR="00642486" w:rsidRPr="00642486" w:rsidRDefault="00642486" w:rsidP="00642486">
      <w:pPr>
        <w:rPr>
          <w:rFonts w:ascii="Times New Roman" w:hAnsi="Times New Roman" w:cs="Times New Roman"/>
        </w:rPr>
      </w:pPr>
      <w:r w:rsidRPr="00642486">
        <w:rPr>
          <w:rFonts w:ascii="Times New Roman" w:hAnsi="Times New Roman" w:cs="Times New Roman"/>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3"/>
        <w:gridCol w:w="1328"/>
        <w:gridCol w:w="8610"/>
      </w:tblGrid>
      <w:tr w:rsidR="00642486" w:rsidRPr="00642486" w:rsidTr="00642486">
        <w:tc>
          <w:tcPr>
            <w:tcW w:w="817"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rPr>
            </w:pPr>
            <w:r w:rsidRPr="00642486">
              <w:rPr>
                <w:rFonts w:ascii="Times New Roman" w:hAnsi="Times New Roman" w:cs="Times New Roman"/>
                <w:b/>
                <w:bCs/>
              </w:rPr>
              <w:lastRenderedPageBreak/>
              <w:t>№ п/п</w:t>
            </w:r>
          </w:p>
        </w:tc>
        <w:tc>
          <w:tcPr>
            <w:tcW w:w="2835"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rPr>
            </w:pPr>
            <w:r w:rsidRPr="00642486">
              <w:rPr>
                <w:rFonts w:ascii="Times New Roman" w:hAnsi="Times New Roman" w:cs="Times New Roman"/>
                <w:b/>
                <w:bCs/>
              </w:rPr>
              <w:t>Адрес размещ</w:t>
            </w:r>
            <w:r w:rsidRPr="00642486">
              <w:rPr>
                <w:rFonts w:ascii="Times New Roman" w:hAnsi="Times New Roman" w:cs="Times New Roman"/>
                <w:b/>
                <w:bCs/>
              </w:rPr>
              <w:t>е</w:t>
            </w:r>
            <w:r w:rsidRPr="00642486">
              <w:rPr>
                <w:rFonts w:ascii="Times New Roman" w:hAnsi="Times New Roman" w:cs="Times New Roman"/>
                <w:b/>
                <w:bCs/>
              </w:rPr>
              <w:t>ния пл</w:t>
            </w:r>
            <w:r w:rsidRPr="00642486">
              <w:rPr>
                <w:rFonts w:ascii="Times New Roman" w:hAnsi="Times New Roman" w:cs="Times New Roman"/>
                <w:b/>
                <w:bCs/>
              </w:rPr>
              <w:t>о</w:t>
            </w:r>
            <w:r w:rsidRPr="00642486">
              <w:rPr>
                <w:rFonts w:ascii="Times New Roman" w:hAnsi="Times New Roman" w:cs="Times New Roman"/>
                <w:b/>
                <w:bCs/>
              </w:rPr>
              <w:t>щадки ТКО</w:t>
            </w:r>
          </w:p>
        </w:tc>
        <w:tc>
          <w:tcPr>
            <w:tcW w:w="11134"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rPr>
            </w:pPr>
            <w:r w:rsidRPr="00642486">
              <w:rPr>
                <w:rFonts w:ascii="Times New Roman" w:hAnsi="Times New Roman" w:cs="Times New Roman"/>
                <w:b/>
                <w:bCs/>
              </w:rPr>
              <w:t>Схема размещения  мест (площадок) накопления  ТКО</w:t>
            </w:r>
          </w:p>
          <w:p w:rsidR="00642486" w:rsidRPr="00642486" w:rsidRDefault="00642486" w:rsidP="00642486">
            <w:pPr>
              <w:pStyle w:val="44"/>
              <w:jc w:val="center"/>
              <w:rPr>
                <w:rFonts w:ascii="Times New Roman" w:hAnsi="Times New Roman" w:cs="Times New Roman"/>
                <w:b/>
                <w:bCs/>
              </w:rPr>
            </w:pPr>
            <w:r w:rsidRPr="00642486">
              <w:rPr>
                <w:rFonts w:ascii="Times New Roman" w:hAnsi="Times New Roman" w:cs="Times New Roman"/>
                <w:b/>
                <w:bCs/>
              </w:rPr>
              <w:t>М 1:2000</w:t>
            </w:r>
          </w:p>
        </w:tc>
      </w:tr>
      <w:tr w:rsidR="00642486" w:rsidRPr="00642486" w:rsidTr="00642486">
        <w:tc>
          <w:tcPr>
            <w:tcW w:w="817"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rPr>
            </w:pPr>
            <w:r w:rsidRPr="00642486">
              <w:rPr>
                <w:rFonts w:ascii="Times New Roman" w:hAnsi="Times New Roman" w:cs="Times New Roman"/>
              </w:rPr>
              <w:t>39.</w:t>
            </w:r>
          </w:p>
        </w:tc>
        <w:tc>
          <w:tcPr>
            <w:tcW w:w="2835"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rPr>
            </w:pPr>
            <w:r w:rsidRPr="00642486">
              <w:rPr>
                <w:rFonts w:ascii="Times New Roman" w:hAnsi="Times New Roman" w:cs="Times New Roman"/>
              </w:rPr>
              <w:t>Ивановская область, г. Тейково, ул. 1-я К</w:t>
            </w:r>
            <w:r w:rsidRPr="00642486">
              <w:rPr>
                <w:rFonts w:ascii="Times New Roman" w:hAnsi="Times New Roman" w:cs="Times New Roman"/>
              </w:rPr>
              <w:t>о</w:t>
            </w:r>
            <w:r w:rsidRPr="00642486">
              <w:rPr>
                <w:rFonts w:ascii="Times New Roman" w:hAnsi="Times New Roman" w:cs="Times New Roman"/>
              </w:rPr>
              <w:t>мовская, д. 9 (МДОУ № 8 «Со</w:t>
            </w:r>
            <w:r w:rsidRPr="00642486">
              <w:rPr>
                <w:rFonts w:ascii="Times New Roman" w:hAnsi="Times New Roman" w:cs="Times New Roman"/>
              </w:rPr>
              <w:t>л</w:t>
            </w:r>
            <w:r w:rsidRPr="00642486">
              <w:rPr>
                <w:rFonts w:ascii="Times New Roman" w:hAnsi="Times New Roman" w:cs="Times New Roman"/>
              </w:rPr>
              <w:t>нышко»)</w:t>
            </w:r>
          </w:p>
        </w:tc>
        <w:tc>
          <w:tcPr>
            <w:tcW w:w="11134" w:type="dxa"/>
            <w:tcBorders>
              <w:top w:val="single" w:sz="4" w:space="0" w:color="000000"/>
              <w:left w:val="single" w:sz="4" w:space="0" w:color="000000"/>
              <w:bottom w:val="single" w:sz="4" w:space="0" w:color="000000"/>
              <w:right w:val="single" w:sz="4" w:space="0" w:color="000000"/>
            </w:tcBorders>
          </w:tcPr>
          <w:p w:rsidR="00642486" w:rsidRPr="00642486" w:rsidRDefault="00724ADF" w:rsidP="00642486">
            <w:pPr>
              <w:pStyle w:val="44"/>
              <w:tabs>
                <w:tab w:val="left" w:pos="9938"/>
              </w:tabs>
              <w:jc w:val="center"/>
              <w:rPr>
                <w:rFonts w:ascii="Times New Roman" w:hAnsi="Times New Roman" w:cs="Times New Roman"/>
              </w:rPr>
            </w:pPr>
            <w:r>
              <w:rPr>
                <w:rFonts w:ascii="Times New Roman" w:hAnsi="Times New Roman" w:cs="Times New Roman"/>
                <w:noProof/>
                <w:lang w:eastAsia="ru-RU"/>
              </w:rPr>
              <w:pict>
                <v:rect id="_x0000_s1033" style="position:absolute;left:0;text-align:left;margin-left:397.45pt;margin-top:112.85pt;width:10.5pt;height:10.5pt;z-index:251606528;mso-position-horizontal-relative:text;mso-position-vertical-relative:text" fillcolor="black" strokecolor="#f2f2f2" strokeweight="3pt">
                  <v:shadow on="t" type="perspective" color="#7f7f7f" opacity=".5" offset="1pt" offset2="-1pt"/>
                </v:rect>
              </w:pict>
            </w:r>
            <w:r w:rsidR="00642486" w:rsidRPr="00642486">
              <w:rPr>
                <w:rFonts w:ascii="Times New Roman" w:hAnsi="Times New Roman" w:cs="Times New Roman"/>
                <w:noProof/>
                <w:lang w:eastAsia="ru-RU"/>
              </w:rPr>
              <w:drawing>
                <wp:inline distT="0" distB="0" distL="0" distR="0">
                  <wp:extent cx="6257925" cy="4913630"/>
                  <wp:effectExtent l="1905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0"/>
                          <a:srcRect l="37173" t="38818" r="28214" b="13176"/>
                          <a:stretch>
                            <a:fillRect/>
                          </a:stretch>
                        </pic:blipFill>
                        <pic:spPr bwMode="auto">
                          <a:xfrm>
                            <a:off x="0" y="0"/>
                            <a:ext cx="6257925" cy="4913630"/>
                          </a:xfrm>
                          <a:prstGeom prst="rect">
                            <a:avLst/>
                          </a:prstGeom>
                          <a:noFill/>
                          <a:ln w="9525">
                            <a:noFill/>
                            <a:miter lim="800000"/>
                            <a:headEnd/>
                            <a:tailEnd/>
                          </a:ln>
                        </pic:spPr>
                      </pic:pic>
                    </a:graphicData>
                  </a:graphic>
                </wp:inline>
              </w:drawing>
            </w:r>
          </w:p>
        </w:tc>
      </w:tr>
    </w:tbl>
    <w:p w:rsidR="00642486" w:rsidRPr="00642486" w:rsidRDefault="00642486" w:rsidP="00642486">
      <w:pPr>
        <w:rPr>
          <w:rFonts w:ascii="Times New Roman" w:hAnsi="Times New Roman" w:cs="Times New Roman"/>
        </w:rPr>
      </w:pPr>
    </w:p>
    <w:p w:rsidR="00642486" w:rsidRPr="00642486" w:rsidRDefault="00642486" w:rsidP="00642486">
      <w:pPr>
        <w:rPr>
          <w:rFonts w:ascii="Times New Roman" w:hAnsi="Times New Roman" w:cs="Times New Roman"/>
        </w:rPr>
      </w:pPr>
      <w:r w:rsidRPr="00642486">
        <w:rPr>
          <w:rFonts w:ascii="Times New Roman" w:hAnsi="Times New Roman" w:cs="Times New Roman"/>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51"/>
        <w:gridCol w:w="1575"/>
        <w:gridCol w:w="8295"/>
      </w:tblGrid>
      <w:tr w:rsidR="00642486" w:rsidRPr="00642486" w:rsidTr="00642486">
        <w:tc>
          <w:tcPr>
            <w:tcW w:w="817"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rPr>
            </w:pPr>
            <w:r w:rsidRPr="00642486">
              <w:rPr>
                <w:rFonts w:ascii="Times New Roman" w:hAnsi="Times New Roman" w:cs="Times New Roman"/>
                <w:b/>
                <w:bCs/>
              </w:rPr>
              <w:lastRenderedPageBreak/>
              <w:t>№ п/п</w:t>
            </w:r>
          </w:p>
        </w:tc>
        <w:tc>
          <w:tcPr>
            <w:tcW w:w="2835"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rPr>
            </w:pPr>
            <w:r w:rsidRPr="00642486">
              <w:rPr>
                <w:rFonts w:ascii="Times New Roman" w:hAnsi="Times New Roman" w:cs="Times New Roman"/>
                <w:b/>
                <w:bCs/>
              </w:rPr>
              <w:t>Адрес ра</w:t>
            </w:r>
            <w:r w:rsidRPr="00642486">
              <w:rPr>
                <w:rFonts w:ascii="Times New Roman" w:hAnsi="Times New Roman" w:cs="Times New Roman"/>
                <w:b/>
                <w:bCs/>
              </w:rPr>
              <w:t>з</w:t>
            </w:r>
            <w:r w:rsidRPr="00642486">
              <w:rPr>
                <w:rFonts w:ascii="Times New Roman" w:hAnsi="Times New Roman" w:cs="Times New Roman"/>
                <w:b/>
                <w:bCs/>
              </w:rPr>
              <w:t>мещения площадки ТКО</w:t>
            </w:r>
          </w:p>
        </w:tc>
        <w:tc>
          <w:tcPr>
            <w:tcW w:w="11134"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rPr>
            </w:pPr>
            <w:r w:rsidRPr="00642486">
              <w:rPr>
                <w:rFonts w:ascii="Times New Roman" w:hAnsi="Times New Roman" w:cs="Times New Roman"/>
                <w:b/>
                <w:bCs/>
              </w:rPr>
              <w:t>Схема размещения  мест (площадок) накопления  ТКО</w:t>
            </w:r>
          </w:p>
          <w:p w:rsidR="00642486" w:rsidRPr="00642486" w:rsidRDefault="00642486" w:rsidP="00642486">
            <w:pPr>
              <w:pStyle w:val="44"/>
              <w:jc w:val="center"/>
              <w:rPr>
                <w:rFonts w:ascii="Times New Roman" w:hAnsi="Times New Roman" w:cs="Times New Roman"/>
                <w:b/>
                <w:bCs/>
              </w:rPr>
            </w:pPr>
            <w:r w:rsidRPr="00642486">
              <w:rPr>
                <w:rFonts w:ascii="Times New Roman" w:hAnsi="Times New Roman" w:cs="Times New Roman"/>
                <w:b/>
                <w:bCs/>
              </w:rPr>
              <w:t>М 1:2000</w:t>
            </w:r>
          </w:p>
        </w:tc>
      </w:tr>
      <w:tr w:rsidR="00642486" w:rsidRPr="00642486" w:rsidTr="00642486">
        <w:tc>
          <w:tcPr>
            <w:tcW w:w="817"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rPr>
            </w:pPr>
            <w:r w:rsidRPr="00642486">
              <w:rPr>
                <w:rFonts w:ascii="Times New Roman" w:hAnsi="Times New Roman" w:cs="Times New Roman"/>
              </w:rPr>
              <w:t>40.</w:t>
            </w:r>
          </w:p>
        </w:tc>
        <w:tc>
          <w:tcPr>
            <w:tcW w:w="2835"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rPr>
            </w:pPr>
            <w:r w:rsidRPr="00642486">
              <w:rPr>
                <w:rFonts w:ascii="Times New Roman" w:hAnsi="Times New Roman" w:cs="Times New Roman"/>
              </w:rPr>
              <w:t>Ивановская область, г. Тейково, ул. Октябрьская, д. 47 (МДОУ № 1 «Ал</w:t>
            </w:r>
            <w:r w:rsidRPr="00642486">
              <w:rPr>
                <w:rFonts w:ascii="Times New Roman" w:hAnsi="Times New Roman" w:cs="Times New Roman"/>
              </w:rPr>
              <w:t>ё</w:t>
            </w:r>
            <w:r w:rsidRPr="00642486">
              <w:rPr>
                <w:rFonts w:ascii="Times New Roman" w:hAnsi="Times New Roman" w:cs="Times New Roman"/>
              </w:rPr>
              <w:t>нушка»)</w:t>
            </w:r>
          </w:p>
        </w:tc>
        <w:tc>
          <w:tcPr>
            <w:tcW w:w="11134" w:type="dxa"/>
            <w:tcBorders>
              <w:top w:val="single" w:sz="4" w:space="0" w:color="000000"/>
              <w:left w:val="single" w:sz="4" w:space="0" w:color="000000"/>
              <w:bottom w:val="single" w:sz="4" w:space="0" w:color="000000"/>
              <w:right w:val="single" w:sz="4" w:space="0" w:color="000000"/>
            </w:tcBorders>
          </w:tcPr>
          <w:p w:rsidR="00642486" w:rsidRPr="00642486" w:rsidRDefault="00724ADF" w:rsidP="00642486">
            <w:pPr>
              <w:pStyle w:val="44"/>
              <w:tabs>
                <w:tab w:val="left" w:pos="9938"/>
              </w:tabs>
              <w:jc w:val="center"/>
              <w:rPr>
                <w:rFonts w:ascii="Times New Roman" w:hAnsi="Times New Roman" w:cs="Times New Roman"/>
              </w:rPr>
            </w:pPr>
            <w:r>
              <w:rPr>
                <w:rFonts w:ascii="Times New Roman" w:hAnsi="Times New Roman" w:cs="Times New Roman"/>
                <w:noProof/>
                <w:lang w:eastAsia="ru-RU"/>
              </w:rPr>
              <w:pict>
                <v:rect id="_x0000_s1034" style="position:absolute;left:0;text-align:left;margin-left:321.7pt;margin-top:140.6pt;width:12pt;height:13.5pt;z-index:251607552;mso-position-horizontal-relative:text;mso-position-vertical-relative:text" fillcolor="black" strokecolor="#f2f2f2" strokeweight="3pt">
                  <v:shadow on="t" type="perspective" color="#7f7f7f" opacity=".5" offset="1pt" offset2="-1pt"/>
                </v:rect>
              </w:pict>
            </w:r>
            <w:r w:rsidR="00642486" w:rsidRPr="00642486">
              <w:rPr>
                <w:rFonts w:ascii="Times New Roman" w:hAnsi="Times New Roman" w:cs="Times New Roman"/>
                <w:noProof/>
                <w:lang w:eastAsia="ru-RU"/>
              </w:rPr>
              <w:drawing>
                <wp:inline distT="0" distB="0" distL="0" distR="0">
                  <wp:extent cx="4969510" cy="4404995"/>
                  <wp:effectExtent l="19050" t="0" r="2540" b="0"/>
                  <wp:docPr id="3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1"/>
                          <a:srcRect l="35216" t="29478" r="31302" b="17204"/>
                          <a:stretch>
                            <a:fillRect/>
                          </a:stretch>
                        </pic:blipFill>
                        <pic:spPr bwMode="auto">
                          <a:xfrm>
                            <a:off x="0" y="0"/>
                            <a:ext cx="4969510" cy="4404995"/>
                          </a:xfrm>
                          <a:prstGeom prst="rect">
                            <a:avLst/>
                          </a:prstGeom>
                          <a:noFill/>
                          <a:ln w="9525">
                            <a:noFill/>
                            <a:miter lim="800000"/>
                            <a:headEnd/>
                            <a:tailEnd/>
                          </a:ln>
                        </pic:spPr>
                      </pic:pic>
                    </a:graphicData>
                  </a:graphic>
                </wp:inline>
              </w:drawing>
            </w:r>
          </w:p>
        </w:tc>
      </w:tr>
    </w:tbl>
    <w:p w:rsidR="00642486" w:rsidRPr="00642486" w:rsidRDefault="00642486" w:rsidP="00642486">
      <w:pPr>
        <w:rPr>
          <w:rFonts w:ascii="Times New Roman" w:hAnsi="Times New Roman" w:cs="Times New Roman"/>
        </w:rPr>
      </w:pPr>
    </w:p>
    <w:p w:rsidR="00642486" w:rsidRPr="00642486" w:rsidRDefault="00642486" w:rsidP="00642486">
      <w:pPr>
        <w:rPr>
          <w:rFonts w:ascii="Times New Roman" w:hAnsi="Times New Roman" w:cs="Times New Roman"/>
        </w:rPr>
      </w:pPr>
      <w:r w:rsidRPr="00642486">
        <w:rPr>
          <w:rFonts w:ascii="Times New Roman" w:hAnsi="Times New Roman" w:cs="Times New Roman"/>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5"/>
        <w:gridCol w:w="1288"/>
        <w:gridCol w:w="8648"/>
      </w:tblGrid>
      <w:tr w:rsidR="00642486" w:rsidRPr="00642486" w:rsidTr="00642486">
        <w:tc>
          <w:tcPr>
            <w:tcW w:w="817"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rPr>
            </w:pPr>
            <w:r w:rsidRPr="00642486">
              <w:rPr>
                <w:rFonts w:ascii="Times New Roman" w:hAnsi="Times New Roman" w:cs="Times New Roman"/>
                <w:b/>
                <w:bCs/>
              </w:rPr>
              <w:lastRenderedPageBreak/>
              <w:t>№ п/п</w:t>
            </w:r>
          </w:p>
        </w:tc>
        <w:tc>
          <w:tcPr>
            <w:tcW w:w="2835"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rPr>
            </w:pPr>
            <w:r w:rsidRPr="00642486">
              <w:rPr>
                <w:rFonts w:ascii="Times New Roman" w:hAnsi="Times New Roman" w:cs="Times New Roman"/>
                <w:b/>
                <w:bCs/>
              </w:rPr>
              <w:t>Адрес размещ</w:t>
            </w:r>
            <w:r w:rsidRPr="00642486">
              <w:rPr>
                <w:rFonts w:ascii="Times New Roman" w:hAnsi="Times New Roman" w:cs="Times New Roman"/>
                <w:b/>
                <w:bCs/>
              </w:rPr>
              <w:t>е</w:t>
            </w:r>
            <w:r w:rsidRPr="00642486">
              <w:rPr>
                <w:rFonts w:ascii="Times New Roman" w:hAnsi="Times New Roman" w:cs="Times New Roman"/>
                <w:b/>
                <w:bCs/>
              </w:rPr>
              <w:t>ния пл</w:t>
            </w:r>
            <w:r w:rsidRPr="00642486">
              <w:rPr>
                <w:rFonts w:ascii="Times New Roman" w:hAnsi="Times New Roman" w:cs="Times New Roman"/>
                <w:b/>
                <w:bCs/>
              </w:rPr>
              <w:t>о</w:t>
            </w:r>
            <w:r w:rsidRPr="00642486">
              <w:rPr>
                <w:rFonts w:ascii="Times New Roman" w:hAnsi="Times New Roman" w:cs="Times New Roman"/>
                <w:b/>
                <w:bCs/>
              </w:rPr>
              <w:t>щадки ТКО</w:t>
            </w:r>
          </w:p>
        </w:tc>
        <w:tc>
          <w:tcPr>
            <w:tcW w:w="11134"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rPr>
            </w:pPr>
            <w:r w:rsidRPr="00642486">
              <w:rPr>
                <w:rFonts w:ascii="Times New Roman" w:hAnsi="Times New Roman" w:cs="Times New Roman"/>
                <w:b/>
                <w:bCs/>
              </w:rPr>
              <w:t>Схема размещения  мест (площадок) накопления  ТКО</w:t>
            </w:r>
          </w:p>
          <w:p w:rsidR="00642486" w:rsidRPr="00642486" w:rsidRDefault="00642486" w:rsidP="00642486">
            <w:pPr>
              <w:pStyle w:val="44"/>
              <w:jc w:val="center"/>
              <w:rPr>
                <w:rFonts w:ascii="Times New Roman" w:hAnsi="Times New Roman" w:cs="Times New Roman"/>
                <w:b/>
                <w:bCs/>
              </w:rPr>
            </w:pPr>
            <w:r w:rsidRPr="00642486">
              <w:rPr>
                <w:rFonts w:ascii="Times New Roman" w:hAnsi="Times New Roman" w:cs="Times New Roman"/>
                <w:b/>
                <w:bCs/>
              </w:rPr>
              <w:t>М 1:2000</w:t>
            </w:r>
          </w:p>
        </w:tc>
      </w:tr>
      <w:tr w:rsidR="00642486" w:rsidRPr="00642486" w:rsidTr="00642486">
        <w:tc>
          <w:tcPr>
            <w:tcW w:w="817"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rPr>
            </w:pPr>
            <w:r w:rsidRPr="00642486">
              <w:rPr>
                <w:rFonts w:ascii="Times New Roman" w:hAnsi="Times New Roman" w:cs="Times New Roman"/>
              </w:rPr>
              <w:t>41.</w:t>
            </w:r>
          </w:p>
        </w:tc>
        <w:tc>
          <w:tcPr>
            <w:tcW w:w="2835"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rPr>
            </w:pPr>
            <w:r w:rsidRPr="00642486">
              <w:rPr>
                <w:rFonts w:ascii="Times New Roman" w:hAnsi="Times New Roman" w:cs="Times New Roman"/>
              </w:rPr>
              <w:t>Ивано</w:t>
            </w:r>
            <w:r w:rsidRPr="00642486">
              <w:rPr>
                <w:rFonts w:ascii="Times New Roman" w:hAnsi="Times New Roman" w:cs="Times New Roman"/>
              </w:rPr>
              <w:t>в</w:t>
            </w:r>
            <w:r w:rsidRPr="00642486">
              <w:rPr>
                <w:rFonts w:ascii="Times New Roman" w:hAnsi="Times New Roman" w:cs="Times New Roman"/>
              </w:rPr>
              <w:t>ская о</w:t>
            </w:r>
            <w:r w:rsidRPr="00642486">
              <w:rPr>
                <w:rFonts w:ascii="Times New Roman" w:hAnsi="Times New Roman" w:cs="Times New Roman"/>
              </w:rPr>
              <w:t>б</w:t>
            </w:r>
            <w:r w:rsidRPr="00642486">
              <w:rPr>
                <w:rFonts w:ascii="Times New Roman" w:hAnsi="Times New Roman" w:cs="Times New Roman"/>
              </w:rPr>
              <w:t>ласть, г. Тейково, ул. Мол</w:t>
            </w:r>
            <w:r w:rsidRPr="00642486">
              <w:rPr>
                <w:rFonts w:ascii="Times New Roman" w:hAnsi="Times New Roman" w:cs="Times New Roman"/>
              </w:rPr>
              <w:t>о</w:t>
            </w:r>
            <w:r w:rsidRPr="00642486">
              <w:rPr>
                <w:rFonts w:ascii="Times New Roman" w:hAnsi="Times New Roman" w:cs="Times New Roman"/>
              </w:rPr>
              <w:t>дежная, д. 24 (МОУ Гимназия № 3)</w:t>
            </w:r>
          </w:p>
        </w:tc>
        <w:tc>
          <w:tcPr>
            <w:tcW w:w="11134" w:type="dxa"/>
            <w:tcBorders>
              <w:top w:val="single" w:sz="4" w:space="0" w:color="000000"/>
              <w:left w:val="single" w:sz="4" w:space="0" w:color="000000"/>
              <w:bottom w:val="single" w:sz="4" w:space="0" w:color="000000"/>
              <w:right w:val="single" w:sz="4" w:space="0" w:color="000000"/>
            </w:tcBorders>
          </w:tcPr>
          <w:p w:rsidR="00642486" w:rsidRPr="00642486" w:rsidRDefault="00724ADF" w:rsidP="00642486">
            <w:pPr>
              <w:pStyle w:val="44"/>
              <w:tabs>
                <w:tab w:val="left" w:pos="9938"/>
              </w:tabs>
              <w:jc w:val="center"/>
              <w:rPr>
                <w:rFonts w:ascii="Times New Roman" w:hAnsi="Times New Roman" w:cs="Times New Roman"/>
              </w:rPr>
            </w:pPr>
            <w:r>
              <w:rPr>
                <w:rFonts w:ascii="Times New Roman" w:hAnsi="Times New Roman" w:cs="Times New Roman"/>
                <w:noProof/>
                <w:lang w:eastAsia="ru-RU"/>
              </w:rPr>
              <w:pict>
                <v:rect id="_x0000_s1035" style="position:absolute;left:0;text-align:left;margin-left:267.7pt;margin-top:132.35pt;width:10.5pt;height:11.25pt;z-index:251608576;mso-position-horizontal-relative:text;mso-position-vertical-relative:text" fillcolor="black" strokecolor="#f2f2f2" strokeweight="3pt">
                  <v:shadow on="t" type="perspective" color="#7f7f7f" opacity=".5" offset="1pt" offset2="-1pt"/>
                </v:rect>
              </w:pict>
            </w:r>
            <w:r w:rsidR="00642486" w:rsidRPr="00642486">
              <w:rPr>
                <w:rFonts w:ascii="Times New Roman" w:hAnsi="Times New Roman" w:cs="Times New Roman"/>
                <w:noProof/>
                <w:lang w:eastAsia="ru-RU"/>
              </w:rPr>
              <w:drawing>
                <wp:inline distT="0" distB="0" distL="0" distR="0">
                  <wp:extent cx="6257925" cy="5064760"/>
                  <wp:effectExtent l="19050" t="0" r="9525" b="0"/>
                  <wp:docPr id="3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52"/>
                          <a:srcRect l="43752" t="21233" r="18935" b="26363"/>
                          <a:stretch>
                            <a:fillRect/>
                          </a:stretch>
                        </pic:blipFill>
                        <pic:spPr bwMode="auto">
                          <a:xfrm>
                            <a:off x="0" y="0"/>
                            <a:ext cx="6257925" cy="5064760"/>
                          </a:xfrm>
                          <a:prstGeom prst="rect">
                            <a:avLst/>
                          </a:prstGeom>
                          <a:noFill/>
                          <a:ln w="9525">
                            <a:noFill/>
                            <a:miter lim="800000"/>
                            <a:headEnd/>
                            <a:tailEnd/>
                          </a:ln>
                        </pic:spPr>
                      </pic:pic>
                    </a:graphicData>
                  </a:graphic>
                </wp:inline>
              </w:drawing>
            </w:r>
          </w:p>
        </w:tc>
      </w:tr>
    </w:tbl>
    <w:p w:rsidR="00642486" w:rsidRPr="00642486" w:rsidRDefault="00642486" w:rsidP="00642486">
      <w:pPr>
        <w:rPr>
          <w:rFonts w:ascii="Times New Roman" w:hAnsi="Times New Roman" w:cs="Times New Roman"/>
        </w:rPr>
      </w:pPr>
    </w:p>
    <w:p w:rsidR="00642486" w:rsidRPr="00642486" w:rsidRDefault="00642486" w:rsidP="00642486">
      <w:pPr>
        <w:rPr>
          <w:rFonts w:ascii="Times New Roman" w:hAnsi="Times New Roman" w:cs="Times New Roman"/>
        </w:rPr>
      </w:pPr>
      <w:r w:rsidRPr="00642486">
        <w:rPr>
          <w:rFonts w:ascii="Times New Roman" w:hAnsi="Times New Roman" w:cs="Times New Roman"/>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9"/>
        <w:gridCol w:w="1175"/>
        <w:gridCol w:w="8787"/>
      </w:tblGrid>
      <w:tr w:rsidR="00642486" w:rsidRPr="00642486" w:rsidTr="00642486">
        <w:tc>
          <w:tcPr>
            <w:tcW w:w="817"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rPr>
            </w:pPr>
            <w:r w:rsidRPr="00642486">
              <w:rPr>
                <w:rFonts w:ascii="Times New Roman" w:hAnsi="Times New Roman" w:cs="Times New Roman"/>
                <w:b/>
                <w:bCs/>
              </w:rPr>
              <w:lastRenderedPageBreak/>
              <w:t>№ п/п</w:t>
            </w:r>
          </w:p>
        </w:tc>
        <w:tc>
          <w:tcPr>
            <w:tcW w:w="2835"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rPr>
            </w:pPr>
            <w:r w:rsidRPr="00642486">
              <w:rPr>
                <w:rFonts w:ascii="Times New Roman" w:hAnsi="Times New Roman" w:cs="Times New Roman"/>
                <w:b/>
                <w:bCs/>
              </w:rPr>
              <w:t>Адрес разм</w:t>
            </w:r>
            <w:r w:rsidRPr="00642486">
              <w:rPr>
                <w:rFonts w:ascii="Times New Roman" w:hAnsi="Times New Roman" w:cs="Times New Roman"/>
                <w:b/>
                <w:bCs/>
              </w:rPr>
              <w:t>е</w:t>
            </w:r>
            <w:r w:rsidRPr="00642486">
              <w:rPr>
                <w:rFonts w:ascii="Times New Roman" w:hAnsi="Times New Roman" w:cs="Times New Roman"/>
                <w:b/>
                <w:bCs/>
              </w:rPr>
              <w:t>щения площа</w:t>
            </w:r>
            <w:r w:rsidRPr="00642486">
              <w:rPr>
                <w:rFonts w:ascii="Times New Roman" w:hAnsi="Times New Roman" w:cs="Times New Roman"/>
                <w:b/>
                <w:bCs/>
              </w:rPr>
              <w:t>д</w:t>
            </w:r>
            <w:r w:rsidRPr="00642486">
              <w:rPr>
                <w:rFonts w:ascii="Times New Roman" w:hAnsi="Times New Roman" w:cs="Times New Roman"/>
                <w:b/>
                <w:bCs/>
              </w:rPr>
              <w:t>ки ТКО</w:t>
            </w:r>
          </w:p>
        </w:tc>
        <w:tc>
          <w:tcPr>
            <w:tcW w:w="11134"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rPr>
            </w:pPr>
            <w:r w:rsidRPr="00642486">
              <w:rPr>
                <w:rFonts w:ascii="Times New Roman" w:hAnsi="Times New Roman" w:cs="Times New Roman"/>
                <w:b/>
                <w:bCs/>
              </w:rPr>
              <w:t>Схема размещения  мест (площадок) накопления  ТКО</w:t>
            </w:r>
          </w:p>
          <w:p w:rsidR="00642486" w:rsidRPr="00642486" w:rsidRDefault="00642486" w:rsidP="00642486">
            <w:pPr>
              <w:pStyle w:val="44"/>
              <w:jc w:val="center"/>
              <w:rPr>
                <w:rFonts w:ascii="Times New Roman" w:hAnsi="Times New Roman" w:cs="Times New Roman"/>
                <w:b/>
                <w:bCs/>
              </w:rPr>
            </w:pPr>
            <w:r w:rsidRPr="00642486">
              <w:rPr>
                <w:rFonts w:ascii="Times New Roman" w:hAnsi="Times New Roman" w:cs="Times New Roman"/>
                <w:b/>
                <w:bCs/>
              </w:rPr>
              <w:t>М 1:2000</w:t>
            </w:r>
          </w:p>
        </w:tc>
      </w:tr>
      <w:tr w:rsidR="00642486" w:rsidRPr="00642486" w:rsidTr="00642486">
        <w:tc>
          <w:tcPr>
            <w:tcW w:w="817"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rPr>
            </w:pPr>
            <w:r w:rsidRPr="00642486">
              <w:rPr>
                <w:rFonts w:ascii="Times New Roman" w:hAnsi="Times New Roman" w:cs="Times New Roman"/>
              </w:rPr>
              <w:t>42.</w:t>
            </w:r>
          </w:p>
        </w:tc>
        <w:tc>
          <w:tcPr>
            <w:tcW w:w="2835"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rPr>
            </w:pPr>
            <w:r w:rsidRPr="00642486">
              <w:rPr>
                <w:rFonts w:ascii="Times New Roman" w:hAnsi="Times New Roman" w:cs="Times New Roman"/>
              </w:rPr>
              <w:t>Ивано</w:t>
            </w:r>
            <w:r w:rsidRPr="00642486">
              <w:rPr>
                <w:rFonts w:ascii="Times New Roman" w:hAnsi="Times New Roman" w:cs="Times New Roman"/>
              </w:rPr>
              <w:t>в</w:t>
            </w:r>
            <w:r w:rsidRPr="00642486">
              <w:rPr>
                <w:rFonts w:ascii="Times New Roman" w:hAnsi="Times New Roman" w:cs="Times New Roman"/>
              </w:rPr>
              <w:t>ская о</w:t>
            </w:r>
            <w:r w:rsidRPr="00642486">
              <w:rPr>
                <w:rFonts w:ascii="Times New Roman" w:hAnsi="Times New Roman" w:cs="Times New Roman"/>
              </w:rPr>
              <w:t>б</w:t>
            </w:r>
            <w:r w:rsidRPr="00642486">
              <w:rPr>
                <w:rFonts w:ascii="Times New Roman" w:hAnsi="Times New Roman" w:cs="Times New Roman"/>
              </w:rPr>
              <w:t>ласть, г. Тейково, ул. О</w:t>
            </w:r>
            <w:r w:rsidRPr="00642486">
              <w:rPr>
                <w:rFonts w:ascii="Times New Roman" w:hAnsi="Times New Roman" w:cs="Times New Roman"/>
              </w:rPr>
              <w:t>к</w:t>
            </w:r>
            <w:r w:rsidRPr="00642486">
              <w:rPr>
                <w:rFonts w:ascii="Times New Roman" w:hAnsi="Times New Roman" w:cs="Times New Roman"/>
              </w:rPr>
              <w:t>тябр</w:t>
            </w:r>
            <w:r w:rsidRPr="00642486">
              <w:rPr>
                <w:rFonts w:ascii="Times New Roman" w:hAnsi="Times New Roman" w:cs="Times New Roman"/>
              </w:rPr>
              <w:t>ь</w:t>
            </w:r>
            <w:r w:rsidRPr="00642486">
              <w:rPr>
                <w:rFonts w:ascii="Times New Roman" w:hAnsi="Times New Roman" w:cs="Times New Roman"/>
              </w:rPr>
              <w:t>ская, д. 34 (МБДОУ СШ № 4)</w:t>
            </w:r>
          </w:p>
        </w:tc>
        <w:tc>
          <w:tcPr>
            <w:tcW w:w="11134" w:type="dxa"/>
            <w:tcBorders>
              <w:top w:val="single" w:sz="4" w:space="0" w:color="000000"/>
              <w:left w:val="single" w:sz="4" w:space="0" w:color="000000"/>
              <w:bottom w:val="single" w:sz="4" w:space="0" w:color="000000"/>
              <w:right w:val="single" w:sz="4" w:space="0" w:color="000000"/>
            </w:tcBorders>
          </w:tcPr>
          <w:p w:rsidR="00642486" w:rsidRPr="00642486" w:rsidRDefault="00724ADF" w:rsidP="00642486">
            <w:pPr>
              <w:pStyle w:val="44"/>
              <w:tabs>
                <w:tab w:val="left" w:pos="9938"/>
              </w:tabs>
              <w:jc w:val="center"/>
              <w:rPr>
                <w:rFonts w:ascii="Times New Roman" w:hAnsi="Times New Roman" w:cs="Times New Roman"/>
              </w:rPr>
            </w:pPr>
            <w:r>
              <w:rPr>
                <w:rFonts w:ascii="Times New Roman" w:hAnsi="Times New Roman" w:cs="Times New Roman"/>
                <w:noProof/>
                <w:lang w:eastAsia="ru-RU"/>
              </w:rPr>
              <w:pict>
                <v:rect id="_x0000_s1036" style="position:absolute;left:0;text-align:left;margin-left:485.2pt;margin-top:184.1pt;width:8.25pt;height:9.75pt;z-index:251609600;mso-position-horizontal-relative:text;mso-position-vertical-relative:text" fillcolor="black" strokecolor="#f2f2f2" strokeweight="3pt">
                  <v:shadow on="t" type="perspective" color="#7f7f7f" opacity=".5" offset="1pt" offset2="-1pt"/>
                </v:rect>
              </w:pict>
            </w:r>
            <w:r w:rsidR="00642486" w:rsidRPr="00642486">
              <w:rPr>
                <w:rFonts w:ascii="Times New Roman" w:hAnsi="Times New Roman" w:cs="Times New Roman"/>
                <w:noProof/>
                <w:lang w:eastAsia="ru-RU"/>
              </w:rPr>
              <w:drawing>
                <wp:inline distT="0" distB="0" distL="0" distR="0">
                  <wp:extent cx="7037070" cy="4547870"/>
                  <wp:effectExtent l="19050" t="0" r="0" b="0"/>
                  <wp:docPr id="4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53"/>
                          <a:srcRect l="27652" t="43489" r="30389" b="9773"/>
                          <a:stretch>
                            <a:fillRect/>
                          </a:stretch>
                        </pic:blipFill>
                        <pic:spPr bwMode="auto">
                          <a:xfrm>
                            <a:off x="0" y="0"/>
                            <a:ext cx="7037070" cy="4547870"/>
                          </a:xfrm>
                          <a:prstGeom prst="rect">
                            <a:avLst/>
                          </a:prstGeom>
                          <a:noFill/>
                          <a:ln w="9525">
                            <a:noFill/>
                            <a:miter lim="800000"/>
                            <a:headEnd/>
                            <a:tailEnd/>
                          </a:ln>
                        </pic:spPr>
                      </pic:pic>
                    </a:graphicData>
                  </a:graphic>
                </wp:inline>
              </w:drawing>
            </w:r>
          </w:p>
        </w:tc>
      </w:tr>
    </w:tbl>
    <w:p w:rsidR="00642486" w:rsidRPr="00642486" w:rsidRDefault="00642486" w:rsidP="00642486">
      <w:pPr>
        <w:rPr>
          <w:rFonts w:ascii="Times New Roman" w:hAnsi="Times New Roman" w:cs="Times New Roman"/>
        </w:rPr>
      </w:pPr>
    </w:p>
    <w:p w:rsidR="00642486" w:rsidRPr="00642486" w:rsidRDefault="00642486" w:rsidP="00642486">
      <w:pPr>
        <w:rPr>
          <w:rFonts w:ascii="Times New Roman" w:hAnsi="Times New Roman" w:cs="Times New Roman"/>
        </w:rPr>
      </w:pPr>
      <w:r w:rsidRPr="00642486">
        <w:rPr>
          <w:rFonts w:ascii="Times New Roman" w:hAnsi="Times New Roman" w:cs="Times New Roman"/>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1"/>
        <w:gridCol w:w="1390"/>
        <w:gridCol w:w="8550"/>
      </w:tblGrid>
      <w:tr w:rsidR="00642486" w:rsidRPr="00642486" w:rsidTr="00642486">
        <w:trPr>
          <w:trHeight w:val="660"/>
        </w:trPr>
        <w:tc>
          <w:tcPr>
            <w:tcW w:w="817"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rPr>
            </w:pPr>
            <w:r w:rsidRPr="00642486">
              <w:rPr>
                <w:rFonts w:ascii="Times New Roman" w:hAnsi="Times New Roman" w:cs="Times New Roman"/>
                <w:b/>
                <w:bCs/>
              </w:rPr>
              <w:lastRenderedPageBreak/>
              <w:t>№ п/п</w:t>
            </w:r>
          </w:p>
        </w:tc>
        <w:tc>
          <w:tcPr>
            <w:tcW w:w="2835"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rPr>
            </w:pPr>
            <w:r w:rsidRPr="00642486">
              <w:rPr>
                <w:rFonts w:ascii="Times New Roman" w:hAnsi="Times New Roman" w:cs="Times New Roman"/>
                <w:b/>
                <w:bCs/>
              </w:rPr>
              <w:t>Адрес ра</w:t>
            </w:r>
            <w:r w:rsidRPr="00642486">
              <w:rPr>
                <w:rFonts w:ascii="Times New Roman" w:hAnsi="Times New Roman" w:cs="Times New Roman"/>
                <w:b/>
                <w:bCs/>
              </w:rPr>
              <w:t>з</w:t>
            </w:r>
            <w:r w:rsidRPr="00642486">
              <w:rPr>
                <w:rFonts w:ascii="Times New Roman" w:hAnsi="Times New Roman" w:cs="Times New Roman"/>
                <w:b/>
                <w:bCs/>
              </w:rPr>
              <w:t>мещения площадки ТКО</w:t>
            </w:r>
          </w:p>
        </w:tc>
        <w:tc>
          <w:tcPr>
            <w:tcW w:w="11134"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rPr>
            </w:pPr>
            <w:r w:rsidRPr="00642486">
              <w:rPr>
                <w:rFonts w:ascii="Times New Roman" w:hAnsi="Times New Roman" w:cs="Times New Roman"/>
                <w:b/>
                <w:bCs/>
              </w:rPr>
              <w:t>Схема размещения  мест (площадок) накопления  ТКО</w:t>
            </w:r>
          </w:p>
          <w:p w:rsidR="00642486" w:rsidRPr="00642486" w:rsidRDefault="00642486" w:rsidP="00642486">
            <w:pPr>
              <w:pStyle w:val="44"/>
              <w:jc w:val="center"/>
              <w:rPr>
                <w:rFonts w:ascii="Times New Roman" w:hAnsi="Times New Roman" w:cs="Times New Roman"/>
                <w:b/>
                <w:bCs/>
              </w:rPr>
            </w:pPr>
            <w:r w:rsidRPr="00642486">
              <w:rPr>
                <w:rFonts w:ascii="Times New Roman" w:hAnsi="Times New Roman" w:cs="Times New Roman"/>
                <w:b/>
                <w:bCs/>
              </w:rPr>
              <w:t>М 1:2000</w:t>
            </w:r>
          </w:p>
        </w:tc>
      </w:tr>
      <w:tr w:rsidR="00642486" w:rsidRPr="00642486" w:rsidTr="00642486">
        <w:trPr>
          <w:trHeight w:val="6685"/>
        </w:trPr>
        <w:tc>
          <w:tcPr>
            <w:tcW w:w="817"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rPr>
            </w:pPr>
            <w:r w:rsidRPr="00642486">
              <w:rPr>
                <w:rFonts w:ascii="Times New Roman" w:hAnsi="Times New Roman" w:cs="Times New Roman"/>
              </w:rPr>
              <w:t>43.</w:t>
            </w:r>
          </w:p>
        </w:tc>
        <w:tc>
          <w:tcPr>
            <w:tcW w:w="2835"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rPr>
            </w:pPr>
            <w:r w:rsidRPr="00642486">
              <w:rPr>
                <w:rFonts w:ascii="Times New Roman" w:hAnsi="Times New Roman" w:cs="Times New Roman"/>
              </w:rPr>
              <w:t>Ивановская область, г. Тейково, ул. Шестаги</w:t>
            </w:r>
            <w:r w:rsidRPr="00642486">
              <w:rPr>
                <w:rFonts w:ascii="Times New Roman" w:hAnsi="Times New Roman" w:cs="Times New Roman"/>
              </w:rPr>
              <w:t>н</w:t>
            </w:r>
            <w:r w:rsidRPr="00642486">
              <w:rPr>
                <w:rFonts w:ascii="Times New Roman" w:hAnsi="Times New Roman" w:cs="Times New Roman"/>
              </w:rPr>
              <w:t>ская, д. 89 а (МУДО ДЮСШ)</w:t>
            </w:r>
          </w:p>
        </w:tc>
        <w:tc>
          <w:tcPr>
            <w:tcW w:w="11134" w:type="dxa"/>
            <w:tcBorders>
              <w:top w:val="single" w:sz="4" w:space="0" w:color="000000"/>
              <w:left w:val="single" w:sz="4" w:space="0" w:color="000000"/>
              <w:bottom w:val="single" w:sz="4" w:space="0" w:color="000000"/>
              <w:right w:val="single" w:sz="4" w:space="0" w:color="000000"/>
            </w:tcBorders>
          </w:tcPr>
          <w:p w:rsidR="00642486" w:rsidRPr="00642486" w:rsidRDefault="00724ADF" w:rsidP="00642486">
            <w:pPr>
              <w:pStyle w:val="44"/>
              <w:tabs>
                <w:tab w:val="left" w:pos="9938"/>
              </w:tabs>
              <w:jc w:val="center"/>
              <w:rPr>
                <w:rFonts w:ascii="Times New Roman" w:hAnsi="Times New Roman" w:cs="Times New Roman"/>
              </w:rPr>
            </w:pPr>
            <w:r>
              <w:rPr>
                <w:rFonts w:ascii="Times New Roman" w:hAnsi="Times New Roman" w:cs="Times New Roman"/>
                <w:noProof/>
                <w:lang w:eastAsia="ru-RU"/>
              </w:rPr>
              <w:pict>
                <v:rect id="_x0000_s1037" style="position:absolute;left:0;text-align:left;margin-left:303.3pt;margin-top:88.5pt;width:13.5pt;height:13.5pt;z-index:251610624;mso-position-horizontal-relative:text;mso-position-vertical-relative:text" fillcolor="black" strokecolor="#f2f2f2" strokeweight="3pt">
                  <v:shadow on="t" type="perspective" color="#7f7f7f" opacity=".5" offset="1pt" offset2="-1pt"/>
                </v:rect>
              </w:pict>
            </w:r>
            <w:r w:rsidR="00642486" w:rsidRPr="00642486">
              <w:rPr>
                <w:rFonts w:ascii="Times New Roman" w:hAnsi="Times New Roman" w:cs="Times New Roman"/>
                <w:noProof/>
                <w:lang w:eastAsia="ru-RU"/>
              </w:rPr>
              <w:drawing>
                <wp:inline distT="0" distB="0" distL="0" distR="0">
                  <wp:extent cx="6273800" cy="3434715"/>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4"/>
                          <a:srcRect l="29115" t="21918" r="3026" b="11830"/>
                          <a:stretch>
                            <a:fillRect/>
                          </a:stretch>
                        </pic:blipFill>
                        <pic:spPr bwMode="auto">
                          <a:xfrm>
                            <a:off x="0" y="0"/>
                            <a:ext cx="6273800" cy="3434715"/>
                          </a:xfrm>
                          <a:prstGeom prst="rect">
                            <a:avLst/>
                          </a:prstGeom>
                          <a:noFill/>
                          <a:ln w="9525">
                            <a:noFill/>
                            <a:miter lim="800000"/>
                            <a:headEnd/>
                            <a:tailEnd/>
                          </a:ln>
                        </pic:spPr>
                      </pic:pic>
                    </a:graphicData>
                  </a:graphic>
                </wp:inline>
              </w:drawing>
            </w:r>
          </w:p>
        </w:tc>
      </w:tr>
    </w:tbl>
    <w:p w:rsidR="00642486" w:rsidRPr="00642486" w:rsidRDefault="00642486" w:rsidP="00642486">
      <w:pPr>
        <w:rPr>
          <w:rFonts w:ascii="Times New Roman" w:hAnsi="Times New Roman" w:cs="Times New Roman"/>
        </w:rPr>
      </w:pPr>
    </w:p>
    <w:p w:rsidR="00642486" w:rsidRPr="00642486" w:rsidRDefault="00642486" w:rsidP="00642486">
      <w:pPr>
        <w:rPr>
          <w:rFonts w:ascii="Times New Roman" w:hAnsi="Times New Roman" w:cs="Times New Roman"/>
        </w:rPr>
      </w:pPr>
      <w:r w:rsidRPr="00642486">
        <w:rPr>
          <w:rFonts w:ascii="Times New Roman" w:hAnsi="Times New Roman" w:cs="Times New Roman"/>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7"/>
        <w:gridCol w:w="1207"/>
        <w:gridCol w:w="8747"/>
      </w:tblGrid>
      <w:tr w:rsidR="00642486" w:rsidRPr="00642486" w:rsidTr="00642486">
        <w:tc>
          <w:tcPr>
            <w:tcW w:w="817"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rPr>
            </w:pPr>
            <w:r w:rsidRPr="00642486">
              <w:rPr>
                <w:rFonts w:ascii="Times New Roman" w:hAnsi="Times New Roman" w:cs="Times New Roman"/>
                <w:b/>
                <w:bCs/>
              </w:rPr>
              <w:lastRenderedPageBreak/>
              <w:t>№ п/п</w:t>
            </w:r>
          </w:p>
        </w:tc>
        <w:tc>
          <w:tcPr>
            <w:tcW w:w="2835"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rPr>
            </w:pPr>
            <w:r w:rsidRPr="00642486">
              <w:rPr>
                <w:rFonts w:ascii="Times New Roman" w:hAnsi="Times New Roman" w:cs="Times New Roman"/>
                <w:b/>
                <w:bCs/>
              </w:rPr>
              <w:t>Адрес размещ</w:t>
            </w:r>
            <w:r w:rsidRPr="00642486">
              <w:rPr>
                <w:rFonts w:ascii="Times New Roman" w:hAnsi="Times New Roman" w:cs="Times New Roman"/>
                <w:b/>
                <w:bCs/>
              </w:rPr>
              <w:t>е</w:t>
            </w:r>
            <w:r w:rsidRPr="00642486">
              <w:rPr>
                <w:rFonts w:ascii="Times New Roman" w:hAnsi="Times New Roman" w:cs="Times New Roman"/>
                <w:b/>
                <w:bCs/>
              </w:rPr>
              <w:t>ния пл</w:t>
            </w:r>
            <w:r w:rsidRPr="00642486">
              <w:rPr>
                <w:rFonts w:ascii="Times New Roman" w:hAnsi="Times New Roman" w:cs="Times New Roman"/>
                <w:b/>
                <w:bCs/>
              </w:rPr>
              <w:t>о</w:t>
            </w:r>
            <w:r w:rsidRPr="00642486">
              <w:rPr>
                <w:rFonts w:ascii="Times New Roman" w:hAnsi="Times New Roman" w:cs="Times New Roman"/>
                <w:b/>
                <w:bCs/>
              </w:rPr>
              <w:t>щадки ТКО</w:t>
            </w:r>
          </w:p>
        </w:tc>
        <w:tc>
          <w:tcPr>
            <w:tcW w:w="11134"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rPr>
            </w:pPr>
            <w:r w:rsidRPr="00642486">
              <w:rPr>
                <w:rFonts w:ascii="Times New Roman" w:hAnsi="Times New Roman" w:cs="Times New Roman"/>
                <w:b/>
                <w:bCs/>
              </w:rPr>
              <w:t>Схема размещения  мест (площадок) накопления  ТКО</w:t>
            </w:r>
          </w:p>
          <w:p w:rsidR="00642486" w:rsidRPr="00642486" w:rsidRDefault="00642486" w:rsidP="00642486">
            <w:pPr>
              <w:pStyle w:val="44"/>
              <w:jc w:val="center"/>
              <w:rPr>
                <w:rFonts w:ascii="Times New Roman" w:hAnsi="Times New Roman" w:cs="Times New Roman"/>
                <w:b/>
                <w:bCs/>
              </w:rPr>
            </w:pPr>
            <w:r w:rsidRPr="00642486">
              <w:rPr>
                <w:rFonts w:ascii="Times New Roman" w:hAnsi="Times New Roman" w:cs="Times New Roman"/>
                <w:b/>
                <w:bCs/>
              </w:rPr>
              <w:t>М 1:2000</w:t>
            </w:r>
          </w:p>
        </w:tc>
      </w:tr>
      <w:tr w:rsidR="00642486" w:rsidRPr="00642486" w:rsidTr="00642486">
        <w:tc>
          <w:tcPr>
            <w:tcW w:w="817"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rPr>
            </w:pPr>
            <w:r w:rsidRPr="00642486">
              <w:rPr>
                <w:rFonts w:ascii="Times New Roman" w:hAnsi="Times New Roman" w:cs="Times New Roman"/>
              </w:rPr>
              <w:t>44.</w:t>
            </w:r>
          </w:p>
        </w:tc>
        <w:tc>
          <w:tcPr>
            <w:tcW w:w="2835"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rPr>
            </w:pPr>
            <w:r w:rsidRPr="00642486">
              <w:rPr>
                <w:rFonts w:ascii="Times New Roman" w:hAnsi="Times New Roman" w:cs="Times New Roman"/>
              </w:rPr>
              <w:t>Ивано</w:t>
            </w:r>
            <w:r w:rsidRPr="00642486">
              <w:rPr>
                <w:rFonts w:ascii="Times New Roman" w:hAnsi="Times New Roman" w:cs="Times New Roman"/>
              </w:rPr>
              <w:t>в</w:t>
            </w:r>
            <w:r w:rsidRPr="00642486">
              <w:rPr>
                <w:rFonts w:ascii="Times New Roman" w:hAnsi="Times New Roman" w:cs="Times New Roman"/>
              </w:rPr>
              <w:t>ская о</w:t>
            </w:r>
            <w:r w:rsidRPr="00642486">
              <w:rPr>
                <w:rFonts w:ascii="Times New Roman" w:hAnsi="Times New Roman" w:cs="Times New Roman"/>
              </w:rPr>
              <w:t>б</w:t>
            </w:r>
            <w:r w:rsidRPr="00642486">
              <w:rPr>
                <w:rFonts w:ascii="Times New Roman" w:hAnsi="Times New Roman" w:cs="Times New Roman"/>
              </w:rPr>
              <w:t>ласть, г. Тейково, ул. О</w:t>
            </w:r>
            <w:r w:rsidRPr="00642486">
              <w:rPr>
                <w:rFonts w:ascii="Times New Roman" w:hAnsi="Times New Roman" w:cs="Times New Roman"/>
              </w:rPr>
              <w:t>к</w:t>
            </w:r>
            <w:r w:rsidRPr="00642486">
              <w:rPr>
                <w:rFonts w:ascii="Times New Roman" w:hAnsi="Times New Roman" w:cs="Times New Roman"/>
              </w:rPr>
              <w:t>тябрьская, д. 2 (МУ ДО ЦРТДЮ)</w:t>
            </w:r>
          </w:p>
        </w:tc>
        <w:tc>
          <w:tcPr>
            <w:tcW w:w="11134" w:type="dxa"/>
            <w:tcBorders>
              <w:top w:val="single" w:sz="4" w:space="0" w:color="000000"/>
              <w:left w:val="single" w:sz="4" w:space="0" w:color="000000"/>
              <w:bottom w:val="single" w:sz="4" w:space="0" w:color="000000"/>
              <w:right w:val="single" w:sz="4" w:space="0" w:color="000000"/>
            </w:tcBorders>
          </w:tcPr>
          <w:p w:rsidR="00642486" w:rsidRPr="00642486" w:rsidRDefault="00724ADF" w:rsidP="00642486">
            <w:pPr>
              <w:pStyle w:val="44"/>
              <w:tabs>
                <w:tab w:val="left" w:pos="9938"/>
              </w:tabs>
              <w:jc w:val="center"/>
              <w:rPr>
                <w:rFonts w:ascii="Times New Roman" w:hAnsi="Times New Roman" w:cs="Times New Roman"/>
              </w:rPr>
            </w:pPr>
            <w:r>
              <w:rPr>
                <w:rFonts w:ascii="Times New Roman" w:hAnsi="Times New Roman" w:cs="Times New Roman"/>
                <w:noProof/>
                <w:lang w:eastAsia="ru-RU"/>
              </w:rPr>
              <w:pict>
                <v:rect id="_x0000_s1038" style="position:absolute;left:0;text-align:left;margin-left:364.05pt;margin-top:253.85pt;width:7.15pt;height:7.15pt;z-index:251611648;mso-position-horizontal-relative:text;mso-position-vertical-relative:text" strokeweight="2.5pt">
                  <v:shadow color="#868686"/>
                </v:rect>
              </w:pict>
            </w:r>
            <w:r w:rsidR="00642486" w:rsidRPr="00642486">
              <w:rPr>
                <w:rFonts w:ascii="Times New Roman" w:hAnsi="Times New Roman" w:cs="Times New Roman"/>
                <w:noProof/>
                <w:lang w:eastAsia="ru-RU"/>
              </w:rPr>
              <w:drawing>
                <wp:inline distT="0" distB="0" distL="0" distR="0">
                  <wp:extent cx="6782435" cy="4763135"/>
                  <wp:effectExtent l="19050" t="0" r="0" b="0"/>
                  <wp:docPr id="42"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55"/>
                          <a:srcRect l="32678" t="34705" r="32117" b="21292"/>
                          <a:stretch>
                            <a:fillRect/>
                          </a:stretch>
                        </pic:blipFill>
                        <pic:spPr bwMode="auto">
                          <a:xfrm>
                            <a:off x="0" y="0"/>
                            <a:ext cx="6782435" cy="4763135"/>
                          </a:xfrm>
                          <a:prstGeom prst="rect">
                            <a:avLst/>
                          </a:prstGeom>
                          <a:noFill/>
                          <a:ln w="9525">
                            <a:noFill/>
                            <a:miter lim="800000"/>
                            <a:headEnd/>
                            <a:tailEnd/>
                          </a:ln>
                        </pic:spPr>
                      </pic:pic>
                    </a:graphicData>
                  </a:graphic>
                </wp:inline>
              </w:drawing>
            </w:r>
          </w:p>
        </w:tc>
      </w:tr>
    </w:tbl>
    <w:p w:rsidR="00642486" w:rsidRPr="00642486" w:rsidRDefault="00642486" w:rsidP="00642486">
      <w:pPr>
        <w:rPr>
          <w:rFonts w:ascii="Times New Roman" w:hAnsi="Times New Roman" w:cs="Times New Roman"/>
        </w:rPr>
      </w:pPr>
    </w:p>
    <w:p w:rsidR="00642486" w:rsidRPr="00642486" w:rsidRDefault="00642486" w:rsidP="00642486">
      <w:pPr>
        <w:rPr>
          <w:rFonts w:ascii="Times New Roman" w:hAnsi="Times New Roman" w:cs="Times New Roman"/>
        </w:rPr>
      </w:pPr>
      <w:r w:rsidRPr="00642486">
        <w:rPr>
          <w:rFonts w:ascii="Times New Roman" w:hAnsi="Times New Roman" w:cs="Times New Roman"/>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91"/>
        <w:gridCol w:w="1285"/>
        <w:gridCol w:w="8645"/>
      </w:tblGrid>
      <w:tr w:rsidR="00642486" w:rsidRPr="00642486" w:rsidTr="00642486">
        <w:tc>
          <w:tcPr>
            <w:tcW w:w="817"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rPr>
            </w:pPr>
            <w:r w:rsidRPr="00642486">
              <w:rPr>
                <w:rFonts w:ascii="Times New Roman" w:hAnsi="Times New Roman" w:cs="Times New Roman"/>
                <w:b/>
                <w:bCs/>
              </w:rPr>
              <w:lastRenderedPageBreak/>
              <w:t>№ п/п</w:t>
            </w:r>
          </w:p>
        </w:tc>
        <w:tc>
          <w:tcPr>
            <w:tcW w:w="2835"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rPr>
            </w:pPr>
            <w:r w:rsidRPr="00642486">
              <w:rPr>
                <w:rFonts w:ascii="Times New Roman" w:hAnsi="Times New Roman" w:cs="Times New Roman"/>
                <w:b/>
                <w:bCs/>
              </w:rPr>
              <w:t>Адрес размещ</w:t>
            </w:r>
            <w:r w:rsidRPr="00642486">
              <w:rPr>
                <w:rFonts w:ascii="Times New Roman" w:hAnsi="Times New Roman" w:cs="Times New Roman"/>
                <w:b/>
                <w:bCs/>
              </w:rPr>
              <w:t>е</w:t>
            </w:r>
            <w:r w:rsidRPr="00642486">
              <w:rPr>
                <w:rFonts w:ascii="Times New Roman" w:hAnsi="Times New Roman" w:cs="Times New Roman"/>
                <w:b/>
                <w:bCs/>
              </w:rPr>
              <w:t>ния пл</w:t>
            </w:r>
            <w:r w:rsidRPr="00642486">
              <w:rPr>
                <w:rFonts w:ascii="Times New Roman" w:hAnsi="Times New Roman" w:cs="Times New Roman"/>
                <w:b/>
                <w:bCs/>
              </w:rPr>
              <w:t>о</w:t>
            </w:r>
            <w:r w:rsidRPr="00642486">
              <w:rPr>
                <w:rFonts w:ascii="Times New Roman" w:hAnsi="Times New Roman" w:cs="Times New Roman"/>
                <w:b/>
                <w:bCs/>
              </w:rPr>
              <w:t>щадки ТКО</w:t>
            </w:r>
          </w:p>
        </w:tc>
        <w:tc>
          <w:tcPr>
            <w:tcW w:w="11134"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rPr>
            </w:pPr>
            <w:r w:rsidRPr="00642486">
              <w:rPr>
                <w:rFonts w:ascii="Times New Roman" w:hAnsi="Times New Roman" w:cs="Times New Roman"/>
                <w:b/>
                <w:bCs/>
              </w:rPr>
              <w:t>Схема размещения  мест (площадок) накопления  ТКО</w:t>
            </w:r>
          </w:p>
          <w:p w:rsidR="00642486" w:rsidRPr="00642486" w:rsidRDefault="00642486" w:rsidP="00642486">
            <w:pPr>
              <w:pStyle w:val="44"/>
              <w:jc w:val="center"/>
              <w:rPr>
                <w:rFonts w:ascii="Times New Roman" w:hAnsi="Times New Roman" w:cs="Times New Roman"/>
                <w:b/>
                <w:bCs/>
              </w:rPr>
            </w:pPr>
            <w:r w:rsidRPr="00642486">
              <w:rPr>
                <w:rFonts w:ascii="Times New Roman" w:hAnsi="Times New Roman" w:cs="Times New Roman"/>
                <w:b/>
                <w:bCs/>
              </w:rPr>
              <w:t>М 1:2000</w:t>
            </w:r>
          </w:p>
        </w:tc>
      </w:tr>
      <w:tr w:rsidR="00642486" w:rsidRPr="00642486" w:rsidTr="00642486">
        <w:tc>
          <w:tcPr>
            <w:tcW w:w="817"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rPr>
            </w:pPr>
            <w:r w:rsidRPr="00642486">
              <w:rPr>
                <w:rFonts w:ascii="Times New Roman" w:hAnsi="Times New Roman" w:cs="Times New Roman"/>
              </w:rPr>
              <w:t>45.</w:t>
            </w:r>
          </w:p>
        </w:tc>
        <w:tc>
          <w:tcPr>
            <w:tcW w:w="2835"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rPr>
            </w:pPr>
            <w:r w:rsidRPr="00642486">
              <w:rPr>
                <w:rFonts w:ascii="Times New Roman" w:hAnsi="Times New Roman" w:cs="Times New Roman"/>
              </w:rPr>
              <w:t>Ивано</w:t>
            </w:r>
            <w:r w:rsidRPr="00642486">
              <w:rPr>
                <w:rFonts w:ascii="Times New Roman" w:hAnsi="Times New Roman" w:cs="Times New Roman"/>
              </w:rPr>
              <w:t>в</w:t>
            </w:r>
            <w:r w:rsidRPr="00642486">
              <w:rPr>
                <w:rFonts w:ascii="Times New Roman" w:hAnsi="Times New Roman" w:cs="Times New Roman"/>
              </w:rPr>
              <w:t>ская о</w:t>
            </w:r>
            <w:r w:rsidRPr="00642486">
              <w:rPr>
                <w:rFonts w:ascii="Times New Roman" w:hAnsi="Times New Roman" w:cs="Times New Roman"/>
              </w:rPr>
              <w:t>б</w:t>
            </w:r>
            <w:r w:rsidRPr="00642486">
              <w:rPr>
                <w:rFonts w:ascii="Times New Roman" w:hAnsi="Times New Roman" w:cs="Times New Roman"/>
              </w:rPr>
              <w:t>ласть, г. Тейково, ул. Чапа</w:t>
            </w:r>
            <w:r w:rsidRPr="00642486">
              <w:rPr>
                <w:rFonts w:ascii="Times New Roman" w:hAnsi="Times New Roman" w:cs="Times New Roman"/>
              </w:rPr>
              <w:t>е</w:t>
            </w:r>
            <w:r w:rsidRPr="00642486">
              <w:rPr>
                <w:rFonts w:ascii="Times New Roman" w:hAnsi="Times New Roman" w:cs="Times New Roman"/>
              </w:rPr>
              <w:t>ва, д. 25 (МДОУ № 15)</w:t>
            </w:r>
          </w:p>
        </w:tc>
        <w:tc>
          <w:tcPr>
            <w:tcW w:w="11134" w:type="dxa"/>
            <w:tcBorders>
              <w:top w:val="single" w:sz="4" w:space="0" w:color="000000"/>
              <w:left w:val="single" w:sz="4" w:space="0" w:color="000000"/>
              <w:bottom w:val="single" w:sz="4" w:space="0" w:color="000000"/>
              <w:right w:val="single" w:sz="4" w:space="0" w:color="000000"/>
            </w:tcBorders>
          </w:tcPr>
          <w:p w:rsidR="00642486" w:rsidRPr="00642486" w:rsidRDefault="00724ADF" w:rsidP="00642486">
            <w:pPr>
              <w:pStyle w:val="44"/>
              <w:tabs>
                <w:tab w:val="left" w:pos="9938"/>
              </w:tabs>
              <w:jc w:val="center"/>
              <w:rPr>
                <w:rFonts w:ascii="Times New Roman" w:hAnsi="Times New Roman" w:cs="Times New Roman"/>
              </w:rPr>
            </w:pPr>
            <w:r>
              <w:rPr>
                <w:rFonts w:ascii="Times New Roman" w:hAnsi="Times New Roman" w:cs="Times New Roman"/>
                <w:noProof/>
                <w:lang w:eastAsia="ru-RU"/>
              </w:rPr>
              <w:pict>
                <v:rect id="_x0000_s1039" style="position:absolute;left:0;text-align:left;margin-left:224.5pt;margin-top:109.85pt;width:10.3pt;height:10.3pt;z-index:251612672;mso-position-horizontal-relative:text;mso-position-vertical-relative:text" fillcolor="black" strokecolor="#f2f2f2" strokeweight="3pt">
                  <v:shadow on="t" type="perspective" color="#7f7f7f" opacity=".5" offset="1pt" offset2="-1pt"/>
                </v:rect>
              </w:pict>
            </w:r>
            <w:r w:rsidR="00642486" w:rsidRPr="00642486">
              <w:rPr>
                <w:rFonts w:ascii="Times New Roman" w:hAnsi="Times New Roman" w:cs="Times New Roman"/>
                <w:noProof/>
                <w:lang w:eastAsia="ru-RU"/>
              </w:rPr>
              <w:drawing>
                <wp:inline distT="0" distB="0" distL="0" distR="0">
                  <wp:extent cx="6114415" cy="3601720"/>
                  <wp:effectExtent l="19050" t="0" r="635" b="0"/>
                  <wp:docPr id="43"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156"/>
                          <a:srcRect l="27525" t="21233" r="6252" b="7491"/>
                          <a:stretch>
                            <a:fillRect/>
                          </a:stretch>
                        </pic:blipFill>
                        <pic:spPr bwMode="auto">
                          <a:xfrm>
                            <a:off x="0" y="0"/>
                            <a:ext cx="6114415" cy="3601720"/>
                          </a:xfrm>
                          <a:prstGeom prst="rect">
                            <a:avLst/>
                          </a:prstGeom>
                          <a:noFill/>
                          <a:ln w="9525">
                            <a:noFill/>
                            <a:miter lim="800000"/>
                            <a:headEnd/>
                            <a:tailEnd/>
                          </a:ln>
                        </pic:spPr>
                      </pic:pic>
                    </a:graphicData>
                  </a:graphic>
                </wp:inline>
              </w:drawing>
            </w:r>
          </w:p>
        </w:tc>
      </w:tr>
    </w:tbl>
    <w:p w:rsidR="00642486" w:rsidRPr="00642486" w:rsidRDefault="00642486" w:rsidP="00642486">
      <w:pPr>
        <w:rPr>
          <w:rFonts w:ascii="Times New Roman" w:hAnsi="Times New Roman" w:cs="Times New Roman"/>
        </w:rPr>
      </w:pPr>
    </w:p>
    <w:p w:rsidR="00642486" w:rsidRPr="00642486" w:rsidRDefault="00642486" w:rsidP="00642486">
      <w:pPr>
        <w:rPr>
          <w:rFonts w:ascii="Times New Roman" w:hAnsi="Times New Roman" w:cs="Times New Roman"/>
        </w:rPr>
      </w:pPr>
      <w:r w:rsidRPr="00642486">
        <w:rPr>
          <w:rFonts w:ascii="Times New Roman" w:hAnsi="Times New Roman" w:cs="Times New Roman"/>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24"/>
        <w:gridCol w:w="1413"/>
        <w:gridCol w:w="8484"/>
      </w:tblGrid>
      <w:tr w:rsidR="00642486" w:rsidRPr="00642486" w:rsidTr="00642486">
        <w:tc>
          <w:tcPr>
            <w:tcW w:w="817"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rPr>
            </w:pPr>
            <w:r w:rsidRPr="00642486">
              <w:rPr>
                <w:rFonts w:ascii="Times New Roman" w:hAnsi="Times New Roman" w:cs="Times New Roman"/>
                <w:b/>
                <w:bCs/>
              </w:rPr>
              <w:lastRenderedPageBreak/>
              <w:t>№ п/п</w:t>
            </w:r>
          </w:p>
        </w:tc>
        <w:tc>
          <w:tcPr>
            <w:tcW w:w="2835"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rPr>
            </w:pPr>
            <w:r w:rsidRPr="00642486">
              <w:rPr>
                <w:rFonts w:ascii="Times New Roman" w:hAnsi="Times New Roman" w:cs="Times New Roman"/>
                <w:b/>
                <w:bCs/>
              </w:rPr>
              <w:t>Адрес ра</w:t>
            </w:r>
            <w:r w:rsidRPr="00642486">
              <w:rPr>
                <w:rFonts w:ascii="Times New Roman" w:hAnsi="Times New Roman" w:cs="Times New Roman"/>
                <w:b/>
                <w:bCs/>
              </w:rPr>
              <w:t>з</w:t>
            </w:r>
            <w:r w:rsidRPr="00642486">
              <w:rPr>
                <w:rFonts w:ascii="Times New Roman" w:hAnsi="Times New Roman" w:cs="Times New Roman"/>
                <w:b/>
                <w:bCs/>
              </w:rPr>
              <w:t>мещения площадки ТКО</w:t>
            </w:r>
          </w:p>
        </w:tc>
        <w:tc>
          <w:tcPr>
            <w:tcW w:w="11134"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rPr>
            </w:pPr>
            <w:r w:rsidRPr="00642486">
              <w:rPr>
                <w:rFonts w:ascii="Times New Roman" w:hAnsi="Times New Roman" w:cs="Times New Roman"/>
                <w:b/>
                <w:bCs/>
              </w:rPr>
              <w:t>Схема размещения  мест (площадок) накопления  ТКО</w:t>
            </w:r>
          </w:p>
          <w:p w:rsidR="00642486" w:rsidRPr="00642486" w:rsidRDefault="00642486" w:rsidP="00642486">
            <w:pPr>
              <w:pStyle w:val="44"/>
              <w:jc w:val="center"/>
              <w:rPr>
                <w:rFonts w:ascii="Times New Roman" w:hAnsi="Times New Roman" w:cs="Times New Roman"/>
                <w:b/>
                <w:bCs/>
              </w:rPr>
            </w:pPr>
            <w:r w:rsidRPr="00642486">
              <w:rPr>
                <w:rFonts w:ascii="Times New Roman" w:hAnsi="Times New Roman" w:cs="Times New Roman"/>
                <w:b/>
                <w:bCs/>
              </w:rPr>
              <w:t>М 1:2000</w:t>
            </w:r>
          </w:p>
        </w:tc>
      </w:tr>
      <w:tr w:rsidR="00642486" w:rsidRPr="00642486" w:rsidTr="00642486">
        <w:tc>
          <w:tcPr>
            <w:tcW w:w="817"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rPr>
            </w:pPr>
            <w:r w:rsidRPr="00642486">
              <w:rPr>
                <w:rFonts w:ascii="Times New Roman" w:hAnsi="Times New Roman" w:cs="Times New Roman"/>
              </w:rPr>
              <w:t>46.</w:t>
            </w:r>
          </w:p>
        </w:tc>
        <w:tc>
          <w:tcPr>
            <w:tcW w:w="2835"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rPr>
            </w:pPr>
            <w:r w:rsidRPr="00642486">
              <w:rPr>
                <w:rFonts w:ascii="Times New Roman" w:hAnsi="Times New Roman" w:cs="Times New Roman"/>
              </w:rPr>
              <w:t>Ивановская область, г. Тейково, ул. 8 Марта, д. 7 (МДОУ № 2)</w:t>
            </w:r>
          </w:p>
        </w:tc>
        <w:tc>
          <w:tcPr>
            <w:tcW w:w="11134" w:type="dxa"/>
            <w:tcBorders>
              <w:top w:val="single" w:sz="4" w:space="0" w:color="000000"/>
              <w:left w:val="single" w:sz="4" w:space="0" w:color="000000"/>
              <w:bottom w:val="single" w:sz="4" w:space="0" w:color="000000"/>
              <w:right w:val="single" w:sz="4" w:space="0" w:color="000000"/>
            </w:tcBorders>
          </w:tcPr>
          <w:p w:rsidR="00642486" w:rsidRPr="00642486" w:rsidRDefault="00724ADF" w:rsidP="00642486">
            <w:pPr>
              <w:pStyle w:val="44"/>
              <w:tabs>
                <w:tab w:val="left" w:pos="9938"/>
              </w:tabs>
              <w:jc w:val="center"/>
              <w:rPr>
                <w:rFonts w:ascii="Times New Roman" w:hAnsi="Times New Roman" w:cs="Times New Roman"/>
              </w:rPr>
            </w:pPr>
            <w:r>
              <w:rPr>
                <w:rFonts w:ascii="Times New Roman" w:hAnsi="Times New Roman" w:cs="Times New Roman"/>
                <w:noProof/>
                <w:lang w:eastAsia="ru-RU"/>
              </w:rPr>
              <w:pict>
                <v:rect id="_x0000_s1040" style="position:absolute;left:0;text-align:left;margin-left:329.95pt;margin-top:161.6pt;width:12.75pt;height:11.25pt;z-index:251613696;mso-position-horizontal-relative:text;mso-position-vertical-relative:text" fillcolor="black" strokecolor="#f2f2f2" strokeweight="3pt">
                  <v:shadow on="t" type="perspective" color="#7f7f7f" opacity=".5" offset="1pt" offset2="-1pt"/>
                </v:rect>
              </w:pict>
            </w:r>
            <w:r w:rsidR="00642486" w:rsidRPr="00642486">
              <w:rPr>
                <w:rFonts w:ascii="Times New Roman" w:hAnsi="Times New Roman" w:cs="Times New Roman"/>
                <w:noProof/>
                <w:lang w:eastAsia="ru-RU"/>
              </w:rPr>
              <w:drawing>
                <wp:inline distT="0" distB="0" distL="0" distR="0">
                  <wp:extent cx="5351145" cy="4397375"/>
                  <wp:effectExtent l="19050" t="0" r="1905" b="0"/>
                  <wp:docPr id="44"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157"/>
                          <a:srcRect l="40732" t="37387" r="33415" b="25069"/>
                          <a:stretch>
                            <a:fillRect/>
                          </a:stretch>
                        </pic:blipFill>
                        <pic:spPr bwMode="auto">
                          <a:xfrm>
                            <a:off x="0" y="0"/>
                            <a:ext cx="5351145" cy="4397375"/>
                          </a:xfrm>
                          <a:prstGeom prst="rect">
                            <a:avLst/>
                          </a:prstGeom>
                          <a:noFill/>
                          <a:ln w="9525">
                            <a:noFill/>
                            <a:miter lim="800000"/>
                            <a:headEnd/>
                            <a:tailEnd/>
                          </a:ln>
                        </pic:spPr>
                      </pic:pic>
                    </a:graphicData>
                  </a:graphic>
                </wp:inline>
              </w:drawing>
            </w:r>
          </w:p>
        </w:tc>
      </w:tr>
    </w:tbl>
    <w:p w:rsidR="00642486" w:rsidRPr="00642486" w:rsidRDefault="00642486" w:rsidP="00642486">
      <w:pPr>
        <w:rPr>
          <w:rFonts w:ascii="Times New Roman" w:hAnsi="Times New Roman" w:cs="Times New Roman"/>
        </w:rPr>
      </w:pPr>
    </w:p>
    <w:p w:rsidR="00642486" w:rsidRPr="00642486" w:rsidRDefault="00642486" w:rsidP="00642486">
      <w:pPr>
        <w:rPr>
          <w:rFonts w:ascii="Times New Roman" w:hAnsi="Times New Roman" w:cs="Times New Roman"/>
        </w:rPr>
      </w:pPr>
      <w:r w:rsidRPr="00642486">
        <w:rPr>
          <w:rFonts w:ascii="Times New Roman" w:hAnsi="Times New Roman" w:cs="Times New Roman"/>
        </w:rPr>
        <w:br w:type="page"/>
      </w:r>
    </w:p>
    <w:p w:rsidR="00642486" w:rsidRDefault="00642486" w:rsidP="00642486">
      <w:pPr>
        <w:pStyle w:val="44"/>
        <w:jc w:val="center"/>
        <w:rPr>
          <w:rFonts w:ascii="Times New Roman" w:hAnsi="Times New Roman" w:cs="Times New Roman"/>
          <w:b/>
          <w:bCs/>
          <w:sz w:val="20"/>
          <w:szCs w:val="20"/>
        </w:rPr>
        <w:sectPr w:rsidR="00642486" w:rsidSect="00FA48E3">
          <w:pgSz w:w="11906" w:h="16838"/>
          <w:pgMar w:top="1134" w:right="567" w:bottom="1134" w:left="1134" w:header="709" w:footer="709" w:gutter="0"/>
          <w:cols w:space="708"/>
          <w:docGrid w:linePitch="360"/>
        </w:sectPr>
      </w:pPr>
    </w:p>
    <w:tbl>
      <w:tblPr>
        <w:tblW w:w="148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73"/>
        <w:gridCol w:w="2628"/>
        <w:gridCol w:w="11407"/>
      </w:tblGrid>
      <w:tr w:rsidR="00642486" w:rsidRPr="00642486" w:rsidTr="00642486">
        <w:trPr>
          <w:trHeight w:val="780"/>
        </w:trPr>
        <w:tc>
          <w:tcPr>
            <w:tcW w:w="818"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lastRenderedPageBreak/>
              <w:t>№ п/п</w:t>
            </w:r>
          </w:p>
        </w:tc>
        <w:tc>
          <w:tcPr>
            <w:tcW w:w="2839"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Адрес размещения пл</w:t>
            </w:r>
            <w:r w:rsidRPr="00642486">
              <w:rPr>
                <w:rFonts w:ascii="Times New Roman" w:hAnsi="Times New Roman" w:cs="Times New Roman"/>
                <w:b/>
                <w:bCs/>
                <w:sz w:val="20"/>
                <w:szCs w:val="20"/>
              </w:rPr>
              <w:t>о</w:t>
            </w:r>
            <w:r w:rsidRPr="00642486">
              <w:rPr>
                <w:rFonts w:ascii="Times New Roman" w:hAnsi="Times New Roman" w:cs="Times New Roman"/>
                <w:b/>
                <w:bCs/>
                <w:sz w:val="20"/>
                <w:szCs w:val="20"/>
              </w:rPr>
              <w:t>щадки ТКО</w:t>
            </w:r>
          </w:p>
        </w:tc>
        <w:tc>
          <w:tcPr>
            <w:tcW w:w="11151"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Схема размещения  мест (площадок) накопления  ТКО</w:t>
            </w:r>
          </w:p>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М 1:2000</w:t>
            </w:r>
          </w:p>
        </w:tc>
      </w:tr>
      <w:tr w:rsidR="00642486" w:rsidRPr="00642486" w:rsidTr="00642486">
        <w:trPr>
          <w:trHeight w:val="7367"/>
        </w:trPr>
        <w:tc>
          <w:tcPr>
            <w:tcW w:w="818"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sz w:val="20"/>
                <w:szCs w:val="20"/>
              </w:rPr>
            </w:pPr>
            <w:r w:rsidRPr="00642486">
              <w:rPr>
                <w:rFonts w:ascii="Times New Roman" w:hAnsi="Times New Roman" w:cs="Times New Roman"/>
                <w:sz w:val="20"/>
                <w:szCs w:val="20"/>
              </w:rPr>
              <w:t>47.</w:t>
            </w:r>
          </w:p>
        </w:tc>
        <w:tc>
          <w:tcPr>
            <w:tcW w:w="2839"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sz w:val="20"/>
                <w:szCs w:val="20"/>
              </w:rPr>
            </w:pPr>
            <w:r w:rsidRPr="00642486">
              <w:rPr>
                <w:rFonts w:ascii="Times New Roman" w:hAnsi="Times New Roman" w:cs="Times New Roman"/>
                <w:sz w:val="20"/>
                <w:szCs w:val="20"/>
              </w:rPr>
              <w:t>Ивановская область, г. Те</w:t>
            </w:r>
            <w:r w:rsidRPr="00642486">
              <w:rPr>
                <w:rFonts w:ascii="Times New Roman" w:hAnsi="Times New Roman" w:cs="Times New Roman"/>
                <w:sz w:val="20"/>
                <w:szCs w:val="20"/>
              </w:rPr>
              <w:t>й</w:t>
            </w:r>
            <w:r w:rsidRPr="00642486">
              <w:rPr>
                <w:rFonts w:ascii="Times New Roman" w:hAnsi="Times New Roman" w:cs="Times New Roman"/>
                <w:sz w:val="20"/>
                <w:szCs w:val="20"/>
              </w:rPr>
              <w:t>ково, ул. Молодежная, д. 12 а (МБДОУ №3 «Светл</w:t>
            </w:r>
            <w:r w:rsidRPr="00642486">
              <w:rPr>
                <w:rFonts w:ascii="Times New Roman" w:hAnsi="Times New Roman" w:cs="Times New Roman"/>
                <w:sz w:val="20"/>
                <w:szCs w:val="20"/>
              </w:rPr>
              <w:t>я</w:t>
            </w:r>
            <w:r w:rsidRPr="00642486">
              <w:rPr>
                <w:rFonts w:ascii="Times New Roman" w:hAnsi="Times New Roman" w:cs="Times New Roman"/>
                <w:sz w:val="20"/>
                <w:szCs w:val="20"/>
              </w:rPr>
              <w:t>чок»)</w:t>
            </w:r>
          </w:p>
        </w:tc>
        <w:tc>
          <w:tcPr>
            <w:tcW w:w="11151" w:type="dxa"/>
            <w:tcBorders>
              <w:top w:val="single" w:sz="4" w:space="0" w:color="000000"/>
              <w:left w:val="single" w:sz="4" w:space="0" w:color="000000"/>
              <w:bottom w:val="single" w:sz="4" w:space="0" w:color="000000"/>
              <w:right w:val="single" w:sz="4" w:space="0" w:color="000000"/>
            </w:tcBorders>
          </w:tcPr>
          <w:p w:rsidR="00642486" w:rsidRPr="00642486" w:rsidRDefault="00724ADF" w:rsidP="00642486">
            <w:pPr>
              <w:pStyle w:val="44"/>
              <w:jc w:val="center"/>
              <w:rPr>
                <w:rFonts w:ascii="Times New Roman" w:hAnsi="Times New Roman" w:cs="Times New Roman"/>
                <w:sz w:val="20"/>
                <w:szCs w:val="20"/>
              </w:rPr>
            </w:pPr>
            <w:r w:rsidRPr="00724ADF">
              <w:rPr>
                <w:noProof/>
                <w:sz w:val="20"/>
                <w:szCs w:val="20"/>
                <w:lang w:eastAsia="ru-RU"/>
              </w:rPr>
              <w:pict>
                <v:rect id="_x0000_s1041" style="position:absolute;left:0;text-align:left;margin-left:363.45pt;margin-top:186.25pt;width:10.5pt;height:11.25pt;z-index:251614720;mso-position-horizontal-relative:text;mso-position-vertical-relative:text" fillcolor="black" strokecolor="#f2f2f2" strokeweight="3pt">
                  <v:shadow on="t" type="perspective" color="#7f7f7f" opacity=".5" offset="1pt" offset2="-1pt"/>
                </v:rect>
              </w:pict>
            </w:r>
            <w:r w:rsidR="00642486" w:rsidRPr="00642486">
              <w:rPr>
                <w:noProof/>
                <w:sz w:val="20"/>
                <w:szCs w:val="20"/>
                <w:lang w:eastAsia="ru-RU"/>
              </w:rPr>
              <w:drawing>
                <wp:anchor distT="0" distB="0" distL="114300" distR="114300" simplePos="0" relativeHeight="251595264" behindDoc="1" locked="0" layoutInCell="1" allowOverlap="1">
                  <wp:simplePos x="0" y="0"/>
                  <wp:positionH relativeFrom="column">
                    <wp:posOffset>18415</wp:posOffset>
                  </wp:positionH>
                  <wp:positionV relativeFrom="paragraph">
                    <wp:posOffset>242570</wp:posOffset>
                  </wp:positionV>
                  <wp:extent cx="7087235" cy="4244340"/>
                  <wp:effectExtent l="19050" t="0" r="0" b="0"/>
                  <wp:wrapTight wrapText="bothSides">
                    <wp:wrapPolygon edited="0">
                      <wp:start x="-58" y="0"/>
                      <wp:lineTo x="-58" y="21522"/>
                      <wp:lineTo x="21598" y="21522"/>
                      <wp:lineTo x="21598" y="0"/>
                      <wp:lineTo x="-58" y="0"/>
                    </wp:wrapPolygon>
                  </wp:wrapTight>
                  <wp:docPr id="10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8"/>
                          <a:srcRect l="25334" t="21979" r="28838" b="29121"/>
                          <a:stretch>
                            <a:fillRect/>
                          </a:stretch>
                        </pic:blipFill>
                        <pic:spPr bwMode="auto">
                          <a:xfrm>
                            <a:off x="0" y="0"/>
                            <a:ext cx="7087235" cy="4244340"/>
                          </a:xfrm>
                          <a:prstGeom prst="rect">
                            <a:avLst/>
                          </a:prstGeom>
                          <a:noFill/>
                        </pic:spPr>
                      </pic:pic>
                    </a:graphicData>
                  </a:graphic>
                </wp:anchor>
              </w:drawing>
            </w:r>
          </w:p>
        </w:tc>
      </w:tr>
    </w:tbl>
    <w:p w:rsidR="00642486" w:rsidRPr="00642486" w:rsidRDefault="00642486" w:rsidP="00642486">
      <w:pPr>
        <w:rPr>
          <w:sz w:val="20"/>
          <w:szCs w:val="20"/>
        </w:rPr>
      </w:pPr>
    </w:p>
    <w:p w:rsidR="00642486" w:rsidRPr="00642486" w:rsidRDefault="00642486" w:rsidP="00642486">
      <w:pPr>
        <w:rPr>
          <w:sz w:val="20"/>
          <w:szCs w:val="20"/>
        </w:rPr>
      </w:pPr>
      <w:r w:rsidRPr="00642486">
        <w:rPr>
          <w:sz w:val="20"/>
          <w:szCs w:val="20"/>
        </w:rPr>
        <w:br w:type="page"/>
      </w:r>
    </w:p>
    <w:p w:rsidR="00642486" w:rsidRDefault="00642486" w:rsidP="00642486">
      <w:pPr>
        <w:pStyle w:val="44"/>
        <w:jc w:val="center"/>
        <w:rPr>
          <w:rFonts w:ascii="Times New Roman" w:hAnsi="Times New Roman" w:cs="Times New Roman"/>
          <w:b/>
          <w:bCs/>
          <w:sz w:val="24"/>
          <w:szCs w:val="24"/>
        </w:rPr>
        <w:sectPr w:rsidR="00642486" w:rsidSect="00642486">
          <w:pgSz w:w="16838" w:h="11906" w:orient="landscape"/>
          <w:pgMar w:top="1134" w:right="1134" w:bottom="567" w:left="1134" w:header="709" w:footer="709" w:gutter="0"/>
          <w:cols w:space="708"/>
          <w:docGrid w:linePitch="36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9"/>
        <w:gridCol w:w="1221"/>
        <w:gridCol w:w="8731"/>
      </w:tblGrid>
      <w:tr w:rsidR="00642486" w:rsidRPr="00642486" w:rsidTr="00642486">
        <w:tc>
          <w:tcPr>
            <w:tcW w:w="817"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lastRenderedPageBreak/>
              <w:t>№ п/п</w:t>
            </w:r>
          </w:p>
        </w:tc>
        <w:tc>
          <w:tcPr>
            <w:tcW w:w="2835"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Адрес размещ</w:t>
            </w:r>
            <w:r w:rsidRPr="00642486">
              <w:rPr>
                <w:rFonts w:ascii="Times New Roman" w:hAnsi="Times New Roman" w:cs="Times New Roman"/>
                <w:b/>
                <w:bCs/>
                <w:sz w:val="20"/>
                <w:szCs w:val="20"/>
              </w:rPr>
              <w:t>е</w:t>
            </w:r>
            <w:r w:rsidRPr="00642486">
              <w:rPr>
                <w:rFonts w:ascii="Times New Roman" w:hAnsi="Times New Roman" w:cs="Times New Roman"/>
                <w:b/>
                <w:bCs/>
                <w:sz w:val="20"/>
                <w:szCs w:val="20"/>
              </w:rPr>
              <w:t>ния пл</w:t>
            </w:r>
            <w:r w:rsidRPr="00642486">
              <w:rPr>
                <w:rFonts w:ascii="Times New Roman" w:hAnsi="Times New Roman" w:cs="Times New Roman"/>
                <w:b/>
                <w:bCs/>
                <w:sz w:val="20"/>
                <w:szCs w:val="20"/>
              </w:rPr>
              <w:t>о</w:t>
            </w:r>
            <w:r w:rsidRPr="00642486">
              <w:rPr>
                <w:rFonts w:ascii="Times New Roman" w:hAnsi="Times New Roman" w:cs="Times New Roman"/>
                <w:b/>
                <w:bCs/>
                <w:sz w:val="20"/>
                <w:szCs w:val="20"/>
              </w:rPr>
              <w:t>щадки ТКО</w:t>
            </w:r>
          </w:p>
        </w:tc>
        <w:tc>
          <w:tcPr>
            <w:tcW w:w="11134"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Схема размещения  мест (площадок) накопления  ТКО</w:t>
            </w:r>
          </w:p>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М 1:2000</w:t>
            </w:r>
          </w:p>
        </w:tc>
      </w:tr>
      <w:tr w:rsidR="00642486" w:rsidRPr="00642486" w:rsidTr="00642486">
        <w:tc>
          <w:tcPr>
            <w:tcW w:w="817"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sz w:val="20"/>
                <w:szCs w:val="20"/>
              </w:rPr>
            </w:pPr>
            <w:r w:rsidRPr="00642486">
              <w:rPr>
                <w:rFonts w:ascii="Times New Roman" w:hAnsi="Times New Roman" w:cs="Times New Roman"/>
                <w:sz w:val="20"/>
                <w:szCs w:val="20"/>
              </w:rPr>
              <w:t>48.</w:t>
            </w:r>
          </w:p>
        </w:tc>
        <w:tc>
          <w:tcPr>
            <w:tcW w:w="2835"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sz w:val="20"/>
                <w:szCs w:val="20"/>
              </w:rPr>
            </w:pPr>
            <w:r w:rsidRPr="00642486">
              <w:rPr>
                <w:rFonts w:ascii="Times New Roman" w:hAnsi="Times New Roman" w:cs="Times New Roman"/>
                <w:sz w:val="20"/>
                <w:szCs w:val="20"/>
              </w:rPr>
              <w:t>Ивановская область, г. Тейково, ул. Мол</w:t>
            </w:r>
            <w:r w:rsidRPr="00642486">
              <w:rPr>
                <w:rFonts w:ascii="Times New Roman" w:hAnsi="Times New Roman" w:cs="Times New Roman"/>
                <w:sz w:val="20"/>
                <w:szCs w:val="20"/>
              </w:rPr>
              <w:t>о</w:t>
            </w:r>
            <w:r w:rsidRPr="00642486">
              <w:rPr>
                <w:rFonts w:ascii="Times New Roman" w:hAnsi="Times New Roman" w:cs="Times New Roman"/>
                <w:sz w:val="20"/>
                <w:szCs w:val="20"/>
              </w:rPr>
              <w:t>дежная, д. 10 (МБОУ № 10)</w:t>
            </w:r>
          </w:p>
        </w:tc>
        <w:tc>
          <w:tcPr>
            <w:tcW w:w="11134" w:type="dxa"/>
            <w:tcBorders>
              <w:top w:val="single" w:sz="4" w:space="0" w:color="000000"/>
              <w:left w:val="single" w:sz="4" w:space="0" w:color="000000"/>
              <w:bottom w:val="single" w:sz="4" w:space="0" w:color="000000"/>
              <w:right w:val="single" w:sz="4" w:space="0" w:color="000000"/>
            </w:tcBorders>
          </w:tcPr>
          <w:p w:rsidR="00642486" w:rsidRPr="00642486" w:rsidRDefault="00724ADF" w:rsidP="00642486">
            <w:pPr>
              <w:pStyle w:val="44"/>
              <w:tabs>
                <w:tab w:val="left" w:pos="9938"/>
              </w:tabs>
              <w:jc w:val="center"/>
              <w:rPr>
                <w:rFonts w:ascii="Times New Roman" w:hAnsi="Times New Roman" w:cs="Times New Roman"/>
                <w:sz w:val="20"/>
                <w:szCs w:val="20"/>
              </w:rPr>
            </w:pPr>
            <w:r w:rsidRPr="00724ADF">
              <w:rPr>
                <w:noProof/>
                <w:sz w:val="20"/>
                <w:szCs w:val="20"/>
                <w:lang w:eastAsia="ru-RU"/>
              </w:rPr>
              <w:pict>
                <v:rect id="_x0000_s1043" style="position:absolute;left:0;text-align:left;margin-left:287.2pt;margin-top:126.35pt;width:11.25pt;height:12pt;z-index:251615744;mso-position-horizontal-relative:text;mso-position-vertical-relative:text" fillcolor="black" strokecolor="#f2f2f2" strokeweight="3pt">
                  <v:shadow on="t" type="perspective" color="#7f7f7f" opacity=".5" offset="1pt" offset2="-1pt"/>
                </v:rect>
              </w:pict>
            </w:r>
            <w:r w:rsidR="00642486" w:rsidRPr="00642486">
              <w:rPr>
                <w:rFonts w:ascii="Times New Roman" w:hAnsi="Times New Roman" w:cs="Times New Roman"/>
                <w:noProof/>
                <w:sz w:val="20"/>
                <w:szCs w:val="20"/>
                <w:lang w:eastAsia="ru-RU"/>
              </w:rPr>
              <w:drawing>
                <wp:inline distT="0" distB="0" distL="0" distR="0">
                  <wp:extent cx="6138545" cy="3522345"/>
                  <wp:effectExtent l="19050" t="0" r="0" b="0"/>
                  <wp:docPr id="4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159"/>
                          <a:srcRect l="27652" t="21457" r="5836" b="8636"/>
                          <a:stretch>
                            <a:fillRect/>
                          </a:stretch>
                        </pic:blipFill>
                        <pic:spPr bwMode="auto">
                          <a:xfrm>
                            <a:off x="0" y="0"/>
                            <a:ext cx="6138545" cy="3522345"/>
                          </a:xfrm>
                          <a:prstGeom prst="rect">
                            <a:avLst/>
                          </a:prstGeom>
                          <a:noFill/>
                          <a:ln w="9525">
                            <a:noFill/>
                            <a:miter lim="800000"/>
                            <a:headEnd/>
                            <a:tailEnd/>
                          </a:ln>
                        </pic:spPr>
                      </pic:pic>
                    </a:graphicData>
                  </a:graphic>
                </wp:inline>
              </w:drawing>
            </w:r>
          </w:p>
        </w:tc>
      </w:tr>
    </w:tbl>
    <w:p w:rsidR="00642486" w:rsidRPr="00642486" w:rsidRDefault="00642486" w:rsidP="00642486">
      <w:pPr>
        <w:rPr>
          <w:sz w:val="20"/>
          <w:szCs w:val="20"/>
        </w:rPr>
      </w:pPr>
    </w:p>
    <w:p w:rsidR="00642486" w:rsidRPr="00642486" w:rsidRDefault="00642486" w:rsidP="00642486">
      <w:pPr>
        <w:rPr>
          <w:sz w:val="20"/>
          <w:szCs w:val="20"/>
        </w:rPr>
      </w:pPr>
      <w:r w:rsidRPr="00642486">
        <w:rPr>
          <w:sz w:val="20"/>
          <w:szCs w:val="20"/>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0"/>
        <w:gridCol w:w="1163"/>
        <w:gridCol w:w="8798"/>
      </w:tblGrid>
      <w:tr w:rsidR="00642486" w:rsidRPr="00642486" w:rsidTr="00642486">
        <w:tc>
          <w:tcPr>
            <w:tcW w:w="817"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lastRenderedPageBreak/>
              <w:t>№ п/п</w:t>
            </w:r>
          </w:p>
        </w:tc>
        <w:tc>
          <w:tcPr>
            <w:tcW w:w="2835"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Адрес размещ</w:t>
            </w:r>
            <w:r w:rsidRPr="00642486">
              <w:rPr>
                <w:rFonts w:ascii="Times New Roman" w:hAnsi="Times New Roman" w:cs="Times New Roman"/>
                <w:b/>
                <w:bCs/>
                <w:sz w:val="20"/>
                <w:szCs w:val="20"/>
              </w:rPr>
              <w:t>е</w:t>
            </w:r>
            <w:r w:rsidRPr="00642486">
              <w:rPr>
                <w:rFonts w:ascii="Times New Roman" w:hAnsi="Times New Roman" w:cs="Times New Roman"/>
                <w:b/>
                <w:bCs/>
                <w:sz w:val="20"/>
                <w:szCs w:val="20"/>
              </w:rPr>
              <w:t>ния пл</w:t>
            </w:r>
            <w:r w:rsidRPr="00642486">
              <w:rPr>
                <w:rFonts w:ascii="Times New Roman" w:hAnsi="Times New Roman" w:cs="Times New Roman"/>
                <w:b/>
                <w:bCs/>
                <w:sz w:val="20"/>
                <w:szCs w:val="20"/>
              </w:rPr>
              <w:t>о</w:t>
            </w:r>
            <w:r w:rsidRPr="00642486">
              <w:rPr>
                <w:rFonts w:ascii="Times New Roman" w:hAnsi="Times New Roman" w:cs="Times New Roman"/>
                <w:b/>
                <w:bCs/>
                <w:sz w:val="20"/>
                <w:szCs w:val="20"/>
              </w:rPr>
              <w:t>щадки ТКО</w:t>
            </w:r>
          </w:p>
        </w:tc>
        <w:tc>
          <w:tcPr>
            <w:tcW w:w="11134"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Схема размещения  мест (площадок) накопления  ТКО</w:t>
            </w:r>
          </w:p>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М 1:2000</w:t>
            </w:r>
          </w:p>
        </w:tc>
      </w:tr>
      <w:tr w:rsidR="00642486" w:rsidRPr="00642486" w:rsidTr="00642486">
        <w:tc>
          <w:tcPr>
            <w:tcW w:w="817"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sz w:val="20"/>
                <w:szCs w:val="20"/>
              </w:rPr>
            </w:pPr>
            <w:r w:rsidRPr="00642486">
              <w:rPr>
                <w:rFonts w:ascii="Times New Roman" w:hAnsi="Times New Roman" w:cs="Times New Roman"/>
                <w:sz w:val="20"/>
                <w:szCs w:val="20"/>
              </w:rPr>
              <w:t>49.</w:t>
            </w:r>
          </w:p>
        </w:tc>
        <w:tc>
          <w:tcPr>
            <w:tcW w:w="2835"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sz w:val="20"/>
                <w:szCs w:val="20"/>
              </w:rPr>
            </w:pPr>
            <w:r w:rsidRPr="00642486">
              <w:rPr>
                <w:rFonts w:ascii="Times New Roman" w:hAnsi="Times New Roman" w:cs="Times New Roman"/>
                <w:sz w:val="20"/>
                <w:szCs w:val="20"/>
              </w:rPr>
              <w:t>Ивано</w:t>
            </w:r>
            <w:r w:rsidRPr="00642486">
              <w:rPr>
                <w:rFonts w:ascii="Times New Roman" w:hAnsi="Times New Roman" w:cs="Times New Roman"/>
                <w:sz w:val="20"/>
                <w:szCs w:val="20"/>
              </w:rPr>
              <w:t>в</w:t>
            </w:r>
            <w:r w:rsidRPr="00642486">
              <w:rPr>
                <w:rFonts w:ascii="Times New Roman" w:hAnsi="Times New Roman" w:cs="Times New Roman"/>
                <w:sz w:val="20"/>
                <w:szCs w:val="20"/>
              </w:rPr>
              <w:t>ская о</w:t>
            </w:r>
            <w:r w:rsidRPr="00642486">
              <w:rPr>
                <w:rFonts w:ascii="Times New Roman" w:hAnsi="Times New Roman" w:cs="Times New Roman"/>
                <w:sz w:val="20"/>
                <w:szCs w:val="20"/>
              </w:rPr>
              <w:t>б</w:t>
            </w:r>
            <w:r w:rsidRPr="00642486">
              <w:rPr>
                <w:rFonts w:ascii="Times New Roman" w:hAnsi="Times New Roman" w:cs="Times New Roman"/>
                <w:sz w:val="20"/>
                <w:szCs w:val="20"/>
              </w:rPr>
              <w:t>ласть, г. Тейково, Вокзал</w:t>
            </w:r>
            <w:r w:rsidRPr="00642486">
              <w:rPr>
                <w:rFonts w:ascii="Times New Roman" w:hAnsi="Times New Roman" w:cs="Times New Roman"/>
                <w:sz w:val="20"/>
                <w:szCs w:val="20"/>
              </w:rPr>
              <w:t>ь</w:t>
            </w:r>
            <w:r w:rsidRPr="00642486">
              <w:rPr>
                <w:rFonts w:ascii="Times New Roman" w:hAnsi="Times New Roman" w:cs="Times New Roman"/>
                <w:sz w:val="20"/>
                <w:szCs w:val="20"/>
              </w:rPr>
              <w:t>ный пр</w:t>
            </w:r>
            <w:r w:rsidRPr="00642486">
              <w:rPr>
                <w:rFonts w:ascii="Times New Roman" w:hAnsi="Times New Roman" w:cs="Times New Roman"/>
                <w:sz w:val="20"/>
                <w:szCs w:val="20"/>
              </w:rPr>
              <w:t>о</w:t>
            </w:r>
            <w:r w:rsidRPr="00642486">
              <w:rPr>
                <w:rFonts w:ascii="Times New Roman" w:hAnsi="Times New Roman" w:cs="Times New Roman"/>
                <w:sz w:val="20"/>
                <w:szCs w:val="20"/>
              </w:rPr>
              <w:t>езд, д. 4 (МДОУ № 7 «Рад</w:t>
            </w:r>
            <w:r w:rsidRPr="00642486">
              <w:rPr>
                <w:rFonts w:ascii="Times New Roman" w:hAnsi="Times New Roman" w:cs="Times New Roman"/>
                <w:sz w:val="20"/>
                <w:szCs w:val="20"/>
              </w:rPr>
              <w:t>у</w:t>
            </w:r>
            <w:r w:rsidRPr="00642486">
              <w:rPr>
                <w:rFonts w:ascii="Times New Roman" w:hAnsi="Times New Roman" w:cs="Times New Roman"/>
                <w:sz w:val="20"/>
                <w:szCs w:val="20"/>
              </w:rPr>
              <w:t>га»)</w:t>
            </w:r>
          </w:p>
        </w:tc>
        <w:tc>
          <w:tcPr>
            <w:tcW w:w="11134" w:type="dxa"/>
            <w:tcBorders>
              <w:top w:val="single" w:sz="4" w:space="0" w:color="000000"/>
              <w:left w:val="single" w:sz="4" w:space="0" w:color="000000"/>
              <w:bottom w:val="single" w:sz="4" w:space="0" w:color="000000"/>
              <w:right w:val="single" w:sz="4" w:space="0" w:color="000000"/>
            </w:tcBorders>
          </w:tcPr>
          <w:p w:rsidR="00642486" w:rsidRPr="00642486" w:rsidRDefault="00724ADF" w:rsidP="00642486">
            <w:pPr>
              <w:pStyle w:val="44"/>
              <w:tabs>
                <w:tab w:val="left" w:pos="9938"/>
              </w:tabs>
              <w:jc w:val="center"/>
              <w:rPr>
                <w:rFonts w:ascii="Times New Roman" w:hAnsi="Times New Roman" w:cs="Times New Roman"/>
                <w:sz w:val="20"/>
                <w:szCs w:val="20"/>
              </w:rPr>
            </w:pPr>
            <w:r>
              <w:rPr>
                <w:rFonts w:ascii="Times New Roman" w:hAnsi="Times New Roman" w:cs="Times New Roman"/>
                <w:noProof/>
                <w:sz w:val="20"/>
                <w:szCs w:val="20"/>
                <w:lang w:eastAsia="ru-RU"/>
              </w:rPr>
              <w:pict>
                <v:rect id="_x0000_s1044" style="position:absolute;left:0;text-align:left;margin-left:224.3pt;margin-top:111.95pt;width:10.3pt;height:9.35pt;z-index:251616768;mso-position-horizontal-relative:text;mso-position-vertical-relative:text" fillcolor="black" strokecolor="#f2f2f2" strokeweight="3pt">
                  <v:shadow on="t" type="perspective" color="#7f7f7f" opacity=".5" offset="1pt" offset2="-1pt"/>
                </v:rect>
              </w:pict>
            </w:r>
            <w:r w:rsidR="00642486" w:rsidRPr="00642486">
              <w:rPr>
                <w:rFonts w:ascii="Times New Roman" w:hAnsi="Times New Roman" w:cs="Times New Roman"/>
                <w:noProof/>
                <w:sz w:val="20"/>
                <w:szCs w:val="20"/>
                <w:lang w:eastAsia="ru-RU"/>
              </w:rPr>
              <w:drawing>
                <wp:inline distT="0" distB="0" distL="0" distR="0">
                  <wp:extent cx="6384925" cy="4253865"/>
                  <wp:effectExtent l="19050" t="0" r="0" b="0"/>
                  <wp:docPr id="46"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160"/>
                          <a:srcRect l="38232" t="45659" r="21492" b="7031"/>
                          <a:stretch>
                            <a:fillRect/>
                          </a:stretch>
                        </pic:blipFill>
                        <pic:spPr bwMode="auto">
                          <a:xfrm>
                            <a:off x="0" y="0"/>
                            <a:ext cx="6384925" cy="4253865"/>
                          </a:xfrm>
                          <a:prstGeom prst="rect">
                            <a:avLst/>
                          </a:prstGeom>
                          <a:noFill/>
                          <a:ln w="9525">
                            <a:noFill/>
                            <a:miter lim="800000"/>
                            <a:headEnd/>
                            <a:tailEnd/>
                          </a:ln>
                        </pic:spPr>
                      </pic:pic>
                    </a:graphicData>
                  </a:graphic>
                </wp:inline>
              </w:drawing>
            </w:r>
          </w:p>
        </w:tc>
      </w:tr>
    </w:tbl>
    <w:p w:rsidR="00642486" w:rsidRPr="00642486" w:rsidRDefault="00642486" w:rsidP="00642486">
      <w:pPr>
        <w:rPr>
          <w:rFonts w:ascii="Times New Roman" w:hAnsi="Times New Roman" w:cs="Times New Roman"/>
          <w:sz w:val="20"/>
          <w:szCs w:val="20"/>
        </w:rPr>
      </w:pPr>
    </w:p>
    <w:p w:rsidR="00642486" w:rsidRPr="00642486" w:rsidRDefault="00642486" w:rsidP="00642486">
      <w:pPr>
        <w:rPr>
          <w:rFonts w:ascii="Times New Roman" w:hAnsi="Times New Roman" w:cs="Times New Roman"/>
          <w:sz w:val="20"/>
          <w:szCs w:val="20"/>
        </w:rPr>
      </w:pPr>
      <w:r w:rsidRPr="00642486">
        <w:rPr>
          <w:rFonts w:ascii="Times New Roman" w:hAnsi="Times New Roman" w:cs="Times New Roman"/>
          <w:sz w:val="20"/>
          <w:szCs w:val="20"/>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9"/>
        <w:gridCol w:w="1336"/>
        <w:gridCol w:w="8616"/>
      </w:tblGrid>
      <w:tr w:rsidR="00642486" w:rsidRPr="00642486" w:rsidTr="00642486">
        <w:tc>
          <w:tcPr>
            <w:tcW w:w="817"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lastRenderedPageBreak/>
              <w:t>№ п/п</w:t>
            </w:r>
          </w:p>
        </w:tc>
        <w:tc>
          <w:tcPr>
            <w:tcW w:w="2835"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Адрес ра</w:t>
            </w:r>
            <w:r w:rsidRPr="00642486">
              <w:rPr>
                <w:rFonts w:ascii="Times New Roman" w:hAnsi="Times New Roman" w:cs="Times New Roman"/>
                <w:b/>
                <w:bCs/>
                <w:sz w:val="20"/>
                <w:szCs w:val="20"/>
              </w:rPr>
              <w:t>з</w:t>
            </w:r>
            <w:r w:rsidRPr="00642486">
              <w:rPr>
                <w:rFonts w:ascii="Times New Roman" w:hAnsi="Times New Roman" w:cs="Times New Roman"/>
                <w:b/>
                <w:bCs/>
                <w:sz w:val="20"/>
                <w:szCs w:val="20"/>
              </w:rPr>
              <w:t>мещения площадки ТКО</w:t>
            </w:r>
          </w:p>
        </w:tc>
        <w:tc>
          <w:tcPr>
            <w:tcW w:w="11134"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Схема размещения  мест (площадок) накопления  ТКО</w:t>
            </w:r>
          </w:p>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М 1:2000</w:t>
            </w:r>
          </w:p>
        </w:tc>
      </w:tr>
      <w:tr w:rsidR="00642486" w:rsidRPr="00642486" w:rsidTr="00642486">
        <w:tc>
          <w:tcPr>
            <w:tcW w:w="817"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sz w:val="20"/>
                <w:szCs w:val="20"/>
              </w:rPr>
            </w:pPr>
            <w:r w:rsidRPr="00642486">
              <w:rPr>
                <w:rFonts w:ascii="Times New Roman" w:hAnsi="Times New Roman" w:cs="Times New Roman"/>
                <w:sz w:val="20"/>
                <w:szCs w:val="20"/>
              </w:rPr>
              <w:t>50.</w:t>
            </w:r>
          </w:p>
        </w:tc>
        <w:tc>
          <w:tcPr>
            <w:tcW w:w="2835"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sz w:val="20"/>
                <w:szCs w:val="20"/>
              </w:rPr>
            </w:pPr>
            <w:r w:rsidRPr="00642486">
              <w:rPr>
                <w:rFonts w:ascii="Times New Roman" w:hAnsi="Times New Roman" w:cs="Times New Roman"/>
                <w:sz w:val="20"/>
                <w:szCs w:val="20"/>
              </w:rPr>
              <w:t>Ивановская область, г. Тейково, ул. Шестаги</w:t>
            </w:r>
            <w:r w:rsidRPr="00642486">
              <w:rPr>
                <w:rFonts w:ascii="Times New Roman" w:hAnsi="Times New Roman" w:cs="Times New Roman"/>
                <w:sz w:val="20"/>
                <w:szCs w:val="20"/>
              </w:rPr>
              <w:t>н</w:t>
            </w:r>
            <w:r w:rsidRPr="00642486">
              <w:rPr>
                <w:rFonts w:ascii="Times New Roman" w:hAnsi="Times New Roman" w:cs="Times New Roman"/>
                <w:sz w:val="20"/>
                <w:szCs w:val="20"/>
              </w:rPr>
              <w:t>ская, д. 78 (МБДОУ СШ № 2)</w:t>
            </w:r>
          </w:p>
        </w:tc>
        <w:tc>
          <w:tcPr>
            <w:tcW w:w="11134" w:type="dxa"/>
            <w:tcBorders>
              <w:top w:val="single" w:sz="4" w:space="0" w:color="000000"/>
              <w:left w:val="single" w:sz="4" w:space="0" w:color="000000"/>
              <w:bottom w:val="single" w:sz="4" w:space="0" w:color="000000"/>
              <w:right w:val="single" w:sz="4" w:space="0" w:color="000000"/>
            </w:tcBorders>
          </w:tcPr>
          <w:p w:rsidR="00642486" w:rsidRPr="00642486" w:rsidRDefault="00724ADF" w:rsidP="00642486">
            <w:pPr>
              <w:pStyle w:val="44"/>
              <w:tabs>
                <w:tab w:val="left" w:pos="9938"/>
              </w:tabs>
              <w:jc w:val="center"/>
              <w:rPr>
                <w:rFonts w:ascii="Times New Roman" w:hAnsi="Times New Roman" w:cs="Times New Roman"/>
                <w:sz w:val="20"/>
                <w:szCs w:val="20"/>
              </w:rPr>
            </w:pPr>
            <w:r>
              <w:rPr>
                <w:rFonts w:ascii="Times New Roman" w:hAnsi="Times New Roman" w:cs="Times New Roman"/>
                <w:noProof/>
                <w:sz w:val="20"/>
                <w:szCs w:val="20"/>
                <w:lang w:eastAsia="ru-RU"/>
              </w:rPr>
              <w:pict>
                <v:rect id="_x0000_s1045" style="position:absolute;left:0;text-align:left;margin-left:246.95pt;margin-top:59.35pt;width:12.15pt;height:13.1pt;z-index:251617792;mso-position-horizontal-relative:text;mso-position-vertical-relative:text" fillcolor="black" strokecolor="#f2f2f2" strokeweight="3pt">
                  <v:shadow on="t" type="perspective" color="#7f7f7f" opacity=".5" offset="1pt" offset2="-1pt"/>
                </v:rect>
              </w:pict>
            </w:r>
            <w:r w:rsidR="00642486" w:rsidRPr="00642486">
              <w:rPr>
                <w:rFonts w:ascii="Times New Roman" w:hAnsi="Times New Roman" w:cs="Times New Roman"/>
                <w:noProof/>
                <w:sz w:val="20"/>
                <w:szCs w:val="20"/>
                <w:lang w:eastAsia="ru-RU"/>
              </w:rPr>
              <w:drawing>
                <wp:inline distT="0" distB="0" distL="0" distR="0">
                  <wp:extent cx="6026785" cy="3657600"/>
                  <wp:effectExtent l="19050" t="0" r="0" b="0"/>
                  <wp:docPr id="47"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161"/>
                          <a:srcRect l="27652" t="21233" r="6256" b="8376"/>
                          <a:stretch>
                            <a:fillRect/>
                          </a:stretch>
                        </pic:blipFill>
                        <pic:spPr bwMode="auto">
                          <a:xfrm>
                            <a:off x="0" y="0"/>
                            <a:ext cx="6026785" cy="3657600"/>
                          </a:xfrm>
                          <a:prstGeom prst="rect">
                            <a:avLst/>
                          </a:prstGeom>
                          <a:noFill/>
                          <a:ln w="9525">
                            <a:noFill/>
                            <a:miter lim="800000"/>
                            <a:headEnd/>
                            <a:tailEnd/>
                          </a:ln>
                        </pic:spPr>
                      </pic:pic>
                    </a:graphicData>
                  </a:graphic>
                </wp:inline>
              </w:drawing>
            </w:r>
          </w:p>
        </w:tc>
      </w:tr>
    </w:tbl>
    <w:p w:rsidR="00642486" w:rsidRPr="00642486" w:rsidRDefault="00642486" w:rsidP="00642486">
      <w:pPr>
        <w:rPr>
          <w:rFonts w:ascii="Times New Roman" w:hAnsi="Times New Roman" w:cs="Times New Roman"/>
          <w:sz w:val="20"/>
          <w:szCs w:val="20"/>
        </w:rPr>
      </w:pPr>
    </w:p>
    <w:p w:rsidR="00642486" w:rsidRPr="00642486" w:rsidRDefault="00642486" w:rsidP="00642486">
      <w:pPr>
        <w:rPr>
          <w:rFonts w:ascii="Times New Roman" w:hAnsi="Times New Roman" w:cs="Times New Roman"/>
          <w:sz w:val="20"/>
          <w:szCs w:val="20"/>
        </w:rPr>
      </w:pPr>
      <w:r w:rsidRPr="00642486">
        <w:rPr>
          <w:rFonts w:ascii="Times New Roman" w:hAnsi="Times New Roman" w:cs="Times New Roman"/>
          <w:sz w:val="20"/>
          <w:szCs w:val="20"/>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6"/>
        <w:gridCol w:w="1148"/>
        <w:gridCol w:w="8817"/>
      </w:tblGrid>
      <w:tr w:rsidR="00642486" w:rsidRPr="00642486" w:rsidTr="00642486">
        <w:tc>
          <w:tcPr>
            <w:tcW w:w="817"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lastRenderedPageBreak/>
              <w:t>№ п/п</w:t>
            </w:r>
          </w:p>
        </w:tc>
        <w:tc>
          <w:tcPr>
            <w:tcW w:w="2835"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Адрес размещ</w:t>
            </w:r>
            <w:r w:rsidRPr="00642486">
              <w:rPr>
                <w:rFonts w:ascii="Times New Roman" w:hAnsi="Times New Roman" w:cs="Times New Roman"/>
                <w:b/>
                <w:bCs/>
                <w:sz w:val="20"/>
                <w:szCs w:val="20"/>
              </w:rPr>
              <w:t>е</w:t>
            </w:r>
            <w:r w:rsidRPr="00642486">
              <w:rPr>
                <w:rFonts w:ascii="Times New Roman" w:hAnsi="Times New Roman" w:cs="Times New Roman"/>
                <w:b/>
                <w:bCs/>
                <w:sz w:val="20"/>
                <w:szCs w:val="20"/>
              </w:rPr>
              <w:t>ния пл</w:t>
            </w:r>
            <w:r w:rsidRPr="00642486">
              <w:rPr>
                <w:rFonts w:ascii="Times New Roman" w:hAnsi="Times New Roman" w:cs="Times New Roman"/>
                <w:b/>
                <w:bCs/>
                <w:sz w:val="20"/>
                <w:szCs w:val="20"/>
              </w:rPr>
              <w:t>о</w:t>
            </w:r>
            <w:r w:rsidRPr="00642486">
              <w:rPr>
                <w:rFonts w:ascii="Times New Roman" w:hAnsi="Times New Roman" w:cs="Times New Roman"/>
                <w:b/>
                <w:bCs/>
                <w:sz w:val="20"/>
                <w:szCs w:val="20"/>
              </w:rPr>
              <w:t>щадки ТКО</w:t>
            </w:r>
          </w:p>
        </w:tc>
        <w:tc>
          <w:tcPr>
            <w:tcW w:w="11134"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Схема размещения  мест (площадок) накопления  ТКО</w:t>
            </w:r>
          </w:p>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М 1:2000</w:t>
            </w:r>
          </w:p>
        </w:tc>
      </w:tr>
      <w:tr w:rsidR="00642486" w:rsidRPr="00642486" w:rsidTr="00642486">
        <w:tc>
          <w:tcPr>
            <w:tcW w:w="817"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sz w:val="20"/>
                <w:szCs w:val="20"/>
              </w:rPr>
            </w:pPr>
            <w:r w:rsidRPr="00642486">
              <w:rPr>
                <w:rFonts w:ascii="Times New Roman" w:hAnsi="Times New Roman" w:cs="Times New Roman"/>
                <w:sz w:val="20"/>
                <w:szCs w:val="20"/>
              </w:rPr>
              <w:t>51.</w:t>
            </w:r>
          </w:p>
        </w:tc>
        <w:tc>
          <w:tcPr>
            <w:tcW w:w="2835"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sz w:val="20"/>
                <w:szCs w:val="20"/>
              </w:rPr>
            </w:pPr>
            <w:r w:rsidRPr="00642486">
              <w:rPr>
                <w:rFonts w:ascii="Times New Roman" w:hAnsi="Times New Roman" w:cs="Times New Roman"/>
                <w:sz w:val="20"/>
                <w:szCs w:val="20"/>
              </w:rPr>
              <w:t>Ивано</w:t>
            </w:r>
            <w:r w:rsidRPr="00642486">
              <w:rPr>
                <w:rFonts w:ascii="Times New Roman" w:hAnsi="Times New Roman" w:cs="Times New Roman"/>
                <w:sz w:val="20"/>
                <w:szCs w:val="20"/>
              </w:rPr>
              <w:t>в</w:t>
            </w:r>
            <w:r w:rsidRPr="00642486">
              <w:rPr>
                <w:rFonts w:ascii="Times New Roman" w:hAnsi="Times New Roman" w:cs="Times New Roman"/>
                <w:sz w:val="20"/>
                <w:szCs w:val="20"/>
              </w:rPr>
              <w:t>ская о</w:t>
            </w:r>
            <w:r w:rsidRPr="00642486">
              <w:rPr>
                <w:rFonts w:ascii="Times New Roman" w:hAnsi="Times New Roman" w:cs="Times New Roman"/>
                <w:sz w:val="20"/>
                <w:szCs w:val="20"/>
              </w:rPr>
              <w:t>б</w:t>
            </w:r>
            <w:r w:rsidRPr="00642486">
              <w:rPr>
                <w:rFonts w:ascii="Times New Roman" w:hAnsi="Times New Roman" w:cs="Times New Roman"/>
                <w:sz w:val="20"/>
                <w:szCs w:val="20"/>
              </w:rPr>
              <w:t>ласть, г. Тейково, ул. Кра</w:t>
            </w:r>
            <w:r w:rsidRPr="00642486">
              <w:rPr>
                <w:rFonts w:ascii="Times New Roman" w:hAnsi="Times New Roman" w:cs="Times New Roman"/>
                <w:sz w:val="20"/>
                <w:szCs w:val="20"/>
              </w:rPr>
              <w:t>с</w:t>
            </w:r>
            <w:r w:rsidRPr="00642486">
              <w:rPr>
                <w:rFonts w:ascii="Times New Roman" w:hAnsi="Times New Roman" w:cs="Times New Roman"/>
                <w:sz w:val="20"/>
                <w:szCs w:val="20"/>
              </w:rPr>
              <w:t>ных Зорь, д. 4 (МБДОУ СШ № 2)</w:t>
            </w:r>
          </w:p>
        </w:tc>
        <w:tc>
          <w:tcPr>
            <w:tcW w:w="11134" w:type="dxa"/>
            <w:tcBorders>
              <w:top w:val="single" w:sz="4" w:space="0" w:color="000000"/>
              <w:left w:val="single" w:sz="4" w:space="0" w:color="000000"/>
              <w:bottom w:val="single" w:sz="4" w:space="0" w:color="000000"/>
              <w:right w:val="single" w:sz="4" w:space="0" w:color="000000"/>
            </w:tcBorders>
          </w:tcPr>
          <w:p w:rsidR="00642486" w:rsidRPr="00642486" w:rsidRDefault="00724ADF" w:rsidP="00642486">
            <w:pPr>
              <w:pStyle w:val="44"/>
              <w:tabs>
                <w:tab w:val="left" w:pos="9938"/>
              </w:tabs>
              <w:jc w:val="center"/>
              <w:rPr>
                <w:rFonts w:ascii="Times New Roman" w:hAnsi="Times New Roman" w:cs="Times New Roman"/>
                <w:sz w:val="20"/>
                <w:szCs w:val="20"/>
              </w:rPr>
            </w:pPr>
            <w:r>
              <w:rPr>
                <w:rFonts w:ascii="Times New Roman" w:hAnsi="Times New Roman" w:cs="Times New Roman"/>
                <w:noProof/>
                <w:sz w:val="20"/>
                <w:szCs w:val="20"/>
                <w:lang w:eastAsia="ru-RU"/>
              </w:rPr>
              <w:pict>
                <v:rect id="_x0000_s1046" style="position:absolute;left:0;text-align:left;margin-left:328.45pt;margin-top:180.35pt;width:11.25pt;height:9.75pt;z-index:251618816;mso-position-horizontal-relative:text;mso-position-vertical-relative:text" fillcolor="black" strokecolor="#f2f2f2" strokeweight="3pt">
                  <v:shadow on="t" type="perspective" color="#7f7f7f" opacity=".5" offset="1pt" offset2="-1pt"/>
                </v:rect>
              </w:pict>
            </w:r>
            <w:r w:rsidR="00642486" w:rsidRPr="00642486">
              <w:rPr>
                <w:rFonts w:ascii="Times New Roman" w:hAnsi="Times New Roman" w:cs="Times New Roman"/>
                <w:noProof/>
                <w:sz w:val="20"/>
                <w:szCs w:val="20"/>
                <w:lang w:eastAsia="ru-RU"/>
              </w:rPr>
              <w:drawing>
                <wp:inline distT="0" distB="0" distL="0" distR="0">
                  <wp:extent cx="6504305" cy="4834255"/>
                  <wp:effectExtent l="19050" t="0" r="0" b="0"/>
                  <wp:docPr id="48"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162"/>
                          <a:srcRect l="27525" t="21918" r="31171" b="23471"/>
                          <a:stretch>
                            <a:fillRect/>
                          </a:stretch>
                        </pic:blipFill>
                        <pic:spPr bwMode="auto">
                          <a:xfrm>
                            <a:off x="0" y="0"/>
                            <a:ext cx="6504305" cy="4834255"/>
                          </a:xfrm>
                          <a:prstGeom prst="rect">
                            <a:avLst/>
                          </a:prstGeom>
                          <a:noFill/>
                          <a:ln w="9525">
                            <a:noFill/>
                            <a:miter lim="800000"/>
                            <a:headEnd/>
                            <a:tailEnd/>
                          </a:ln>
                        </pic:spPr>
                      </pic:pic>
                    </a:graphicData>
                  </a:graphic>
                </wp:inline>
              </w:drawing>
            </w:r>
          </w:p>
        </w:tc>
      </w:tr>
    </w:tbl>
    <w:p w:rsidR="00642486" w:rsidRPr="00642486" w:rsidRDefault="00642486" w:rsidP="00642486">
      <w:pPr>
        <w:rPr>
          <w:rFonts w:ascii="Times New Roman" w:hAnsi="Times New Roman" w:cs="Times New Roman"/>
          <w:sz w:val="20"/>
          <w:szCs w:val="20"/>
        </w:rPr>
      </w:pPr>
    </w:p>
    <w:p w:rsidR="00642486" w:rsidRPr="00642486" w:rsidRDefault="00642486" w:rsidP="00642486">
      <w:pPr>
        <w:rPr>
          <w:rFonts w:ascii="Times New Roman" w:hAnsi="Times New Roman" w:cs="Times New Roman"/>
          <w:sz w:val="20"/>
          <w:szCs w:val="20"/>
        </w:rPr>
      </w:pPr>
      <w:r w:rsidRPr="00642486">
        <w:rPr>
          <w:rFonts w:ascii="Times New Roman" w:hAnsi="Times New Roman" w:cs="Times New Roman"/>
          <w:sz w:val="20"/>
          <w:szCs w:val="20"/>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4"/>
        <w:gridCol w:w="1139"/>
        <w:gridCol w:w="8828"/>
      </w:tblGrid>
      <w:tr w:rsidR="00642486" w:rsidRPr="00642486" w:rsidTr="00642486">
        <w:trPr>
          <w:trHeight w:val="277"/>
        </w:trPr>
        <w:tc>
          <w:tcPr>
            <w:tcW w:w="817"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lastRenderedPageBreak/>
              <w:t>№ п/п</w:t>
            </w:r>
          </w:p>
        </w:tc>
        <w:tc>
          <w:tcPr>
            <w:tcW w:w="2835"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Адрес размещ</w:t>
            </w:r>
            <w:r w:rsidRPr="00642486">
              <w:rPr>
                <w:rFonts w:ascii="Times New Roman" w:hAnsi="Times New Roman" w:cs="Times New Roman"/>
                <w:b/>
                <w:bCs/>
                <w:sz w:val="20"/>
                <w:szCs w:val="20"/>
              </w:rPr>
              <w:t>е</w:t>
            </w:r>
            <w:r w:rsidRPr="00642486">
              <w:rPr>
                <w:rFonts w:ascii="Times New Roman" w:hAnsi="Times New Roman" w:cs="Times New Roman"/>
                <w:b/>
                <w:bCs/>
                <w:sz w:val="20"/>
                <w:szCs w:val="20"/>
              </w:rPr>
              <w:t>ния пл</w:t>
            </w:r>
            <w:r w:rsidRPr="00642486">
              <w:rPr>
                <w:rFonts w:ascii="Times New Roman" w:hAnsi="Times New Roman" w:cs="Times New Roman"/>
                <w:b/>
                <w:bCs/>
                <w:sz w:val="20"/>
                <w:szCs w:val="20"/>
              </w:rPr>
              <w:t>о</w:t>
            </w:r>
            <w:r w:rsidRPr="00642486">
              <w:rPr>
                <w:rFonts w:ascii="Times New Roman" w:hAnsi="Times New Roman" w:cs="Times New Roman"/>
                <w:b/>
                <w:bCs/>
                <w:sz w:val="20"/>
                <w:szCs w:val="20"/>
              </w:rPr>
              <w:t>щадки ТКО</w:t>
            </w:r>
          </w:p>
        </w:tc>
        <w:tc>
          <w:tcPr>
            <w:tcW w:w="11134"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Схема размещения  мест (площадок) накопления  ТКО</w:t>
            </w:r>
          </w:p>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М 1:2000</w:t>
            </w:r>
          </w:p>
        </w:tc>
      </w:tr>
      <w:tr w:rsidR="00642486" w:rsidRPr="00642486" w:rsidTr="00642486">
        <w:tc>
          <w:tcPr>
            <w:tcW w:w="817"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sz w:val="20"/>
                <w:szCs w:val="20"/>
              </w:rPr>
            </w:pPr>
            <w:r w:rsidRPr="00642486">
              <w:rPr>
                <w:rFonts w:ascii="Times New Roman" w:hAnsi="Times New Roman" w:cs="Times New Roman"/>
                <w:sz w:val="20"/>
                <w:szCs w:val="20"/>
              </w:rPr>
              <w:t>52.</w:t>
            </w:r>
          </w:p>
        </w:tc>
        <w:tc>
          <w:tcPr>
            <w:tcW w:w="2835"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sz w:val="20"/>
                <w:szCs w:val="20"/>
              </w:rPr>
            </w:pPr>
            <w:r w:rsidRPr="00642486">
              <w:rPr>
                <w:rFonts w:ascii="Times New Roman" w:hAnsi="Times New Roman" w:cs="Times New Roman"/>
                <w:sz w:val="20"/>
                <w:szCs w:val="20"/>
              </w:rPr>
              <w:t>Ивано</w:t>
            </w:r>
            <w:r w:rsidRPr="00642486">
              <w:rPr>
                <w:rFonts w:ascii="Times New Roman" w:hAnsi="Times New Roman" w:cs="Times New Roman"/>
                <w:sz w:val="20"/>
                <w:szCs w:val="20"/>
              </w:rPr>
              <w:t>в</w:t>
            </w:r>
            <w:r w:rsidRPr="00642486">
              <w:rPr>
                <w:rFonts w:ascii="Times New Roman" w:hAnsi="Times New Roman" w:cs="Times New Roman"/>
                <w:sz w:val="20"/>
                <w:szCs w:val="20"/>
              </w:rPr>
              <w:t>ская о</w:t>
            </w:r>
            <w:r w:rsidRPr="00642486">
              <w:rPr>
                <w:rFonts w:ascii="Times New Roman" w:hAnsi="Times New Roman" w:cs="Times New Roman"/>
                <w:sz w:val="20"/>
                <w:szCs w:val="20"/>
              </w:rPr>
              <w:t>б</w:t>
            </w:r>
            <w:r w:rsidRPr="00642486">
              <w:rPr>
                <w:rFonts w:ascii="Times New Roman" w:hAnsi="Times New Roman" w:cs="Times New Roman"/>
                <w:sz w:val="20"/>
                <w:szCs w:val="20"/>
              </w:rPr>
              <w:t>ласть, г. Тейково, ул. Л</w:t>
            </w:r>
            <w:r w:rsidRPr="00642486">
              <w:rPr>
                <w:rFonts w:ascii="Times New Roman" w:hAnsi="Times New Roman" w:cs="Times New Roman"/>
                <w:sz w:val="20"/>
                <w:szCs w:val="20"/>
              </w:rPr>
              <w:t>е</w:t>
            </w:r>
            <w:r w:rsidRPr="00642486">
              <w:rPr>
                <w:rFonts w:ascii="Times New Roman" w:hAnsi="Times New Roman" w:cs="Times New Roman"/>
                <w:sz w:val="20"/>
                <w:szCs w:val="20"/>
              </w:rPr>
              <w:t>нинская, д. 3 (МБОУ СШ № 1)</w:t>
            </w:r>
          </w:p>
        </w:tc>
        <w:tc>
          <w:tcPr>
            <w:tcW w:w="11134" w:type="dxa"/>
            <w:tcBorders>
              <w:top w:val="single" w:sz="4" w:space="0" w:color="000000"/>
              <w:left w:val="single" w:sz="4" w:space="0" w:color="000000"/>
              <w:bottom w:val="single" w:sz="4" w:space="0" w:color="000000"/>
              <w:right w:val="single" w:sz="4" w:space="0" w:color="000000"/>
            </w:tcBorders>
          </w:tcPr>
          <w:p w:rsidR="00642486" w:rsidRPr="00642486" w:rsidRDefault="00724ADF" w:rsidP="00642486">
            <w:pPr>
              <w:pStyle w:val="44"/>
              <w:tabs>
                <w:tab w:val="left" w:pos="735"/>
                <w:tab w:val="left" w:pos="9938"/>
              </w:tabs>
              <w:rPr>
                <w:rFonts w:ascii="Times New Roman" w:hAnsi="Times New Roman" w:cs="Times New Roman"/>
                <w:sz w:val="20"/>
                <w:szCs w:val="20"/>
              </w:rPr>
            </w:pPr>
            <w:r>
              <w:rPr>
                <w:rFonts w:ascii="Times New Roman" w:hAnsi="Times New Roman" w:cs="Times New Roman"/>
                <w:noProof/>
                <w:sz w:val="20"/>
                <w:szCs w:val="20"/>
                <w:lang w:eastAsia="ru-RU"/>
              </w:rPr>
              <w:pict>
                <v:rect id="_x0000_s1048" style="position:absolute;margin-left:199.15pt;margin-top:244.2pt;width:15.05pt;height:17.2pt;z-index:251619840;mso-position-horizontal-relative:text;mso-position-vertical-relative:text" fillcolor="black" strokecolor="#f2f2f2" strokeweight="3pt">
                  <v:shadow on="t" type="perspective" color="#7f7f7f" opacity=".5" offset="1pt" offset2="-1pt"/>
                </v:rect>
              </w:pict>
            </w:r>
            <w:r w:rsidR="00642486" w:rsidRPr="00642486">
              <w:rPr>
                <w:rFonts w:ascii="Times New Roman" w:hAnsi="Times New Roman" w:cs="Times New Roman"/>
                <w:noProof/>
                <w:sz w:val="20"/>
                <w:szCs w:val="20"/>
                <w:lang w:eastAsia="ru-RU"/>
              </w:rPr>
              <w:drawing>
                <wp:anchor distT="0" distB="0" distL="114300" distR="114300" simplePos="0" relativeHeight="251596288" behindDoc="1" locked="0" layoutInCell="1" allowOverlap="1">
                  <wp:simplePos x="0" y="0"/>
                  <wp:positionH relativeFrom="column">
                    <wp:posOffset>487045</wp:posOffset>
                  </wp:positionH>
                  <wp:positionV relativeFrom="paragraph">
                    <wp:posOffset>3175</wp:posOffset>
                  </wp:positionV>
                  <wp:extent cx="6577965" cy="4639945"/>
                  <wp:effectExtent l="19050" t="0" r="0" b="0"/>
                  <wp:wrapTight wrapText="bothSides">
                    <wp:wrapPolygon edited="0">
                      <wp:start x="-63" y="0"/>
                      <wp:lineTo x="-63" y="21550"/>
                      <wp:lineTo x="21581" y="21550"/>
                      <wp:lineTo x="21581" y="0"/>
                      <wp:lineTo x="-63" y="0"/>
                    </wp:wrapPolygon>
                  </wp:wrapTight>
                  <wp:docPr id="10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3"/>
                          <a:srcRect l="27513" t="22047" r="21674" b="14166"/>
                          <a:stretch>
                            <a:fillRect/>
                          </a:stretch>
                        </pic:blipFill>
                        <pic:spPr bwMode="auto">
                          <a:xfrm>
                            <a:off x="0" y="0"/>
                            <a:ext cx="6577965" cy="4639945"/>
                          </a:xfrm>
                          <a:prstGeom prst="rect">
                            <a:avLst/>
                          </a:prstGeom>
                          <a:noFill/>
                        </pic:spPr>
                      </pic:pic>
                    </a:graphicData>
                  </a:graphic>
                </wp:anchor>
              </w:drawing>
            </w:r>
            <w:r w:rsidR="00642486" w:rsidRPr="00642486">
              <w:rPr>
                <w:rFonts w:ascii="Times New Roman" w:hAnsi="Times New Roman" w:cs="Times New Roman"/>
                <w:sz w:val="20"/>
                <w:szCs w:val="20"/>
              </w:rPr>
              <w:tab/>
            </w:r>
          </w:p>
        </w:tc>
      </w:tr>
    </w:tbl>
    <w:p w:rsidR="00642486" w:rsidRPr="00642486" w:rsidRDefault="00642486" w:rsidP="00642486">
      <w:pPr>
        <w:rPr>
          <w:rFonts w:ascii="Times New Roman" w:hAnsi="Times New Roman" w:cs="Times New Roman"/>
          <w:sz w:val="20"/>
          <w:szCs w:val="20"/>
        </w:rPr>
      </w:pPr>
    </w:p>
    <w:p w:rsidR="00642486" w:rsidRDefault="00642486" w:rsidP="00642486">
      <w:pPr>
        <w:rPr>
          <w:rFonts w:ascii="Times New Roman" w:hAnsi="Times New Roman" w:cs="Times New Roman"/>
          <w:sz w:val="20"/>
          <w:szCs w:val="20"/>
        </w:rPr>
      </w:pPr>
      <w:r w:rsidRPr="00642486">
        <w:rPr>
          <w:rFonts w:ascii="Times New Roman" w:hAnsi="Times New Roman" w:cs="Times New Roman"/>
          <w:sz w:val="20"/>
          <w:szCs w:val="20"/>
        </w:rPr>
        <w:br w:type="page"/>
      </w:r>
    </w:p>
    <w:p w:rsidR="00642486" w:rsidRPr="00642486" w:rsidRDefault="00642486" w:rsidP="00642486">
      <w:pPr>
        <w:rPr>
          <w:rFonts w:ascii="Times New Roman" w:hAnsi="Times New Roman" w:cs="Times New Roman"/>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7"/>
        <w:gridCol w:w="1151"/>
        <w:gridCol w:w="8813"/>
      </w:tblGrid>
      <w:tr w:rsidR="00642486" w:rsidRPr="00642486" w:rsidTr="00642486">
        <w:tc>
          <w:tcPr>
            <w:tcW w:w="817"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 п/п</w:t>
            </w:r>
          </w:p>
        </w:tc>
        <w:tc>
          <w:tcPr>
            <w:tcW w:w="2835"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Адрес размещ</w:t>
            </w:r>
            <w:r w:rsidRPr="00642486">
              <w:rPr>
                <w:rFonts w:ascii="Times New Roman" w:hAnsi="Times New Roman" w:cs="Times New Roman"/>
                <w:b/>
                <w:bCs/>
                <w:sz w:val="20"/>
                <w:szCs w:val="20"/>
              </w:rPr>
              <w:t>е</w:t>
            </w:r>
            <w:r w:rsidRPr="00642486">
              <w:rPr>
                <w:rFonts w:ascii="Times New Roman" w:hAnsi="Times New Roman" w:cs="Times New Roman"/>
                <w:b/>
                <w:bCs/>
                <w:sz w:val="20"/>
                <w:szCs w:val="20"/>
              </w:rPr>
              <w:t>ния пл</w:t>
            </w:r>
            <w:r w:rsidRPr="00642486">
              <w:rPr>
                <w:rFonts w:ascii="Times New Roman" w:hAnsi="Times New Roman" w:cs="Times New Roman"/>
                <w:b/>
                <w:bCs/>
                <w:sz w:val="20"/>
                <w:szCs w:val="20"/>
              </w:rPr>
              <w:t>о</w:t>
            </w:r>
            <w:r w:rsidRPr="00642486">
              <w:rPr>
                <w:rFonts w:ascii="Times New Roman" w:hAnsi="Times New Roman" w:cs="Times New Roman"/>
                <w:b/>
                <w:bCs/>
                <w:sz w:val="20"/>
                <w:szCs w:val="20"/>
              </w:rPr>
              <w:t>щадки ТКО</w:t>
            </w:r>
          </w:p>
        </w:tc>
        <w:tc>
          <w:tcPr>
            <w:tcW w:w="11134"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Схема размещения  мест (площадок) накопления  ТКО</w:t>
            </w:r>
          </w:p>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М 1:2000</w:t>
            </w:r>
          </w:p>
        </w:tc>
      </w:tr>
      <w:tr w:rsidR="00642486" w:rsidRPr="00642486" w:rsidTr="00642486">
        <w:trPr>
          <w:trHeight w:val="6367"/>
        </w:trPr>
        <w:tc>
          <w:tcPr>
            <w:tcW w:w="817"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sz w:val="20"/>
                <w:szCs w:val="20"/>
              </w:rPr>
            </w:pPr>
            <w:r w:rsidRPr="00642486">
              <w:rPr>
                <w:rFonts w:ascii="Times New Roman" w:hAnsi="Times New Roman" w:cs="Times New Roman"/>
                <w:sz w:val="20"/>
                <w:szCs w:val="20"/>
              </w:rPr>
              <w:t>53.</w:t>
            </w:r>
          </w:p>
        </w:tc>
        <w:tc>
          <w:tcPr>
            <w:tcW w:w="2835"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sz w:val="20"/>
                <w:szCs w:val="20"/>
              </w:rPr>
            </w:pPr>
            <w:r w:rsidRPr="00642486">
              <w:rPr>
                <w:rFonts w:ascii="Times New Roman" w:hAnsi="Times New Roman" w:cs="Times New Roman"/>
                <w:sz w:val="20"/>
                <w:szCs w:val="20"/>
              </w:rPr>
              <w:t>Ивано</w:t>
            </w:r>
            <w:r w:rsidRPr="00642486">
              <w:rPr>
                <w:rFonts w:ascii="Times New Roman" w:hAnsi="Times New Roman" w:cs="Times New Roman"/>
                <w:sz w:val="20"/>
                <w:szCs w:val="20"/>
              </w:rPr>
              <w:t>в</w:t>
            </w:r>
            <w:r w:rsidRPr="00642486">
              <w:rPr>
                <w:rFonts w:ascii="Times New Roman" w:hAnsi="Times New Roman" w:cs="Times New Roman"/>
                <w:sz w:val="20"/>
                <w:szCs w:val="20"/>
              </w:rPr>
              <w:t>ская о</w:t>
            </w:r>
            <w:r w:rsidRPr="00642486">
              <w:rPr>
                <w:rFonts w:ascii="Times New Roman" w:hAnsi="Times New Roman" w:cs="Times New Roman"/>
                <w:sz w:val="20"/>
                <w:szCs w:val="20"/>
              </w:rPr>
              <w:t>б</w:t>
            </w:r>
            <w:r w:rsidRPr="00642486">
              <w:rPr>
                <w:rFonts w:ascii="Times New Roman" w:hAnsi="Times New Roman" w:cs="Times New Roman"/>
                <w:sz w:val="20"/>
                <w:szCs w:val="20"/>
              </w:rPr>
              <w:t>ласть, г. Тейково, ул. Пе</w:t>
            </w:r>
            <w:r w:rsidRPr="00642486">
              <w:rPr>
                <w:rFonts w:ascii="Times New Roman" w:hAnsi="Times New Roman" w:cs="Times New Roman"/>
                <w:sz w:val="20"/>
                <w:szCs w:val="20"/>
              </w:rPr>
              <w:t>р</w:t>
            </w:r>
            <w:r w:rsidRPr="00642486">
              <w:rPr>
                <w:rFonts w:ascii="Times New Roman" w:hAnsi="Times New Roman" w:cs="Times New Roman"/>
                <w:sz w:val="20"/>
                <w:szCs w:val="20"/>
              </w:rPr>
              <w:t>шинская 42з</w:t>
            </w:r>
          </w:p>
        </w:tc>
        <w:tc>
          <w:tcPr>
            <w:tcW w:w="11134" w:type="dxa"/>
            <w:tcBorders>
              <w:top w:val="single" w:sz="4" w:space="0" w:color="000000"/>
              <w:left w:val="single" w:sz="4" w:space="0" w:color="000000"/>
              <w:bottom w:val="single" w:sz="4" w:space="0" w:color="000000"/>
              <w:right w:val="single" w:sz="4" w:space="0" w:color="000000"/>
            </w:tcBorders>
          </w:tcPr>
          <w:p w:rsidR="00642486" w:rsidRPr="00642486" w:rsidRDefault="00724ADF" w:rsidP="00642486">
            <w:pPr>
              <w:pStyle w:val="44"/>
              <w:tabs>
                <w:tab w:val="left" w:pos="9938"/>
              </w:tabs>
              <w:jc w:val="center"/>
              <w:rPr>
                <w:rFonts w:ascii="Times New Roman" w:hAnsi="Times New Roman" w:cs="Times New Roman"/>
                <w:sz w:val="20"/>
                <w:szCs w:val="20"/>
              </w:rPr>
            </w:pPr>
            <w:r>
              <w:rPr>
                <w:rFonts w:ascii="Times New Roman" w:hAnsi="Times New Roman" w:cs="Times New Roman"/>
                <w:noProof/>
                <w:sz w:val="20"/>
                <w:szCs w:val="20"/>
                <w:lang w:eastAsia="ru-RU"/>
              </w:rPr>
              <w:pict>
                <v:rect id="_x0000_s1049" style="position:absolute;left:0;text-align:left;margin-left:232.45pt;margin-top:150.35pt;width:11.25pt;height:10.5pt;z-index:251620864;mso-position-horizontal-relative:text;mso-position-vertical-relative:text" fillcolor="black" strokecolor="#f2f2f2" strokeweight="3pt">
                  <v:shadow on="t" type="perspective" color="#7f7f7f" opacity=".5" offset="1pt" offset2="-1pt"/>
                </v:rect>
              </w:pict>
            </w:r>
            <w:r w:rsidR="00642486" w:rsidRPr="00642486">
              <w:rPr>
                <w:rFonts w:ascii="Times New Roman" w:hAnsi="Times New Roman" w:cs="Times New Roman"/>
                <w:noProof/>
                <w:sz w:val="20"/>
                <w:szCs w:val="20"/>
                <w:lang w:eastAsia="ru-RU"/>
              </w:rPr>
              <w:drawing>
                <wp:inline distT="0" distB="0" distL="0" distR="0">
                  <wp:extent cx="6480175" cy="3824605"/>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4"/>
                          <a:srcRect l="22342" t="21233" r="24713" b="21970"/>
                          <a:stretch>
                            <a:fillRect/>
                          </a:stretch>
                        </pic:blipFill>
                        <pic:spPr bwMode="auto">
                          <a:xfrm>
                            <a:off x="0" y="0"/>
                            <a:ext cx="6480175" cy="3824605"/>
                          </a:xfrm>
                          <a:prstGeom prst="rect">
                            <a:avLst/>
                          </a:prstGeom>
                          <a:noFill/>
                          <a:ln w="9525">
                            <a:noFill/>
                            <a:miter lim="800000"/>
                            <a:headEnd/>
                            <a:tailEnd/>
                          </a:ln>
                        </pic:spPr>
                      </pic:pic>
                    </a:graphicData>
                  </a:graphic>
                </wp:inline>
              </w:drawing>
            </w:r>
          </w:p>
        </w:tc>
      </w:tr>
    </w:tbl>
    <w:p w:rsidR="00642486" w:rsidRPr="00642486" w:rsidRDefault="00642486" w:rsidP="00642486">
      <w:pPr>
        <w:rPr>
          <w:rFonts w:ascii="Times New Roman" w:hAnsi="Times New Roman" w:cs="Times New Roman"/>
          <w:sz w:val="20"/>
          <w:szCs w:val="20"/>
        </w:rPr>
      </w:pPr>
    </w:p>
    <w:p w:rsidR="00642486" w:rsidRPr="00642486" w:rsidRDefault="00642486" w:rsidP="00642486">
      <w:pPr>
        <w:rPr>
          <w:rFonts w:ascii="Times New Roman" w:hAnsi="Times New Roman" w:cs="Times New Roman"/>
          <w:sz w:val="20"/>
          <w:szCs w:val="20"/>
        </w:rPr>
      </w:pPr>
    </w:p>
    <w:p w:rsidR="00642486" w:rsidRPr="00642486" w:rsidRDefault="00642486" w:rsidP="00642486">
      <w:pPr>
        <w:rPr>
          <w:rFonts w:ascii="Times New Roman" w:hAnsi="Times New Roman" w:cs="Times New Roman"/>
          <w:sz w:val="20"/>
          <w:szCs w:val="20"/>
        </w:rPr>
      </w:pPr>
      <w:r w:rsidRPr="00642486">
        <w:rPr>
          <w:rFonts w:ascii="Times New Roman" w:hAnsi="Times New Roman" w:cs="Times New Roman"/>
          <w:sz w:val="20"/>
          <w:szCs w:val="20"/>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7"/>
        <w:gridCol w:w="1496"/>
        <w:gridCol w:w="8388"/>
      </w:tblGrid>
      <w:tr w:rsidR="00642486" w:rsidRPr="00642486" w:rsidTr="00642486">
        <w:tc>
          <w:tcPr>
            <w:tcW w:w="817"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lastRenderedPageBreak/>
              <w:t>№ п/п</w:t>
            </w:r>
          </w:p>
        </w:tc>
        <w:tc>
          <w:tcPr>
            <w:tcW w:w="2835"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Адрес разм</w:t>
            </w:r>
            <w:r w:rsidRPr="00642486">
              <w:rPr>
                <w:rFonts w:ascii="Times New Roman" w:hAnsi="Times New Roman" w:cs="Times New Roman"/>
                <w:b/>
                <w:bCs/>
                <w:sz w:val="20"/>
                <w:szCs w:val="20"/>
              </w:rPr>
              <w:t>е</w:t>
            </w:r>
            <w:r w:rsidRPr="00642486">
              <w:rPr>
                <w:rFonts w:ascii="Times New Roman" w:hAnsi="Times New Roman" w:cs="Times New Roman"/>
                <w:b/>
                <w:bCs/>
                <w:sz w:val="20"/>
                <w:szCs w:val="20"/>
              </w:rPr>
              <w:t>щения пл</w:t>
            </w:r>
            <w:r w:rsidRPr="00642486">
              <w:rPr>
                <w:rFonts w:ascii="Times New Roman" w:hAnsi="Times New Roman" w:cs="Times New Roman"/>
                <w:b/>
                <w:bCs/>
                <w:sz w:val="20"/>
                <w:szCs w:val="20"/>
              </w:rPr>
              <w:t>о</w:t>
            </w:r>
            <w:r w:rsidRPr="00642486">
              <w:rPr>
                <w:rFonts w:ascii="Times New Roman" w:hAnsi="Times New Roman" w:cs="Times New Roman"/>
                <w:b/>
                <w:bCs/>
                <w:sz w:val="20"/>
                <w:szCs w:val="20"/>
              </w:rPr>
              <w:t>щадки ТКО</w:t>
            </w:r>
          </w:p>
        </w:tc>
        <w:tc>
          <w:tcPr>
            <w:tcW w:w="11134"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Схема размещения  мест (площадок) накопления  ТКО</w:t>
            </w:r>
          </w:p>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М 1:2000</w:t>
            </w:r>
          </w:p>
        </w:tc>
      </w:tr>
      <w:tr w:rsidR="00642486" w:rsidRPr="00642486" w:rsidTr="00642486">
        <w:trPr>
          <w:trHeight w:val="6367"/>
        </w:trPr>
        <w:tc>
          <w:tcPr>
            <w:tcW w:w="817"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sz w:val="20"/>
                <w:szCs w:val="20"/>
              </w:rPr>
            </w:pPr>
            <w:r w:rsidRPr="00642486">
              <w:rPr>
                <w:rFonts w:ascii="Times New Roman" w:hAnsi="Times New Roman" w:cs="Times New Roman"/>
                <w:sz w:val="20"/>
                <w:szCs w:val="20"/>
              </w:rPr>
              <w:t>54.</w:t>
            </w:r>
          </w:p>
        </w:tc>
        <w:tc>
          <w:tcPr>
            <w:tcW w:w="2835"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sz w:val="20"/>
                <w:szCs w:val="20"/>
              </w:rPr>
            </w:pPr>
            <w:r w:rsidRPr="00642486">
              <w:rPr>
                <w:rFonts w:ascii="Times New Roman" w:hAnsi="Times New Roman" w:cs="Times New Roman"/>
                <w:sz w:val="20"/>
                <w:szCs w:val="20"/>
              </w:rPr>
              <w:t>Ивановская область, г. Тейково, ул. Футбольная, д. 2/6</w:t>
            </w:r>
          </w:p>
        </w:tc>
        <w:tc>
          <w:tcPr>
            <w:tcW w:w="11134" w:type="dxa"/>
            <w:tcBorders>
              <w:top w:val="single" w:sz="4" w:space="0" w:color="000000"/>
              <w:left w:val="single" w:sz="4" w:space="0" w:color="000000"/>
              <w:bottom w:val="single" w:sz="4" w:space="0" w:color="000000"/>
              <w:right w:val="single" w:sz="4" w:space="0" w:color="000000"/>
            </w:tcBorders>
          </w:tcPr>
          <w:p w:rsidR="00642486" w:rsidRPr="00642486" w:rsidRDefault="00724ADF" w:rsidP="00642486">
            <w:pPr>
              <w:pStyle w:val="44"/>
              <w:tabs>
                <w:tab w:val="left" w:pos="9938"/>
              </w:tabs>
              <w:jc w:val="center"/>
              <w:rPr>
                <w:rFonts w:ascii="Times New Roman" w:hAnsi="Times New Roman" w:cs="Times New Roman"/>
                <w:sz w:val="20"/>
                <w:szCs w:val="20"/>
              </w:rPr>
            </w:pPr>
            <w:r>
              <w:rPr>
                <w:rFonts w:ascii="Times New Roman" w:hAnsi="Times New Roman" w:cs="Times New Roman"/>
                <w:noProof/>
                <w:sz w:val="20"/>
                <w:szCs w:val="20"/>
                <w:lang w:eastAsia="ru-RU"/>
              </w:rPr>
              <w:pict>
                <v:rect id="_x0000_s1051" style="position:absolute;left:0;text-align:left;margin-left:-259.65pt;margin-top:338.6pt;width:11.25pt;height:12pt;flip:y;z-index:251621888;mso-position-horizontal-relative:text;mso-position-vertical-relative:text" fillcolor="black" strokecolor="#f2f2f2" strokeweight="3pt">
                  <v:shadow on="t" type="perspective" color="#7f7f7f" opacity=".5" offset="1pt" offset2="-1pt"/>
                </v:rect>
              </w:pict>
            </w:r>
            <w:r w:rsidR="00642486" w:rsidRPr="00642486">
              <w:rPr>
                <w:rFonts w:ascii="Times New Roman" w:hAnsi="Times New Roman" w:cs="Times New Roman"/>
                <w:noProof/>
                <w:sz w:val="20"/>
                <w:szCs w:val="20"/>
                <w:lang w:eastAsia="ru-RU"/>
              </w:rPr>
              <w:drawing>
                <wp:anchor distT="0" distB="0" distL="114300" distR="114300" simplePos="0" relativeHeight="251597312" behindDoc="1" locked="0" layoutInCell="1" allowOverlap="1">
                  <wp:simplePos x="0" y="0"/>
                  <wp:positionH relativeFrom="column">
                    <wp:posOffset>-48260</wp:posOffset>
                  </wp:positionH>
                  <wp:positionV relativeFrom="paragraph">
                    <wp:posOffset>4445</wp:posOffset>
                  </wp:positionV>
                  <wp:extent cx="4953000" cy="5219700"/>
                  <wp:effectExtent l="19050" t="0" r="0" b="0"/>
                  <wp:wrapTight wrapText="bothSides">
                    <wp:wrapPolygon edited="0">
                      <wp:start x="-83" y="0"/>
                      <wp:lineTo x="-83" y="21521"/>
                      <wp:lineTo x="21600" y="21521"/>
                      <wp:lineTo x="21600" y="0"/>
                      <wp:lineTo x="-83" y="0"/>
                    </wp:wrapPolygon>
                  </wp:wrapTight>
                  <wp:docPr id="10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65"/>
                          <a:srcRect l="27258" t="15164" r="29439" b="7127"/>
                          <a:stretch>
                            <a:fillRect/>
                          </a:stretch>
                        </pic:blipFill>
                        <pic:spPr bwMode="auto">
                          <a:xfrm>
                            <a:off x="0" y="0"/>
                            <a:ext cx="4953000" cy="5219700"/>
                          </a:xfrm>
                          <a:prstGeom prst="rect">
                            <a:avLst/>
                          </a:prstGeom>
                          <a:noFill/>
                        </pic:spPr>
                      </pic:pic>
                    </a:graphicData>
                  </a:graphic>
                </wp:anchor>
              </w:drawing>
            </w:r>
          </w:p>
        </w:tc>
      </w:tr>
    </w:tbl>
    <w:p w:rsidR="00642486" w:rsidRPr="00642486" w:rsidRDefault="00642486" w:rsidP="00642486">
      <w:pPr>
        <w:rPr>
          <w:rFonts w:ascii="Times New Roman" w:hAnsi="Times New Roman" w:cs="Times New Roman"/>
          <w:sz w:val="20"/>
          <w:szCs w:val="20"/>
        </w:rPr>
      </w:pPr>
    </w:p>
    <w:p w:rsidR="00642486" w:rsidRDefault="00642486" w:rsidP="00642486">
      <w:pPr>
        <w:rPr>
          <w:rFonts w:ascii="Times New Roman" w:hAnsi="Times New Roman" w:cs="Times New Roman"/>
          <w:sz w:val="20"/>
          <w:szCs w:val="20"/>
        </w:rPr>
      </w:pPr>
    </w:p>
    <w:p w:rsidR="00642486" w:rsidRDefault="00642486" w:rsidP="00642486">
      <w:pPr>
        <w:rPr>
          <w:rFonts w:ascii="Times New Roman" w:hAnsi="Times New Roman" w:cs="Times New Roman"/>
          <w:sz w:val="20"/>
          <w:szCs w:val="20"/>
        </w:rPr>
      </w:pPr>
    </w:p>
    <w:p w:rsidR="00642486" w:rsidRDefault="00642486" w:rsidP="00642486">
      <w:pPr>
        <w:rPr>
          <w:rFonts w:ascii="Times New Roman" w:hAnsi="Times New Roman" w:cs="Times New Roman"/>
          <w:sz w:val="20"/>
          <w:szCs w:val="20"/>
        </w:rPr>
      </w:pPr>
    </w:p>
    <w:p w:rsidR="00642486" w:rsidRDefault="00642486" w:rsidP="00642486">
      <w:pPr>
        <w:rPr>
          <w:rFonts w:ascii="Times New Roman" w:hAnsi="Times New Roman" w:cs="Times New Roman"/>
          <w:sz w:val="20"/>
          <w:szCs w:val="20"/>
        </w:rPr>
      </w:pPr>
    </w:p>
    <w:p w:rsidR="00642486" w:rsidRDefault="00642486" w:rsidP="00642486">
      <w:pPr>
        <w:rPr>
          <w:rFonts w:ascii="Times New Roman" w:hAnsi="Times New Roman" w:cs="Times New Roman"/>
          <w:sz w:val="20"/>
          <w:szCs w:val="20"/>
        </w:rPr>
      </w:pPr>
    </w:p>
    <w:p w:rsidR="00642486" w:rsidRDefault="00642486" w:rsidP="00642486">
      <w:pPr>
        <w:rPr>
          <w:rFonts w:ascii="Times New Roman" w:hAnsi="Times New Roman" w:cs="Times New Roman"/>
          <w:sz w:val="20"/>
          <w:szCs w:val="20"/>
        </w:rPr>
      </w:pPr>
    </w:p>
    <w:p w:rsidR="00642486" w:rsidRPr="00642486" w:rsidRDefault="00642486" w:rsidP="00642486">
      <w:pPr>
        <w:rPr>
          <w:rFonts w:ascii="Times New Roman" w:hAnsi="Times New Roman" w:cs="Times New Roman"/>
          <w:sz w:val="20"/>
          <w:szCs w:val="20"/>
        </w:rPr>
      </w:pPr>
    </w:p>
    <w:p w:rsidR="00642486" w:rsidRPr="00642486" w:rsidRDefault="00642486" w:rsidP="00642486">
      <w:pPr>
        <w:rPr>
          <w:rFonts w:ascii="Times New Roman" w:hAnsi="Times New Roman" w:cs="Times New Roman"/>
          <w:sz w:val="20"/>
          <w:szCs w:val="20"/>
        </w:rPr>
      </w:pPr>
    </w:p>
    <w:p w:rsidR="00642486" w:rsidRPr="00642486" w:rsidRDefault="00642486" w:rsidP="00642486">
      <w:pPr>
        <w:rPr>
          <w:rFonts w:ascii="Times New Roman" w:hAnsi="Times New Roman" w:cs="Times New Roman"/>
          <w:sz w:val="20"/>
          <w:szCs w:val="20"/>
        </w:rPr>
      </w:pPr>
    </w:p>
    <w:p w:rsidR="00642486" w:rsidRPr="00642486" w:rsidRDefault="00642486" w:rsidP="00642486">
      <w:pPr>
        <w:rPr>
          <w:rFonts w:ascii="Times New Roman" w:hAnsi="Times New Roman" w:cs="Times New Roman"/>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1"/>
        <w:gridCol w:w="1734"/>
        <w:gridCol w:w="8126"/>
      </w:tblGrid>
      <w:tr w:rsidR="00642486" w:rsidRPr="00642486" w:rsidTr="00642486">
        <w:tc>
          <w:tcPr>
            <w:tcW w:w="817"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lastRenderedPageBreak/>
              <w:t>№ п/п</w:t>
            </w:r>
          </w:p>
        </w:tc>
        <w:tc>
          <w:tcPr>
            <w:tcW w:w="2835"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Адрес размещ</w:t>
            </w:r>
            <w:r w:rsidRPr="00642486">
              <w:rPr>
                <w:rFonts w:ascii="Times New Roman" w:hAnsi="Times New Roman" w:cs="Times New Roman"/>
                <w:b/>
                <w:bCs/>
                <w:sz w:val="20"/>
                <w:szCs w:val="20"/>
              </w:rPr>
              <w:t>е</w:t>
            </w:r>
            <w:r w:rsidRPr="00642486">
              <w:rPr>
                <w:rFonts w:ascii="Times New Roman" w:hAnsi="Times New Roman" w:cs="Times New Roman"/>
                <w:b/>
                <w:bCs/>
                <w:sz w:val="20"/>
                <w:szCs w:val="20"/>
              </w:rPr>
              <w:t>ния площадки ТКО</w:t>
            </w:r>
          </w:p>
        </w:tc>
        <w:tc>
          <w:tcPr>
            <w:tcW w:w="11134"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Схема размещения  мест (площадок) накопления  ТКО</w:t>
            </w:r>
          </w:p>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М 1:2000</w:t>
            </w:r>
          </w:p>
        </w:tc>
      </w:tr>
      <w:tr w:rsidR="00642486" w:rsidRPr="00642486" w:rsidTr="00642486">
        <w:trPr>
          <w:trHeight w:val="6367"/>
        </w:trPr>
        <w:tc>
          <w:tcPr>
            <w:tcW w:w="817"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sz w:val="20"/>
                <w:szCs w:val="20"/>
              </w:rPr>
            </w:pPr>
            <w:r w:rsidRPr="00642486">
              <w:rPr>
                <w:rFonts w:ascii="Times New Roman" w:hAnsi="Times New Roman" w:cs="Times New Roman"/>
                <w:sz w:val="20"/>
                <w:szCs w:val="20"/>
              </w:rPr>
              <w:t>55.</w:t>
            </w:r>
          </w:p>
        </w:tc>
        <w:tc>
          <w:tcPr>
            <w:tcW w:w="2835"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sz w:val="20"/>
                <w:szCs w:val="20"/>
              </w:rPr>
            </w:pPr>
            <w:r w:rsidRPr="00642486">
              <w:rPr>
                <w:rFonts w:ascii="Times New Roman" w:hAnsi="Times New Roman" w:cs="Times New Roman"/>
                <w:sz w:val="20"/>
                <w:szCs w:val="20"/>
              </w:rPr>
              <w:t>Ивановская о</w:t>
            </w:r>
            <w:r w:rsidRPr="00642486">
              <w:rPr>
                <w:rFonts w:ascii="Times New Roman" w:hAnsi="Times New Roman" w:cs="Times New Roman"/>
                <w:sz w:val="20"/>
                <w:szCs w:val="20"/>
              </w:rPr>
              <w:t>б</w:t>
            </w:r>
            <w:r w:rsidRPr="00642486">
              <w:rPr>
                <w:rFonts w:ascii="Times New Roman" w:hAnsi="Times New Roman" w:cs="Times New Roman"/>
                <w:sz w:val="20"/>
                <w:szCs w:val="20"/>
              </w:rPr>
              <w:t>ласть, г. Тейково, ул. Шестаги</w:t>
            </w:r>
            <w:r w:rsidRPr="00642486">
              <w:rPr>
                <w:rFonts w:ascii="Times New Roman" w:hAnsi="Times New Roman" w:cs="Times New Roman"/>
                <w:sz w:val="20"/>
                <w:szCs w:val="20"/>
              </w:rPr>
              <w:t>н</w:t>
            </w:r>
            <w:r w:rsidRPr="00642486">
              <w:rPr>
                <w:rFonts w:ascii="Times New Roman" w:hAnsi="Times New Roman" w:cs="Times New Roman"/>
                <w:sz w:val="20"/>
                <w:szCs w:val="20"/>
              </w:rPr>
              <w:t>ская, д. 77</w:t>
            </w:r>
          </w:p>
        </w:tc>
        <w:tc>
          <w:tcPr>
            <w:tcW w:w="11134" w:type="dxa"/>
            <w:tcBorders>
              <w:top w:val="single" w:sz="4" w:space="0" w:color="000000"/>
              <w:left w:val="single" w:sz="4" w:space="0" w:color="000000"/>
              <w:bottom w:val="single" w:sz="4" w:space="0" w:color="000000"/>
              <w:right w:val="single" w:sz="4" w:space="0" w:color="000000"/>
            </w:tcBorders>
          </w:tcPr>
          <w:p w:rsidR="00642486" w:rsidRPr="00642486" w:rsidRDefault="00724ADF" w:rsidP="00642486">
            <w:pPr>
              <w:pStyle w:val="44"/>
              <w:tabs>
                <w:tab w:val="left" w:pos="9938"/>
              </w:tabs>
              <w:jc w:val="center"/>
              <w:rPr>
                <w:rFonts w:ascii="Times New Roman" w:hAnsi="Times New Roman" w:cs="Times New Roman"/>
                <w:sz w:val="20"/>
                <w:szCs w:val="20"/>
              </w:rPr>
            </w:pPr>
            <w:r>
              <w:rPr>
                <w:rFonts w:ascii="Times New Roman" w:hAnsi="Times New Roman" w:cs="Times New Roman"/>
                <w:noProof/>
                <w:sz w:val="20"/>
                <w:szCs w:val="20"/>
                <w:lang w:eastAsia="ru-RU"/>
              </w:rPr>
              <w:pict>
                <v:rect id="_x0000_s1053" style="position:absolute;left:0;text-align:left;margin-left:251.2pt;margin-top:13.1pt;width:12.75pt;height:11.25pt;z-index:251623936;mso-position-horizontal-relative:text;mso-position-vertical-relative:text" fillcolor="black" strokecolor="#f2f2f2" strokeweight="3pt">
                  <v:shadow on="t" type="perspective" color="#7f7f7f" opacity=".5" offset="1pt" offset2="-1pt"/>
                </v:rect>
              </w:pict>
            </w:r>
            <w:r w:rsidR="00642486" w:rsidRPr="00642486">
              <w:rPr>
                <w:rFonts w:ascii="Times New Roman" w:hAnsi="Times New Roman" w:cs="Times New Roman"/>
                <w:noProof/>
                <w:sz w:val="20"/>
                <w:szCs w:val="20"/>
                <w:lang w:eastAsia="ru-RU"/>
              </w:rPr>
              <w:drawing>
                <wp:inline distT="0" distB="0" distL="0" distR="0">
                  <wp:extent cx="4563745" cy="3951605"/>
                  <wp:effectExtent l="19050" t="0" r="825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6"/>
                          <a:srcRect l="27490" t="31310" r="33464" b="9331"/>
                          <a:stretch>
                            <a:fillRect/>
                          </a:stretch>
                        </pic:blipFill>
                        <pic:spPr bwMode="auto">
                          <a:xfrm>
                            <a:off x="0" y="0"/>
                            <a:ext cx="4563745" cy="3951605"/>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pict>
                <v:rect id="_x0000_s1052" style="position:absolute;left:0;text-align:left;margin-left:-259.65pt;margin-top:338.6pt;width:11.25pt;height:12pt;flip:y;z-index:251622912;mso-position-horizontal-relative:text;mso-position-vertical-relative:text" fillcolor="black" strokecolor="#f2f2f2" strokeweight="3pt">
                  <v:shadow on="t" type="perspective" color="#7f7f7f" opacity=".5" offset="1pt" offset2="-1pt"/>
                </v:rect>
              </w:pict>
            </w:r>
          </w:p>
        </w:tc>
      </w:tr>
    </w:tbl>
    <w:p w:rsidR="00642486" w:rsidRPr="00642486" w:rsidRDefault="00642486" w:rsidP="00642486">
      <w:pPr>
        <w:rPr>
          <w:rFonts w:ascii="Times New Roman" w:hAnsi="Times New Roman" w:cs="Times New Roman"/>
          <w:sz w:val="20"/>
          <w:szCs w:val="20"/>
        </w:rPr>
      </w:pPr>
      <w:r w:rsidRPr="00642486">
        <w:rPr>
          <w:rFonts w:ascii="Times New Roman" w:hAnsi="Times New Roman" w:cs="Times New Roman"/>
          <w:sz w:val="20"/>
          <w:szCs w:val="20"/>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10"/>
        <w:gridCol w:w="1382"/>
        <w:gridCol w:w="8529"/>
      </w:tblGrid>
      <w:tr w:rsidR="00642486" w:rsidRPr="00642486" w:rsidTr="00642486">
        <w:tc>
          <w:tcPr>
            <w:tcW w:w="817"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lastRenderedPageBreak/>
              <w:t>№ п/п</w:t>
            </w:r>
          </w:p>
        </w:tc>
        <w:tc>
          <w:tcPr>
            <w:tcW w:w="2835"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Адрес ра</w:t>
            </w:r>
            <w:r w:rsidRPr="00642486">
              <w:rPr>
                <w:rFonts w:ascii="Times New Roman" w:hAnsi="Times New Roman" w:cs="Times New Roman"/>
                <w:b/>
                <w:bCs/>
                <w:sz w:val="20"/>
                <w:szCs w:val="20"/>
              </w:rPr>
              <w:t>з</w:t>
            </w:r>
            <w:r w:rsidRPr="00642486">
              <w:rPr>
                <w:rFonts w:ascii="Times New Roman" w:hAnsi="Times New Roman" w:cs="Times New Roman"/>
                <w:b/>
                <w:bCs/>
                <w:sz w:val="20"/>
                <w:szCs w:val="20"/>
              </w:rPr>
              <w:t>мещения площадки ТКО</w:t>
            </w:r>
          </w:p>
        </w:tc>
        <w:tc>
          <w:tcPr>
            <w:tcW w:w="11134"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Схема размещения  мест (площадок) накопления  ТКО</w:t>
            </w:r>
          </w:p>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М 1:2000</w:t>
            </w:r>
          </w:p>
        </w:tc>
      </w:tr>
      <w:tr w:rsidR="00642486" w:rsidRPr="00642486" w:rsidTr="00642486">
        <w:trPr>
          <w:trHeight w:val="6367"/>
        </w:trPr>
        <w:tc>
          <w:tcPr>
            <w:tcW w:w="817"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sz w:val="20"/>
                <w:szCs w:val="20"/>
              </w:rPr>
            </w:pPr>
            <w:r w:rsidRPr="00642486">
              <w:rPr>
                <w:rFonts w:ascii="Times New Roman" w:hAnsi="Times New Roman" w:cs="Times New Roman"/>
                <w:sz w:val="20"/>
                <w:szCs w:val="20"/>
              </w:rPr>
              <w:t>56.</w:t>
            </w:r>
          </w:p>
        </w:tc>
        <w:tc>
          <w:tcPr>
            <w:tcW w:w="2835"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sz w:val="20"/>
                <w:szCs w:val="20"/>
              </w:rPr>
            </w:pPr>
            <w:r w:rsidRPr="00642486">
              <w:rPr>
                <w:rFonts w:ascii="Times New Roman" w:hAnsi="Times New Roman" w:cs="Times New Roman"/>
                <w:sz w:val="20"/>
                <w:szCs w:val="20"/>
              </w:rPr>
              <w:t>Ивановская область, г. Тейково, ул. Октябрьская, д. 12</w:t>
            </w:r>
          </w:p>
        </w:tc>
        <w:tc>
          <w:tcPr>
            <w:tcW w:w="11134" w:type="dxa"/>
            <w:tcBorders>
              <w:top w:val="single" w:sz="4" w:space="0" w:color="000000"/>
              <w:left w:val="single" w:sz="4" w:space="0" w:color="000000"/>
              <w:bottom w:val="single" w:sz="4" w:space="0" w:color="000000"/>
              <w:right w:val="single" w:sz="4" w:space="0" w:color="000000"/>
            </w:tcBorders>
          </w:tcPr>
          <w:p w:rsidR="00642486" w:rsidRPr="00642486" w:rsidRDefault="00724ADF" w:rsidP="00642486">
            <w:pPr>
              <w:pStyle w:val="44"/>
              <w:tabs>
                <w:tab w:val="left" w:pos="9938"/>
              </w:tabs>
              <w:jc w:val="center"/>
              <w:rPr>
                <w:rFonts w:ascii="Times New Roman" w:hAnsi="Times New Roman" w:cs="Times New Roman"/>
                <w:sz w:val="20"/>
                <w:szCs w:val="20"/>
              </w:rPr>
            </w:pPr>
            <w:r>
              <w:rPr>
                <w:rFonts w:ascii="Times New Roman" w:hAnsi="Times New Roman" w:cs="Times New Roman"/>
                <w:noProof/>
                <w:sz w:val="20"/>
                <w:szCs w:val="20"/>
                <w:lang w:eastAsia="ru-RU"/>
              </w:rPr>
              <w:pict>
                <v:rect id="_x0000_s1055" style="position:absolute;left:0;text-align:left;margin-left:383.2pt;margin-top:232.1pt;width:13.5pt;height:13.5pt;z-index:251625984;mso-position-horizontal-relative:text;mso-position-vertical-relative:text" fillcolor="black" strokecolor="#f2f2f2" strokeweight="3pt">
                  <v:shadow on="t" type="perspective" color="#7f7f7f" opacity=".5" offset="1pt" offset2="-1pt"/>
                </v:rect>
              </w:pict>
            </w:r>
            <w:r w:rsidR="00642486" w:rsidRPr="00642486">
              <w:rPr>
                <w:rFonts w:ascii="Times New Roman" w:hAnsi="Times New Roman" w:cs="Times New Roman"/>
                <w:noProof/>
                <w:sz w:val="20"/>
                <w:szCs w:val="20"/>
                <w:lang w:eastAsia="ru-RU"/>
              </w:rPr>
              <w:drawing>
                <wp:inline distT="0" distB="0" distL="0" distR="0">
                  <wp:extent cx="5215890" cy="4834255"/>
                  <wp:effectExtent l="19050" t="0" r="381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7"/>
                          <a:srcRect l="24504" t="28558" r="35422" b="7317"/>
                          <a:stretch>
                            <a:fillRect/>
                          </a:stretch>
                        </pic:blipFill>
                        <pic:spPr bwMode="auto">
                          <a:xfrm>
                            <a:off x="0" y="0"/>
                            <a:ext cx="5215890" cy="4834255"/>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pict>
                <v:rect id="_x0000_s1054" style="position:absolute;left:0;text-align:left;margin-left:-259.65pt;margin-top:338.6pt;width:11.25pt;height:12pt;flip:y;z-index:251624960;mso-position-horizontal-relative:text;mso-position-vertical-relative:text" fillcolor="black" strokecolor="#f2f2f2" strokeweight="3pt">
                  <v:shadow on="t" type="perspective" color="#7f7f7f" opacity=".5" offset="1pt" offset2="-1pt"/>
                </v:rect>
              </w:pict>
            </w:r>
          </w:p>
        </w:tc>
      </w:tr>
    </w:tbl>
    <w:p w:rsidR="00642486" w:rsidRPr="00642486" w:rsidRDefault="00642486" w:rsidP="00642486">
      <w:pPr>
        <w:rPr>
          <w:rFonts w:ascii="Times New Roman" w:hAnsi="Times New Roman" w:cs="Times New Roman"/>
          <w:sz w:val="20"/>
          <w:szCs w:val="20"/>
        </w:rPr>
      </w:pPr>
    </w:p>
    <w:p w:rsidR="00642486" w:rsidRPr="00642486" w:rsidRDefault="00642486" w:rsidP="00642486">
      <w:pPr>
        <w:rPr>
          <w:rFonts w:ascii="Times New Roman" w:hAnsi="Times New Roman" w:cs="Times New Roman"/>
          <w:sz w:val="20"/>
          <w:szCs w:val="20"/>
        </w:rPr>
      </w:pPr>
    </w:p>
    <w:p w:rsidR="00642486" w:rsidRPr="00642486" w:rsidRDefault="00642486" w:rsidP="00642486">
      <w:pPr>
        <w:rPr>
          <w:rFonts w:ascii="Times New Roman" w:hAnsi="Times New Roman" w:cs="Times New Roman"/>
          <w:sz w:val="20"/>
          <w:szCs w:val="20"/>
        </w:rPr>
      </w:pPr>
    </w:p>
    <w:p w:rsidR="00642486" w:rsidRPr="00642486" w:rsidRDefault="00642486" w:rsidP="00642486">
      <w:pPr>
        <w:rPr>
          <w:rFonts w:ascii="Times New Roman" w:hAnsi="Times New Roman" w:cs="Times New Roman"/>
          <w:sz w:val="20"/>
          <w:szCs w:val="20"/>
        </w:rPr>
      </w:pPr>
    </w:p>
    <w:p w:rsidR="00642486" w:rsidRPr="00642486" w:rsidRDefault="00642486" w:rsidP="00642486">
      <w:pPr>
        <w:rPr>
          <w:rFonts w:ascii="Times New Roman" w:hAnsi="Times New Roman" w:cs="Times New Roman"/>
          <w:sz w:val="20"/>
          <w:szCs w:val="20"/>
        </w:rPr>
      </w:pPr>
    </w:p>
    <w:p w:rsidR="00642486" w:rsidRDefault="00642486" w:rsidP="00642486">
      <w:pPr>
        <w:rPr>
          <w:rFonts w:ascii="Times New Roman" w:hAnsi="Times New Roman" w:cs="Times New Roman"/>
          <w:sz w:val="20"/>
          <w:szCs w:val="20"/>
        </w:rPr>
      </w:pPr>
    </w:p>
    <w:p w:rsidR="00642486" w:rsidRDefault="00642486" w:rsidP="00642486">
      <w:pPr>
        <w:rPr>
          <w:rFonts w:ascii="Times New Roman" w:hAnsi="Times New Roman" w:cs="Times New Roman"/>
          <w:sz w:val="20"/>
          <w:szCs w:val="20"/>
        </w:rPr>
      </w:pPr>
    </w:p>
    <w:p w:rsidR="00642486" w:rsidRDefault="00642486" w:rsidP="00642486">
      <w:pPr>
        <w:rPr>
          <w:rFonts w:ascii="Times New Roman" w:hAnsi="Times New Roman" w:cs="Times New Roman"/>
          <w:sz w:val="20"/>
          <w:szCs w:val="20"/>
        </w:rPr>
      </w:pPr>
    </w:p>
    <w:p w:rsidR="00642486" w:rsidRDefault="00642486" w:rsidP="00642486">
      <w:pPr>
        <w:rPr>
          <w:rFonts w:ascii="Times New Roman" w:hAnsi="Times New Roman" w:cs="Times New Roman"/>
          <w:sz w:val="20"/>
          <w:szCs w:val="20"/>
        </w:rPr>
      </w:pPr>
    </w:p>
    <w:p w:rsidR="00642486" w:rsidRDefault="00642486" w:rsidP="00642486">
      <w:pPr>
        <w:rPr>
          <w:rFonts w:ascii="Times New Roman" w:hAnsi="Times New Roman" w:cs="Times New Roman"/>
          <w:sz w:val="20"/>
          <w:szCs w:val="20"/>
        </w:rPr>
      </w:pPr>
    </w:p>
    <w:p w:rsidR="00642486" w:rsidRDefault="00642486" w:rsidP="00642486">
      <w:pPr>
        <w:rPr>
          <w:rFonts w:ascii="Times New Roman" w:hAnsi="Times New Roman" w:cs="Times New Roman"/>
          <w:sz w:val="20"/>
          <w:szCs w:val="20"/>
        </w:rPr>
      </w:pPr>
    </w:p>
    <w:p w:rsidR="00642486" w:rsidRPr="00642486" w:rsidRDefault="00642486" w:rsidP="00642486">
      <w:pPr>
        <w:rPr>
          <w:rFonts w:ascii="Times New Roman" w:hAnsi="Times New Roman" w:cs="Times New Roman"/>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38"/>
        <w:gridCol w:w="1078"/>
        <w:gridCol w:w="8905"/>
      </w:tblGrid>
      <w:tr w:rsidR="00642486" w:rsidRPr="00642486" w:rsidTr="00642486">
        <w:tc>
          <w:tcPr>
            <w:tcW w:w="817"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lastRenderedPageBreak/>
              <w:t>№ п/п</w:t>
            </w:r>
          </w:p>
        </w:tc>
        <w:tc>
          <w:tcPr>
            <w:tcW w:w="2835"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Адрес разм</w:t>
            </w:r>
            <w:r w:rsidRPr="00642486">
              <w:rPr>
                <w:rFonts w:ascii="Times New Roman" w:hAnsi="Times New Roman" w:cs="Times New Roman"/>
                <w:b/>
                <w:bCs/>
                <w:sz w:val="20"/>
                <w:szCs w:val="20"/>
              </w:rPr>
              <w:t>е</w:t>
            </w:r>
            <w:r w:rsidRPr="00642486">
              <w:rPr>
                <w:rFonts w:ascii="Times New Roman" w:hAnsi="Times New Roman" w:cs="Times New Roman"/>
                <w:b/>
                <w:bCs/>
                <w:sz w:val="20"/>
                <w:szCs w:val="20"/>
              </w:rPr>
              <w:t>щения площа</w:t>
            </w:r>
            <w:r w:rsidRPr="00642486">
              <w:rPr>
                <w:rFonts w:ascii="Times New Roman" w:hAnsi="Times New Roman" w:cs="Times New Roman"/>
                <w:b/>
                <w:bCs/>
                <w:sz w:val="20"/>
                <w:szCs w:val="20"/>
              </w:rPr>
              <w:t>д</w:t>
            </w:r>
            <w:r w:rsidRPr="00642486">
              <w:rPr>
                <w:rFonts w:ascii="Times New Roman" w:hAnsi="Times New Roman" w:cs="Times New Roman"/>
                <w:b/>
                <w:bCs/>
                <w:sz w:val="20"/>
                <w:szCs w:val="20"/>
              </w:rPr>
              <w:t>ки ТКО</w:t>
            </w:r>
          </w:p>
        </w:tc>
        <w:tc>
          <w:tcPr>
            <w:tcW w:w="11134"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Схема размещения  мест (площадок) накопления  ТКО</w:t>
            </w:r>
          </w:p>
          <w:p w:rsidR="00642486" w:rsidRPr="00642486" w:rsidRDefault="00642486" w:rsidP="00642486">
            <w:pPr>
              <w:pStyle w:val="44"/>
              <w:jc w:val="center"/>
              <w:rPr>
                <w:rFonts w:ascii="Times New Roman" w:hAnsi="Times New Roman" w:cs="Times New Roman"/>
                <w:b/>
                <w:bCs/>
                <w:sz w:val="20"/>
                <w:szCs w:val="20"/>
              </w:rPr>
            </w:pPr>
            <w:r w:rsidRPr="00642486">
              <w:rPr>
                <w:rFonts w:ascii="Times New Roman" w:hAnsi="Times New Roman" w:cs="Times New Roman"/>
                <w:b/>
                <w:bCs/>
                <w:sz w:val="20"/>
                <w:szCs w:val="20"/>
              </w:rPr>
              <w:t>М 1:2000</w:t>
            </w:r>
          </w:p>
        </w:tc>
      </w:tr>
      <w:tr w:rsidR="00642486" w:rsidRPr="00642486" w:rsidTr="00642486">
        <w:trPr>
          <w:trHeight w:val="6367"/>
        </w:trPr>
        <w:tc>
          <w:tcPr>
            <w:tcW w:w="817"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sz w:val="20"/>
                <w:szCs w:val="20"/>
              </w:rPr>
            </w:pPr>
            <w:r w:rsidRPr="00642486">
              <w:rPr>
                <w:rFonts w:ascii="Times New Roman" w:hAnsi="Times New Roman" w:cs="Times New Roman"/>
                <w:sz w:val="20"/>
                <w:szCs w:val="20"/>
              </w:rPr>
              <w:t>57</w:t>
            </w:r>
          </w:p>
        </w:tc>
        <w:tc>
          <w:tcPr>
            <w:tcW w:w="2835" w:type="dxa"/>
            <w:tcBorders>
              <w:top w:val="single" w:sz="4" w:space="0" w:color="000000"/>
              <w:left w:val="single" w:sz="4" w:space="0" w:color="000000"/>
              <w:bottom w:val="single" w:sz="4" w:space="0" w:color="000000"/>
              <w:right w:val="single" w:sz="4" w:space="0" w:color="000000"/>
            </w:tcBorders>
          </w:tcPr>
          <w:p w:rsidR="00642486" w:rsidRPr="00642486" w:rsidRDefault="00642486" w:rsidP="00642486">
            <w:pPr>
              <w:pStyle w:val="44"/>
              <w:jc w:val="center"/>
              <w:rPr>
                <w:rFonts w:ascii="Times New Roman" w:hAnsi="Times New Roman" w:cs="Times New Roman"/>
                <w:sz w:val="20"/>
                <w:szCs w:val="20"/>
              </w:rPr>
            </w:pPr>
            <w:r w:rsidRPr="00642486">
              <w:rPr>
                <w:rFonts w:ascii="Times New Roman" w:hAnsi="Times New Roman" w:cs="Times New Roman"/>
                <w:sz w:val="20"/>
                <w:szCs w:val="20"/>
              </w:rPr>
              <w:t>Ивано</w:t>
            </w:r>
            <w:r w:rsidRPr="00642486">
              <w:rPr>
                <w:rFonts w:ascii="Times New Roman" w:hAnsi="Times New Roman" w:cs="Times New Roman"/>
                <w:sz w:val="20"/>
                <w:szCs w:val="20"/>
              </w:rPr>
              <w:t>в</w:t>
            </w:r>
            <w:r w:rsidRPr="00642486">
              <w:rPr>
                <w:rFonts w:ascii="Times New Roman" w:hAnsi="Times New Roman" w:cs="Times New Roman"/>
                <w:sz w:val="20"/>
                <w:szCs w:val="20"/>
              </w:rPr>
              <w:t>ская о</w:t>
            </w:r>
            <w:r w:rsidRPr="00642486">
              <w:rPr>
                <w:rFonts w:ascii="Times New Roman" w:hAnsi="Times New Roman" w:cs="Times New Roman"/>
                <w:sz w:val="20"/>
                <w:szCs w:val="20"/>
              </w:rPr>
              <w:t>б</w:t>
            </w:r>
            <w:r w:rsidRPr="00642486">
              <w:rPr>
                <w:rFonts w:ascii="Times New Roman" w:hAnsi="Times New Roman" w:cs="Times New Roman"/>
                <w:sz w:val="20"/>
                <w:szCs w:val="20"/>
              </w:rPr>
              <w:t>ласть, г. Тейково, ул. 1-я Красная, д. 9</w:t>
            </w:r>
          </w:p>
        </w:tc>
        <w:tc>
          <w:tcPr>
            <w:tcW w:w="11134" w:type="dxa"/>
            <w:tcBorders>
              <w:top w:val="single" w:sz="4" w:space="0" w:color="000000"/>
              <w:left w:val="single" w:sz="4" w:space="0" w:color="000000"/>
              <w:bottom w:val="single" w:sz="4" w:space="0" w:color="000000"/>
              <w:right w:val="single" w:sz="4" w:space="0" w:color="000000"/>
            </w:tcBorders>
          </w:tcPr>
          <w:p w:rsidR="00642486" w:rsidRPr="00642486" w:rsidRDefault="00724ADF" w:rsidP="00642486">
            <w:pPr>
              <w:pStyle w:val="44"/>
              <w:tabs>
                <w:tab w:val="left" w:pos="9938"/>
              </w:tabs>
              <w:jc w:val="center"/>
              <w:rPr>
                <w:rFonts w:ascii="Times New Roman" w:hAnsi="Times New Roman" w:cs="Times New Roman"/>
                <w:sz w:val="20"/>
                <w:szCs w:val="20"/>
              </w:rPr>
            </w:pPr>
            <w:r>
              <w:rPr>
                <w:rFonts w:ascii="Times New Roman" w:hAnsi="Times New Roman" w:cs="Times New Roman"/>
                <w:noProof/>
                <w:sz w:val="20"/>
                <w:szCs w:val="20"/>
                <w:lang w:eastAsia="ru-RU"/>
              </w:rPr>
              <w:pict>
                <v:rect id="_x0000_s1058" style="position:absolute;left:0;text-align:left;margin-left:377.9pt;margin-top:334.6pt;width:13.5pt;height:13.5pt;z-index:251628032;mso-position-horizontal-relative:text;mso-position-vertical-relative:text" fillcolor="black" strokecolor="#f2f2f2" strokeweight="3pt">
                  <v:shadow on="t" type="perspective" color="#7f7f7f" opacity=".5" offset="1pt" offset2="-1pt"/>
                </v:rect>
              </w:pict>
            </w:r>
            <w:r w:rsidR="00642486" w:rsidRPr="00642486">
              <w:rPr>
                <w:rFonts w:ascii="Times New Roman" w:hAnsi="Times New Roman" w:cs="Times New Roman"/>
                <w:sz w:val="20"/>
                <w:szCs w:val="20"/>
              </w:rPr>
              <w:object w:dxaOrig="15585" w:dyaOrig="12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0.95pt;height:438.25pt" o:ole="">
                  <v:imagedata r:id="rId168" o:title=""/>
                </v:shape>
                <o:OLEObject Type="Embed" ProgID="PBrush" ShapeID="_x0000_i1025" DrawAspect="Content" ObjectID="_1724237542" r:id="rId169"/>
              </w:object>
            </w:r>
            <w:r>
              <w:rPr>
                <w:rFonts w:ascii="Times New Roman" w:hAnsi="Times New Roman" w:cs="Times New Roman"/>
                <w:noProof/>
                <w:sz w:val="20"/>
                <w:szCs w:val="20"/>
                <w:lang w:eastAsia="ru-RU"/>
              </w:rPr>
              <w:pict>
                <v:rect id="_x0000_s1057" style="position:absolute;left:0;text-align:left;margin-left:-259.65pt;margin-top:338.6pt;width:11.25pt;height:12pt;flip:y;z-index:251627008;mso-position-horizontal-relative:text;mso-position-vertical-relative:text" fillcolor="black" strokecolor="#f2f2f2" strokeweight="3pt">
                  <v:shadow on="t" type="perspective" color="#7f7f7f" opacity=".5" offset="1pt" offset2="-1pt"/>
                </v:rect>
              </w:pict>
            </w:r>
          </w:p>
        </w:tc>
      </w:tr>
    </w:tbl>
    <w:p w:rsidR="00642486" w:rsidRPr="00642486" w:rsidRDefault="00642486" w:rsidP="00642486">
      <w:pPr>
        <w:rPr>
          <w:rFonts w:ascii="Times New Roman" w:hAnsi="Times New Roman" w:cs="Times New Roman"/>
          <w:b/>
          <w:bCs/>
          <w:sz w:val="20"/>
          <w:szCs w:val="20"/>
        </w:rPr>
      </w:pPr>
    </w:p>
    <w:p w:rsidR="00642486" w:rsidRPr="00642486" w:rsidRDefault="00642486" w:rsidP="00642486">
      <w:pPr>
        <w:rPr>
          <w:rFonts w:ascii="Times New Roman" w:hAnsi="Times New Roman" w:cs="Times New Roman"/>
          <w:sz w:val="20"/>
          <w:szCs w:val="20"/>
        </w:rPr>
      </w:pPr>
    </w:p>
    <w:p w:rsidR="00642486" w:rsidRPr="00642486" w:rsidRDefault="00642486" w:rsidP="00642486">
      <w:pPr>
        <w:pStyle w:val="Default"/>
        <w:ind w:right="1558"/>
        <w:jc w:val="both"/>
        <w:rPr>
          <w:sz w:val="20"/>
          <w:szCs w:val="20"/>
        </w:rPr>
      </w:pPr>
    </w:p>
    <w:p w:rsidR="00642486" w:rsidRDefault="00642486" w:rsidP="00642486">
      <w:pPr>
        <w:pStyle w:val="44"/>
        <w:jc w:val="center"/>
        <w:rPr>
          <w:rFonts w:ascii="Times New Roman" w:hAnsi="Times New Roman" w:cs="Times New Roman"/>
          <w:sz w:val="24"/>
          <w:szCs w:val="24"/>
        </w:rPr>
        <w:sectPr w:rsidR="00642486" w:rsidSect="00FA48E3">
          <w:pgSz w:w="11906" w:h="16838"/>
          <w:pgMar w:top="1134" w:right="567" w:bottom="1134" w:left="1134" w:header="709" w:footer="709" w:gutter="0"/>
          <w:cols w:space="708"/>
          <w:docGrid w:linePitch="360"/>
        </w:sectPr>
      </w:pPr>
    </w:p>
    <w:tbl>
      <w:tblP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6"/>
        <w:gridCol w:w="2548"/>
        <w:gridCol w:w="11452"/>
      </w:tblGrid>
      <w:tr w:rsidR="00642486" w:rsidTr="006E0E33">
        <w:trPr>
          <w:trHeight w:val="60"/>
        </w:trPr>
        <w:tc>
          <w:tcPr>
            <w:tcW w:w="816" w:type="dxa"/>
            <w:tcBorders>
              <w:top w:val="single" w:sz="4" w:space="0" w:color="000000"/>
              <w:left w:val="single" w:sz="4" w:space="0" w:color="000000"/>
              <w:bottom w:val="single" w:sz="4" w:space="0" w:color="000000"/>
              <w:right w:val="single" w:sz="4" w:space="0" w:color="000000"/>
            </w:tcBorders>
          </w:tcPr>
          <w:p w:rsidR="00642486" w:rsidRPr="00EB37B2" w:rsidRDefault="00642486" w:rsidP="00642486">
            <w:pPr>
              <w:pStyle w:val="44"/>
              <w:jc w:val="center"/>
              <w:rPr>
                <w:rFonts w:ascii="Times New Roman" w:hAnsi="Times New Roman" w:cs="Times New Roman"/>
                <w:sz w:val="24"/>
                <w:szCs w:val="24"/>
              </w:rPr>
            </w:pPr>
            <w:r>
              <w:rPr>
                <w:rFonts w:ascii="Times New Roman" w:hAnsi="Times New Roman" w:cs="Times New Roman"/>
                <w:sz w:val="24"/>
                <w:szCs w:val="24"/>
              </w:rPr>
              <w:lastRenderedPageBreak/>
              <w:t>58</w:t>
            </w:r>
            <w:r w:rsidRPr="00EB37B2">
              <w:rPr>
                <w:rFonts w:ascii="Times New Roman" w:hAnsi="Times New Roman" w:cs="Times New Roman"/>
                <w:sz w:val="24"/>
                <w:szCs w:val="24"/>
              </w:rPr>
              <w:t>.</w:t>
            </w:r>
          </w:p>
        </w:tc>
        <w:tc>
          <w:tcPr>
            <w:tcW w:w="2548" w:type="dxa"/>
            <w:tcBorders>
              <w:top w:val="single" w:sz="4" w:space="0" w:color="000000"/>
              <w:left w:val="single" w:sz="4" w:space="0" w:color="000000"/>
              <w:bottom w:val="single" w:sz="4" w:space="0" w:color="000000"/>
              <w:right w:val="single" w:sz="4" w:space="0" w:color="000000"/>
            </w:tcBorders>
          </w:tcPr>
          <w:p w:rsidR="00642486" w:rsidRPr="00EB37B2" w:rsidRDefault="00642486" w:rsidP="00642486">
            <w:pPr>
              <w:pStyle w:val="44"/>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w:t>
            </w:r>
          </w:p>
          <w:p w:rsidR="00642486" w:rsidRPr="00EB37B2" w:rsidRDefault="00642486" w:rsidP="00642486">
            <w:pPr>
              <w:pStyle w:val="44"/>
              <w:jc w:val="center"/>
              <w:rPr>
                <w:rFonts w:ascii="Times New Roman" w:hAnsi="Times New Roman" w:cs="Times New Roman"/>
                <w:sz w:val="24"/>
                <w:szCs w:val="24"/>
              </w:rPr>
            </w:pPr>
            <w:r w:rsidRPr="00EB37B2">
              <w:rPr>
                <w:rFonts w:ascii="Times New Roman" w:hAnsi="Times New Roman" w:cs="Times New Roman"/>
                <w:sz w:val="24"/>
                <w:szCs w:val="24"/>
              </w:rPr>
              <w:t>г. Тейково, ул. Мух</w:t>
            </w:r>
            <w:r w:rsidRPr="00EB37B2">
              <w:rPr>
                <w:rFonts w:ascii="Times New Roman" w:hAnsi="Times New Roman" w:cs="Times New Roman"/>
                <w:sz w:val="24"/>
                <w:szCs w:val="24"/>
              </w:rPr>
              <w:t>и</w:t>
            </w:r>
            <w:r w:rsidRPr="00EB37B2">
              <w:rPr>
                <w:rFonts w:ascii="Times New Roman" w:hAnsi="Times New Roman" w:cs="Times New Roman"/>
                <w:sz w:val="24"/>
                <w:szCs w:val="24"/>
              </w:rPr>
              <w:t>на, д. 6</w:t>
            </w:r>
          </w:p>
        </w:tc>
        <w:tc>
          <w:tcPr>
            <w:tcW w:w="11452" w:type="dxa"/>
            <w:tcBorders>
              <w:top w:val="single" w:sz="4" w:space="0" w:color="000000"/>
              <w:left w:val="single" w:sz="4" w:space="0" w:color="000000"/>
              <w:bottom w:val="single" w:sz="4" w:space="0" w:color="000000"/>
              <w:right w:val="single" w:sz="4" w:space="0" w:color="000000"/>
            </w:tcBorders>
          </w:tcPr>
          <w:p w:rsidR="00642486" w:rsidRPr="00EB37B2" w:rsidRDefault="00724ADF" w:rsidP="00642486">
            <w:pPr>
              <w:pStyle w:val="44"/>
              <w:tabs>
                <w:tab w:val="left" w:pos="9938"/>
              </w:tabs>
              <w:jc w:val="center"/>
              <w:rPr>
                <w:rFonts w:ascii="Times New Roman" w:hAnsi="Times New Roman" w:cs="Times New Roman"/>
                <w:sz w:val="24"/>
                <w:szCs w:val="24"/>
              </w:rPr>
            </w:pPr>
            <w:r w:rsidRPr="00724ADF">
              <w:rPr>
                <w:noProof/>
                <w:lang w:eastAsia="ru-RU"/>
              </w:rPr>
              <w:pict>
                <v:rect id="_x0000_s1060" style="position:absolute;left:0;text-align:left;margin-left:398.15pt;margin-top:215.65pt;width:13.5pt;height:13.5pt;z-index:251630080;mso-position-horizontal-relative:text;mso-position-vertical-relative:text" fillcolor="black" strokecolor="#f2f2f2" strokeweight="3pt">
                  <v:shadow on="t" type="perspective" color="#7f7f7f" opacity=".5" offset="1pt" offset2="-1pt"/>
                </v:rect>
              </w:pict>
            </w:r>
            <w:r w:rsidR="00642486" w:rsidRPr="00EB37B2">
              <w:rPr>
                <w:rFonts w:cs="Times New Roman"/>
              </w:rPr>
              <w:object w:dxaOrig="16260" w:dyaOrig="9180">
                <v:shape id="_x0000_i1026" type="#_x0000_t75" style="width:740.05pt;height:440.75pt" o:ole="">
                  <v:imagedata r:id="rId170" o:title=""/>
                </v:shape>
                <o:OLEObject Type="Embed" ProgID="PBrush" ShapeID="_x0000_i1026" DrawAspect="Content" ObjectID="_1724237543" r:id="rId171"/>
              </w:object>
            </w:r>
            <w:r w:rsidRPr="00724ADF">
              <w:rPr>
                <w:noProof/>
                <w:lang w:eastAsia="ru-RU"/>
              </w:rPr>
              <w:pict>
                <v:rect id="_x0000_s1059" style="position:absolute;left:0;text-align:left;margin-left:-259.65pt;margin-top:338.6pt;width:11.25pt;height:12pt;flip:y;z-index:251629056;mso-position-horizontal-relative:text;mso-position-vertical-relative:text" fillcolor="black" strokecolor="#f2f2f2" strokeweight="3pt">
                  <v:shadow on="t" type="perspective" color="#7f7f7f" opacity=".5" offset="1pt" offset2="-1pt"/>
                </v:rect>
              </w:pict>
            </w:r>
          </w:p>
        </w:tc>
      </w:tr>
    </w:tbl>
    <w:tbl>
      <w:tblPr>
        <w:tblpPr w:leftFromText="180" w:rightFromText="180" w:vertAnchor="text" w:horzAnchor="margin" w:tblpY="49"/>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6E0E33" w:rsidTr="006E0E33">
        <w:trPr>
          <w:trHeight w:val="8533"/>
        </w:trPr>
        <w:tc>
          <w:tcPr>
            <w:tcW w:w="817" w:type="dxa"/>
            <w:tcBorders>
              <w:top w:val="single" w:sz="4" w:space="0" w:color="000000"/>
              <w:left w:val="single" w:sz="4" w:space="0" w:color="000000"/>
              <w:bottom w:val="single" w:sz="4" w:space="0" w:color="000000"/>
              <w:right w:val="single" w:sz="4" w:space="0" w:color="000000"/>
            </w:tcBorders>
          </w:tcPr>
          <w:p w:rsidR="006E0E33" w:rsidRPr="00EB37B2" w:rsidRDefault="006E0E33" w:rsidP="006E0E33">
            <w:pPr>
              <w:pStyle w:val="44"/>
              <w:jc w:val="center"/>
              <w:rPr>
                <w:rFonts w:ascii="Times New Roman" w:hAnsi="Times New Roman" w:cs="Times New Roman"/>
                <w:sz w:val="24"/>
                <w:szCs w:val="24"/>
              </w:rPr>
            </w:pPr>
            <w:r>
              <w:rPr>
                <w:rFonts w:ascii="Times New Roman" w:hAnsi="Times New Roman" w:cs="Times New Roman"/>
                <w:sz w:val="24"/>
                <w:szCs w:val="24"/>
              </w:rPr>
              <w:lastRenderedPageBreak/>
              <w:t>59</w:t>
            </w:r>
            <w:r w:rsidRPr="00EB37B2">
              <w:rPr>
                <w:rFonts w:ascii="Times New Roman" w:hAnsi="Times New Roman" w:cs="Times New Roman"/>
                <w:sz w:val="24"/>
                <w:szCs w:val="24"/>
              </w:rPr>
              <w:t>.</w:t>
            </w:r>
          </w:p>
        </w:tc>
        <w:tc>
          <w:tcPr>
            <w:tcW w:w="2552" w:type="dxa"/>
            <w:tcBorders>
              <w:top w:val="single" w:sz="4" w:space="0" w:color="000000"/>
              <w:left w:val="single" w:sz="4" w:space="0" w:color="000000"/>
              <w:bottom w:val="single" w:sz="4" w:space="0" w:color="000000"/>
              <w:right w:val="single" w:sz="4" w:space="0" w:color="000000"/>
            </w:tcBorders>
          </w:tcPr>
          <w:p w:rsidR="006E0E33" w:rsidRPr="00EB37B2" w:rsidRDefault="006E0E33" w:rsidP="006E0E33">
            <w:pPr>
              <w:pStyle w:val="44"/>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w:t>
            </w:r>
          </w:p>
          <w:p w:rsidR="006E0E33" w:rsidRPr="00EB37B2" w:rsidRDefault="006E0E33" w:rsidP="006E0E33">
            <w:pPr>
              <w:pStyle w:val="44"/>
              <w:jc w:val="center"/>
              <w:rPr>
                <w:rFonts w:ascii="Times New Roman" w:hAnsi="Times New Roman" w:cs="Times New Roman"/>
                <w:sz w:val="24"/>
                <w:szCs w:val="24"/>
              </w:rPr>
            </w:pPr>
            <w:r>
              <w:rPr>
                <w:rFonts w:ascii="Times New Roman" w:hAnsi="Times New Roman" w:cs="Times New Roman"/>
                <w:sz w:val="24"/>
                <w:szCs w:val="24"/>
              </w:rPr>
              <w:t>г. Тейково, пл.Ленина,д.3</w:t>
            </w:r>
          </w:p>
        </w:tc>
        <w:tc>
          <w:tcPr>
            <w:tcW w:w="11447" w:type="dxa"/>
            <w:tcBorders>
              <w:top w:val="single" w:sz="4" w:space="0" w:color="000000"/>
              <w:left w:val="single" w:sz="4" w:space="0" w:color="000000"/>
              <w:bottom w:val="single" w:sz="4" w:space="0" w:color="000000"/>
              <w:right w:val="single" w:sz="4" w:space="0" w:color="000000"/>
            </w:tcBorders>
          </w:tcPr>
          <w:p w:rsidR="006E0E33" w:rsidRPr="00EB37B2" w:rsidRDefault="00724ADF" w:rsidP="006E0E33">
            <w:pPr>
              <w:pStyle w:val="44"/>
              <w:tabs>
                <w:tab w:val="left" w:pos="9938"/>
              </w:tabs>
              <w:jc w:val="center"/>
              <w:rPr>
                <w:rFonts w:ascii="Times New Roman" w:hAnsi="Times New Roman" w:cs="Times New Roman"/>
                <w:sz w:val="24"/>
                <w:szCs w:val="24"/>
              </w:rPr>
            </w:pPr>
            <w:r w:rsidRPr="00724ADF">
              <w:rPr>
                <w:noProof/>
                <w:lang w:eastAsia="ru-RU"/>
              </w:rPr>
              <w:pict>
                <v:rect id="_x0000_s1158" style="position:absolute;left:0;text-align:left;margin-left:209.55pt;margin-top:262.4pt;width:13.5pt;height:13.5pt;z-index:251599360;mso-position-horizontal-relative:text;mso-position-vertical-relative:text" fillcolor="black" strokecolor="#f2f2f2" strokeweight="3pt">
                  <v:shadow on="t" type="perspective" color="#7f7f7f" opacity=".5" offset="1pt" offset2="-1pt"/>
                </v:rect>
              </w:pict>
            </w:r>
            <w:r w:rsidR="006E0E33">
              <w:object w:dxaOrig="14625" w:dyaOrig="7830">
                <v:shape id="_x0000_i1027" type="#_x0000_t75" style="width:560.95pt;height:413.85pt" o:ole="">
                  <v:imagedata r:id="rId172" o:title=""/>
                </v:shape>
                <o:OLEObject Type="Embed" ProgID="PBrush" ShapeID="_x0000_i1027" DrawAspect="Content" ObjectID="_1724237544" r:id="rId173"/>
              </w:object>
            </w:r>
            <w:r w:rsidRPr="00724ADF">
              <w:rPr>
                <w:noProof/>
                <w:lang w:eastAsia="ru-RU"/>
              </w:rPr>
              <w:pict>
                <v:rect id="_x0000_s1157" style="position:absolute;left:0;text-align:left;margin-left:-259.65pt;margin-top:338.6pt;width:11.25pt;height:12pt;flip:y;z-index:251600384;mso-position-horizontal-relative:text;mso-position-vertical-relative:text" fillcolor="black" strokecolor="#f2f2f2" strokeweight="3pt">
                  <v:shadow on="t" type="perspective" color="#7f7f7f" opacity=".5" offset="1pt" offset2="-1pt"/>
                </v:rect>
              </w:pict>
            </w:r>
          </w:p>
        </w:tc>
      </w:tr>
    </w:tbl>
    <w:tbl>
      <w:tblP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642486" w:rsidTr="00642486">
        <w:trPr>
          <w:trHeight w:val="8533"/>
        </w:trPr>
        <w:tc>
          <w:tcPr>
            <w:tcW w:w="817" w:type="dxa"/>
            <w:tcBorders>
              <w:top w:val="single" w:sz="4" w:space="0" w:color="000000"/>
              <w:left w:val="single" w:sz="4" w:space="0" w:color="000000"/>
              <w:bottom w:val="single" w:sz="4" w:space="0" w:color="000000"/>
              <w:right w:val="single" w:sz="4" w:space="0" w:color="000000"/>
            </w:tcBorders>
          </w:tcPr>
          <w:p w:rsidR="00642486" w:rsidRPr="00EB37B2" w:rsidRDefault="00642486" w:rsidP="00642486">
            <w:pPr>
              <w:pStyle w:val="44"/>
              <w:jc w:val="center"/>
              <w:rPr>
                <w:rFonts w:ascii="Times New Roman" w:hAnsi="Times New Roman" w:cs="Times New Roman"/>
                <w:sz w:val="24"/>
                <w:szCs w:val="24"/>
              </w:rPr>
            </w:pPr>
            <w:r>
              <w:rPr>
                <w:rFonts w:ascii="Times New Roman" w:hAnsi="Times New Roman" w:cs="Times New Roman"/>
                <w:sz w:val="24"/>
                <w:szCs w:val="24"/>
              </w:rPr>
              <w:lastRenderedPageBreak/>
              <w:t>60</w:t>
            </w:r>
            <w:r w:rsidRPr="00EB37B2">
              <w:rPr>
                <w:rFonts w:ascii="Times New Roman" w:hAnsi="Times New Roman" w:cs="Times New Roman"/>
                <w:sz w:val="24"/>
                <w:szCs w:val="24"/>
              </w:rPr>
              <w:t>.</w:t>
            </w:r>
          </w:p>
        </w:tc>
        <w:tc>
          <w:tcPr>
            <w:tcW w:w="2552" w:type="dxa"/>
            <w:tcBorders>
              <w:top w:val="single" w:sz="4" w:space="0" w:color="000000"/>
              <w:left w:val="single" w:sz="4" w:space="0" w:color="000000"/>
              <w:bottom w:val="single" w:sz="4" w:space="0" w:color="000000"/>
              <w:right w:val="single" w:sz="4" w:space="0" w:color="000000"/>
            </w:tcBorders>
          </w:tcPr>
          <w:p w:rsidR="00642486" w:rsidRPr="00EB37B2" w:rsidRDefault="00642486" w:rsidP="00642486">
            <w:pPr>
              <w:pStyle w:val="44"/>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w:t>
            </w:r>
          </w:p>
          <w:p w:rsidR="00642486" w:rsidRPr="00EB37B2" w:rsidRDefault="00642486" w:rsidP="00642486">
            <w:pPr>
              <w:pStyle w:val="44"/>
              <w:jc w:val="center"/>
              <w:rPr>
                <w:rFonts w:ascii="Times New Roman" w:hAnsi="Times New Roman" w:cs="Times New Roman"/>
                <w:sz w:val="24"/>
                <w:szCs w:val="24"/>
              </w:rPr>
            </w:pPr>
            <w:r>
              <w:rPr>
                <w:rFonts w:ascii="Times New Roman" w:hAnsi="Times New Roman" w:cs="Times New Roman"/>
                <w:sz w:val="24"/>
                <w:szCs w:val="24"/>
              </w:rPr>
              <w:t>г. Тейково, ул.Октябрьская,д.49</w:t>
            </w:r>
          </w:p>
        </w:tc>
        <w:tc>
          <w:tcPr>
            <w:tcW w:w="11447" w:type="dxa"/>
            <w:tcBorders>
              <w:top w:val="single" w:sz="4" w:space="0" w:color="000000"/>
              <w:left w:val="single" w:sz="4" w:space="0" w:color="000000"/>
              <w:bottom w:val="single" w:sz="4" w:space="0" w:color="000000"/>
              <w:right w:val="single" w:sz="4" w:space="0" w:color="000000"/>
            </w:tcBorders>
          </w:tcPr>
          <w:p w:rsidR="00642486" w:rsidRPr="00EB37B2" w:rsidRDefault="00724ADF" w:rsidP="00642486">
            <w:pPr>
              <w:pStyle w:val="44"/>
              <w:tabs>
                <w:tab w:val="left" w:pos="9938"/>
              </w:tabs>
              <w:jc w:val="center"/>
              <w:rPr>
                <w:rFonts w:ascii="Times New Roman" w:hAnsi="Times New Roman" w:cs="Times New Roman"/>
                <w:sz w:val="24"/>
                <w:szCs w:val="24"/>
              </w:rPr>
            </w:pPr>
            <w:r w:rsidRPr="00724ADF">
              <w:rPr>
                <w:noProof/>
                <w:lang w:eastAsia="ru-RU"/>
              </w:rPr>
              <w:pict>
                <v:rect id="_x0000_s1064" style="position:absolute;left:0;text-align:left;margin-left:343.35pt;margin-top:178.15pt;width:13.5pt;height:13.5pt;z-index:251632128;mso-position-horizontal-relative:text;mso-position-vertical-relative:text" fillcolor="black" strokecolor="#f2f2f2" strokeweight="3pt">
                  <v:shadow on="t" type="perspective" color="#7f7f7f" opacity=".5" offset="1pt" offset2="-1pt"/>
                </v:rect>
              </w:pict>
            </w:r>
            <w:r w:rsidR="00642486">
              <w:rPr>
                <w:rFonts w:ascii="Times New Roman" w:hAnsi="Times New Roman" w:cs="Times New Roman"/>
                <w:noProof/>
                <w:sz w:val="24"/>
                <w:szCs w:val="24"/>
                <w:lang w:eastAsia="ru-RU"/>
              </w:rPr>
              <w:drawing>
                <wp:inline distT="0" distB="0" distL="0" distR="0">
                  <wp:extent cx="8500110" cy="4866005"/>
                  <wp:effectExtent l="19050" t="0" r="0" b="0"/>
                  <wp:docPr id="55" name="Рисунок 55"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Безымянный"/>
                          <pic:cNvPicPr>
                            <a:picLocks noChangeAspect="1" noChangeArrowheads="1"/>
                          </pic:cNvPicPr>
                        </pic:nvPicPr>
                        <pic:blipFill>
                          <a:blip r:embed="rId174"/>
                          <a:srcRect/>
                          <a:stretch>
                            <a:fillRect/>
                          </a:stretch>
                        </pic:blipFill>
                        <pic:spPr bwMode="auto">
                          <a:xfrm>
                            <a:off x="0" y="0"/>
                            <a:ext cx="8500110" cy="4866005"/>
                          </a:xfrm>
                          <a:prstGeom prst="rect">
                            <a:avLst/>
                          </a:prstGeom>
                          <a:noFill/>
                          <a:ln w="9525">
                            <a:noFill/>
                            <a:miter lim="800000"/>
                            <a:headEnd/>
                            <a:tailEnd/>
                          </a:ln>
                        </pic:spPr>
                      </pic:pic>
                    </a:graphicData>
                  </a:graphic>
                </wp:inline>
              </w:drawing>
            </w:r>
            <w:r w:rsidRPr="00724ADF">
              <w:rPr>
                <w:noProof/>
                <w:lang w:eastAsia="ru-RU"/>
              </w:rPr>
              <w:pict>
                <v:rect id="_x0000_s1063" style="position:absolute;left:0;text-align:left;margin-left:-259.65pt;margin-top:338.6pt;width:11.25pt;height:12pt;flip:y;z-index:251631104;mso-position-horizontal-relative:text;mso-position-vertical-relative:text" fillcolor="black" strokecolor="#f2f2f2" strokeweight="3pt">
                  <v:shadow on="t" type="perspective" color="#7f7f7f" opacity=".5" offset="1pt" offset2="-1pt"/>
                </v:rect>
              </w:pict>
            </w:r>
          </w:p>
        </w:tc>
      </w:tr>
    </w:tbl>
    <w:p w:rsidR="00642486" w:rsidRDefault="00642486" w:rsidP="00642486"/>
    <w:tbl>
      <w:tblP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642486" w:rsidTr="00642486">
        <w:trPr>
          <w:trHeight w:val="8533"/>
        </w:trPr>
        <w:tc>
          <w:tcPr>
            <w:tcW w:w="817" w:type="dxa"/>
            <w:tcBorders>
              <w:top w:val="single" w:sz="4" w:space="0" w:color="000000"/>
              <w:left w:val="single" w:sz="4" w:space="0" w:color="000000"/>
              <w:bottom w:val="single" w:sz="4" w:space="0" w:color="000000"/>
              <w:right w:val="single" w:sz="4" w:space="0" w:color="000000"/>
            </w:tcBorders>
          </w:tcPr>
          <w:p w:rsidR="00642486" w:rsidRPr="00EB37B2" w:rsidRDefault="00642486" w:rsidP="00642486">
            <w:pPr>
              <w:pStyle w:val="44"/>
              <w:jc w:val="center"/>
              <w:rPr>
                <w:rFonts w:ascii="Times New Roman" w:hAnsi="Times New Roman" w:cs="Times New Roman"/>
                <w:sz w:val="24"/>
                <w:szCs w:val="24"/>
              </w:rPr>
            </w:pPr>
            <w:r>
              <w:rPr>
                <w:rFonts w:ascii="Times New Roman" w:hAnsi="Times New Roman" w:cs="Times New Roman"/>
                <w:sz w:val="24"/>
                <w:szCs w:val="24"/>
              </w:rPr>
              <w:lastRenderedPageBreak/>
              <w:t>61</w:t>
            </w:r>
            <w:r w:rsidRPr="00EB37B2">
              <w:rPr>
                <w:rFonts w:ascii="Times New Roman" w:hAnsi="Times New Roman" w:cs="Times New Roman"/>
                <w:sz w:val="24"/>
                <w:szCs w:val="24"/>
              </w:rPr>
              <w:t>.</w:t>
            </w:r>
          </w:p>
        </w:tc>
        <w:tc>
          <w:tcPr>
            <w:tcW w:w="2552" w:type="dxa"/>
            <w:tcBorders>
              <w:top w:val="single" w:sz="4" w:space="0" w:color="000000"/>
              <w:left w:val="single" w:sz="4" w:space="0" w:color="000000"/>
              <w:bottom w:val="single" w:sz="4" w:space="0" w:color="000000"/>
              <w:right w:val="single" w:sz="4" w:space="0" w:color="000000"/>
            </w:tcBorders>
          </w:tcPr>
          <w:p w:rsidR="00642486" w:rsidRPr="00EB37B2" w:rsidRDefault="00642486" w:rsidP="00642486">
            <w:pPr>
              <w:pStyle w:val="44"/>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w:t>
            </w:r>
          </w:p>
          <w:p w:rsidR="00642486" w:rsidRPr="00EB37B2" w:rsidRDefault="00642486" w:rsidP="00642486">
            <w:pPr>
              <w:pStyle w:val="44"/>
              <w:jc w:val="center"/>
              <w:rPr>
                <w:rFonts w:ascii="Times New Roman" w:hAnsi="Times New Roman" w:cs="Times New Roman"/>
                <w:sz w:val="24"/>
                <w:szCs w:val="24"/>
              </w:rPr>
            </w:pPr>
            <w:r>
              <w:rPr>
                <w:rFonts w:ascii="Times New Roman" w:hAnsi="Times New Roman" w:cs="Times New Roman"/>
                <w:sz w:val="24"/>
                <w:szCs w:val="24"/>
              </w:rPr>
              <w:t>г. Тейково, ул.Октябрьская,д.49</w:t>
            </w:r>
          </w:p>
        </w:tc>
        <w:tc>
          <w:tcPr>
            <w:tcW w:w="11447" w:type="dxa"/>
            <w:tcBorders>
              <w:top w:val="single" w:sz="4" w:space="0" w:color="000000"/>
              <w:left w:val="single" w:sz="4" w:space="0" w:color="000000"/>
              <w:bottom w:val="single" w:sz="4" w:space="0" w:color="000000"/>
              <w:right w:val="single" w:sz="4" w:space="0" w:color="000000"/>
            </w:tcBorders>
          </w:tcPr>
          <w:p w:rsidR="00642486" w:rsidRPr="00EB37B2" w:rsidRDefault="00724ADF" w:rsidP="00642486">
            <w:pPr>
              <w:pStyle w:val="44"/>
              <w:tabs>
                <w:tab w:val="left" w:pos="9938"/>
              </w:tabs>
              <w:jc w:val="center"/>
              <w:rPr>
                <w:rFonts w:ascii="Times New Roman" w:hAnsi="Times New Roman" w:cs="Times New Roman"/>
                <w:sz w:val="24"/>
                <w:szCs w:val="24"/>
              </w:rPr>
            </w:pPr>
            <w:r w:rsidRPr="00724ADF">
              <w:rPr>
                <w:noProof/>
                <w:lang w:eastAsia="ru-RU"/>
              </w:rPr>
              <w:pict>
                <v:rect id="_x0000_s1066" style="position:absolute;left:0;text-align:left;margin-left:327.6pt;margin-top:167.65pt;width:13.5pt;height:13.5pt;z-index:251634176;mso-position-horizontal-relative:text;mso-position-vertical-relative:text" fillcolor="black" strokecolor="#f2f2f2" strokeweight="3pt">
                  <v:shadow on="t" type="perspective" color="#7f7f7f" opacity=".5" offset="1pt" offset2="-1pt"/>
                </v:rect>
              </w:pict>
            </w:r>
            <w:r w:rsidR="00642486">
              <w:rPr>
                <w:rFonts w:ascii="Times New Roman" w:hAnsi="Times New Roman" w:cs="Times New Roman"/>
                <w:noProof/>
                <w:sz w:val="24"/>
                <w:szCs w:val="24"/>
                <w:lang w:eastAsia="ru-RU"/>
              </w:rPr>
              <w:drawing>
                <wp:inline distT="0" distB="0" distL="0" distR="0">
                  <wp:extent cx="8500110" cy="4866005"/>
                  <wp:effectExtent l="19050" t="0" r="0" b="0"/>
                  <wp:docPr id="56" name="Рисунок 56"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Безымянный"/>
                          <pic:cNvPicPr>
                            <a:picLocks noChangeAspect="1" noChangeArrowheads="1"/>
                          </pic:cNvPicPr>
                        </pic:nvPicPr>
                        <pic:blipFill>
                          <a:blip r:embed="rId174"/>
                          <a:srcRect/>
                          <a:stretch>
                            <a:fillRect/>
                          </a:stretch>
                        </pic:blipFill>
                        <pic:spPr bwMode="auto">
                          <a:xfrm>
                            <a:off x="0" y="0"/>
                            <a:ext cx="8500110" cy="4866005"/>
                          </a:xfrm>
                          <a:prstGeom prst="rect">
                            <a:avLst/>
                          </a:prstGeom>
                          <a:noFill/>
                          <a:ln w="9525">
                            <a:noFill/>
                            <a:miter lim="800000"/>
                            <a:headEnd/>
                            <a:tailEnd/>
                          </a:ln>
                        </pic:spPr>
                      </pic:pic>
                    </a:graphicData>
                  </a:graphic>
                </wp:inline>
              </w:drawing>
            </w:r>
            <w:r w:rsidRPr="00724ADF">
              <w:rPr>
                <w:noProof/>
                <w:lang w:eastAsia="ru-RU"/>
              </w:rPr>
              <w:pict>
                <v:rect id="_x0000_s1065" style="position:absolute;left:0;text-align:left;margin-left:-259.65pt;margin-top:338.6pt;width:11.25pt;height:12pt;flip:y;z-index:251633152;mso-position-horizontal-relative:text;mso-position-vertical-relative:text" fillcolor="black" strokecolor="#f2f2f2" strokeweight="3pt">
                  <v:shadow on="t" type="perspective" color="#7f7f7f" opacity=".5" offset="1pt" offset2="-1pt"/>
                </v:rect>
              </w:pict>
            </w:r>
          </w:p>
        </w:tc>
      </w:tr>
    </w:tbl>
    <w:p w:rsidR="00642486" w:rsidRDefault="00642486" w:rsidP="00642486"/>
    <w:tbl>
      <w:tblP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642486" w:rsidTr="00642486">
        <w:trPr>
          <w:trHeight w:val="8533"/>
        </w:trPr>
        <w:tc>
          <w:tcPr>
            <w:tcW w:w="817" w:type="dxa"/>
            <w:tcBorders>
              <w:top w:val="single" w:sz="4" w:space="0" w:color="000000"/>
              <w:left w:val="single" w:sz="4" w:space="0" w:color="000000"/>
              <w:bottom w:val="single" w:sz="4" w:space="0" w:color="000000"/>
              <w:right w:val="single" w:sz="4" w:space="0" w:color="000000"/>
            </w:tcBorders>
          </w:tcPr>
          <w:p w:rsidR="00642486" w:rsidRPr="00EB37B2" w:rsidRDefault="00642486" w:rsidP="00642486">
            <w:pPr>
              <w:pStyle w:val="44"/>
              <w:jc w:val="center"/>
              <w:rPr>
                <w:rFonts w:ascii="Times New Roman" w:hAnsi="Times New Roman" w:cs="Times New Roman"/>
                <w:sz w:val="24"/>
                <w:szCs w:val="24"/>
              </w:rPr>
            </w:pPr>
            <w:r>
              <w:rPr>
                <w:rFonts w:ascii="Times New Roman" w:hAnsi="Times New Roman" w:cs="Times New Roman"/>
                <w:sz w:val="24"/>
                <w:szCs w:val="24"/>
              </w:rPr>
              <w:lastRenderedPageBreak/>
              <w:t>62</w:t>
            </w:r>
            <w:r w:rsidRPr="00EB37B2">
              <w:rPr>
                <w:rFonts w:ascii="Times New Roman" w:hAnsi="Times New Roman" w:cs="Times New Roman"/>
                <w:sz w:val="24"/>
                <w:szCs w:val="24"/>
              </w:rPr>
              <w:t>.</w:t>
            </w:r>
          </w:p>
        </w:tc>
        <w:tc>
          <w:tcPr>
            <w:tcW w:w="2552" w:type="dxa"/>
            <w:tcBorders>
              <w:top w:val="single" w:sz="4" w:space="0" w:color="000000"/>
              <w:left w:val="single" w:sz="4" w:space="0" w:color="000000"/>
              <w:bottom w:val="single" w:sz="4" w:space="0" w:color="000000"/>
              <w:right w:val="single" w:sz="4" w:space="0" w:color="000000"/>
            </w:tcBorders>
          </w:tcPr>
          <w:p w:rsidR="00642486" w:rsidRPr="00EB37B2" w:rsidRDefault="00642486" w:rsidP="00642486">
            <w:pPr>
              <w:pStyle w:val="44"/>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w:t>
            </w:r>
          </w:p>
          <w:p w:rsidR="00642486" w:rsidRPr="00EB37B2" w:rsidRDefault="00642486" w:rsidP="00642486">
            <w:pPr>
              <w:pStyle w:val="44"/>
              <w:jc w:val="center"/>
              <w:rPr>
                <w:rFonts w:ascii="Times New Roman" w:hAnsi="Times New Roman" w:cs="Times New Roman"/>
                <w:sz w:val="24"/>
                <w:szCs w:val="24"/>
              </w:rPr>
            </w:pPr>
            <w:r>
              <w:rPr>
                <w:rFonts w:ascii="Times New Roman" w:hAnsi="Times New Roman" w:cs="Times New Roman"/>
                <w:sz w:val="24"/>
                <w:szCs w:val="24"/>
              </w:rPr>
              <w:t>г. Тейково, ул.Октябрьская,д.51</w:t>
            </w:r>
          </w:p>
        </w:tc>
        <w:tc>
          <w:tcPr>
            <w:tcW w:w="11447" w:type="dxa"/>
            <w:tcBorders>
              <w:top w:val="single" w:sz="4" w:space="0" w:color="000000"/>
              <w:left w:val="single" w:sz="4" w:space="0" w:color="000000"/>
              <w:bottom w:val="single" w:sz="4" w:space="0" w:color="000000"/>
              <w:right w:val="single" w:sz="4" w:space="0" w:color="000000"/>
            </w:tcBorders>
          </w:tcPr>
          <w:p w:rsidR="00642486" w:rsidRPr="00EB37B2" w:rsidRDefault="00724ADF" w:rsidP="00642486">
            <w:pPr>
              <w:pStyle w:val="44"/>
              <w:tabs>
                <w:tab w:val="left" w:pos="9938"/>
              </w:tabs>
              <w:jc w:val="center"/>
              <w:rPr>
                <w:rFonts w:ascii="Times New Roman" w:hAnsi="Times New Roman" w:cs="Times New Roman"/>
                <w:sz w:val="24"/>
                <w:szCs w:val="24"/>
              </w:rPr>
            </w:pPr>
            <w:r w:rsidRPr="00724ADF">
              <w:rPr>
                <w:noProof/>
                <w:lang w:eastAsia="ru-RU"/>
              </w:rPr>
              <w:pict>
                <v:rect id="_x0000_s1068" style="position:absolute;left:0;text-align:left;margin-left:341.1pt;margin-top:160.9pt;width:13.5pt;height:13.5pt;z-index:251636224;mso-position-horizontal-relative:text;mso-position-vertical-relative:text" fillcolor="black" strokecolor="#f2f2f2" strokeweight="3pt">
                  <v:shadow on="t" type="perspective" color="#7f7f7f" opacity=".5" offset="1pt" offset2="-1pt"/>
                </v:rect>
              </w:pict>
            </w:r>
            <w:r w:rsidR="00642486">
              <w:rPr>
                <w:rFonts w:ascii="Times New Roman" w:hAnsi="Times New Roman" w:cs="Times New Roman"/>
                <w:noProof/>
                <w:sz w:val="24"/>
                <w:szCs w:val="24"/>
                <w:lang w:eastAsia="ru-RU"/>
              </w:rPr>
              <w:drawing>
                <wp:inline distT="0" distB="0" distL="0" distR="0">
                  <wp:extent cx="8667115" cy="5064760"/>
                  <wp:effectExtent l="19050" t="0" r="635" b="0"/>
                  <wp:docPr id="57" name="Рисунок 57"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Безымянный"/>
                          <pic:cNvPicPr>
                            <a:picLocks noChangeAspect="1" noChangeArrowheads="1"/>
                          </pic:cNvPicPr>
                        </pic:nvPicPr>
                        <pic:blipFill>
                          <a:blip r:embed="rId175"/>
                          <a:srcRect/>
                          <a:stretch>
                            <a:fillRect/>
                          </a:stretch>
                        </pic:blipFill>
                        <pic:spPr bwMode="auto">
                          <a:xfrm>
                            <a:off x="0" y="0"/>
                            <a:ext cx="8667115" cy="5064760"/>
                          </a:xfrm>
                          <a:prstGeom prst="rect">
                            <a:avLst/>
                          </a:prstGeom>
                          <a:noFill/>
                          <a:ln w="9525">
                            <a:noFill/>
                            <a:miter lim="800000"/>
                            <a:headEnd/>
                            <a:tailEnd/>
                          </a:ln>
                        </pic:spPr>
                      </pic:pic>
                    </a:graphicData>
                  </a:graphic>
                </wp:inline>
              </w:drawing>
            </w:r>
            <w:r w:rsidRPr="00724ADF">
              <w:rPr>
                <w:noProof/>
                <w:lang w:eastAsia="ru-RU"/>
              </w:rPr>
              <w:pict>
                <v:rect id="_x0000_s1067" style="position:absolute;left:0;text-align:left;margin-left:-259.65pt;margin-top:338.6pt;width:11.25pt;height:12pt;flip:y;z-index:251635200;mso-position-horizontal-relative:text;mso-position-vertical-relative:text" fillcolor="black" strokecolor="#f2f2f2" strokeweight="3pt">
                  <v:shadow on="t" type="perspective" color="#7f7f7f" opacity=".5" offset="1pt" offset2="-1pt"/>
                </v:rect>
              </w:pict>
            </w:r>
          </w:p>
        </w:tc>
      </w:tr>
    </w:tbl>
    <w:p w:rsidR="00642486" w:rsidRDefault="00642486" w:rsidP="00642486"/>
    <w:tbl>
      <w:tblP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642486" w:rsidTr="00642486">
        <w:trPr>
          <w:trHeight w:val="8533"/>
        </w:trPr>
        <w:tc>
          <w:tcPr>
            <w:tcW w:w="817" w:type="dxa"/>
            <w:tcBorders>
              <w:top w:val="single" w:sz="4" w:space="0" w:color="000000"/>
              <w:left w:val="single" w:sz="4" w:space="0" w:color="000000"/>
              <w:bottom w:val="single" w:sz="4" w:space="0" w:color="000000"/>
              <w:right w:val="single" w:sz="4" w:space="0" w:color="000000"/>
            </w:tcBorders>
          </w:tcPr>
          <w:p w:rsidR="00642486" w:rsidRPr="00EB37B2" w:rsidRDefault="00642486" w:rsidP="00642486">
            <w:pPr>
              <w:pStyle w:val="44"/>
              <w:jc w:val="center"/>
              <w:rPr>
                <w:rFonts w:ascii="Times New Roman" w:hAnsi="Times New Roman" w:cs="Times New Roman"/>
                <w:sz w:val="24"/>
                <w:szCs w:val="24"/>
              </w:rPr>
            </w:pPr>
            <w:r>
              <w:rPr>
                <w:rFonts w:ascii="Times New Roman" w:hAnsi="Times New Roman" w:cs="Times New Roman"/>
                <w:sz w:val="24"/>
                <w:szCs w:val="24"/>
              </w:rPr>
              <w:lastRenderedPageBreak/>
              <w:t>63</w:t>
            </w:r>
            <w:r w:rsidRPr="00EB37B2">
              <w:rPr>
                <w:rFonts w:ascii="Times New Roman" w:hAnsi="Times New Roman" w:cs="Times New Roman"/>
                <w:sz w:val="24"/>
                <w:szCs w:val="24"/>
              </w:rPr>
              <w:t>.</w:t>
            </w:r>
          </w:p>
        </w:tc>
        <w:tc>
          <w:tcPr>
            <w:tcW w:w="2552" w:type="dxa"/>
            <w:tcBorders>
              <w:top w:val="single" w:sz="4" w:space="0" w:color="000000"/>
              <w:left w:val="single" w:sz="4" w:space="0" w:color="000000"/>
              <w:bottom w:val="single" w:sz="4" w:space="0" w:color="000000"/>
              <w:right w:val="single" w:sz="4" w:space="0" w:color="000000"/>
            </w:tcBorders>
          </w:tcPr>
          <w:p w:rsidR="00642486" w:rsidRPr="00EB37B2" w:rsidRDefault="00642486" w:rsidP="00642486">
            <w:pPr>
              <w:pStyle w:val="44"/>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w:t>
            </w:r>
          </w:p>
          <w:p w:rsidR="00642486" w:rsidRPr="00EB37B2" w:rsidRDefault="00642486" w:rsidP="00642486">
            <w:pPr>
              <w:pStyle w:val="44"/>
              <w:jc w:val="center"/>
              <w:rPr>
                <w:rFonts w:ascii="Times New Roman" w:hAnsi="Times New Roman" w:cs="Times New Roman"/>
                <w:sz w:val="24"/>
                <w:szCs w:val="24"/>
              </w:rPr>
            </w:pPr>
            <w:r>
              <w:rPr>
                <w:rFonts w:ascii="Times New Roman" w:hAnsi="Times New Roman" w:cs="Times New Roman"/>
                <w:sz w:val="24"/>
                <w:szCs w:val="24"/>
              </w:rPr>
              <w:t>г. Тейково, ул.Гвардейская,д.3</w:t>
            </w:r>
          </w:p>
        </w:tc>
        <w:tc>
          <w:tcPr>
            <w:tcW w:w="11447" w:type="dxa"/>
            <w:tcBorders>
              <w:top w:val="single" w:sz="4" w:space="0" w:color="000000"/>
              <w:left w:val="single" w:sz="4" w:space="0" w:color="000000"/>
              <w:bottom w:val="single" w:sz="4" w:space="0" w:color="000000"/>
              <w:right w:val="single" w:sz="4" w:space="0" w:color="000000"/>
            </w:tcBorders>
          </w:tcPr>
          <w:p w:rsidR="00642486" w:rsidRPr="00EB37B2" w:rsidRDefault="00724ADF" w:rsidP="00642486">
            <w:pPr>
              <w:pStyle w:val="44"/>
              <w:tabs>
                <w:tab w:val="left" w:pos="9938"/>
              </w:tabs>
              <w:jc w:val="center"/>
              <w:rPr>
                <w:rFonts w:ascii="Times New Roman" w:hAnsi="Times New Roman" w:cs="Times New Roman"/>
                <w:sz w:val="24"/>
                <w:szCs w:val="24"/>
              </w:rPr>
            </w:pPr>
            <w:r w:rsidRPr="00724ADF">
              <w:rPr>
                <w:noProof/>
                <w:lang w:eastAsia="ru-RU"/>
              </w:rPr>
              <w:pict>
                <v:rect id="_x0000_s1070" style="position:absolute;left:0;text-align:left;margin-left:320.85pt;margin-top:205.15pt;width:13.5pt;height:13.5pt;z-index:251638272;mso-position-horizontal-relative:text;mso-position-vertical-relative:text" fillcolor="black" strokecolor="#f2f2f2" strokeweight="3pt">
                  <v:shadow on="t" type="perspective" color="#7f7f7f" opacity=".5" offset="1pt" offset2="-1pt"/>
                </v:rect>
              </w:pict>
            </w:r>
            <w:r w:rsidR="00642486">
              <w:rPr>
                <w:rFonts w:ascii="Times New Roman" w:hAnsi="Times New Roman" w:cs="Times New Roman"/>
                <w:noProof/>
                <w:sz w:val="24"/>
                <w:szCs w:val="24"/>
                <w:lang w:eastAsia="ru-RU"/>
              </w:rPr>
              <w:drawing>
                <wp:inline distT="0" distB="0" distL="0" distR="0">
                  <wp:extent cx="8491855" cy="4627880"/>
                  <wp:effectExtent l="19050" t="0" r="4445" b="0"/>
                  <wp:docPr id="58" name="Рисунок 58"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Безымянный"/>
                          <pic:cNvPicPr>
                            <a:picLocks noChangeAspect="1" noChangeArrowheads="1"/>
                          </pic:cNvPicPr>
                        </pic:nvPicPr>
                        <pic:blipFill>
                          <a:blip r:embed="rId176"/>
                          <a:srcRect/>
                          <a:stretch>
                            <a:fillRect/>
                          </a:stretch>
                        </pic:blipFill>
                        <pic:spPr bwMode="auto">
                          <a:xfrm>
                            <a:off x="0" y="0"/>
                            <a:ext cx="8491855" cy="4627880"/>
                          </a:xfrm>
                          <a:prstGeom prst="rect">
                            <a:avLst/>
                          </a:prstGeom>
                          <a:noFill/>
                          <a:ln w="9525">
                            <a:noFill/>
                            <a:miter lim="800000"/>
                            <a:headEnd/>
                            <a:tailEnd/>
                          </a:ln>
                        </pic:spPr>
                      </pic:pic>
                    </a:graphicData>
                  </a:graphic>
                </wp:inline>
              </w:drawing>
            </w:r>
            <w:r w:rsidRPr="00724ADF">
              <w:rPr>
                <w:noProof/>
                <w:lang w:eastAsia="ru-RU"/>
              </w:rPr>
              <w:pict>
                <v:rect id="_x0000_s1069" style="position:absolute;left:0;text-align:left;margin-left:-259.65pt;margin-top:338.6pt;width:11.25pt;height:12pt;flip:y;z-index:251637248;mso-position-horizontal-relative:text;mso-position-vertical-relative:text" fillcolor="black" strokecolor="#f2f2f2" strokeweight="3pt">
                  <v:shadow on="t" type="perspective" color="#7f7f7f" opacity=".5" offset="1pt" offset2="-1pt"/>
                </v:rect>
              </w:pict>
            </w:r>
          </w:p>
        </w:tc>
      </w:tr>
    </w:tbl>
    <w:p w:rsidR="00642486" w:rsidRPr="00632D8E" w:rsidRDefault="00642486" w:rsidP="00642486">
      <w:r>
        <w:t xml:space="preserve">                    </w:t>
      </w:r>
      <w:r>
        <w:br w:type="page"/>
      </w:r>
    </w:p>
    <w:tbl>
      <w:tblP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642486" w:rsidTr="00642486">
        <w:trPr>
          <w:trHeight w:val="8533"/>
        </w:trPr>
        <w:tc>
          <w:tcPr>
            <w:tcW w:w="817" w:type="dxa"/>
            <w:tcBorders>
              <w:top w:val="single" w:sz="4" w:space="0" w:color="000000"/>
              <w:left w:val="single" w:sz="4" w:space="0" w:color="000000"/>
              <w:bottom w:val="single" w:sz="4" w:space="0" w:color="000000"/>
              <w:right w:val="single" w:sz="4" w:space="0" w:color="000000"/>
            </w:tcBorders>
          </w:tcPr>
          <w:p w:rsidR="00642486" w:rsidRPr="00EB37B2" w:rsidRDefault="00642486" w:rsidP="00642486">
            <w:pPr>
              <w:pStyle w:val="44"/>
              <w:jc w:val="center"/>
              <w:rPr>
                <w:rFonts w:ascii="Times New Roman" w:hAnsi="Times New Roman" w:cs="Times New Roman"/>
                <w:sz w:val="24"/>
                <w:szCs w:val="24"/>
              </w:rPr>
            </w:pPr>
            <w:r>
              <w:rPr>
                <w:rFonts w:ascii="Times New Roman" w:hAnsi="Times New Roman" w:cs="Times New Roman"/>
                <w:sz w:val="24"/>
                <w:szCs w:val="24"/>
              </w:rPr>
              <w:lastRenderedPageBreak/>
              <w:t>64</w:t>
            </w:r>
            <w:r w:rsidRPr="00EB37B2">
              <w:rPr>
                <w:rFonts w:ascii="Times New Roman" w:hAnsi="Times New Roman" w:cs="Times New Roman"/>
                <w:sz w:val="24"/>
                <w:szCs w:val="24"/>
              </w:rPr>
              <w:t>.</w:t>
            </w:r>
          </w:p>
        </w:tc>
        <w:tc>
          <w:tcPr>
            <w:tcW w:w="2552" w:type="dxa"/>
            <w:tcBorders>
              <w:top w:val="single" w:sz="4" w:space="0" w:color="000000"/>
              <w:left w:val="single" w:sz="4" w:space="0" w:color="000000"/>
              <w:bottom w:val="single" w:sz="4" w:space="0" w:color="000000"/>
              <w:right w:val="single" w:sz="4" w:space="0" w:color="000000"/>
            </w:tcBorders>
          </w:tcPr>
          <w:p w:rsidR="00642486" w:rsidRPr="00EB37B2" w:rsidRDefault="00642486" w:rsidP="00642486">
            <w:pPr>
              <w:pStyle w:val="44"/>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w:t>
            </w:r>
          </w:p>
          <w:p w:rsidR="00642486" w:rsidRPr="00EB37B2" w:rsidRDefault="00642486" w:rsidP="00642486">
            <w:pPr>
              <w:pStyle w:val="44"/>
              <w:jc w:val="center"/>
              <w:rPr>
                <w:rFonts w:ascii="Times New Roman" w:hAnsi="Times New Roman" w:cs="Times New Roman"/>
                <w:sz w:val="24"/>
                <w:szCs w:val="24"/>
              </w:rPr>
            </w:pPr>
            <w:r>
              <w:rPr>
                <w:rFonts w:ascii="Times New Roman" w:hAnsi="Times New Roman" w:cs="Times New Roman"/>
                <w:sz w:val="24"/>
                <w:szCs w:val="24"/>
              </w:rPr>
              <w:t>г. Тейково, ул. 1-я Комовская, д.6</w:t>
            </w:r>
          </w:p>
        </w:tc>
        <w:tc>
          <w:tcPr>
            <w:tcW w:w="11447" w:type="dxa"/>
            <w:tcBorders>
              <w:top w:val="single" w:sz="4" w:space="0" w:color="000000"/>
              <w:left w:val="single" w:sz="4" w:space="0" w:color="000000"/>
              <w:bottom w:val="single" w:sz="4" w:space="0" w:color="000000"/>
              <w:right w:val="single" w:sz="4" w:space="0" w:color="000000"/>
            </w:tcBorders>
          </w:tcPr>
          <w:p w:rsidR="00642486" w:rsidRPr="00EB37B2" w:rsidRDefault="00724ADF" w:rsidP="00642486">
            <w:pPr>
              <w:pStyle w:val="44"/>
              <w:tabs>
                <w:tab w:val="left" w:pos="9938"/>
              </w:tabs>
              <w:jc w:val="center"/>
              <w:rPr>
                <w:rFonts w:ascii="Times New Roman" w:hAnsi="Times New Roman" w:cs="Times New Roman"/>
                <w:sz w:val="24"/>
                <w:szCs w:val="24"/>
              </w:rPr>
            </w:pPr>
            <w:r w:rsidRPr="00724ADF">
              <w:rPr>
                <w:noProof/>
                <w:lang w:eastAsia="ru-RU"/>
              </w:rPr>
              <w:pict>
                <v:rect id="_x0000_s1076" style="position:absolute;left:0;text-align:left;margin-left:386.1pt;margin-top:181.15pt;width:13.5pt;height:13.5pt;z-index:251644416;mso-position-horizontal-relative:text;mso-position-vertical-relative:text" fillcolor="black" strokecolor="#f2f2f2" strokeweight="3pt">
                  <v:shadow on="t" type="perspective" color="#7f7f7f" opacity=".5" offset="1pt" offset2="-1pt"/>
                </v:rect>
              </w:pict>
            </w:r>
            <w:r w:rsidR="00642486">
              <w:rPr>
                <w:rFonts w:ascii="Times New Roman" w:hAnsi="Times New Roman" w:cs="Times New Roman"/>
                <w:noProof/>
                <w:sz w:val="24"/>
                <w:szCs w:val="24"/>
                <w:lang w:eastAsia="ru-RU"/>
              </w:rPr>
              <w:drawing>
                <wp:inline distT="0" distB="0" distL="0" distR="0">
                  <wp:extent cx="8690610" cy="5104765"/>
                  <wp:effectExtent l="19050" t="0" r="0" b="0"/>
                  <wp:docPr id="59" name="Рисунок 59"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Безымянный"/>
                          <pic:cNvPicPr>
                            <a:picLocks noChangeAspect="1" noChangeArrowheads="1"/>
                          </pic:cNvPicPr>
                        </pic:nvPicPr>
                        <pic:blipFill>
                          <a:blip r:embed="rId177"/>
                          <a:srcRect/>
                          <a:stretch>
                            <a:fillRect/>
                          </a:stretch>
                        </pic:blipFill>
                        <pic:spPr bwMode="auto">
                          <a:xfrm>
                            <a:off x="0" y="0"/>
                            <a:ext cx="8690610" cy="5104765"/>
                          </a:xfrm>
                          <a:prstGeom prst="rect">
                            <a:avLst/>
                          </a:prstGeom>
                          <a:noFill/>
                          <a:ln w="9525">
                            <a:noFill/>
                            <a:miter lim="800000"/>
                            <a:headEnd/>
                            <a:tailEnd/>
                          </a:ln>
                        </pic:spPr>
                      </pic:pic>
                    </a:graphicData>
                  </a:graphic>
                </wp:inline>
              </w:drawing>
            </w:r>
            <w:r w:rsidRPr="00724ADF">
              <w:rPr>
                <w:noProof/>
                <w:lang w:eastAsia="ru-RU"/>
              </w:rPr>
              <w:pict>
                <v:rect id="_x0000_s1075" style="position:absolute;left:0;text-align:left;margin-left:-259.65pt;margin-top:338.6pt;width:11.25pt;height:12pt;flip:y;z-index:251643392;mso-position-horizontal-relative:text;mso-position-vertical-relative:text" fillcolor="black" strokecolor="#f2f2f2" strokeweight="3pt">
                  <v:shadow on="t" type="perspective" color="#7f7f7f" opacity=".5" offset="1pt" offset2="-1pt"/>
                </v:rect>
              </w:pict>
            </w:r>
          </w:p>
        </w:tc>
      </w:tr>
    </w:tbl>
    <w:p w:rsidR="00642486" w:rsidRPr="00632D8E" w:rsidRDefault="00642486" w:rsidP="00642486"/>
    <w:tbl>
      <w:tblP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642486" w:rsidTr="00642486">
        <w:trPr>
          <w:trHeight w:val="8533"/>
        </w:trPr>
        <w:tc>
          <w:tcPr>
            <w:tcW w:w="817" w:type="dxa"/>
            <w:tcBorders>
              <w:top w:val="single" w:sz="4" w:space="0" w:color="000000"/>
              <w:left w:val="single" w:sz="4" w:space="0" w:color="000000"/>
              <w:bottom w:val="single" w:sz="4" w:space="0" w:color="000000"/>
              <w:right w:val="single" w:sz="4" w:space="0" w:color="000000"/>
            </w:tcBorders>
          </w:tcPr>
          <w:p w:rsidR="00642486" w:rsidRPr="00EB37B2" w:rsidRDefault="00642486" w:rsidP="00642486">
            <w:pPr>
              <w:pStyle w:val="44"/>
              <w:jc w:val="center"/>
              <w:rPr>
                <w:rFonts w:ascii="Times New Roman" w:hAnsi="Times New Roman" w:cs="Times New Roman"/>
                <w:sz w:val="24"/>
                <w:szCs w:val="24"/>
              </w:rPr>
            </w:pPr>
            <w:r>
              <w:rPr>
                <w:rFonts w:ascii="Times New Roman" w:hAnsi="Times New Roman" w:cs="Times New Roman"/>
                <w:sz w:val="24"/>
                <w:szCs w:val="24"/>
              </w:rPr>
              <w:lastRenderedPageBreak/>
              <w:t>65</w:t>
            </w:r>
            <w:r w:rsidRPr="00EB37B2">
              <w:rPr>
                <w:rFonts w:ascii="Times New Roman" w:hAnsi="Times New Roman" w:cs="Times New Roman"/>
                <w:sz w:val="24"/>
                <w:szCs w:val="24"/>
              </w:rPr>
              <w:t>.</w:t>
            </w:r>
          </w:p>
        </w:tc>
        <w:tc>
          <w:tcPr>
            <w:tcW w:w="2552" w:type="dxa"/>
            <w:tcBorders>
              <w:top w:val="single" w:sz="4" w:space="0" w:color="000000"/>
              <w:left w:val="single" w:sz="4" w:space="0" w:color="000000"/>
              <w:bottom w:val="single" w:sz="4" w:space="0" w:color="000000"/>
              <w:right w:val="single" w:sz="4" w:space="0" w:color="000000"/>
            </w:tcBorders>
          </w:tcPr>
          <w:p w:rsidR="00642486" w:rsidRPr="00EB37B2" w:rsidRDefault="00642486" w:rsidP="00642486">
            <w:pPr>
              <w:pStyle w:val="44"/>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w:t>
            </w:r>
          </w:p>
          <w:p w:rsidR="00642486" w:rsidRPr="00EB37B2" w:rsidRDefault="00642486" w:rsidP="00642486">
            <w:pPr>
              <w:pStyle w:val="44"/>
              <w:jc w:val="center"/>
              <w:rPr>
                <w:rFonts w:ascii="Times New Roman" w:hAnsi="Times New Roman" w:cs="Times New Roman"/>
                <w:sz w:val="24"/>
                <w:szCs w:val="24"/>
              </w:rPr>
            </w:pPr>
            <w:r>
              <w:rPr>
                <w:rFonts w:ascii="Times New Roman" w:hAnsi="Times New Roman" w:cs="Times New Roman"/>
                <w:sz w:val="24"/>
                <w:szCs w:val="24"/>
              </w:rPr>
              <w:t>г. Тейково, ул. Мол</w:t>
            </w:r>
            <w:r>
              <w:rPr>
                <w:rFonts w:ascii="Times New Roman" w:hAnsi="Times New Roman" w:cs="Times New Roman"/>
                <w:sz w:val="24"/>
                <w:szCs w:val="24"/>
              </w:rPr>
              <w:t>о</w:t>
            </w:r>
            <w:r>
              <w:rPr>
                <w:rFonts w:ascii="Times New Roman" w:hAnsi="Times New Roman" w:cs="Times New Roman"/>
                <w:sz w:val="24"/>
                <w:szCs w:val="24"/>
              </w:rPr>
              <w:t>дежная ,д.13</w:t>
            </w:r>
          </w:p>
        </w:tc>
        <w:tc>
          <w:tcPr>
            <w:tcW w:w="11447" w:type="dxa"/>
            <w:tcBorders>
              <w:top w:val="single" w:sz="4" w:space="0" w:color="000000"/>
              <w:left w:val="single" w:sz="4" w:space="0" w:color="000000"/>
              <w:bottom w:val="single" w:sz="4" w:space="0" w:color="000000"/>
              <w:right w:val="single" w:sz="4" w:space="0" w:color="000000"/>
            </w:tcBorders>
          </w:tcPr>
          <w:p w:rsidR="00642486" w:rsidRPr="00EB37B2" w:rsidRDefault="00724ADF" w:rsidP="00642486">
            <w:pPr>
              <w:pStyle w:val="44"/>
              <w:tabs>
                <w:tab w:val="left" w:pos="9938"/>
              </w:tabs>
              <w:jc w:val="center"/>
              <w:rPr>
                <w:rFonts w:ascii="Times New Roman" w:hAnsi="Times New Roman" w:cs="Times New Roman"/>
                <w:sz w:val="24"/>
                <w:szCs w:val="24"/>
              </w:rPr>
            </w:pPr>
            <w:r w:rsidRPr="00724ADF">
              <w:rPr>
                <w:noProof/>
                <w:lang w:eastAsia="ru-RU"/>
              </w:rPr>
              <w:pict>
                <v:rect id="_x0000_s1078" style="position:absolute;left:0;text-align:left;margin-left:355.35pt;margin-top:222.85pt;width:13.5pt;height:13.5pt;z-index:251646464;mso-position-horizontal-relative:text;mso-position-vertical-relative:text" fillcolor="black" strokecolor="#f2f2f2" strokeweight="3pt">
                  <v:shadow on="t" type="perspective" color="#7f7f7f" opacity=".5" offset="1pt" offset2="-1pt"/>
                </v:rect>
              </w:pict>
            </w:r>
            <w:r w:rsidR="00642486">
              <w:rPr>
                <w:rFonts w:ascii="Times New Roman" w:hAnsi="Times New Roman" w:cs="Times New Roman"/>
                <w:noProof/>
                <w:sz w:val="24"/>
                <w:szCs w:val="24"/>
                <w:lang w:eastAsia="ru-RU"/>
              </w:rPr>
              <w:drawing>
                <wp:inline distT="0" distB="0" distL="0" distR="0">
                  <wp:extent cx="8690610" cy="5247640"/>
                  <wp:effectExtent l="19050" t="0" r="0" b="0"/>
                  <wp:docPr id="60" name="Рисунок 60" descr="Безымянны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Безымянный1"/>
                          <pic:cNvPicPr>
                            <a:picLocks noChangeAspect="1" noChangeArrowheads="1"/>
                          </pic:cNvPicPr>
                        </pic:nvPicPr>
                        <pic:blipFill>
                          <a:blip r:embed="rId178"/>
                          <a:srcRect/>
                          <a:stretch>
                            <a:fillRect/>
                          </a:stretch>
                        </pic:blipFill>
                        <pic:spPr bwMode="auto">
                          <a:xfrm>
                            <a:off x="0" y="0"/>
                            <a:ext cx="8690610" cy="5247640"/>
                          </a:xfrm>
                          <a:prstGeom prst="rect">
                            <a:avLst/>
                          </a:prstGeom>
                          <a:noFill/>
                          <a:ln w="9525">
                            <a:noFill/>
                            <a:miter lim="800000"/>
                            <a:headEnd/>
                            <a:tailEnd/>
                          </a:ln>
                        </pic:spPr>
                      </pic:pic>
                    </a:graphicData>
                  </a:graphic>
                </wp:inline>
              </w:drawing>
            </w:r>
            <w:r w:rsidRPr="00724ADF">
              <w:rPr>
                <w:noProof/>
                <w:lang w:eastAsia="ru-RU"/>
              </w:rPr>
              <w:pict>
                <v:rect id="_x0000_s1077" style="position:absolute;left:0;text-align:left;margin-left:-259.65pt;margin-top:338.6pt;width:11.25pt;height:12pt;flip:y;z-index:251645440;mso-position-horizontal-relative:text;mso-position-vertical-relative:text" fillcolor="black" strokecolor="#f2f2f2" strokeweight="3pt">
                  <v:shadow on="t" type="perspective" color="#7f7f7f" opacity=".5" offset="1pt" offset2="-1pt"/>
                </v:rect>
              </w:pict>
            </w:r>
          </w:p>
        </w:tc>
      </w:tr>
    </w:tbl>
    <w:p w:rsidR="00642486" w:rsidRDefault="00642486" w:rsidP="00642486"/>
    <w:tbl>
      <w:tblP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642486" w:rsidTr="00642486">
        <w:trPr>
          <w:trHeight w:val="8533"/>
        </w:trPr>
        <w:tc>
          <w:tcPr>
            <w:tcW w:w="817" w:type="dxa"/>
            <w:tcBorders>
              <w:top w:val="single" w:sz="4" w:space="0" w:color="000000"/>
              <w:left w:val="single" w:sz="4" w:space="0" w:color="000000"/>
              <w:bottom w:val="single" w:sz="4" w:space="0" w:color="000000"/>
              <w:right w:val="single" w:sz="4" w:space="0" w:color="000000"/>
            </w:tcBorders>
          </w:tcPr>
          <w:p w:rsidR="00642486" w:rsidRPr="00EB37B2" w:rsidRDefault="00642486" w:rsidP="00642486">
            <w:pPr>
              <w:pStyle w:val="44"/>
              <w:jc w:val="center"/>
              <w:rPr>
                <w:rFonts w:ascii="Times New Roman" w:hAnsi="Times New Roman" w:cs="Times New Roman"/>
                <w:sz w:val="24"/>
                <w:szCs w:val="24"/>
              </w:rPr>
            </w:pPr>
            <w:r>
              <w:rPr>
                <w:rFonts w:ascii="Times New Roman" w:hAnsi="Times New Roman" w:cs="Times New Roman"/>
                <w:sz w:val="24"/>
                <w:szCs w:val="24"/>
              </w:rPr>
              <w:lastRenderedPageBreak/>
              <w:t>66</w:t>
            </w:r>
            <w:r w:rsidRPr="00EB37B2">
              <w:rPr>
                <w:rFonts w:ascii="Times New Roman" w:hAnsi="Times New Roman" w:cs="Times New Roman"/>
                <w:sz w:val="24"/>
                <w:szCs w:val="24"/>
              </w:rPr>
              <w:t>.</w:t>
            </w:r>
          </w:p>
        </w:tc>
        <w:tc>
          <w:tcPr>
            <w:tcW w:w="2552" w:type="dxa"/>
            <w:tcBorders>
              <w:top w:val="single" w:sz="4" w:space="0" w:color="000000"/>
              <w:left w:val="single" w:sz="4" w:space="0" w:color="000000"/>
              <w:bottom w:val="single" w:sz="4" w:space="0" w:color="000000"/>
              <w:right w:val="single" w:sz="4" w:space="0" w:color="000000"/>
            </w:tcBorders>
          </w:tcPr>
          <w:p w:rsidR="00642486" w:rsidRPr="00EB37B2" w:rsidRDefault="00642486" w:rsidP="00642486">
            <w:pPr>
              <w:pStyle w:val="44"/>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w:t>
            </w:r>
          </w:p>
          <w:p w:rsidR="00642486" w:rsidRDefault="00642486" w:rsidP="00642486">
            <w:pPr>
              <w:pStyle w:val="44"/>
              <w:jc w:val="center"/>
              <w:rPr>
                <w:rFonts w:ascii="Times New Roman" w:hAnsi="Times New Roman" w:cs="Times New Roman"/>
                <w:sz w:val="24"/>
                <w:szCs w:val="24"/>
              </w:rPr>
            </w:pPr>
            <w:r>
              <w:rPr>
                <w:rFonts w:ascii="Times New Roman" w:hAnsi="Times New Roman" w:cs="Times New Roman"/>
                <w:sz w:val="24"/>
                <w:szCs w:val="24"/>
              </w:rPr>
              <w:t>г. Тейково, ул. Гва</w:t>
            </w:r>
            <w:r>
              <w:rPr>
                <w:rFonts w:ascii="Times New Roman" w:hAnsi="Times New Roman" w:cs="Times New Roman"/>
                <w:sz w:val="24"/>
                <w:szCs w:val="24"/>
              </w:rPr>
              <w:t>р</w:t>
            </w:r>
            <w:r>
              <w:rPr>
                <w:rFonts w:ascii="Times New Roman" w:hAnsi="Times New Roman" w:cs="Times New Roman"/>
                <w:sz w:val="24"/>
                <w:szCs w:val="24"/>
              </w:rPr>
              <w:t>дейская, д.6</w:t>
            </w:r>
          </w:p>
          <w:p w:rsidR="00642486" w:rsidRPr="00666F79" w:rsidRDefault="00642486" w:rsidP="00642486">
            <w:pPr>
              <w:rPr>
                <w:lang w:eastAsia="en-US"/>
              </w:rPr>
            </w:pPr>
          </w:p>
          <w:p w:rsidR="00642486" w:rsidRPr="00666F79" w:rsidRDefault="00642486" w:rsidP="00642486">
            <w:pPr>
              <w:rPr>
                <w:lang w:eastAsia="en-US"/>
              </w:rPr>
            </w:pPr>
          </w:p>
          <w:p w:rsidR="00642486" w:rsidRDefault="00642486" w:rsidP="00642486">
            <w:pPr>
              <w:rPr>
                <w:lang w:eastAsia="en-US"/>
              </w:rPr>
            </w:pPr>
          </w:p>
          <w:p w:rsidR="00642486" w:rsidRDefault="00642486" w:rsidP="00642486">
            <w:pPr>
              <w:rPr>
                <w:lang w:eastAsia="en-US"/>
              </w:rPr>
            </w:pPr>
          </w:p>
          <w:p w:rsidR="00642486" w:rsidRPr="00666F79" w:rsidRDefault="00642486" w:rsidP="00642486">
            <w:pPr>
              <w:ind w:firstLine="708"/>
              <w:rPr>
                <w:lang w:eastAsia="en-US"/>
              </w:rPr>
            </w:pPr>
          </w:p>
        </w:tc>
        <w:tc>
          <w:tcPr>
            <w:tcW w:w="11447" w:type="dxa"/>
            <w:tcBorders>
              <w:top w:val="single" w:sz="4" w:space="0" w:color="000000"/>
              <w:left w:val="single" w:sz="4" w:space="0" w:color="000000"/>
              <w:bottom w:val="single" w:sz="4" w:space="0" w:color="000000"/>
              <w:right w:val="single" w:sz="4" w:space="0" w:color="000000"/>
            </w:tcBorders>
          </w:tcPr>
          <w:p w:rsidR="00642486" w:rsidRPr="00EB37B2" w:rsidRDefault="00724ADF" w:rsidP="00642486">
            <w:pPr>
              <w:pStyle w:val="44"/>
              <w:tabs>
                <w:tab w:val="left" w:pos="9938"/>
              </w:tabs>
              <w:jc w:val="center"/>
              <w:rPr>
                <w:rFonts w:ascii="Times New Roman" w:hAnsi="Times New Roman" w:cs="Times New Roman"/>
                <w:sz w:val="24"/>
                <w:szCs w:val="24"/>
              </w:rPr>
            </w:pPr>
            <w:r w:rsidRPr="00724ADF">
              <w:rPr>
                <w:noProof/>
                <w:lang w:eastAsia="ru-RU"/>
              </w:rPr>
              <w:pict>
                <v:rect id="_x0000_s1080" style="position:absolute;left:0;text-align:left;margin-left:376.35pt;margin-top:181.9pt;width:13.5pt;height:13.5pt;z-index:251648512;mso-position-horizontal-relative:text;mso-position-vertical-relative:text" fillcolor="black" strokecolor="#f2f2f2" strokeweight="3pt">
                  <v:shadow on="t" type="perspective" color="#7f7f7f" opacity=".5" offset="1pt" offset2="-1pt"/>
                </v:rect>
              </w:pict>
            </w:r>
            <w:r w:rsidR="00642486">
              <w:rPr>
                <w:rFonts w:ascii="Times New Roman" w:hAnsi="Times New Roman" w:cs="Times New Roman"/>
                <w:noProof/>
                <w:sz w:val="24"/>
                <w:szCs w:val="24"/>
                <w:lang w:eastAsia="ru-RU"/>
              </w:rPr>
              <w:drawing>
                <wp:inline distT="0" distB="0" distL="0" distR="0">
                  <wp:extent cx="8531860" cy="5112385"/>
                  <wp:effectExtent l="19050" t="0" r="2540" b="0"/>
                  <wp:docPr id="61" name="Рисунок 61" descr="Безымянный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Безымянный2"/>
                          <pic:cNvPicPr>
                            <a:picLocks noChangeAspect="1" noChangeArrowheads="1"/>
                          </pic:cNvPicPr>
                        </pic:nvPicPr>
                        <pic:blipFill>
                          <a:blip r:embed="rId179"/>
                          <a:srcRect/>
                          <a:stretch>
                            <a:fillRect/>
                          </a:stretch>
                        </pic:blipFill>
                        <pic:spPr bwMode="auto">
                          <a:xfrm>
                            <a:off x="0" y="0"/>
                            <a:ext cx="8531860" cy="5112385"/>
                          </a:xfrm>
                          <a:prstGeom prst="rect">
                            <a:avLst/>
                          </a:prstGeom>
                          <a:noFill/>
                          <a:ln w="9525">
                            <a:noFill/>
                            <a:miter lim="800000"/>
                            <a:headEnd/>
                            <a:tailEnd/>
                          </a:ln>
                        </pic:spPr>
                      </pic:pic>
                    </a:graphicData>
                  </a:graphic>
                </wp:inline>
              </w:drawing>
            </w:r>
            <w:r w:rsidRPr="00724ADF">
              <w:rPr>
                <w:noProof/>
                <w:lang w:eastAsia="ru-RU"/>
              </w:rPr>
              <w:pict>
                <v:rect id="_x0000_s1079" style="position:absolute;left:0;text-align:left;margin-left:-259.65pt;margin-top:338.6pt;width:11.25pt;height:12pt;flip:y;z-index:251647488;mso-position-horizontal-relative:text;mso-position-vertical-relative:text" fillcolor="black" strokecolor="#f2f2f2" strokeweight="3pt">
                  <v:shadow on="t" type="perspective" color="#7f7f7f" opacity=".5" offset="1pt" offset2="-1pt"/>
                </v:rect>
              </w:pict>
            </w:r>
          </w:p>
        </w:tc>
      </w:tr>
    </w:tbl>
    <w:p w:rsidR="00642486" w:rsidRPr="00632D8E" w:rsidRDefault="00642486" w:rsidP="00642486">
      <w:r>
        <w:t xml:space="preserve">                      </w:t>
      </w:r>
      <w:r>
        <w:br w:type="page"/>
      </w:r>
    </w:p>
    <w:tbl>
      <w:tblP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642486" w:rsidTr="00642486">
        <w:trPr>
          <w:trHeight w:val="8533"/>
        </w:trPr>
        <w:tc>
          <w:tcPr>
            <w:tcW w:w="817" w:type="dxa"/>
            <w:tcBorders>
              <w:top w:val="single" w:sz="4" w:space="0" w:color="000000"/>
              <w:left w:val="single" w:sz="4" w:space="0" w:color="000000"/>
              <w:bottom w:val="single" w:sz="4" w:space="0" w:color="000000"/>
              <w:right w:val="single" w:sz="4" w:space="0" w:color="000000"/>
            </w:tcBorders>
          </w:tcPr>
          <w:p w:rsidR="00642486" w:rsidRPr="00EB37B2" w:rsidRDefault="00642486" w:rsidP="00642486">
            <w:pPr>
              <w:pStyle w:val="44"/>
              <w:jc w:val="center"/>
              <w:rPr>
                <w:rFonts w:ascii="Times New Roman" w:hAnsi="Times New Roman" w:cs="Times New Roman"/>
                <w:sz w:val="24"/>
                <w:szCs w:val="24"/>
              </w:rPr>
            </w:pPr>
            <w:r>
              <w:rPr>
                <w:rFonts w:ascii="Times New Roman" w:hAnsi="Times New Roman" w:cs="Times New Roman"/>
                <w:sz w:val="24"/>
                <w:szCs w:val="24"/>
              </w:rPr>
              <w:lastRenderedPageBreak/>
              <w:t>67</w:t>
            </w:r>
            <w:r w:rsidRPr="00EB37B2">
              <w:rPr>
                <w:rFonts w:ascii="Times New Roman" w:hAnsi="Times New Roman" w:cs="Times New Roman"/>
                <w:sz w:val="24"/>
                <w:szCs w:val="24"/>
              </w:rPr>
              <w:t>.</w:t>
            </w:r>
          </w:p>
        </w:tc>
        <w:tc>
          <w:tcPr>
            <w:tcW w:w="2552" w:type="dxa"/>
            <w:tcBorders>
              <w:top w:val="single" w:sz="4" w:space="0" w:color="000000"/>
              <w:left w:val="single" w:sz="4" w:space="0" w:color="000000"/>
              <w:bottom w:val="single" w:sz="4" w:space="0" w:color="000000"/>
              <w:right w:val="single" w:sz="4" w:space="0" w:color="000000"/>
            </w:tcBorders>
          </w:tcPr>
          <w:p w:rsidR="00642486" w:rsidRPr="00EB37B2" w:rsidRDefault="00642486" w:rsidP="00642486">
            <w:pPr>
              <w:pStyle w:val="44"/>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w:t>
            </w:r>
          </w:p>
          <w:p w:rsidR="00642486" w:rsidRPr="00EB37B2" w:rsidRDefault="00642486" w:rsidP="00642486">
            <w:pPr>
              <w:pStyle w:val="44"/>
              <w:jc w:val="center"/>
              <w:rPr>
                <w:rFonts w:ascii="Times New Roman" w:hAnsi="Times New Roman" w:cs="Times New Roman"/>
                <w:sz w:val="24"/>
                <w:szCs w:val="24"/>
              </w:rPr>
            </w:pPr>
            <w:r>
              <w:rPr>
                <w:rFonts w:ascii="Times New Roman" w:hAnsi="Times New Roman" w:cs="Times New Roman"/>
                <w:sz w:val="24"/>
                <w:szCs w:val="24"/>
              </w:rPr>
              <w:t>г. Тейково, ул. Инд</w:t>
            </w:r>
            <w:r>
              <w:rPr>
                <w:rFonts w:ascii="Times New Roman" w:hAnsi="Times New Roman" w:cs="Times New Roman"/>
                <w:sz w:val="24"/>
                <w:szCs w:val="24"/>
              </w:rPr>
              <w:t>у</w:t>
            </w:r>
            <w:r>
              <w:rPr>
                <w:rFonts w:ascii="Times New Roman" w:hAnsi="Times New Roman" w:cs="Times New Roman"/>
                <w:sz w:val="24"/>
                <w:szCs w:val="24"/>
              </w:rPr>
              <w:t>стриальная, северо-западнее д.11</w:t>
            </w:r>
          </w:p>
        </w:tc>
        <w:tc>
          <w:tcPr>
            <w:tcW w:w="11447" w:type="dxa"/>
            <w:tcBorders>
              <w:top w:val="single" w:sz="4" w:space="0" w:color="000000"/>
              <w:left w:val="single" w:sz="4" w:space="0" w:color="000000"/>
              <w:bottom w:val="single" w:sz="4" w:space="0" w:color="000000"/>
              <w:right w:val="single" w:sz="4" w:space="0" w:color="000000"/>
            </w:tcBorders>
          </w:tcPr>
          <w:p w:rsidR="00642486" w:rsidRPr="00EB37B2" w:rsidRDefault="00724ADF" w:rsidP="00642486">
            <w:pPr>
              <w:pStyle w:val="44"/>
              <w:tabs>
                <w:tab w:val="left" w:pos="9938"/>
              </w:tabs>
              <w:jc w:val="center"/>
              <w:rPr>
                <w:rFonts w:ascii="Times New Roman" w:hAnsi="Times New Roman" w:cs="Times New Roman"/>
                <w:sz w:val="24"/>
                <w:szCs w:val="24"/>
              </w:rPr>
            </w:pPr>
            <w:r w:rsidRPr="00724ADF">
              <w:rPr>
                <w:noProof/>
                <w:lang w:eastAsia="ru-RU"/>
              </w:rPr>
              <w:pict>
                <v:rect id="_x0000_s1082" style="position:absolute;left:0;text-align:left;margin-left:321.6pt;margin-top:189.4pt;width:13.5pt;height:13.5pt;z-index:251650560;mso-position-horizontal-relative:text;mso-position-vertical-relative:text" fillcolor="black" strokecolor="#f2f2f2" strokeweight="3pt">
                  <v:shadow on="t" type="perspective" color="#7f7f7f" opacity=".5" offset="1pt" offset2="-1pt"/>
                </v:rect>
              </w:pict>
            </w:r>
            <w:r w:rsidR="00642486">
              <w:rPr>
                <w:rFonts w:ascii="Times New Roman" w:hAnsi="Times New Roman" w:cs="Times New Roman"/>
                <w:noProof/>
                <w:sz w:val="24"/>
                <w:szCs w:val="24"/>
                <w:lang w:eastAsia="ru-RU"/>
              </w:rPr>
              <w:drawing>
                <wp:inline distT="0" distB="0" distL="0" distR="0">
                  <wp:extent cx="8746490" cy="5152390"/>
                  <wp:effectExtent l="19050" t="0" r="0" b="0"/>
                  <wp:docPr id="62" name="Рисунок 62"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Безымянный"/>
                          <pic:cNvPicPr>
                            <a:picLocks noChangeAspect="1" noChangeArrowheads="1"/>
                          </pic:cNvPicPr>
                        </pic:nvPicPr>
                        <pic:blipFill>
                          <a:blip r:embed="rId180"/>
                          <a:srcRect/>
                          <a:stretch>
                            <a:fillRect/>
                          </a:stretch>
                        </pic:blipFill>
                        <pic:spPr bwMode="auto">
                          <a:xfrm>
                            <a:off x="0" y="0"/>
                            <a:ext cx="8746490" cy="5152390"/>
                          </a:xfrm>
                          <a:prstGeom prst="rect">
                            <a:avLst/>
                          </a:prstGeom>
                          <a:noFill/>
                          <a:ln w="9525">
                            <a:noFill/>
                            <a:miter lim="800000"/>
                            <a:headEnd/>
                            <a:tailEnd/>
                          </a:ln>
                        </pic:spPr>
                      </pic:pic>
                    </a:graphicData>
                  </a:graphic>
                </wp:inline>
              </w:drawing>
            </w:r>
            <w:r w:rsidRPr="00724ADF">
              <w:rPr>
                <w:noProof/>
                <w:lang w:eastAsia="ru-RU"/>
              </w:rPr>
              <w:pict>
                <v:rect id="_x0000_s1081" style="position:absolute;left:0;text-align:left;margin-left:-259.65pt;margin-top:338.6pt;width:11.25pt;height:12pt;flip:y;z-index:251649536;mso-position-horizontal-relative:text;mso-position-vertical-relative:text" fillcolor="black" strokecolor="#f2f2f2" strokeweight="3pt">
                  <v:shadow on="t" type="perspective" color="#7f7f7f" opacity=".5" offset="1pt" offset2="-1pt"/>
                </v:rect>
              </w:pict>
            </w:r>
          </w:p>
        </w:tc>
      </w:tr>
    </w:tbl>
    <w:p w:rsidR="00642486" w:rsidRPr="00632D8E" w:rsidRDefault="00642486" w:rsidP="00642486"/>
    <w:tbl>
      <w:tblP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642486" w:rsidTr="00642486">
        <w:trPr>
          <w:trHeight w:val="8533"/>
        </w:trPr>
        <w:tc>
          <w:tcPr>
            <w:tcW w:w="817" w:type="dxa"/>
            <w:tcBorders>
              <w:top w:val="single" w:sz="4" w:space="0" w:color="000000"/>
              <w:left w:val="single" w:sz="4" w:space="0" w:color="000000"/>
              <w:bottom w:val="single" w:sz="4" w:space="0" w:color="000000"/>
              <w:right w:val="single" w:sz="4" w:space="0" w:color="000000"/>
            </w:tcBorders>
          </w:tcPr>
          <w:p w:rsidR="00642486" w:rsidRPr="00EB37B2" w:rsidRDefault="00642486" w:rsidP="00642486">
            <w:pPr>
              <w:pStyle w:val="44"/>
              <w:jc w:val="center"/>
              <w:rPr>
                <w:rFonts w:ascii="Times New Roman" w:hAnsi="Times New Roman" w:cs="Times New Roman"/>
                <w:sz w:val="24"/>
                <w:szCs w:val="24"/>
              </w:rPr>
            </w:pPr>
            <w:r>
              <w:rPr>
                <w:rFonts w:ascii="Times New Roman" w:hAnsi="Times New Roman" w:cs="Times New Roman"/>
                <w:sz w:val="24"/>
                <w:szCs w:val="24"/>
              </w:rPr>
              <w:lastRenderedPageBreak/>
              <w:t>68</w:t>
            </w:r>
            <w:r w:rsidRPr="00EB37B2">
              <w:rPr>
                <w:rFonts w:ascii="Times New Roman" w:hAnsi="Times New Roman" w:cs="Times New Roman"/>
                <w:sz w:val="24"/>
                <w:szCs w:val="24"/>
              </w:rPr>
              <w:t>.</w:t>
            </w:r>
          </w:p>
        </w:tc>
        <w:tc>
          <w:tcPr>
            <w:tcW w:w="2552" w:type="dxa"/>
            <w:tcBorders>
              <w:top w:val="single" w:sz="4" w:space="0" w:color="000000"/>
              <w:left w:val="single" w:sz="4" w:space="0" w:color="000000"/>
              <w:bottom w:val="single" w:sz="4" w:space="0" w:color="000000"/>
              <w:right w:val="single" w:sz="4" w:space="0" w:color="000000"/>
            </w:tcBorders>
          </w:tcPr>
          <w:p w:rsidR="00642486" w:rsidRPr="00EB37B2" w:rsidRDefault="00642486" w:rsidP="00642486">
            <w:pPr>
              <w:pStyle w:val="44"/>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w:t>
            </w:r>
          </w:p>
          <w:p w:rsidR="00642486" w:rsidRPr="00EB37B2" w:rsidRDefault="00642486" w:rsidP="00642486">
            <w:pPr>
              <w:pStyle w:val="44"/>
              <w:jc w:val="center"/>
              <w:rPr>
                <w:rFonts w:ascii="Times New Roman" w:hAnsi="Times New Roman" w:cs="Times New Roman"/>
                <w:sz w:val="24"/>
                <w:szCs w:val="24"/>
              </w:rPr>
            </w:pPr>
            <w:r>
              <w:rPr>
                <w:rFonts w:ascii="Times New Roman" w:hAnsi="Times New Roman" w:cs="Times New Roman"/>
                <w:sz w:val="24"/>
                <w:szCs w:val="24"/>
              </w:rPr>
              <w:t>г. Тейково, ул. Сове</w:t>
            </w:r>
            <w:r>
              <w:rPr>
                <w:rFonts w:ascii="Times New Roman" w:hAnsi="Times New Roman" w:cs="Times New Roman"/>
                <w:sz w:val="24"/>
                <w:szCs w:val="24"/>
              </w:rPr>
              <w:t>т</w:t>
            </w:r>
            <w:r>
              <w:rPr>
                <w:rFonts w:ascii="Times New Roman" w:hAnsi="Times New Roman" w:cs="Times New Roman"/>
                <w:sz w:val="24"/>
                <w:szCs w:val="24"/>
              </w:rPr>
              <w:t>ской Армии, д.4</w:t>
            </w:r>
          </w:p>
        </w:tc>
        <w:tc>
          <w:tcPr>
            <w:tcW w:w="11447" w:type="dxa"/>
            <w:tcBorders>
              <w:top w:val="single" w:sz="4" w:space="0" w:color="000000"/>
              <w:left w:val="single" w:sz="4" w:space="0" w:color="000000"/>
              <w:bottom w:val="single" w:sz="4" w:space="0" w:color="000000"/>
              <w:right w:val="single" w:sz="4" w:space="0" w:color="000000"/>
            </w:tcBorders>
          </w:tcPr>
          <w:p w:rsidR="00642486" w:rsidRPr="00EB37B2" w:rsidRDefault="00724ADF" w:rsidP="00642486">
            <w:pPr>
              <w:pStyle w:val="44"/>
              <w:tabs>
                <w:tab w:val="left" w:pos="9938"/>
              </w:tabs>
              <w:jc w:val="center"/>
              <w:rPr>
                <w:rFonts w:ascii="Times New Roman" w:hAnsi="Times New Roman" w:cs="Times New Roman"/>
                <w:sz w:val="24"/>
                <w:szCs w:val="24"/>
              </w:rPr>
            </w:pPr>
            <w:r w:rsidRPr="00724ADF">
              <w:rPr>
                <w:noProof/>
                <w:lang w:eastAsia="ru-RU"/>
              </w:rPr>
              <w:pict>
                <v:rect id="_x0000_s1084" style="position:absolute;left:0;text-align:left;margin-left:358pt;margin-top:24.8pt;width:13.5pt;height:13.5pt;z-index:251652608;mso-position-horizontal-relative:text;mso-position-vertical-relative:text" fillcolor="black" strokecolor="#f2f2f2" strokeweight="3pt">
                  <v:shadow on="t" type="perspective" color="#7f7f7f" opacity=".5" offset="1pt" offset2="-1pt"/>
                </v:rect>
              </w:pict>
            </w:r>
            <w:r w:rsidR="00642486">
              <w:rPr>
                <w:rFonts w:ascii="Times New Roman" w:hAnsi="Times New Roman" w:cs="Times New Roman"/>
                <w:noProof/>
                <w:sz w:val="24"/>
                <w:szCs w:val="24"/>
                <w:lang w:eastAsia="ru-RU"/>
              </w:rPr>
              <w:drawing>
                <wp:inline distT="0" distB="0" distL="0" distR="0">
                  <wp:extent cx="8642985" cy="4810760"/>
                  <wp:effectExtent l="19050" t="0" r="5715" b="0"/>
                  <wp:docPr id="63" name="Рисунок 63" descr="са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са4"/>
                          <pic:cNvPicPr>
                            <a:picLocks noChangeAspect="1" noChangeArrowheads="1"/>
                          </pic:cNvPicPr>
                        </pic:nvPicPr>
                        <pic:blipFill>
                          <a:blip r:embed="rId181"/>
                          <a:srcRect/>
                          <a:stretch>
                            <a:fillRect/>
                          </a:stretch>
                        </pic:blipFill>
                        <pic:spPr bwMode="auto">
                          <a:xfrm>
                            <a:off x="0" y="0"/>
                            <a:ext cx="8642985" cy="4810760"/>
                          </a:xfrm>
                          <a:prstGeom prst="rect">
                            <a:avLst/>
                          </a:prstGeom>
                          <a:noFill/>
                          <a:ln w="9525">
                            <a:noFill/>
                            <a:miter lim="800000"/>
                            <a:headEnd/>
                            <a:tailEnd/>
                          </a:ln>
                        </pic:spPr>
                      </pic:pic>
                    </a:graphicData>
                  </a:graphic>
                </wp:inline>
              </w:drawing>
            </w:r>
            <w:r w:rsidRPr="00724ADF">
              <w:rPr>
                <w:noProof/>
                <w:lang w:eastAsia="ru-RU"/>
              </w:rPr>
              <w:pict>
                <v:rect id="_x0000_s1083" style="position:absolute;left:0;text-align:left;margin-left:-259.65pt;margin-top:338.6pt;width:11.25pt;height:12pt;flip:y;z-index:251651584;mso-position-horizontal-relative:text;mso-position-vertical-relative:text" fillcolor="black" strokecolor="#f2f2f2" strokeweight="3pt">
                  <v:shadow on="t" type="perspective" color="#7f7f7f" opacity=".5" offset="1pt" offset2="-1pt"/>
                </v:rect>
              </w:pict>
            </w:r>
          </w:p>
        </w:tc>
      </w:tr>
    </w:tbl>
    <w:p w:rsidR="00642486" w:rsidRPr="00632D8E" w:rsidRDefault="00642486" w:rsidP="00642486"/>
    <w:tbl>
      <w:tblP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642486" w:rsidTr="00642486">
        <w:trPr>
          <w:trHeight w:val="8533"/>
        </w:trPr>
        <w:tc>
          <w:tcPr>
            <w:tcW w:w="817" w:type="dxa"/>
            <w:tcBorders>
              <w:top w:val="single" w:sz="4" w:space="0" w:color="000000"/>
              <w:left w:val="single" w:sz="4" w:space="0" w:color="000000"/>
              <w:bottom w:val="single" w:sz="4" w:space="0" w:color="000000"/>
              <w:right w:val="single" w:sz="4" w:space="0" w:color="000000"/>
            </w:tcBorders>
          </w:tcPr>
          <w:p w:rsidR="00642486" w:rsidRPr="00EB37B2" w:rsidRDefault="00642486" w:rsidP="00642486">
            <w:pPr>
              <w:pStyle w:val="44"/>
              <w:jc w:val="center"/>
              <w:rPr>
                <w:rFonts w:ascii="Times New Roman" w:hAnsi="Times New Roman" w:cs="Times New Roman"/>
                <w:sz w:val="24"/>
                <w:szCs w:val="24"/>
              </w:rPr>
            </w:pPr>
            <w:r>
              <w:rPr>
                <w:rFonts w:ascii="Times New Roman" w:hAnsi="Times New Roman" w:cs="Times New Roman"/>
                <w:sz w:val="24"/>
                <w:szCs w:val="24"/>
              </w:rPr>
              <w:lastRenderedPageBreak/>
              <w:t>69</w:t>
            </w:r>
            <w:r w:rsidRPr="00EB37B2">
              <w:rPr>
                <w:rFonts w:ascii="Times New Roman" w:hAnsi="Times New Roman" w:cs="Times New Roman"/>
                <w:sz w:val="24"/>
                <w:szCs w:val="24"/>
              </w:rPr>
              <w:t>.</w:t>
            </w:r>
          </w:p>
        </w:tc>
        <w:tc>
          <w:tcPr>
            <w:tcW w:w="2552" w:type="dxa"/>
            <w:tcBorders>
              <w:top w:val="single" w:sz="4" w:space="0" w:color="000000"/>
              <w:left w:val="single" w:sz="4" w:space="0" w:color="000000"/>
              <w:bottom w:val="single" w:sz="4" w:space="0" w:color="000000"/>
              <w:right w:val="single" w:sz="4" w:space="0" w:color="000000"/>
            </w:tcBorders>
          </w:tcPr>
          <w:p w:rsidR="00642486" w:rsidRPr="00EB37B2" w:rsidRDefault="00642486" w:rsidP="00642486">
            <w:pPr>
              <w:pStyle w:val="44"/>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w:t>
            </w:r>
          </w:p>
          <w:p w:rsidR="00642486" w:rsidRPr="00EB37B2" w:rsidRDefault="00642486" w:rsidP="00642486">
            <w:pPr>
              <w:pStyle w:val="44"/>
              <w:jc w:val="center"/>
              <w:rPr>
                <w:rFonts w:ascii="Times New Roman" w:hAnsi="Times New Roman" w:cs="Times New Roman"/>
                <w:sz w:val="24"/>
                <w:szCs w:val="24"/>
              </w:rPr>
            </w:pPr>
            <w:r>
              <w:rPr>
                <w:rFonts w:ascii="Times New Roman" w:hAnsi="Times New Roman" w:cs="Times New Roman"/>
                <w:sz w:val="24"/>
                <w:szCs w:val="24"/>
              </w:rPr>
              <w:t>г. Тейково, ул. Мол</w:t>
            </w:r>
            <w:r>
              <w:rPr>
                <w:rFonts w:ascii="Times New Roman" w:hAnsi="Times New Roman" w:cs="Times New Roman"/>
                <w:sz w:val="24"/>
                <w:szCs w:val="24"/>
              </w:rPr>
              <w:t>о</w:t>
            </w:r>
            <w:r>
              <w:rPr>
                <w:rFonts w:ascii="Times New Roman" w:hAnsi="Times New Roman" w:cs="Times New Roman"/>
                <w:sz w:val="24"/>
                <w:szCs w:val="24"/>
              </w:rPr>
              <w:t>дежная, д.1</w:t>
            </w:r>
          </w:p>
        </w:tc>
        <w:tc>
          <w:tcPr>
            <w:tcW w:w="11447" w:type="dxa"/>
            <w:tcBorders>
              <w:top w:val="single" w:sz="4" w:space="0" w:color="000000"/>
              <w:left w:val="single" w:sz="4" w:space="0" w:color="000000"/>
              <w:bottom w:val="single" w:sz="4" w:space="0" w:color="000000"/>
              <w:right w:val="single" w:sz="4" w:space="0" w:color="000000"/>
            </w:tcBorders>
          </w:tcPr>
          <w:p w:rsidR="00642486" w:rsidRPr="00EB37B2" w:rsidRDefault="00724ADF" w:rsidP="00642486">
            <w:pPr>
              <w:pStyle w:val="44"/>
              <w:tabs>
                <w:tab w:val="left" w:pos="9938"/>
              </w:tabs>
              <w:jc w:val="center"/>
              <w:rPr>
                <w:rFonts w:ascii="Times New Roman" w:hAnsi="Times New Roman" w:cs="Times New Roman"/>
                <w:sz w:val="24"/>
                <w:szCs w:val="24"/>
              </w:rPr>
            </w:pPr>
            <w:r w:rsidRPr="00724ADF">
              <w:rPr>
                <w:noProof/>
                <w:lang w:eastAsia="ru-RU"/>
              </w:rPr>
              <w:pict>
                <v:rect id="_x0000_s1086" style="position:absolute;left:0;text-align:left;margin-left:226.65pt;margin-top:187pt;width:13.5pt;height:13.5pt;z-index:251654656;mso-position-horizontal-relative:text;mso-position-vertical-relative:text" fillcolor="black" strokecolor="#f2f2f2" strokeweight="3pt">
                  <v:shadow on="t" type="perspective" color="#7f7f7f" opacity=".5" offset="1pt" offset2="-1pt"/>
                </v:rect>
              </w:pict>
            </w:r>
            <w:r w:rsidR="00642486">
              <w:rPr>
                <w:rFonts w:ascii="Times New Roman" w:hAnsi="Times New Roman" w:cs="Times New Roman"/>
                <w:noProof/>
                <w:sz w:val="24"/>
                <w:szCs w:val="24"/>
                <w:lang w:eastAsia="ru-RU"/>
              </w:rPr>
              <w:drawing>
                <wp:inline distT="0" distB="0" distL="0" distR="0">
                  <wp:extent cx="8364855" cy="4953635"/>
                  <wp:effectExtent l="19050" t="0" r="0" b="0"/>
                  <wp:docPr id="64" name="Рисунок 64" descr="м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м1"/>
                          <pic:cNvPicPr>
                            <a:picLocks noChangeAspect="1" noChangeArrowheads="1"/>
                          </pic:cNvPicPr>
                        </pic:nvPicPr>
                        <pic:blipFill>
                          <a:blip r:embed="rId182"/>
                          <a:srcRect/>
                          <a:stretch>
                            <a:fillRect/>
                          </a:stretch>
                        </pic:blipFill>
                        <pic:spPr bwMode="auto">
                          <a:xfrm>
                            <a:off x="0" y="0"/>
                            <a:ext cx="8364855" cy="4953635"/>
                          </a:xfrm>
                          <a:prstGeom prst="rect">
                            <a:avLst/>
                          </a:prstGeom>
                          <a:noFill/>
                          <a:ln w="9525">
                            <a:noFill/>
                            <a:miter lim="800000"/>
                            <a:headEnd/>
                            <a:tailEnd/>
                          </a:ln>
                        </pic:spPr>
                      </pic:pic>
                    </a:graphicData>
                  </a:graphic>
                </wp:inline>
              </w:drawing>
            </w:r>
            <w:r w:rsidRPr="00724ADF">
              <w:rPr>
                <w:noProof/>
                <w:lang w:eastAsia="ru-RU"/>
              </w:rPr>
              <w:pict>
                <v:rect id="_x0000_s1085" style="position:absolute;left:0;text-align:left;margin-left:-259.65pt;margin-top:338.6pt;width:11.25pt;height:12pt;flip:y;z-index:251653632;mso-position-horizontal-relative:text;mso-position-vertical-relative:text" fillcolor="black" strokecolor="#f2f2f2" strokeweight="3pt">
                  <v:shadow on="t" type="perspective" color="#7f7f7f" opacity=".5" offset="1pt" offset2="-1pt"/>
                </v:rect>
              </w:pict>
            </w:r>
          </w:p>
        </w:tc>
      </w:tr>
    </w:tbl>
    <w:p w:rsidR="00642486" w:rsidRPr="00632D8E" w:rsidRDefault="00642486" w:rsidP="00642486"/>
    <w:tbl>
      <w:tblP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642486" w:rsidTr="00642486">
        <w:trPr>
          <w:trHeight w:val="8533"/>
        </w:trPr>
        <w:tc>
          <w:tcPr>
            <w:tcW w:w="817" w:type="dxa"/>
            <w:tcBorders>
              <w:top w:val="single" w:sz="4" w:space="0" w:color="000000"/>
              <w:left w:val="single" w:sz="4" w:space="0" w:color="000000"/>
              <w:bottom w:val="single" w:sz="4" w:space="0" w:color="000000"/>
              <w:right w:val="single" w:sz="4" w:space="0" w:color="000000"/>
            </w:tcBorders>
          </w:tcPr>
          <w:p w:rsidR="00642486" w:rsidRPr="00EB37B2" w:rsidRDefault="00642486" w:rsidP="00642486">
            <w:pPr>
              <w:pStyle w:val="44"/>
              <w:jc w:val="center"/>
              <w:rPr>
                <w:rFonts w:ascii="Times New Roman" w:hAnsi="Times New Roman" w:cs="Times New Roman"/>
                <w:sz w:val="24"/>
                <w:szCs w:val="24"/>
              </w:rPr>
            </w:pPr>
            <w:r>
              <w:rPr>
                <w:rFonts w:ascii="Times New Roman" w:hAnsi="Times New Roman" w:cs="Times New Roman"/>
                <w:sz w:val="24"/>
                <w:szCs w:val="24"/>
              </w:rPr>
              <w:lastRenderedPageBreak/>
              <w:t>70</w:t>
            </w:r>
            <w:r w:rsidRPr="00EB37B2">
              <w:rPr>
                <w:rFonts w:ascii="Times New Roman" w:hAnsi="Times New Roman" w:cs="Times New Roman"/>
                <w:sz w:val="24"/>
                <w:szCs w:val="24"/>
              </w:rPr>
              <w:t>.</w:t>
            </w:r>
          </w:p>
        </w:tc>
        <w:tc>
          <w:tcPr>
            <w:tcW w:w="2552" w:type="dxa"/>
            <w:tcBorders>
              <w:top w:val="single" w:sz="4" w:space="0" w:color="000000"/>
              <w:left w:val="single" w:sz="4" w:space="0" w:color="000000"/>
              <w:bottom w:val="single" w:sz="4" w:space="0" w:color="000000"/>
              <w:right w:val="single" w:sz="4" w:space="0" w:color="000000"/>
            </w:tcBorders>
          </w:tcPr>
          <w:p w:rsidR="00642486" w:rsidRPr="00EB37B2" w:rsidRDefault="00642486" w:rsidP="00642486">
            <w:pPr>
              <w:pStyle w:val="44"/>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w:t>
            </w:r>
          </w:p>
          <w:p w:rsidR="00642486" w:rsidRPr="00EB37B2" w:rsidRDefault="00642486" w:rsidP="00642486">
            <w:pPr>
              <w:pStyle w:val="44"/>
              <w:jc w:val="center"/>
              <w:rPr>
                <w:rFonts w:ascii="Times New Roman" w:hAnsi="Times New Roman" w:cs="Times New Roman"/>
                <w:sz w:val="24"/>
                <w:szCs w:val="24"/>
              </w:rPr>
            </w:pPr>
            <w:r>
              <w:rPr>
                <w:rFonts w:ascii="Times New Roman" w:hAnsi="Times New Roman" w:cs="Times New Roman"/>
                <w:sz w:val="24"/>
                <w:szCs w:val="24"/>
              </w:rPr>
              <w:t>г. Тейково, ул. Нов</w:t>
            </w:r>
            <w:r>
              <w:rPr>
                <w:rFonts w:ascii="Times New Roman" w:hAnsi="Times New Roman" w:cs="Times New Roman"/>
                <w:sz w:val="24"/>
                <w:szCs w:val="24"/>
              </w:rPr>
              <w:t>о</w:t>
            </w:r>
            <w:r>
              <w:rPr>
                <w:rFonts w:ascii="Times New Roman" w:hAnsi="Times New Roman" w:cs="Times New Roman"/>
                <w:sz w:val="24"/>
                <w:szCs w:val="24"/>
              </w:rPr>
              <w:t>женова, д.12</w:t>
            </w:r>
          </w:p>
        </w:tc>
        <w:tc>
          <w:tcPr>
            <w:tcW w:w="11447" w:type="dxa"/>
            <w:tcBorders>
              <w:top w:val="single" w:sz="4" w:space="0" w:color="000000"/>
              <w:left w:val="single" w:sz="4" w:space="0" w:color="000000"/>
              <w:bottom w:val="single" w:sz="4" w:space="0" w:color="000000"/>
              <w:right w:val="single" w:sz="4" w:space="0" w:color="000000"/>
            </w:tcBorders>
          </w:tcPr>
          <w:p w:rsidR="00642486" w:rsidRPr="00EB37B2" w:rsidRDefault="00724ADF" w:rsidP="00642486">
            <w:pPr>
              <w:pStyle w:val="44"/>
              <w:tabs>
                <w:tab w:val="left" w:pos="9938"/>
              </w:tabs>
              <w:jc w:val="center"/>
              <w:rPr>
                <w:rFonts w:ascii="Times New Roman" w:hAnsi="Times New Roman" w:cs="Times New Roman"/>
                <w:sz w:val="24"/>
                <w:szCs w:val="24"/>
              </w:rPr>
            </w:pPr>
            <w:r w:rsidRPr="00724ADF">
              <w:rPr>
                <w:noProof/>
                <w:lang w:eastAsia="ru-RU"/>
              </w:rPr>
              <w:pict>
                <v:rect id="_x0000_s1088" style="position:absolute;left:0;text-align:left;margin-left:401.55pt;margin-top:196.7pt;width:13.5pt;height:13.5pt;z-index:251656704;mso-position-horizontal-relative:text;mso-position-vertical-relative:text" fillcolor="black" strokecolor="#f2f2f2" strokeweight="3pt">
                  <v:shadow on="t" type="perspective" color="#7f7f7f" opacity=".5" offset="1pt" offset2="-1pt"/>
                </v:rect>
              </w:pict>
            </w:r>
            <w:r w:rsidR="00642486">
              <w:rPr>
                <w:rFonts w:ascii="Times New Roman" w:hAnsi="Times New Roman" w:cs="Times New Roman"/>
                <w:noProof/>
                <w:sz w:val="24"/>
                <w:szCs w:val="24"/>
                <w:lang w:eastAsia="ru-RU"/>
              </w:rPr>
              <w:drawing>
                <wp:inline distT="0" distB="0" distL="0" distR="0">
                  <wp:extent cx="8651240" cy="5041265"/>
                  <wp:effectExtent l="19050" t="0" r="0" b="0"/>
                  <wp:docPr id="65" name="Рисунок 65" descr="н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н12"/>
                          <pic:cNvPicPr>
                            <a:picLocks noChangeAspect="1" noChangeArrowheads="1"/>
                          </pic:cNvPicPr>
                        </pic:nvPicPr>
                        <pic:blipFill>
                          <a:blip r:embed="rId183"/>
                          <a:srcRect/>
                          <a:stretch>
                            <a:fillRect/>
                          </a:stretch>
                        </pic:blipFill>
                        <pic:spPr bwMode="auto">
                          <a:xfrm>
                            <a:off x="0" y="0"/>
                            <a:ext cx="8651240" cy="5041265"/>
                          </a:xfrm>
                          <a:prstGeom prst="rect">
                            <a:avLst/>
                          </a:prstGeom>
                          <a:noFill/>
                          <a:ln w="9525">
                            <a:noFill/>
                            <a:miter lim="800000"/>
                            <a:headEnd/>
                            <a:tailEnd/>
                          </a:ln>
                        </pic:spPr>
                      </pic:pic>
                    </a:graphicData>
                  </a:graphic>
                </wp:inline>
              </w:drawing>
            </w:r>
            <w:r w:rsidRPr="00724ADF">
              <w:rPr>
                <w:noProof/>
                <w:lang w:eastAsia="ru-RU"/>
              </w:rPr>
              <w:pict>
                <v:rect id="_x0000_s1087" style="position:absolute;left:0;text-align:left;margin-left:-259.65pt;margin-top:338.6pt;width:11.25pt;height:12pt;flip:y;z-index:251655680;mso-position-horizontal-relative:text;mso-position-vertical-relative:text" fillcolor="black" strokecolor="#f2f2f2" strokeweight="3pt">
                  <v:shadow on="t" type="perspective" color="#7f7f7f" opacity=".5" offset="1pt" offset2="-1pt"/>
                </v:rect>
              </w:pict>
            </w:r>
          </w:p>
        </w:tc>
      </w:tr>
    </w:tbl>
    <w:p w:rsidR="00642486" w:rsidRPr="00632D8E" w:rsidRDefault="00642486" w:rsidP="00642486"/>
    <w:tbl>
      <w:tblP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642486" w:rsidTr="00642486">
        <w:trPr>
          <w:trHeight w:val="8533"/>
        </w:trPr>
        <w:tc>
          <w:tcPr>
            <w:tcW w:w="817" w:type="dxa"/>
            <w:tcBorders>
              <w:top w:val="single" w:sz="4" w:space="0" w:color="000000"/>
              <w:left w:val="single" w:sz="4" w:space="0" w:color="000000"/>
              <w:bottom w:val="single" w:sz="4" w:space="0" w:color="000000"/>
              <w:right w:val="single" w:sz="4" w:space="0" w:color="000000"/>
            </w:tcBorders>
          </w:tcPr>
          <w:p w:rsidR="00642486" w:rsidRPr="00EB37B2" w:rsidRDefault="00642486" w:rsidP="00642486">
            <w:pPr>
              <w:pStyle w:val="44"/>
              <w:jc w:val="center"/>
              <w:rPr>
                <w:rFonts w:ascii="Times New Roman" w:hAnsi="Times New Roman" w:cs="Times New Roman"/>
                <w:sz w:val="24"/>
                <w:szCs w:val="24"/>
              </w:rPr>
            </w:pPr>
            <w:r>
              <w:rPr>
                <w:rFonts w:ascii="Times New Roman" w:hAnsi="Times New Roman" w:cs="Times New Roman"/>
                <w:sz w:val="24"/>
                <w:szCs w:val="24"/>
              </w:rPr>
              <w:lastRenderedPageBreak/>
              <w:t>71</w:t>
            </w:r>
            <w:r w:rsidRPr="00EB37B2">
              <w:rPr>
                <w:rFonts w:ascii="Times New Roman" w:hAnsi="Times New Roman" w:cs="Times New Roman"/>
                <w:sz w:val="24"/>
                <w:szCs w:val="24"/>
              </w:rPr>
              <w:t>.</w:t>
            </w:r>
          </w:p>
        </w:tc>
        <w:tc>
          <w:tcPr>
            <w:tcW w:w="2552" w:type="dxa"/>
            <w:tcBorders>
              <w:top w:val="single" w:sz="4" w:space="0" w:color="000000"/>
              <w:left w:val="single" w:sz="4" w:space="0" w:color="000000"/>
              <w:bottom w:val="single" w:sz="4" w:space="0" w:color="000000"/>
              <w:right w:val="single" w:sz="4" w:space="0" w:color="000000"/>
            </w:tcBorders>
          </w:tcPr>
          <w:p w:rsidR="00642486" w:rsidRPr="00EB37B2" w:rsidRDefault="00642486" w:rsidP="00642486">
            <w:pPr>
              <w:pStyle w:val="44"/>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w:t>
            </w:r>
          </w:p>
          <w:p w:rsidR="00642486" w:rsidRPr="00EB37B2" w:rsidRDefault="00642486" w:rsidP="00642486">
            <w:pPr>
              <w:pStyle w:val="44"/>
              <w:jc w:val="center"/>
              <w:rPr>
                <w:rFonts w:ascii="Times New Roman" w:hAnsi="Times New Roman" w:cs="Times New Roman"/>
                <w:sz w:val="24"/>
                <w:szCs w:val="24"/>
              </w:rPr>
            </w:pPr>
            <w:r>
              <w:rPr>
                <w:rFonts w:ascii="Times New Roman" w:hAnsi="Times New Roman" w:cs="Times New Roman"/>
                <w:sz w:val="24"/>
                <w:szCs w:val="24"/>
              </w:rPr>
              <w:t>г. Тейково, ул. Нов</w:t>
            </w:r>
            <w:r>
              <w:rPr>
                <w:rFonts w:ascii="Times New Roman" w:hAnsi="Times New Roman" w:cs="Times New Roman"/>
                <w:sz w:val="24"/>
                <w:szCs w:val="24"/>
              </w:rPr>
              <w:t>о</w:t>
            </w:r>
            <w:r>
              <w:rPr>
                <w:rFonts w:ascii="Times New Roman" w:hAnsi="Times New Roman" w:cs="Times New Roman"/>
                <w:sz w:val="24"/>
                <w:szCs w:val="24"/>
              </w:rPr>
              <w:t>женова, д.18</w:t>
            </w:r>
          </w:p>
        </w:tc>
        <w:tc>
          <w:tcPr>
            <w:tcW w:w="11447" w:type="dxa"/>
            <w:tcBorders>
              <w:top w:val="single" w:sz="4" w:space="0" w:color="000000"/>
              <w:left w:val="single" w:sz="4" w:space="0" w:color="000000"/>
              <w:bottom w:val="single" w:sz="4" w:space="0" w:color="000000"/>
              <w:right w:val="single" w:sz="4" w:space="0" w:color="000000"/>
            </w:tcBorders>
          </w:tcPr>
          <w:p w:rsidR="00642486" w:rsidRPr="00EB37B2" w:rsidRDefault="00724ADF" w:rsidP="00642486">
            <w:pPr>
              <w:pStyle w:val="44"/>
              <w:tabs>
                <w:tab w:val="left" w:pos="9938"/>
              </w:tabs>
              <w:jc w:val="center"/>
              <w:rPr>
                <w:rFonts w:ascii="Times New Roman" w:hAnsi="Times New Roman" w:cs="Times New Roman"/>
                <w:sz w:val="24"/>
                <w:szCs w:val="24"/>
              </w:rPr>
            </w:pPr>
            <w:r w:rsidRPr="00724ADF">
              <w:rPr>
                <w:noProof/>
                <w:lang w:eastAsia="ru-RU"/>
              </w:rPr>
              <w:pict>
                <v:rect id="_x0000_s1090" style="position:absolute;left:0;text-align:left;margin-left:231.25pt;margin-top:95.25pt;width:13.5pt;height:13.5pt;z-index:251658752;mso-position-horizontal-relative:text;mso-position-vertical-relative:text" fillcolor="black" strokecolor="#f2f2f2" strokeweight="3pt">
                  <v:shadow on="t" type="perspective" color="#7f7f7f" opacity=".5" offset="1pt" offset2="-1pt"/>
                </v:rect>
              </w:pict>
            </w:r>
            <w:r w:rsidR="00642486">
              <w:rPr>
                <w:rFonts w:ascii="Times New Roman" w:hAnsi="Times New Roman" w:cs="Times New Roman"/>
                <w:noProof/>
                <w:sz w:val="24"/>
                <w:szCs w:val="24"/>
                <w:lang w:eastAsia="ru-RU"/>
              </w:rPr>
              <w:drawing>
                <wp:inline distT="0" distB="0" distL="0" distR="0">
                  <wp:extent cx="8706485" cy="4850130"/>
                  <wp:effectExtent l="19050" t="0" r="0" b="0"/>
                  <wp:docPr id="66" name="Рисунок 66" descr="н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н18"/>
                          <pic:cNvPicPr>
                            <a:picLocks noChangeAspect="1" noChangeArrowheads="1"/>
                          </pic:cNvPicPr>
                        </pic:nvPicPr>
                        <pic:blipFill>
                          <a:blip r:embed="rId184"/>
                          <a:srcRect/>
                          <a:stretch>
                            <a:fillRect/>
                          </a:stretch>
                        </pic:blipFill>
                        <pic:spPr bwMode="auto">
                          <a:xfrm>
                            <a:off x="0" y="0"/>
                            <a:ext cx="8706485" cy="4850130"/>
                          </a:xfrm>
                          <a:prstGeom prst="rect">
                            <a:avLst/>
                          </a:prstGeom>
                          <a:noFill/>
                          <a:ln w="9525">
                            <a:noFill/>
                            <a:miter lim="800000"/>
                            <a:headEnd/>
                            <a:tailEnd/>
                          </a:ln>
                        </pic:spPr>
                      </pic:pic>
                    </a:graphicData>
                  </a:graphic>
                </wp:inline>
              </w:drawing>
            </w:r>
            <w:r w:rsidRPr="00724ADF">
              <w:rPr>
                <w:noProof/>
                <w:lang w:eastAsia="ru-RU"/>
              </w:rPr>
              <w:pict>
                <v:rect id="_x0000_s1089" style="position:absolute;left:0;text-align:left;margin-left:-259.65pt;margin-top:338.6pt;width:11.25pt;height:12pt;flip:y;z-index:251657728;mso-position-horizontal-relative:text;mso-position-vertical-relative:text" fillcolor="black" strokecolor="#f2f2f2" strokeweight="3pt">
                  <v:shadow on="t" type="perspective" color="#7f7f7f" opacity=".5" offset="1pt" offset2="-1pt"/>
                </v:rect>
              </w:pict>
            </w:r>
          </w:p>
        </w:tc>
      </w:tr>
    </w:tbl>
    <w:p w:rsidR="00642486" w:rsidRPr="00632D8E" w:rsidRDefault="00642486" w:rsidP="00642486"/>
    <w:tbl>
      <w:tblP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642486" w:rsidTr="00642486">
        <w:trPr>
          <w:trHeight w:val="8533"/>
        </w:trPr>
        <w:tc>
          <w:tcPr>
            <w:tcW w:w="817" w:type="dxa"/>
            <w:tcBorders>
              <w:top w:val="single" w:sz="4" w:space="0" w:color="000000"/>
              <w:left w:val="single" w:sz="4" w:space="0" w:color="000000"/>
              <w:bottom w:val="single" w:sz="4" w:space="0" w:color="000000"/>
              <w:right w:val="single" w:sz="4" w:space="0" w:color="000000"/>
            </w:tcBorders>
          </w:tcPr>
          <w:p w:rsidR="00642486" w:rsidRPr="00EB37B2" w:rsidRDefault="00642486" w:rsidP="00642486">
            <w:pPr>
              <w:pStyle w:val="44"/>
              <w:jc w:val="center"/>
              <w:rPr>
                <w:rFonts w:ascii="Times New Roman" w:hAnsi="Times New Roman" w:cs="Times New Roman"/>
                <w:sz w:val="24"/>
                <w:szCs w:val="24"/>
              </w:rPr>
            </w:pPr>
            <w:r>
              <w:rPr>
                <w:rFonts w:ascii="Times New Roman" w:hAnsi="Times New Roman" w:cs="Times New Roman"/>
                <w:sz w:val="24"/>
                <w:szCs w:val="24"/>
              </w:rPr>
              <w:lastRenderedPageBreak/>
              <w:t>72</w:t>
            </w:r>
            <w:r w:rsidRPr="00EB37B2">
              <w:rPr>
                <w:rFonts w:ascii="Times New Roman" w:hAnsi="Times New Roman" w:cs="Times New Roman"/>
                <w:sz w:val="24"/>
                <w:szCs w:val="24"/>
              </w:rPr>
              <w:t>.</w:t>
            </w:r>
          </w:p>
        </w:tc>
        <w:tc>
          <w:tcPr>
            <w:tcW w:w="2552" w:type="dxa"/>
            <w:tcBorders>
              <w:top w:val="single" w:sz="4" w:space="0" w:color="000000"/>
              <w:left w:val="single" w:sz="4" w:space="0" w:color="000000"/>
              <w:bottom w:val="single" w:sz="4" w:space="0" w:color="000000"/>
              <w:right w:val="single" w:sz="4" w:space="0" w:color="000000"/>
            </w:tcBorders>
          </w:tcPr>
          <w:p w:rsidR="00642486" w:rsidRPr="00EB37B2" w:rsidRDefault="00642486" w:rsidP="00642486">
            <w:pPr>
              <w:pStyle w:val="44"/>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w:t>
            </w:r>
          </w:p>
          <w:p w:rsidR="00642486" w:rsidRPr="00EB37B2" w:rsidRDefault="00642486" w:rsidP="00642486">
            <w:pPr>
              <w:pStyle w:val="44"/>
              <w:jc w:val="center"/>
              <w:rPr>
                <w:rFonts w:ascii="Times New Roman" w:hAnsi="Times New Roman" w:cs="Times New Roman"/>
                <w:sz w:val="24"/>
                <w:szCs w:val="24"/>
              </w:rPr>
            </w:pPr>
            <w:r>
              <w:rPr>
                <w:rFonts w:ascii="Times New Roman" w:hAnsi="Times New Roman" w:cs="Times New Roman"/>
                <w:sz w:val="24"/>
                <w:szCs w:val="24"/>
              </w:rPr>
              <w:t>г. Тейково, ул. 70 лет Октября, д.2</w:t>
            </w:r>
          </w:p>
        </w:tc>
        <w:tc>
          <w:tcPr>
            <w:tcW w:w="11447" w:type="dxa"/>
            <w:tcBorders>
              <w:top w:val="single" w:sz="4" w:space="0" w:color="000000"/>
              <w:left w:val="single" w:sz="4" w:space="0" w:color="000000"/>
              <w:bottom w:val="single" w:sz="4" w:space="0" w:color="000000"/>
              <w:right w:val="single" w:sz="4" w:space="0" w:color="000000"/>
            </w:tcBorders>
          </w:tcPr>
          <w:p w:rsidR="00642486" w:rsidRPr="00EB37B2" w:rsidRDefault="00724ADF" w:rsidP="00642486">
            <w:pPr>
              <w:pStyle w:val="44"/>
              <w:tabs>
                <w:tab w:val="left" w:pos="9938"/>
              </w:tabs>
              <w:jc w:val="center"/>
              <w:rPr>
                <w:rFonts w:ascii="Times New Roman" w:hAnsi="Times New Roman" w:cs="Times New Roman"/>
                <w:sz w:val="24"/>
                <w:szCs w:val="24"/>
              </w:rPr>
            </w:pPr>
            <w:r w:rsidRPr="00724ADF">
              <w:rPr>
                <w:noProof/>
                <w:lang w:eastAsia="ru-RU"/>
              </w:rPr>
              <w:pict>
                <v:rect id="_x0000_s1092" style="position:absolute;left:0;text-align:left;margin-left:211.9pt;margin-top:170pt;width:13.5pt;height:13.5pt;z-index:251660800;mso-position-horizontal-relative:text;mso-position-vertical-relative:text" fillcolor="black" strokecolor="#f2f2f2" strokeweight="3pt">
                  <v:shadow on="t" type="perspective" color="#7f7f7f" opacity=".5" offset="1pt" offset2="-1pt"/>
                </v:rect>
              </w:pict>
            </w:r>
            <w:r w:rsidR="00642486">
              <w:rPr>
                <w:rFonts w:ascii="Times New Roman" w:hAnsi="Times New Roman" w:cs="Times New Roman"/>
                <w:noProof/>
                <w:sz w:val="24"/>
                <w:szCs w:val="24"/>
                <w:lang w:eastAsia="ru-RU"/>
              </w:rPr>
              <w:drawing>
                <wp:inline distT="0" distB="0" distL="0" distR="0">
                  <wp:extent cx="8714740" cy="5247640"/>
                  <wp:effectExtent l="19050" t="0" r="0" b="0"/>
                  <wp:docPr id="67" name="Рисунок 67" descr="70лет 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70лет о2"/>
                          <pic:cNvPicPr>
                            <a:picLocks noChangeAspect="1" noChangeArrowheads="1"/>
                          </pic:cNvPicPr>
                        </pic:nvPicPr>
                        <pic:blipFill>
                          <a:blip r:embed="rId185"/>
                          <a:srcRect/>
                          <a:stretch>
                            <a:fillRect/>
                          </a:stretch>
                        </pic:blipFill>
                        <pic:spPr bwMode="auto">
                          <a:xfrm>
                            <a:off x="0" y="0"/>
                            <a:ext cx="8714740" cy="5247640"/>
                          </a:xfrm>
                          <a:prstGeom prst="rect">
                            <a:avLst/>
                          </a:prstGeom>
                          <a:noFill/>
                          <a:ln w="9525">
                            <a:noFill/>
                            <a:miter lim="800000"/>
                            <a:headEnd/>
                            <a:tailEnd/>
                          </a:ln>
                        </pic:spPr>
                      </pic:pic>
                    </a:graphicData>
                  </a:graphic>
                </wp:inline>
              </w:drawing>
            </w:r>
            <w:r w:rsidRPr="00724ADF">
              <w:rPr>
                <w:noProof/>
                <w:lang w:eastAsia="ru-RU"/>
              </w:rPr>
              <w:pict>
                <v:rect id="_x0000_s1091" style="position:absolute;left:0;text-align:left;margin-left:-259.65pt;margin-top:338.6pt;width:11.25pt;height:12pt;flip:y;z-index:251659776;mso-position-horizontal-relative:text;mso-position-vertical-relative:text" fillcolor="black" strokecolor="#f2f2f2" strokeweight="3pt">
                  <v:shadow on="t" type="perspective" color="#7f7f7f" opacity=".5" offset="1pt" offset2="-1pt"/>
                </v:rect>
              </w:pict>
            </w:r>
          </w:p>
        </w:tc>
      </w:tr>
    </w:tbl>
    <w:p w:rsidR="00642486" w:rsidRPr="00632D8E" w:rsidRDefault="00642486" w:rsidP="00642486">
      <w:r>
        <w:t xml:space="preserve">                        </w:t>
      </w:r>
    </w:p>
    <w:tbl>
      <w:tblP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642486" w:rsidTr="00642486">
        <w:trPr>
          <w:trHeight w:val="8533"/>
        </w:trPr>
        <w:tc>
          <w:tcPr>
            <w:tcW w:w="817" w:type="dxa"/>
            <w:tcBorders>
              <w:top w:val="single" w:sz="4" w:space="0" w:color="000000"/>
              <w:left w:val="single" w:sz="4" w:space="0" w:color="000000"/>
              <w:bottom w:val="single" w:sz="4" w:space="0" w:color="000000"/>
              <w:right w:val="single" w:sz="4" w:space="0" w:color="000000"/>
            </w:tcBorders>
          </w:tcPr>
          <w:p w:rsidR="00642486" w:rsidRPr="00EB37B2" w:rsidRDefault="00642486" w:rsidP="00642486">
            <w:pPr>
              <w:pStyle w:val="44"/>
              <w:jc w:val="center"/>
              <w:rPr>
                <w:rFonts w:ascii="Times New Roman" w:hAnsi="Times New Roman" w:cs="Times New Roman"/>
                <w:sz w:val="24"/>
                <w:szCs w:val="24"/>
              </w:rPr>
            </w:pPr>
            <w:r>
              <w:rPr>
                <w:rFonts w:ascii="Times New Roman" w:hAnsi="Times New Roman" w:cs="Times New Roman"/>
                <w:sz w:val="24"/>
                <w:szCs w:val="24"/>
              </w:rPr>
              <w:lastRenderedPageBreak/>
              <w:t>73</w:t>
            </w:r>
            <w:r w:rsidRPr="00EB37B2">
              <w:rPr>
                <w:rFonts w:ascii="Times New Roman" w:hAnsi="Times New Roman" w:cs="Times New Roman"/>
                <w:sz w:val="24"/>
                <w:szCs w:val="24"/>
              </w:rPr>
              <w:t>.</w:t>
            </w:r>
          </w:p>
        </w:tc>
        <w:tc>
          <w:tcPr>
            <w:tcW w:w="2552" w:type="dxa"/>
            <w:tcBorders>
              <w:top w:val="single" w:sz="4" w:space="0" w:color="000000"/>
              <w:left w:val="single" w:sz="4" w:space="0" w:color="000000"/>
              <w:bottom w:val="single" w:sz="4" w:space="0" w:color="000000"/>
              <w:right w:val="single" w:sz="4" w:space="0" w:color="000000"/>
            </w:tcBorders>
          </w:tcPr>
          <w:p w:rsidR="00642486" w:rsidRPr="00EB37B2" w:rsidRDefault="00642486" w:rsidP="00642486">
            <w:pPr>
              <w:pStyle w:val="44"/>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w:t>
            </w:r>
          </w:p>
          <w:p w:rsidR="00642486" w:rsidRPr="00EB37B2" w:rsidRDefault="00642486" w:rsidP="00642486">
            <w:pPr>
              <w:pStyle w:val="44"/>
              <w:jc w:val="center"/>
              <w:rPr>
                <w:rFonts w:ascii="Times New Roman" w:hAnsi="Times New Roman" w:cs="Times New Roman"/>
                <w:sz w:val="24"/>
                <w:szCs w:val="24"/>
              </w:rPr>
            </w:pPr>
            <w:r>
              <w:rPr>
                <w:rFonts w:ascii="Times New Roman" w:hAnsi="Times New Roman" w:cs="Times New Roman"/>
                <w:sz w:val="24"/>
                <w:szCs w:val="24"/>
              </w:rPr>
              <w:t>г. Тейково, ул. Лине</w:t>
            </w:r>
            <w:r>
              <w:rPr>
                <w:rFonts w:ascii="Times New Roman" w:hAnsi="Times New Roman" w:cs="Times New Roman"/>
                <w:sz w:val="24"/>
                <w:szCs w:val="24"/>
              </w:rPr>
              <w:t>й</w:t>
            </w:r>
            <w:r>
              <w:rPr>
                <w:rFonts w:ascii="Times New Roman" w:hAnsi="Times New Roman" w:cs="Times New Roman"/>
                <w:sz w:val="24"/>
                <w:szCs w:val="24"/>
              </w:rPr>
              <w:t>ная, д.37</w:t>
            </w:r>
          </w:p>
        </w:tc>
        <w:tc>
          <w:tcPr>
            <w:tcW w:w="11447" w:type="dxa"/>
            <w:tcBorders>
              <w:top w:val="single" w:sz="4" w:space="0" w:color="000000"/>
              <w:left w:val="single" w:sz="4" w:space="0" w:color="000000"/>
              <w:bottom w:val="single" w:sz="4" w:space="0" w:color="000000"/>
              <w:right w:val="single" w:sz="4" w:space="0" w:color="000000"/>
            </w:tcBorders>
          </w:tcPr>
          <w:p w:rsidR="00642486" w:rsidRPr="00EB37B2" w:rsidRDefault="00724ADF" w:rsidP="00642486">
            <w:pPr>
              <w:pStyle w:val="44"/>
              <w:tabs>
                <w:tab w:val="left" w:pos="9938"/>
              </w:tabs>
              <w:jc w:val="center"/>
              <w:rPr>
                <w:rFonts w:ascii="Times New Roman" w:hAnsi="Times New Roman" w:cs="Times New Roman"/>
                <w:sz w:val="24"/>
                <w:szCs w:val="24"/>
              </w:rPr>
            </w:pPr>
            <w:r w:rsidRPr="00724ADF">
              <w:rPr>
                <w:noProof/>
                <w:lang w:eastAsia="ru-RU"/>
              </w:rPr>
              <w:pict>
                <v:rect id="_x0000_s1094" style="position:absolute;left:0;text-align:left;margin-left:346.9pt;margin-top:358.25pt;width:13.5pt;height:13.5pt;z-index:251662848;mso-position-horizontal-relative:text;mso-position-vertical-relative:text" fillcolor="black" strokecolor="#f2f2f2" strokeweight="3pt">
                  <v:shadow on="t" type="perspective" color="#7f7f7f" opacity=".5" offset="1pt" offset2="-1pt"/>
                </v:rect>
              </w:pict>
            </w:r>
            <w:r w:rsidR="00642486">
              <w:rPr>
                <w:rFonts w:ascii="Times New Roman" w:hAnsi="Times New Roman" w:cs="Times New Roman"/>
                <w:noProof/>
                <w:sz w:val="24"/>
                <w:szCs w:val="24"/>
                <w:lang w:eastAsia="ru-RU"/>
              </w:rPr>
              <w:drawing>
                <wp:inline distT="0" distB="0" distL="0" distR="0">
                  <wp:extent cx="8762365" cy="5184140"/>
                  <wp:effectExtent l="19050" t="0" r="635" b="0"/>
                  <wp:docPr id="68" name="Рисунок 68"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Безымянный"/>
                          <pic:cNvPicPr>
                            <a:picLocks noChangeAspect="1" noChangeArrowheads="1"/>
                          </pic:cNvPicPr>
                        </pic:nvPicPr>
                        <pic:blipFill>
                          <a:blip r:embed="rId186"/>
                          <a:srcRect/>
                          <a:stretch>
                            <a:fillRect/>
                          </a:stretch>
                        </pic:blipFill>
                        <pic:spPr bwMode="auto">
                          <a:xfrm>
                            <a:off x="0" y="0"/>
                            <a:ext cx="8762365" cy="5184140"/>
                          </a:xfrm>
                          <a:prstGeom prst="rect">
                            <a:avLst/>
                          </a:prstGeom>
                          <a:noFill/>
                          <a:ln w="9525">
                            <a:noFill/>
                            <a:miter lim="800000"/>
                            <a:headEnd/>
                            <a:tailEnd/>
                          </a:ln>
                        </pic:spPr>
                      </pic:pic>
                    </a:graphicData>
                  </a:graphic>
                </wp:inline>
              </w:drawing>
            </w:r>
            <w:r w:rsidRPr="00724ADF">
              <w:rPr>
                <w:noProof/>
                <w:lang w:eastAsia="ru-RU"/>
              </w:rPr>
              <w:pict>
                <v:rect id="_x0000_s1093" style="position:absolute;left:0;text-align:left;margin-left:-259.65pt;margin-top:338.6pt;width:11.25pt;height:12pt;flip:y;z-index:251661824;mso-position-horizontal-relative:text;mso-position-vertical-relative:text" fillcolor="black" strokecolor="#f2f2f2" strokeweight="3pt">
                  <v:shadow on="t" type="perspective" color="#7f7f7f" opacity=".5" offset="1pt" offset2="-1pt"/>
                </v:rect>
              </w:pict>
            </w:r>
          </w:p>
        </w:tc>
      </w:tr>
    </w:tbl>
    <w:p w:rsidR="00642486" w:rsidRPr="00B41661" w:rsidRDefault="00642486" w:rsidP="00B41661">
      <w:pPr>
        <w:tabs>
          <w:tab w:val="left" w:pos="2520"/>
        </w:tabs>
      </w:pPr>
      <w:r>
        <w:rPr>
          <w:b/>
          <w:bCs/>
          <w:sz w:val="28"/>
          <w:szCs w:val="28"/>
        </w:rPr>
        <w:br w:type="page"/>
      </w:r>
    </w:p>
    <w:tbl>
      <w:tblP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642486" w:rsidTr="00642486">
        <w:trPr>
          <w:trHeight w:val="8533"/>
        </w:trPr>
        <w:tc>
          <w:tcPr>
            <w:tcW w:w="817" w:type="dxa"/>
            <w:tcBorders>
              <w:top w:val="single" w:sz="4" w:space="0" w:color="000000"/>
              <w:left w:val="single" w:sz="4" w:space="0" w:color="000000"/>
              <w:bottom w:val="single" w:sz="4" w:space="0" w:color="000000"/>
              <w:right w:val="single" w:sz="4" w:space="0" w:color="000000"/>
            </w:tcBorders>
          </w:tcPr>
          <w:p w:rsidR="00642486" w:rsidRPr="00EB37B2" w:rsidRDefault="00642486" w:rsidP="00642486">
            <w:pPr>
              <w:pStyle w:val="44"/>
              <w:jc w:val="center"/>
              <w:rPr>
                <w:rFonts w:ascii="Times New Roman" w:hAnsi="Times New Roman" w:cs="Times New Roman"/>
                <w:sz w:val="24"/>
                <w:szCs w:val="24"/>
              </w:rPr>
            </w:pPr>
            <w:r>
              <w:rPr>
                <w:rFonts w:ascii="Times New Roman" w:hAnsi="Times New Roman" w:cs="Times New Roman"/>
                <w:sz w:val="24"/>
                <w:szCs w:val="24"/>
              </w:rPr>
              <w:lastRenderedPageBreak/>
              <w:t>74</w:t>
            </w:r>
            <w:r w:rsidRPr="00EB37B2">
              <w:rPr>
                <w:rFonts w:ascii="Times New Roman" w:hAnsi="Times New Roman" w:cs="Times New Roman"/>
                <w:sz w:val="24"/>
                <w:szCs w:val="24"/>
              </w:rPr>
              <w:t>.</w:t>
            </w:r>
          </w:p>
        </w:tc>
        <w:tc>
          <w:tcPr>
            <w:tcW w:w="2552" w:type="dxa"/>
            <w:tcBorders>
              <w:top w:val="single" w:sz="4" w:space="0" w:color="000000"/>
              <w:left w:val="single" w:sz="4" w:space="0" w:color="000000"/>
              <w:bottom w:val="single" w:sz="4" w:space="0" w:color="000000"/>
              <w:right w:val="single" w:sz="4" w:space="0" w:color="000000"/>
            </w:tcBorders>
          </w:tcPr>
          <w:p w:rsidR="00642486" w:rsidRPr="00EB37B2" w:rsidRDefault="00642486" w:rsidP="00642486">
            <w:pPr>
              <w:pStyle w:val="44"/>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w:t>
            </w:r>
          </w:p>
          <w:p w:rsidR="00642486" w:rsidRPr="00EB37B2" w:rsidRDefault="00642486" w:rsidP="00642486">
            <w:pPr>
              <w:pStyle w:val="44"/>
              <w:jc w:val="center"/>
              <w:rPr>
                <w:rFonts w:ascii="Times New Roman" w:hAnsi="Times New Roman" w:cs="Times New Roman"/>
                <w:sz w:val="24"/>
                <w:szCs w:val="24"/>
              </w:rPr>
            </w:pPr>
            <w:r>
              <w:rPr>
                <w:rFonts w:ascii="Times New Roman" w:hAnsi="Times New Roman" w:cs="Times New Roman"/>
                <w:sz w:val="24"/>
                <w:szCs w:val="24"/>
              </w:rPr>
              <w:t>г. Тейково, ул. Гва</w:t>
            </w:r>
            <w:r>
              <w:rPr>
                <w:rFonts w:ascii="Times New Roman" w:hAnsi="Times New Roman" w:cs="Times New Roman"/>
                <w:sz w:val="24"/>
                <w:szCs w:val="24"/>
              </w:rPr>
              <w:t>р</w:t>
            </w:r>
            <w:r>
              <w:rPr>
                <w:rFonts w:ascii="Times New Roman" w:hAnsi="Times New Roman" w:cs="Times New Roman"/>
                <w:sz w:val="24"/>
                <w:szCs w:val="24"/>
              </w:rPr>
              <w:t>дейская, д.13</w:t>
            </w:r>
          </w:p>
        </w:tc>
        <w:tc>
          <w:tcPr>
            <w:tcW w:w="11447" w:type="dxa"/>
            <w:tcBorders>
              <w:top w:val="single" w:sz="4" w:space="0" w:color="000000"/>
              <w:left w:val="single" w:sz="4" w:space="0" w:color="000000"/>
              <w:bottom w:val="single" w:sz="4" w:space="0" w:color="000000"/>
              <w:right w:val="single" w:sz="4" w:space="0" w:color="000000"/>
            </w:tcBorders>
          </w:tcPr>
          <w:p w:rsidR="00642486" w:rsidRPr="00EB37B2" w:rsidRDefault="00724ADF" w:rsidP="00642486">
            <w:pPr>
              <w:pStyle w:val="44"/>
              <w:tabs>
                <w:tab w:val="left" w:pos="9938"/>
              </w:tabs>
              <w:jc w:val="center"/>
              <w:rPr>
                <w:rFonts w:ascii="Times New Roman" w:hAnsi="Times New Roman" w:cs="Times New Roman"/>
                <w:sz w:val="24"/>
                <w:szCs w:val="24"/>
              </w:rPr>
            </w:pPr>
            <w:r w:rsidRPr="00724ADF">
              <w:rPr>
                <w:noProof/>
                <w:lang w:eastAsia="ru-RU"/>
              </w:rPr>
              <w:pict>
                <v:rect id="_x0000_s1096" style="position:absolute;left:0;text-align:left;margin-left:220.15pt;margin-top:41pt;width:13.5pt;height:13.5pt;z-index:251664896;mso-position-horizontal-relative:text;mso-position-vertical-relative:text" fillcolor="black" strokecolor="#f2f2f2" strokeweight="3pt">
                  <v:shadow on="t" type="perspective" color="#7f7f7f" opacity=".5" offset="1pt" offset2="-1pt"/>
                </v:rect>
              </w:pict>
            </w:r>
            <w:r w:rsidR="00642486">
              <w:rPr>
                <w:rFonts w:ascii="Times New Roman" w:hAnsi="Times New Roman" w:cs="Times New Roman"/>
                <w:noProof/>
                <w:sz w:val="24"/>
                <w:szCs w:val="24"/>
                <w:lang w:eastAsia="ru-RU"/>
              </w:rPr>
              <w:drawing>
                <wp:inline distT="0" distB="0" distL="0" distR="0">
                  <wp:extent cx="8189595" cy="5263515"/>
                  <wp:effectExtent l="19050" t="0" r="1905" b="0"/>
                  <wp:docPr id="69" name="Рисунок 69"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Безымянный"/>
                          <pic:cNvPicPr>
                            <a:picLocks noChangeAspect="1" noChangeArrowheads="1"/>
                          </pic:cNvPicPr>
                        </pic:nvPicPr>
                        <pic:blipFill>
                          <a:blip r:embed="rId187"/>
                          <a:srcRect/>
                          <a:stretch>
                            <a:fillRect/>
                          </a:stretch>
                        </pic:blipFill>
                        <pic:spPr bwMode="auto">
                          <a:xfrm>
                            <a:off x="0" y="0"/>
                            <a:ext cx="8189595" cy="5263515"/>
                          </a:xfrm>
                          <a:prstGeom prst="rect">
                            <a:avLst/>
                          </a:prstGeom>
                          <a:noFill/>
                          <a:ln w="9525">
                            <a:noFill/>
                            <a:miter lim="800000"/>
                            <a:headEnd/>
                            <a:tailEnd/>
                          </a:ln>
                        </pic:spPr>
                      </pic:pic>
                    </a:graphicData>
                  </a:graphic>
                </wp:inline>
              </w:drawing>
            </w:r>
            <w:r w:rsidRPr="00724ADF">
              <w:rPr>
                <w:noProof/>
                <w:lang w:eastAsia="ru-RU"/>
              </w:rPr>
              <w:pict>
                <v:rect id="_x0000_s1095" style="position:absolute;left:0;text-align:left;margin-left:-259.65pt;margin-top:338.6pt;width:11.25pt;height:12pt;flip:y;z-index:251663872;mso-position-horizontal-relative:text;mso-position-vertical-relative:text" fillcolor="black" strokecolor="#f2f2f2" strokeweight="3pt">
                  <v:shadow on="t" type="perspective" color="#7f7f7f" opacity=".5" offset="1pt" offset2="-1pt"/>
                </v:rect>
              </w:pict>
            </w:r>
          </w:p>
        </w:tc>
      </w:tr>
    </w:tbl>
    <w:p w:rsidR="00642486" w:rsidRPr="0096386E" w:rsidRDefault="00642486" w:rsidP="00642486">
      <w:pPr>
        <w:rPr>
          <w:b/>
          <w:bCs/>
          <w:sz w:val="28"/>
          <w:szCs w:val="28"/>
        </w:rPr>
      </w:pPr>
    </w:p>
    <w:tbl>
      <w:tblP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642486" w:rsidTr="00642486">
        <w:trPr>
          <w:trHeight w:val="8533"/>
        </w:trPr>
        <w:tc>
          <w:tcPr>
            <w:tcW w:w="817" w:type="dxa"/>
            <w:tcBorders>
              <w:top w:val="single" w:sz="4" w:space="0" w:color="000000"/>
              <w:left w:val="single" w:sz="4" w:space="0" w:color="000000"/>
              <w:bottom w:val="single" w:sz="4" w:space="0" w:color="000000"/>
              <w:right w:val="single" w:sz="4" w:space="0" w:color="000000"/>
            </w:tcBorders>
          </w:tcPr>
          <w:p w:rsidR="00642486" w:rsidRPr="00EB37B2" w:rsidRDefault="00642486" w:rsidP="00642486">
            <w:pPr>
              <w:pStyle w:val="44"/>
              <w:jc w:val="center"/>
              <w:rPr>
                <w:rFonts w:ascii="Times New Roman" w:hAnsi="Times New Roman" w:cs="Times New Roman"/>
                <w:sz w:val="24"/>
                <w:szCs w:val="24"/>
              </w:rPr>
            </w:pPr>
            <w:r>
              <w:rPr>
                <w:rFonts w:ascii="Times New Roman" w:hAnsi="Times New Roman" w:cs="Times New Roman"/>
                <w:sz w:val="24"/>
                <w:szCs w:val="24"/>
              </w:rPr>
              <w:lastRenderedPageBreak/>
              <w:t>75</w:t>
            </w:r>
            <w:r w:rsidRPr="00EB37B2">
              <w:rPr>
                <w:rFonts w:ascii="Times New Roman" w:hAnsi="Times New Roman" w:cs="Times New Roman"/>
                <w:sz w:val="24"/>
                <w:szCs w:val="24"/>
              </w:rPr>
              <w:t>.</w:t>
            </w:r>
          </w:p>
        </w:tc>
        <w:tc>
          <w:tcPr>
            <w:tcW w:w="2552" w:type="dxa"/>
            <w:tcBorders>
              <w:top w:val="single" w:sz="4" w:space="0" w:color="000000"/>
              <w:left w:val="single" w:sz="4" w:space="0" w:color="000000"/>
              <w:bottom w:val="single" w:sz="4" w:space="0" w:color="000000"/>
              <w:right w:val="single" w:sz="4" w:space="0" w:color="000000"/>
            </w:tcBorders>
          </w:tcPr>
          <w:p w:rsidR="00642486" w:rsidRPr="00EB37B2" w:rsidRDefault="00642486" w:rsidP="00642486">
            <w:pPr>
              <w:pStyle w:val="44"/>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w:t>
            </w:r>
          </w:p>
          <w:p w:rsidR="00642486" w:rsidRPr="00EB37B2" w:rsidRDefault="00642486" w:rsidP="00642486">
            <w:pPr>
              <w:pStyle w:val="44"/>
              <w:jc w:val="center"/>
              <w:rPr>
                <w:rFonts w:ascii="Times New Roman" w:hAnsi="Times New Roman" w:cs="Times New Roman"/>
                <w:sz w:val="24"/>
                <w:szCs w:val="24"/>
              </w:rPr>
            </w:pPr>
            <w:r>
              <w:rPr>
                <w:rFonts w:ascii="Times New Roman" w:hAnsi="Times New Roman" w:cs="Times New Roman"/>
                <w:sz w:val="24"/>
                <w:szCs w:val="24"/>
              </w:rPr>
              <w:t>г. Тейково, ул. Нов</w:t>
            </w:r>
            <w:r>
              <w:rPr>
                <w:rFonts w:ascii="Times New Roman" w:hAnsi="Times New Roman" w:cs="Times New Roman"/>
                <w:sz w:val="24"/>
                <w:szCs w:val="24"/>
              </w:rPr>
              <w:t>о</w:t>
            </w:r>
            <w:r>
              <w:rPr>
                <w:rFonts w:ascii="Times New Roman" w:hAnsi="Times New Roman" w:cs="Times New Roman"/>
                <w:sz w:val="24"/>
                <w:szCs w:val="24"/>
              </w:rPr>
              <w:t>женова, д.3</w:t>
            </w:r>
          </w:p>
        </w:tc>
        <w:tc>
          <w:tcPr>
            <w:tcW w:w="11447" w:type="dxa"/>
            <w:tcBorders>
              <w:top w:val="single" w:sz="4" w:space="0" w:color="000000"/>
              <w:left w:val="single" w:sz="4" w:space="0" w:color="000000"/>
              <w:bottom w:val="single" w:sz="4" w:space="0" w:color="000000"/>
              <w:right w:val="single" w:sz="4" w:space="0" w:color="000000"/>
            </w:tcBorders>
          </w:tcPr>
          <w:p w:rsidR="00642486" w:rsidRPr="00EB37B2" w:rsidRDefault="00724ADF" w:rsidP="00642486">
            <w:pPr>
              <w:pStyle w:val="44"/>
              <w:tabs>
                <w:tab w:val="left" w:pos="9938"/>
              </w:tabs>
              <w:jc w:val="center"/>
              <w:rPr>
                <w:rFonts w:ascii="Times New Roman" w:hAnsi="Times New Roman" w:cs="Times New Roman"/>
                <w:sz w:val="24"/>
                <w:szCs w:val="24"/>
              </w:rPr>
            </w:pPr>
            <w:r w:rsidRPr="00724ADF">
              <w:rPr>
                <w:noProof/>
                <w:lang w:eastAsia="ru-RU"/>
              </w:rPr>
              <w:pict>
                <v:rect id="_x0000_s1098" style="position:absolute;left:0;text-align:left;margin-left:465.4pt;margin-top:278pt;width:13.5pt;height:13.5pt;z-index:251666944;mso-position-horizontal-relative:text;mso-position-vertical-relative:text" fillcolor="black" strokecolor="#f2f2f2" strokeweight="3pt">
                  <v:shadow on="t" type="perspective" color="#7f7f7f" opacity=".5" offset="1pt" offset2="-1pt"/>
                </v:rect>
              </w:pict>
            </w:r>
            <w:r w:rsidR="00642486">
              <w:rPr>
                <w:rFonts w:ascii="Times New Roman" w:hAnsi="Times New Roman" w:cs="Times New Roman"/>
                <w:noProof/>
                <w:sz w:val="24"/>
                <w:szCs w:val="24"/>
                <w:lang w:eastAsia="ru-RU"/>
              </w:rPr>
              <w:drawing>
                <wp:inline distT="0" distB="0" distL="0" distR="0">
                  <wp:extent cx="8166100" cy="5240020"/>
                  <wp:effectExtent l="19050" t="0" r="6350" b="0"/>
                  <wp:docPr id="70" name="Рисунок 70"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Безымянный"/>
                          <pic:cNvPicPr>
                            <a:picLocks noChangeAspect="1" noChangeArrowheads="1"/>
                          </pic:cNvPicPr>
                        </pic:nvPicPr>
                        <pic:blipFill>
                          <a:blip r:embed="rId188"/>
                          <a:srcRect/>
                          <a:stretch>
                            <a:fillRect/>
                          </a:stretch>
                        </pic:blipFill>
                        <pic:spPr bwMode="auto">
                          <a:xfrm>
                            <a:off x="0" y="0"/>
                            <a:ext cx="8166100" cy="5240020"/>
                          </a:xfrm>
                          <a:prstGeom prst="rect">
                            <a:avLst/>
                          </a:prstGeom>
                          <a:noFill/>
                          <a:ln w="9525">
                            <a:noFill/>
                            <a:miter lim="800000"/>
                            <a:headEnd/>
                            <a:tailEnd/>
                          </a:ln>
                        </pic:spPr>
                      </pic:pic>
                    </a:graphicData>
                  </a:graphic>
                </wp:inline>
              </w:drawing>
            </w:r>
            <w:r w:rsidRPr="00724ADF">
              <w:rPr>
                <w:noProof/>
                <w:lang w:eastAsia="ru-RU"/>
              </w:rPr>
              <w:pict>
                <v:rect id="_x0000_s1097" style="position:absolute;left:0;text-align:left;margin-left:-259.65pt;margin-top:338.6pt;width:11.25pt;height:12pt;flip:y;z-index:251665920;mso-position-horizontal-relative:text;mso-position-vertical-relative:text" fillcolor="black" strokecolor="#f2f2f2" strokeweight="3pt">
                  <v:shadow on="t" type="perspective" color="#7f7f7f" opacity=".5" offset="1pt" offset2="-1pt"/>
                </v:rect>
              </w:pict>
            </w:r>
          </w:p>
        </w:tc>
      </w:tr>
    </w:tbl>
    <w:p w:rsidR="00642486" w:rsidRPr="0096386E" w:rsidRDefault="00642486" w:rsidP="00642486">
      <w:pPr>
        <w:rPr>
          <w:b/>
          <w:bCs/>
          <w:sz w:val="28"/>
          <w:szCs w:val="28"/>
        </w:rPr>
      </w:pPr>
    </w:p>
    <w:tbl>
      <w:tblP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642486" w:rsidTr="00642486">
        <w:trPr>
          <w:trHeight w:val="8533"/>
        </w:trPr>
        <w:tc>
          <w:tcPr>
            <w:tcW w:w="817" w:type="dxa"/>
            <w:tcBorders>
              <w:top w:val="single" w:sz="4" w:space="0" w:color="000000"/>
              <w:left w:val="single" w:sz="4" w:space="0" w:color="000000"/>
              <w:bottom w:val="single" w:sz="4" w:space="0" w:color="000000"/>
              <w:right w:val="single" w:sz="4" w:space="0" w:color="000000"/>
            </w:tcBorders>
          </w:tcPr>
          <w:p w:rsidR="00642486" w:rsidRPr="00EB37B2" w:rsidRDefault="00642486" w:rsidP="00642486">
            <w:pPr>
              <w:pStyle w:val="44"/>
              <w:jc w:val="center"/>
              <w:rPr>
                <w:rFonts w:ascii="Times New Roman" w:hAnsi="Times New Roman" w:cs="Times New Roman"/>
                <w:sz w:val="24"/>
                <w:szCs w:val="24"/>
              </w:rPr>
            </w:pPr>
            <w:r>
              <w:rPr>
                <w:rFonts w:ascii="Times New Roman" w:hAnsi="Times New Roman" w:cs="Times New Roman"/>
                <w:sz w:val="24"/>
                <w:szCs w:val="24"/>
              </w:rPr>
              <w:lastRenderedPageBreak/>
              <w:t>76</w:t>
            </w:r>
            <w:r w:rsidRPr="00EB37B2">
              <w:rPr>
                <w:rFonts w:ascii="Times New Roman" w:hAnsi="Times New Roman" w:cs="Times New Roman"/>
                <w:sz w:val="24"/>
                <w:szCs w:val="24"/>
              </w:rPr>
              <w:t>.</w:t>
            </w:r>
          </w:p>
        </w:tc>
        <w:tc>
          <w:tcPr>
            <w:tcW w:w="2552" w:type="dxa"/>
            <w:tcBorders>
              <w:top w:val="single" w:sz="4" w:space="0" w:color="000000"/>
              <w:left w:val="single" w:sz="4" w:space="0" w:color="000000"/>
              <w:bottom w:val="single" w:sz="4" w:space="0" w:color="000000"/>
              <w:right w:val="single" w:sz="4" w:space="0" w:color="000000"/>
            </w:tcBorders>
          </w:tcPr>
          <w:p w:rsidR="00642486" w:rsidRPr="00EB37B2" w:rsidRDefault="00642486" w:rsidP="00642486">
            <w:pPr>
              <w:pStyle w:val="44"/>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w:t>
            </w:r>
          </w:p>
          <w:p w:rsidR="00642486" w:rsidRPr="00EB37B2" w:rsidRDefault="00642486" w:rsidP="00642486">
            <w:pPr>
              <w:pStyle w:val="44"/>
              <w:jc w:val="center"/>
              <w:rPr>
                <w:rFonts w:ascii="Times New Roman" w:hAnsi="Times New Roman" w:cs="Times New Roman"/>
                <w:sz w:val="24"/>
                <w:szCs w:val="24"/>
              </w:rPr>
            </w:pPr>
            <w:r>
              <w:rPr>
                <w:rFonts w:ascii="Times New Roman" w:hAnsi="Times New Roman" w:cs="Times New Roman"/>
                <w:sz w:val="24"/>
                <w:szCs w:val="24"/>
              </w:rPr>
              <w:t>г. Тейково, ул. Нед</w:t>
            </w:r>
            <w:r>
              <w:rPr>
                <w:rFonts w:ascii="Times New Roman" w:hAnsi="Times New Roman" w:cs="Times New Roman"/>
                <w:sz w:val="24"/>
                <w:szCs w:val="24"/>
              </w:rPr>
              <w:t>е</w:t>
            </w:r>
            <w:r>
              <w:rPr>
                <w:rFonts w:ascii="Times New Roman" w:hAnsi="Times New Roman" w:cs="Times New Roman"/>
                <w:sz w:val="24"/>
                <w:szCs w:val="24"/>
              </w:rPr>
              <w:t>лина, д.3</w:t>
            </w:r>
          </w:p>
        </w:tc>
        <w:tc>
          <w:tcPr>
            <w:tcW w:w="11447" w:type="dxa"/>
            <w:tcBorders>
              <w:top w:val="single" w:sz="4" w:space="0" w:color="000000"/>
              <w:left w:val="single" w:sz="4" w:space="0" w:color="000000"/>
              <w:bottom w:val="single" w:sz="4" w:space="0" w:color="000000"/>
              <w:right w:val="single" w:sz="4" w:space="0" w:color="000000"/>
            </w:tcBorders>
          </w:tcPr>
          <w:p w:rsidR="00642486" w:rsidRPr="00EB37B2" w:rsidRDefault="00724ADF" w:rsidP="00642486">
            <w:pPr>
              <w:pStyle w:val="44"/>
              <w:tabs>
                <w:tab w:val="left" w:pos="9938"/>
              </w:tabs>
              <w:jc w:val="center"/>
              <w:rPr>
                <w:rFonts w:ascii="Times New Roman" w:hAnsi="Times New Roman" w:cs="Times New Roman"/>
                <w:sz w:val="24"/>
                <w:szCs w:val="24"/>
              </w:rPr>
            </w:pPr>
            <w:r w:rsidRPr="00724ADF">
              <w:rPr>
                <w:noProof/>
                <w:lang w:eastAsia="ru-RU"/>
              </w:rPr>
              <w:pict>
                <v:rect id="_x0000_s1100" style="position:absolute;left:0;text-align:left;margin-left:197.65pt;margin-top:132.5pt;width:13.5pt;height:13.5pt;z-index:251668992;mso-position-horizontal-relative:text;mso-position-vertical-relative:text" fillcolor="black" strokecolor="#f2f2f2" strokeweight="3pt">
                  <v:shadow on="t" type="perspective" color="#7f7f7f" opacity=".5" offset="1pt" offset2="-1pt"/>
                </v:rect>
              </w:pict>
            </w:r>
            <w:r w:rsidR="00642486">
              <w:rPr>
                <w:rFonts w:ascii="Times New Roman" w:hAnsi="Times New Roman" w:cs="Times New Roman"/>
                <w:noProof/>
                <w:sz w:val="24"/>
                <w:szCs w:val="24"/>
                <w:lang w:eastAsia="ru-RU"/>
              </w:rPr>
              <w:drawing>
                <wp:inline distT="0" distB="0" distL="0" distR="0">
                  <wp:extent cx="8213725" cy="5279390"/>
                  <wp:effectExtent l="19050" t="0" r="0" b="0"/>
                  <wp:docPr id="71" name="Рисунок 71"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Безымянный"/>
                          <pic:cNvPicPr>
                            <a:picLocks noChangeAspect="1" noChangeArrowheads="1"/>
                          </pic:cNvPicPr>
                        </pic:nvPicPr>
                        <pic:blipFill>
                          <a:blip r:embed="rId189"/>
                          <a:srcRect/>
                          <a:stretch>
                            <a:fillRect/>
                          </a:stretch>
                        </pic:blipFill>
                        <pic:spPr bwMode="auto">
                          <a:xfrm>
                            <a:off x="0" y="0"/>
                            <a:ext cx="8213725" cy="5279390"/>
                          </a:xfrm>
                          <a:prstGeom prst="rect">
                            <a:avLst/>
                          </a:prstGeom>
                          <a:noFill/>
                          <a:ln w="9525">
                            <a:noFill/>
                            <a:miter lim="800000"/>
                            <a:headEnd/>
                            <a:tailEnd/>
                          </a:ln>
                        </pic:spPr>
                      </pic:pic>
                    </a:graphicData>
                  </a:graphic>
                </wp:inline>
              </w:drawing>
            </w:r>
            <w:r w:rsidRPr="00724ADF">
              <w:rPr>
                <w:noProof/>
                <w:lang w:eastAsia="ru-RU"/>
              </w:rPr>
              <w:pict>
                <v:rect id="_x0000_s1099" style="position:absolute;left:0;text-align:left;margin-left:-259.65pt;margin-top:338.6pt;width:11.25pt;height:12pt;flip:y;z-index:251667968;mso-position-horizontal-relative:text;mso-position-vertical-relative:text" fillcolor="black" strokecolor="#f2f2f2" strokeweight="3pt">
                  <v:shadow on="t" type="perspective" color="#7f7f7f" opacity=".5" offset="1pt" offset2="-1pt"/>
                </v:rect>
              </w:pict>
            </w:r>
          </w:p>
        </w:tc>
      </w:tr>
    </w:tbl>
    <w:p w:rsidR="00642486" w:rsidRPr="0096386E" w:rsidRDefault="00642486" w:rsidP="00642486">
      <w:pPr>
        <w:rPr>
          <w:b/>
          <w:bCs/>
          <w:sz w:val="28"/>
          <w:szCs w:val="28"/>
        </w:rPr>
      </w:pPr>
    </w:p>
    <w:tbl>
      <w:tblP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642486" w:rsidTr="00642486">
        <w:trPr>
          <w:trHeight w:val="8533"/>
        </w:trPr>
        <w:tc>
          <w:tcPr>
            <w:tcW w:w="817" w:type="dxa"/>
            <w:tcBorders>
              <w:top w:val="single" w:sz="4" w:space="0" w:color="000000"/>
              <w:left w:val="single" w:sz="4" w:space="0" w:color="000000"/>
              <w:bottom w:val="single" w:sz="4" w:space="0" w:color="000000"/>
              <w:right w:val="single" w:sz="4" w:space="0" w:color="000000"/>
            </w:tcBorders>
          </w:tcPr>
          <w:p w:rsidR="00642486" w:rsidRPr="00EB37B2" w:rsidRDefault="00642486" w:rsidP="00642486">
            <w:pPr>
              <w:pStyle w:val="44"/>
              <w:jc w:val="center"/>
              <w:rPr>
                <w:rFonts w:ascii="Times New Roman" w:hAnsi="Times New Roman" w:cs="Times New Roman"/>
                <w:sz w:val="24"/>
                <w:szCs w:val="24"/>
              </w:rPr>
            </w:pPr>
            <w:r>
              <w:rPr>
                <w:rFonts w:ascii="Times New Roman" w:hAnsi="Times New Roman" w:cs="Times New Roman"/>
                <w:sz w:val="24"/>
                <w:szCs w:val="24"/>
              </w:rPr>
              <w:lastRenderedPageBreak/>
              <w:t>77</w:t>
            </w:r>
            <w:r w:rsidRPr="00EB37B2">
              <w:rPr>
                <w:rFonts w:ascii="Times New Roman" w:hAnsi="Times New Roman" w:cs="Times New Roman"/>
                <w:sz w:val="24"/>
                <w:szCs w:val="24"/>
              </w:rPr>
              <w:t>.</w:t>
            </w:r>
          </w:p>
        </w:tc>
        <w:tc>
          <w:tcPr>
            <w:tcW w:w="2552" w:type="dxa"/>
            <w:tcBorders>
              <w:top w:val="single" w:sz="4" w:space="0" w:color="000000"/>
              <w:left w:val="single" w:sz="4" w:space="0" w:color="000000"/>
              <w:bottom w:val="single" w:sz="4" w:space="0" w:color="000000"/>
              <w:right w:val="single" w:sz="4" w:space="0" w:color="000000"/>
            </w:tcBorders>
          </w:tcPr>
          <w:p w:rsidR="00642486" w:rsidRPr="00EB37B2" w:rsidRDefault="00642486" w:rsidP="00642486">
            <w:pPr>
              <w:pStyle w:val="44"/>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w:t>
            </w:r>
          </w:p>
          <w:p w:rsidR="00642486" w:rsidRPr="00EB37B2" w:rsidRDefault="00642486" w:rsidP="00642486">
            <w:pPr>
              <w:pStyle w:val="44"/>
              <w:jc w:val="center"/>
              <w:rPr>
                <w:rFonts w:ascii="Times New Roman" w:hAnsi="Times New Roman" w:cs="Times New Roman"/>
                <w:sz w:val="24"/>
                <w:szCs w:val="24"/>
              </w:rPr>
            </w:pPr>
            <w:r>
              <w:rPr>
                <w:rFonts w:ascii="Times New Roman" w:hAnsi="Times New Roman" w:cs="Times New Roman"/>
                <w:sz w:val="24"/>
                <w:szCs w:val="24"/>
              </w:rPr>
              <w:t>г. Тейково, ул. Нед</w:t>
            </w:r>
            <w:r>
              <w:rPr>
                <w:rFonts w:ascii="Times New Roman" w:hAnsi="Times New Roman" w:cs="Times New Roman"/>
                <w:sz w:val="24"/>
                <w:szCs w:val="24"/>
              </w:rPr>
              <w:t>е</w:t>
            </w:r>
            <w:r>
              <w:rPr>
                <w:rFonts w:ascii="Times New Roman" w:hAnsi="Times New Roman" w:cs="Times New Roman"/>
                <w:sz w:val="24"/>
                <w:szCs w:val="24"/>
              </w:rPr>
              <w:t>лина, д.6</w:t>
            </w:r>
          </w:p>
        </w:tc>
        <w:tc>
          <w:tcPr>
            <w:tcW w:w="11447" w:type="dxa"/>
            <w:tcBorders>
              <w:top w:val="single" w:sz="4" w:space="0" w:color="000000"/>
              <w:left w:val="single" w:sz="4" w:space="0" w:color="000000"/>
              <w:bottom w:val="single" w:sz="4" w:space="0" w:color="000000"/>
              <w:right w:val="single" w:sz="4" w:space="0" w:color="000000"/>
            </w:tcBorders>
          </w:tcPr>
          <w:p w:rsidR="00642486" w:rsidRPr="00EB37B2" w:rsidRDefault="00724ADF" w:rsidP="00642486">
            <w:pPr>
              <w:pStyle w:val="44"/>
              <w:tabs>
                <w:tab w:val="left" w:pos="9938"/>
              </w:tabs>
              <w:jc w:val="center"/>
              <w:rPr>
                <w:rFonts w:ascii="Times New Roman" w:hAnsi="Times New Roman" w:cs="Times New Roman"/>
                <w:sz w:val="24"/>
                <w:szCs w:val="24"/>
              </w:rPr>
            </w:pPr>
            <w:r w:rsidRPr="00724ADF">
              <w:rPr>
                <w:noProof/>
                <w:lang w:eastAsia="ru-RU"/>
              </w:rPr>
              <w:pict>
                <v:rect id="_x0000_s1102" style="position:absolute;left:0;text-align:left;margin-left:154.9pt;margin-top:96.8pt;width:13.5pt;height:13.5pt;z-index:251671040;mso-position-horizontal-relative:text;mso-position-vertical-relative:text" fillcolor="black" strokecolor="#f2f2f2" strokeweight="3pt">
                  <v:shadow on="t" type="perspective" color="#7f7f7f" opacity=".5" offset="1pt" offset2="-1pt"/>
                </v:rect>
              </w:pict>
            </w:r>
            <w:r w:rsidR="00642486">
              <w:rPr>
                <w:rFonts w:ascii="Times New Roman" w:hAnsi="Times New Roman" w:cs="Times New Roman"/>
                <w:noProof/>
                <w:sz w:val="24"/>
                <w:szCs w:val="24"/>
                <w:lang w:eastAsia="ru-RU"/>
              </w:rPr>
              <w:drawing>
                <wp:inline distT="0" distB="0" distL="0" distR="0">
                  <wp:extent cx="8062595" cy="5247640"/>
                  <wp:effectExtent l="19050" t="0" r="0" b="0"/>
                  <wp:docPr id="72" name="Рисунок 72"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Безымянный"/>
                          <pic:cNvPicPr>
                            <a:picLocks noChangeAspect="1" noChangeArrowheads="1"/>
                          </pic:cNvPicPr>
                        </pic:nvPicPr>
                        <pic:blipFill>
                          <a:blip r:embed="rId190"/>
                          <a:srcRect/>
                          <a:stretch>
                            <a:fillRect/>
                          </a:stretch>
                        </pic:blipFill>
                        <pic:spPr bwMode="auto">
                          <a:xfrm>
                            <a:off x="0" y="0"/>
                            <a:ext cx="8062595" cy="5247640"/>
                          </a:xfrm>
                          <a:prstGeom prst="rect">
                            <a:avLst/>
                          </a:prstGeom>
                          <a:noFill/>
                          <a:ln w="9525">
                            <a:noFill/>
                            <a:miter lim="800000"/>
                            <a:headEnd/>
                            <a:tailEnd/>
                          </a:ln>
                        </pic:spPr>
                      </pic:pic>
                    </a:graphicData>
                  </a:graphic>
                </wp:inline>
              </w:drawing>
            </w:r>
            <w:r w:rsidRPr="00724ADF">
              <w:rPr>
                <w:noProof/>
                <w:lang w:eastAsia="ru-RU"/>
              </w:rPr>
              <w:pict>
                <v:rect id="_x0000_s1101" style="position:absolute;left:0;text-align:left;margin-left:-259.65pt;margin-top:338.6pt;width:11.25pt;height:12pt;flip:y;z-index:251670016;mso-position-horizontal-relative:text;mso-position-vertical-relative:text" fillcolor="black" strokecolor="#f2f2f2" strokeweight="3pt">
                  <v:shadow on="t" type="perspective" color="#7f7f7f" opacity=".5" offset="1pt" offset2="-1pt"/>
                </v:rect>
              </w:pict>
            </w:r>
          </w:p>
        </w:tc>
      </w:tr>
    </w:tbl>
    <w:p w:rsidR="00642486" w:rsidRPr="0096386E" w:rsidRDefault="00642486" w:rsidP="00642486">
      <w:pPr>
        <w:rPr>
          <w:b/>
          <w:bCs/>
          <w:sz w:val="28"/>
          <w:szCs w:val="28"/>
        </w:rPr>
      </w:pPr>
    </w:p>
    <w:tbl>
      <w:tblP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642486" w:rsidTr="00642486">
        <w:trPr>
          <w:trHeight w:val="8533"/>
        </w:trPr>
        <w:tc>
          <w:tcPr>
            <w:tcW w:w="817" w:type="dxa"/>
            <w:tcBorders>
              <w:top w:val="single" w:sz="4" w:space="0" w:color="000000"/>
              <w:left w:val="single" w:sz="4" w:space="0" w:color="000000"/>
              <w:bottom w:val="single" w:sz="4" w:space="0" w:color="000000"/>
              <w:right w:val="single" w:sz="4" w:space="0" w:color="000000"/>
            </w:tcBorders>
          </w:tcPr>
          <w:p w:rsidR="00642486" w:rsidRPr="00EB37B2" w:rsidRDefault="00642486" w:rsidP="00642486">
            <w:pPr>
              <w:pStyle w:val="44"/>
              <w:jc w:val="center"/>
              <w:rPr>
                <w:rFonts w:ascii="Times New Roman" w:hAnsi="Times New Roman" w:cs="Times New Roman"/>
                <w:sz w:val="24"/>
                <w:szCs w:val="24"/>
              </w:rPr>
            </w:pPr>
            <w:r>
              <w:rPr>
                <w:rFonts w:ascii="Times New Roman" w:hAnsi="Times New Roman" w:cs="Times New Roman"/>
                <w:sz w:val="24"/>
                <w:szCs w:val="24"/>
              </w:rPr>
              <w:lastRenderedPageBreak/>
              <w:t>78</w:t>
            </w:r>
            <w:r w:rsidRPr="00EB37B2">
              <w:rPr>
                <w:rFonts w:ascii="Times New Roman" w:hAnsi="Times New Roman" w:cs="Times New Roman"/>
                <w:sz w:val="24"/>
                <w:szCs w:val="24"/>
              </w:rPr>
              <w:t>.</w:t>
            </w:r>
          </w:p>
        </w:tc>
        <w:tc>
          <w:tcPr>
            <w:tcW w:w="2552" w:type="dxa"/>
            <w:tcBorders>
              <w:top w:val="single" w:sz="4" w:space="0" w:color="000000"/>
              <w:left w:val="single" w:sz="4" w:space="0" w:color="000000"/>
              <w:bottom w:val="single" w:sz="4" w:space="0" w:color="000000"/>
              <w:right w:val="single" w:sz="4" w:space="0" w:color="000000"/>
            </w:tcBorders>
          </w:tcPr>
          <w:p w:rsidR="00642486" w:rsidRPr="00EB37B2" w:rsidRDefault="00642486" w:rsidP="00642486">
            <w:pPr>
              <w:pStyle w:val="44"/>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w:t>
            </w:r>
          </w:p>
          <w:p w:rsidR="00642486" w:rsidRPr="00EB37B2" w:rsidRDefault="00642486" w:rsidP="00642486">
            <w:pPr>
              <w:pStyle w:val="44"/>
              <w:jc w:val="center"/>
              <w:rPr>
                <w:rFonts w:ascii="Times New Roman" w:hAnsi="Times New Roman" w:cs="Times New Roman"/>
                <w:sz w:val="24"/>
                <w:szCs w:val="24"/>
              </w:rPr>
            </w:pPr>
            <w:r>
              <w:rPr>
                <w:rFonts w:ascii="Times New Roman" w:hAnsi="Times New Roman" w:cs="Times New Roman"/>
                <w:sz w:val="24"/>
                <w:szCs w:val="24"/>
              </w:rPr>
              <w:t>г. Тейково, ул. Сове</w:t>
            </w:r>
            <w:r>
              <w:rPr>
                <w:rFonts w:ascii="Times New Roman" w:hAnsi="Times New Roman" w:cs="Times New Roman"/>
                <w:sz w:val="24"/>
                <w:szCs w:val="24"/>
              </w:rPr>
              <w:t>т</w:t>
            </w:r>
            <w:r>
              <w:rPr>
                <w:rFonts w:ascii="Times New Roman" w:hAnsi="Times New Roman" w:cs="Times New Roman"/>
                <w:sz w:val="24"/>
                <w:szCs w:val="24"/>
              </w:rPr>
              <w:t>ской Армии, д.27</w:t>
            </w:r>
          </w:p>
        </w:tc>
        <w:tc>
          <w:tcPr>
            <w:tcW w:w="11447" w:type="dxa"/>
            <w:tcBorders>
              <w:top w:val="single" w:sz="4" w:space="0" w:color="000000"/>
              <w:left w:val="single" w:sz="4" w:space="0" w:color="000000"/>
              <w:bottom w:val="single" w:sz="4" w:space="0" w:color="000000"/>
              <w:right w:val="single" w:sz="4" w:space="0" w:color="000000"/>
            </w:tcBorders>
          </w:tcPr>
          <w:p w:rsidR="00642486" w:rsidRPr="00EB37B2" w:rsidRDefault="00724ADF" w:rsidP="00642486">
            <w:pPr>
              <w:pStyle w:val="44"/>
              <w:tabs>
                <w:tab w:val="left" w:pos="9938"/>
              </w:tabs>
              <w:jc w:val="center"/>
              <w:rPr>
                <w:rFonts w:ascii="Times New Roman" w:hAnsi="Times New Roman" w:cs="Times New Roman"/>
                <w:sz w:val="24"/>
                <w:szCs w:val="24"/>
              </w:rPr>
            </w:pPr>
            <w:r w:rsidRPr="00724ADF">
              <w:rPr>
                <w:noProof/>
                <w:lang w:eastAsia="ru-RU"/>
              </w:rPr>
              <w:pict>
                <v:rect id="_x0000_s1104" style="position:absolute;left:0;text-align:left;margin-left:336.4pt;margin-top:25.25pt;width:13.5pt;height:13.5pt;z-index:251673088;mso-position-horizontal-relative:text;mso-position-vertical-relative:text" fillcolor="black" strokecolor="#f2f2f2" strokeweight="3pt">
                  <v:shadow on="t" type="perspective" color="#7f7f7f" opacity=".5" offset="1pt" offset2="-1pt"/>
                </v:rect>
              </w:pict>
            </w:r>
            <w:r w:rsidR="00642486">
              <w:rPr>
                <w:rFonts w:ascii="Times New Roman" w:hAnsi="Times New Roman" w:cs="Times New Roman"/>
                <w:noProof/>
                <w:sz w:val="24"/>
                <w:szCs w:val="24"/>
                <w:lang w:eastAsia="ru-RU"/>
              </w:rPr>
              <w:drawing>
                <wp:inline distT="0" distB="0" distL="0" distR="0">
                  <wp:extent cx="8062595" cy="4866005"/>
                  <wp:effectExtent l="19050" t="0" r="0" b="0"/>
                  <wp:docPr id="73" name="Рисунок 73"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Безымянный"/>
                          <pic:cNvPicPr>
                            <a:picLocks noChangeAspect="1" noChangeArrowheads="1"/>
                          </pic:cNvPicPr>
                        </pic:nvPicPr>
                        <pic:blipFill>
                          <a:blip r:embed="rId191"/>
                          <a:srcRect/>
                          <a:stretch>
                            <a:fillRect/>
                          </a:stretch>
                        </pic:blipFill>
                        <pic:spPr bwMode="auto">
                          <a:xfrm>
                            <a:off x="0" y="0"/>
                            <a:ext cx="8062595" cy="4866005"/>
                          </a:xfrm>
                          <a:prstGeom prst="rect">
                            <a:avLst/>
                          </a:prstGeom>
                          <a:noFill/>
                          <a:ln w="9525">
                            <a:noFill/>
                            <a:miter lim="800000"/>
                            <a:headEnd/>
                            <a:tailEnd/>
                          </a:ln>
                        </pic:spPr>
                      </pic:pic>
                    </a:graphicData>
                  </a:graphic>
                </wp:inline>
              </w:drawing>
            </w:r>
            <w:r w:rsidRPr="00724ADF">
              <w:rPr>
                <w:noProof/>
                <w:lang w:eastAsia="ru-RU"/>
              </w:rPr>
              <w:pict>
                <v:rect id="_x0000_s1103" style="position:absolute;left:0;text-align:left;margin-left:-259.65pt;margin-top:338.6pt;width:11.25pt;height:12pt;flip:y;z-index:251672064;mso-position-horizontal-relative:text;mso-position-vertical-relative:text" fillcolor="black" strokecolor="#f2f2f2" strokeweight="3pt">
                  <v:shadow on="t" type="perspective" color="#7f7f7f" opacity=".5" offset="1pt" offset2="-1pt"/>
                </v:rect>
              </w:pict>
            </w:r>
          </w:p>
        </w:tc>
      </w:tr>
    </w:tbl>
    <w:p w:rsidR="00642486" w:rsidRPr="0096386E" w:rsidRDefault="00642486" w:rsidP="00642486">
      <w:pPr>
        <w:rPr>
          <w:b/>
          <w:bCs/>
          <w:sz w:val="28"/>
          <w:szCs w:val="28"/>
        </w:rPr>
      </w:pPr>
    </w:p>
    <w:tbl>
      <w:tblP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642486" w:rsidTr="00642486">
        <w:trPr>
          <w:trHeight w:val="8533"/>
        </w:trPr>
        <w:tc>
          <w:tcPr>
            <w:tcW w:w="817" w:type="dxa"/>
            <w:tcBorders>
              <w:top w:val="single" w:sz="4" w:space="0" w:color="000000"/>
              <w:left w:val="single" w:sz="4" w:space="0" w:color="000000"/>
              <w:bottom w:val="single" w:sz="4" w:space="0" w:color="000000"/>
              <w:right w:val="single" w:sz="4" w:space="0" w:color="000000"/>
            </w:tcBorders>
          </w:tcPr>
          <w:p w:rsidR="00642486" w:rsidRPr="00EB37B2" w:rsidRDefault="00642486" w:rsidP="00642486">
            <w:pPr>
              <w:pStyle w:val="44"/>
              <w:jc w:val="center"/>
              <w:rPr>
                <w:rFonts w:ascii="Times New Roman" w:hAnsi="Times New Roman" w:cs="Times New Roman"/>
                <w:sz w:val="24"/>
                <w:szCs w:val="24"/>
              </w:rPr>
            </w:pPr>
            <w:r>
              <w:rPr>
                <w:rFonts w:ascii="Times New Roman" w:hAnsi="Times New Roman" w:cs="Times New Roman"/>
                <w:sz w:val="24"/>
                <w:szCs w:val="24"/>
              </w:rPr>
              <w:lastRenderedPageBreak/>
              <w:t>79</w:t>
            </w:r>
            <w:r w:rsidRPr="00EB37B2">
              <w:rPr>
                <w:rFonts w:ascii="Times New Roman" w:hAnsi="Times New Roman" w:cs="Times New Roman"/>
                <w:sz w:val="24"/>
                <w:szCs w:val="24"/>
              </w:rPr>
              <w:t>.</w:t>
            </w:r>
          </w:p>
        </w:tc>
        <w:tc>
          <w:tcPr>
            <w:tcW w:w="2552" w:type="dxa"/>
            <w:tcBorders>
              <w:top w:val="single" w:sz="4" w:space="0" w:color="000000"/>
              <w:left w:val="single" w:sz="4" w:space="0" w:color="000000"/>
              <w:bottom w:val="single" w:sz="4" w:space="0" w:color="000000"/>
              <w:right w:val="single" w:sz="4" w:space="0" w:color="000000"/>
            </w:tcBorders>
          </w:tcPr>
          <w:p w:rsidR="00642486" w:rsidRPr="00EB37B2" w:rsidRDefault="00642486" w:rsidP="00642486">
            <w:pPr>
              <w:pStyle w:val="44"/>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w:t>
            </w:r>
          </w:p>
          <w:p w:rsidR="00642486" w:rsidRPr="00EB37B2" w:rsidRDefault="00642486" w:rsidP="00642486">
            <w:pPr>
              <w:pStyle w:val="44"/>
              <w:jc w:val="center"/>
              <w:rPr>
                <w:rFonts w:ascii="Times New Roman" w:hAnsi="Times New Roman" w:cs="Times New Roman"/>
                <w:sz w:val="24"/>
                <w:szCs w:val="24"/>
              </w:rPr>
            </w:pPr>
            <w:r>
              <w:rPr>
                <w:rFonts w:ascii="Times New Roman" w:hAnsi="Times New Roman" w:cs="Times New Roman"/>
                <w:sz w:val="24"/>
                <w:szCs w:val="24"/>
              </w:rPr>
              <w:t>г. Тейково, ул. Сове</w:t>
            </w:r>
            <w:r>
              <w:rPr>
                <w:rFonts w:ascii="Times New Roman" w:hAnsi="Times New Roman" w:cs="Times New Roman"/>
                <w:sz w:val="24"/>
                <w:szCs w:val="24"/>
              </w:rPr>
              <w:t>т</w:t>
            </w:r>
            <w:r>
              <w:rPr>
                <w:rFonts w:ascii="Times New Roman" w:hAnsi="Times New Roman" w:cs="Times New Roman"/>
                <w:sz w:val="24"/>
                <w:szCs w:val="24"/>
              </w:rPr>
              <w:t>ской Армии, д.1</w:t>
            </w:r>
          </w:p>
        </w:tc>
        <w:tc>
          <w:tcPr>
            <w:tcW w:w="11447" w:type="dxa"/>
            <w:tcBorders>
              <w:top w:val="single" w:sz="4" w:space="0" w:color="000000"/>
              <w:left w:val="single" w:sz="4" w:space="0" w:color="000000"/>
              <w:bottom w:val="single" w:sz="4" w:space="0" w:color="000000"/>
              <w:right w:val="single" w:sz="4" w:space="0" w:color="000000"/>
            </w:tcBorders>
          </w:tcPr>
          <w:p w:rsidR="00642486" w:rsidRPr="00EB37B2" w:rsidRDefault="00724ADF" w:rsidP="00642486">
            <w:pPr>
              <w:pStyle w:val="44"/>
              <w:tabs>
                <w:tab w:val="left" w:pos="9938"/>
              </w:tabs>
              <w:jc w:val="center"/>
              <w:rPr>
                <w:rFonts w:ascii="Times New Roman" w:hAnsi="Times New Roman" w:cs="Times New Roman"/>
                <w:sz w:val="24"/>
                <w:szCs w:val="24"/>
              </w:rPr>
            </w:pPr>
            <w:r w:rsidRPr="00724ADF">
              <w:rPr>
                <w:noProof/>
                <w:lang w:eastAsia="ru-RU"/>
              </w:rPr>
              <w:pict>
                <v:rect id="_x0000_s1106" style="position:absolute;left:0;text-align:left;margin-left:148.35pt;margin-top:332.75pt;width:13.5pt;height:13.5pt;z-index:251675136;mso-position-horizontal-relative:text;mso-position-vertical-relative:text" fillcolor="black" strokecolor="#f2f2f2" strokeweight="3pt">
                  <v:shadow on="t" type="perspective" color="#7f7f7f" opacity=".5" offset="1pt" offset2="-1pt"/>
                </v:rect>
              </w:pict>
            </w:r>
            <w:r w:rsidR="00642486">
              <w:rPr>
                <w:rFonts w:ascii="Times New Roman" w:hAnsi="Times New Roman" w:cs="Times New Roman"/>
                <w:noProof/>
                <w:sz w:val="24"/>
                <w:szCs w:val="24"/>
                <w:lang w:eastAsia="ru-RU"/>
              </w:rPr>
              <w:drawing>
                <wp:inline distT="0" distB="0" distL="0" distR="0">
                  <wp:extent cx="8181975" cy="5176520"/>
                  <wp:effectExtent l="19050" t="0" r="9525" b="0"/>
                  <wp:docPr id="74" name="Рисунок 74"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Безымянный"/>
                          <pic:cNvPicPr>
                            <a:picLocks noChangeAspect="1" noChangeArrowheads="1"/>
                          </pic:cNvPicPr>
                        </pic:nvPicPr>
                        <pic:blipFill>
                          <a:blip r:embed="rId192"/>
                          <a:srcRect/>
                          <a:stretch>
                            <a:fillRect/>
                          </a:stretch>
                        </pic:blipFill>
                        <pic:spPr bwMode="auto">
                          <a:xfrm>
                            <a:off x="0" y="0"/>
                            <a:ext cx="8181975" cy="5176520"/>
                          </a:xfrm>
                          <a:prstGeom prst="rect">
                            <a:avLst/>
                          </a:prstGeom>
                          <a:noFill/>
                          <a:ln w="9525">
                            <a:noFill/>
                            <a:miter lim="800000"/>
                            <a:headEnd/>
                            <a:tailEnd/>
                          </a:ln>
                        </pic:spPr>
                      </pic:pic>
                    </a:graphicData>
                  </a:graphic>
                </wp:inline>
              </w:drawing>
            </w:r>
            <w:r w:rsidRPr="00724ADF">
              <w:rPr>
                <w:noProof/>
                <w:lang w:eastAsia="ru-RU"/>
              </w:rPr>
              <w:pict>
                <v:rect id="_x0000_s1105" style="position:absolute;left:0;text-align:left;margin-left:-259.65pt;margin-top:338.6pt;width:11.25pt;height:12pt;flip:y;z-index:251674112;mso-position-horizontal-relative:text;mso-position-vertical-relative:text" fillcolor="black" strokecolor="#f2f2f2" strokeweight="3pt">
                  <v:shadow on="t" type="perspective" color="#7f7f7f" opacity=".5" offset="1pt" offset2="-1pt"/>
                </v:rect>
              </w:pict>
            </w:r>
          </w:p>
        </w:tc>
      </w:tr>
    </w:tbl>
    <w:p w:rsidR="00642486" w:rsidRPr="0096386E" w:rsidRDefault="00642486" w:rsidP="00642486">
      <w:pPr>
        <w:rPr>
          <w:b/>
          <w:bCs/>
          <w:sz w:val="28"/>
          <w:szCs w:val="28"/>
        </w:rPr>
      </w:pPr>
    </w:p>
    <w:tbl>
      <w:tblP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642486" w:rsidTr="00642486">
        <w:trPr>
          <w:trHeight w:val="8533"/>
        </w:trPr>
        <w:tc>
          <w:tcPr>
            <w:tcW w:w="817" w:type="dxa"/>
            <w:tcBorders>
              <w:top w:val="single" w:sz="4" w:space="0" w:color="000000"/>
              <w:left w:val="single" w:sz="4" w:space="0" w:color="000000"/>
              <w:bottom w:val="single" w:sz="4" w:space="0" w:color="000000"/>
              <w:right w:val="single" w:sz="4" w:space="0" w:color="000000"/>
            </w:tcBorders>
          </w:tcPr>
          <w:p w:rsidR="00642486" w:rsidRPr="00EB37B2" w:rsidRDefault="00642486" w:rsidP="00642486">
            <w:pPr>
              <w:pStyle w:val="44"/>
              <w:jc w:val="center"/>
              <w:rPr>
                <w:rFonts w:ascii="Times New Roman" w:hAnsi="Times New Roman" w:cs="Times New Roman"/>
                <w:sz w:val="24"/>
                <w:szCs w:val="24"/>
              </w:rPr>
            </w:pPr>
            <w:r>
              <w:rPr>
                <w:rFonts w:ascii="Times New Roman" w:hAnsi="Times New Roman" w:cs="Times New Roman"/>
                <w:sz w:val="24"/>
                <w:szCs w:val="24"/>
              </w:rPr>
              <w:lastRenderedPageBreak/>
              <w:t>80</w:t>
            </w:r>
            <w:r w:rsidRPr="00EB37B2">
              <w:rPr>
                <w:rFonts w:ascii="Times New Roman" w:hAnsi="Times New Roman" w:cs="Times New Roman"/>
                <w:sz w:val="24"/>
                <w:szCs w:val="24"/>
              </w:rPr>
              <w:t>.</w:t>
            </w:r>
          </w:p>
        </w:tc>
        <w:tc>
          <w:tcPr>
            <w:tcW w:w="2552" w:type="dxa"/>
            <w:tcBorders>
              <w:top w:val="single" w:sz="4" w:space="0" w:color="000000"/>
              <w:left w:val="single" w:sz="4" w:space="0" w:color="000000"/>
              <w:bottom w:val="single" w:sz="4" w:space="0" w:color="000000"/>
              <w:right w:val="single" w:sz="4" w:space="0" w:color="000000"/>
            </w:tcBorders>
          </w:tcPr>
          <w:p w:rsidR="00642486" w:rsidRPr="00EB37B2" w:rsidRDefault="00642486" w:rsidP="00642486">
            <w:pPr>
              <w:pStyle w:val="44"/>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w:t>
            </w:r>
          </w:p>
          <w:p w:rsidR="00642486" w:rsidRPr="00EB37B2" w:rsidRDefault="00642486" w:rsidP="00642486">
            <w:pPr>
              <w:pStyle w:val="44"/>
              <w:jc w:val="center"/>
              <w:rPr>
                <w:rFonts w:ascii="Times New Roman" w:hAnsi="Times New Roman" w:cs="Times New Roman"/>
                <w:sz w:val="24"/>
                <w:szCs w:val="24"/>
              </w:rPr>
            </w:pPr>
            <w:r>
              <w:rPr>
                <w:rFonts w:ascii="Times New Roman" w:hAnsi="Times New Roman" w:cs="Times New Roman"/>
                <w:sz w:val="24"/>
                <w:szCs w:val="24"/>
              </w:rPr>
              <w:t>г. Тейково, ул. Сове</w:t>
            </w:r>
            <w:r>
              <w:rPr>
                <w:rFonts w:ascii="Times New Roman" w:hAnsi="Times New Roman" w:cs="Times New Roman"/>
                <w:sz w:val="24"/>
                <w:szCs w:val="24"/>
              </w:rPr>
              <w:t>т</w:t>
            </w:r>
            <w:r>
              <w:rPr>
                <w:rFonts w:ascii="Times New Roman" w:hAnsi="Times New Roman" w:cs="Times New Roman"/>
                <w:sz w:val="24"/>
                <w:szCs w:val="24"/>
              </w:rPr>
              <w:t>ской Армии, д.2а</w:t>
            </w:r>
          </w:p>
        </w:tc>
        <w:tc>
          <w:tcPr>
            <w:tcW w:w="11447" w:type="dxa"/>
            <w:tcBorders>
              <w:top w:val="single" w:sz="4" w:space="0" w:color="000000"/>
              <w:left w:val="single" w:sz="4" w:space="0" w:color="000000"/>
              <w:bottom w:val="single" w:sz="4" w:space="0" w:color="000000"/>
              <w:right w:val="single" w:sz="4" w:space="0" w:color="000000"/>
            </w:tcBorders>
          </w:tcPr>
          <w:p w:rsidR="00642486" w:rsidRPr="00EB37B2" w:rsidRDefault="00724ADF" w:rsidP="00642486">
            <w:pPr>
              <w:pStyle w:val="44"/>
              <w:tabs>
                <w:tab w:val="left" w:pos="9938"/>
              </w:tabs>
              <w:jc w:val="center"/>
              <w:rPr>
                <w:rFonts w:ascii="Times New Roman" w:hAnsi="Times New Roman" w:cs="Times New Roman"/>
                <w:sz w:val="24"/>
                <w:szCs w:val="24"/>
              </w:rPr>
            </w:pPr>
            <w:r w:rsidRPr="00724ADF">
              <w:rPr>
                <w:noProof/>
                <w:lang w:eastAsia="ru-RU"/>
              </w:rPr>
              <w:pict>
                <v:rect id="_x0000_s1108" style="position:absolute;left:0;text-align:left;margin-left:286.15pt;margin-top:23.75pt;width:13.5pt;height:13.5pt;z-index:251677184;mso-position-horizontal-relative:text;mso-position-vertical-relative:text" fillcolor="black" strokecolor="#f2f2f2" strokeweight="3pt">
                  <v:shadow on="t" type="perspective" color="#7f7f7f" opacity=".5" offset="1pt" offset2="-1pt"/>
                </v:rect>
              </w:pict>
            </w:r>
            <w:r w:rsidR="00642486">
              <w:rPr>
                <w:rFonts w:ascii="Times New Roman" w:hAnsi="Times New Roman" w:cs="Times New Roman"/>
                <w:noProof/>
                <w:sz w:val="24"/>
                <w:szCs w:val="24"/>
                <w:lang w:eastAsia="ru-RU"/>
              </w:rPr>
              <w:drawing>
                <wp:inline distT="0" distB="0" distL="0" distR="0">
                  <wp:extent cx="8221345" cy="5279390"/>
                  <wp:effectExtent l="19050" t="0" r="8255" b="0"/>
                  <wp:docPr id="75" name="Рисунок 75"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Безымянный"/>
                          <pic:cNvPicPr>
                            <a:picLocks noChangeAspect="1" noChangeArrowheads="1"/>
                          </pic:cNvPicPr>
                        </pic:nvPicPr>
                        <pic:blipFill>
                          <a:blip r:embed="rId193"/>
                          <a:srcRect/>
                          <a:stretch>
                            <a:fillRect/>
                          </a:stretch>
                        </pic:blipFill>
                        <pic:spPr bwMode="auto">
                          <a:xfrm>
                            <a:off x="0" y="0"/>
                            <a:ext cx="8221345" cy="5279390"/>
                          </a:xfrm>
                          <a:prstGeom prst="rect">
                            <a:avLst/>
                          </a:prstGeom>
                          <a:noFill/>
                          <a:ln w="9525">
                            <a:noFill/>
                            <a:miter lim="800000"/>
                            <a:headEnd/>
                            <a:tailEnd/>
                          </a:ln>
                        </pic:spPr>
                      </pic:pic>
                    </a:graphicData>
                  </a:graphic>
                </wp:inline>
              </w:drawing>
            </w:r>
            <w:r w:rsidRPr="00724ADF">
              <w:rPr>
                <w:noProof/>
                <w:lang w:eastAsia="ru-RU"/>
              </w:rPr>
              <w:pict>
                <v:rect id="_x0000_s1107" style="position:absolute;left:0;text-align:left;margin-left:-259.65pt;margin-top:338.6pt;width:11.25pt;height:12pt;flip:y;z-index:251676160;mso-position-horizontal-relative:text;mso-position-vertical-relative:text" fillcolor="black" strokecolor="#f2f2f2" strokeweight="3pt">
                  <v:shadow on="t" type="perspective" color="#7f7f7f" opacity=".5" offset="1pt" offset2="-1pt"/>
                </v:rect>
              </w:pict>
            </w:r>
          </w:p>
        </w:tc>
      </w:tr>
    </w:tbl>
    <w:p w:rsidR="00642486" w:rsidRPr="00704719" w:rsidRDefault="00642486" w:rsidP="00642486">
      <w:pPr>
        <w:tabs>
          <w:tab w:val="left" w:pos="1830"/>
        </w:tabs>
        <w:rPr>
          <w:sz w:val="28"/>
          <w:szCs w:val="28"/>
        </w:rPr>
      </w:pPr>
    </w:p>
    <w:tbl>
      <w:tblP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642486" w:rsidTr="00642486">
        <w:trPr>
          <w:trHeight w:val="8533"/>
        </w:trPr>
        <w:tc>
          <w:tcPr>
            <w:tcW w:w="817" w:type="dxa"/>
            <w:tcBorders>
              <w:top w:val="single" w:sz="4" w:space="0" w:color="000000"/>
              <w:left w:val="single" w:sz="4" w:space="0" w:color="000000"/>
              <w:bottom w:val="single" w:sz="4" w:space="0" w:color="000000"/>
              <w:right w:val="single" w:sz="4" w:space="0" w:color="000000"/>
            </w:tcBorders>
          </w:tcPr>
          <w:p w:rsidR="00642486" w:rsidRPr="00EB37B2" w:rsidRDefault="00642486" w:rsidP="00642486">
            <w:pPr>
              <w:pStyle w:val="44"/>
              <w:jc w:val="center"/>
              <w:rPr>
                <w:rFonts w:ascii="Times New Roman" w:hAnsi="Times New Roman" w:cs="Times New Roman"/>
                <w:sz w:val="24"/>
                <w:szCs w:val="24"/>
              </w:rPr>
            </w:pPr>
            <w:r>
              <w:rPr>
                <w:rFonts w:ascii="Times New Roman" w:hAnsi="Times New Roman" w:cs="Times New Roman"/>
                <w:sz w:val="24"/>
                <w:szCs w:val="24"/>
              </w:rPr>
              <w:lastRenderedPageBreak/>
              <w:t>81</w:t>
            </w:r>
            <w:r w:rsidRPr="00EB37B2">
              <w:rPr>
                <w:rFonts w:ascii="Times New Roman" w:hAnsi="Times New Roman" w:cs="Times New Roman"/>
                <w:sz w:val="24"/>
                <w:szCs w:val="24"/>
              </w:rPr>
              <w:t>.</w:t>
            </w:r>
          </w:p>
        </w:tc>
        <w:tc>
          <w:tcPr>
            <w:tcW w:w="2552" w:type="dxa"/>
            <w:tcBorders>
              <w:top w:val="single" w:sz="4" w:space="0" w:color="000000"/>
              <w:left w:val="single" w:sz="4" w:space="0" w:color="000000"/>
              <w:bottom w:val="single" w:sz="4" w:space="0" w:color="000000"/>
              <w:right w:val="single" w:sz="4" w:space="0" w:color="000000"/>
            </w:tcBorders>
          </w:tcPr>
          <w:p w:rsidR="00642486" w:rsidRPr="00EB37B2" w:rsidRDefault="00642486" w:rsidP="00642486">
            <w:pPr>
              <w:pStyle w:val="44"/>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w:t>
            </w:r>
          </w:p>
          <w:p w:rsidR="00642486" w:rsidRPr="00EB37B2" w:rsidRDefault="00642486" w:rsidP="00642486">
            <w:pPr>
              <w:pStyle w:val="44"/>
              <w:jc w:val="center"/>
              <w:rPr>
                <w:rFonts w:ascii="Times New Roman" w:hAnsi="Times New Roman" w:cs="Times New Roman"/>
                <w:sz w:val="24"/>
                <w:szCs w:val="24"/>
              </w:rPr>
            </w:pPr>
            <w:r>
              <w:rPr>
                <w:rFonts w:ascii="Times New Roman" w:hAnsi="Times New Roman" w:cs="Times New Roman"/>
                <w:sz w:val="24"/>
                <w:szCs w:val="24"/>
              </w:rPr>
              <w:t>г. Тейково, п.Грозилово, восто</w:t>
            </w:r>
            <w:r>
              <w:rPr>
                <w:rFonts w:ascii="Times New Roman" w:hAnsi="Times New Roman" w:cs="Times New Roman"/>
                <w:sz w:val="24"/>
                <w:szCs w:val="24"/>
              </w:rPr>
              <w:t>ч</w:t>
            </w:r>
            <w:r>
              <w:rPr>
                <w:rFonts w:ascii="Times New Roman" w:hAnsi="Times New Roman" w:cs="Times New Roman"/>
                <w:sz w:val="24"/>
                <w:szCs w:val="24"/>
              </w:rPr>
              <w:t>нее д.15</w:t>
            </w:r>
          </w:p>
        </w:tc>
        <w:tc>
          <w:tcPr>
            <w:tcW w:w="11447" w:type="dxa"/>
            <w:tcBorders>
              <w:top w:val="single" w:sz="4" w:space="0" w:color="000000"/>
              <w:left w:val="single" w:sz="4" w:space="0" w:color="000000"/>
              <w:bottom w:val="single" w:sz="4" w:space="0" w:color="000000"/>
              <w:right w:val="single" w:sz="4" w:space="0" w:color="000000"/>
            </w:tcBorders>
          </w:tcPr>
          <w:p w:rsidR="00642486" w:rsidRPr="00EB37B2" w:rsidRDefault="00724ADF" w:rsidP="00642486">
            <w:pPr>
              <w:pStyle w:val="44"/>
              <w:tabs>
                <w:tab w:val="left" w:pos="9938"/>
              </w:tabs>
              <w:jc w:val="center"/>
              <w:rPr>
                <w:rFonts w:ascii="Times New Roman" w:hAnsi="Times New Roman" w:cs="Times New Roman"/>
                <w:sz w:val="24"/>
                <w:szCs w:val="24"/>
              </w:rPr>
            </w:pPr>
            <w:r w:rsidRPr="00724ADF">
              <w:rPr>
                <w:noProof/>
                <w:lang w:eastAsia="ru-RU"/>
              </w:rPr>
              <w:pict>
                <v:rect id="_x0000_s1110" style="position:absolute;left:0;text-align:left;margin-left:515.65pt;margin-top:261.8pt;width:13.5pt;height:13.5pt;z-index:251679232;mso-position-horizontal-relative:text;mso-position-vertical-relative:text" fillcolor="black" strokecolor="#f2f2f2" strokeweight="3pt">
                  <v:shadow on="t" type="perspective" color="#7f7f7f" opacity=".5" offset="1pt" offset2="-1pt"/>
                </v:rect>
              </w:pict>
            </w:r>
            <w:r w:rsidR="00642486">
              <w:rPr>
                <w:rFonts w:ascii="Times New Roman" w:hAnsi="Times New Roman" w:cs="Times New Roman"/>
                <w:noProof/>
                <w:sz w:val="24"/>
                <w:szCs w:val="24"/>
                <w:lang w:eastAsia="ru-RU"/>
              </w:rPr>
              <w:drawing>
                <wp:inline distT="0" distB="0" distL="0" distR="0">
                  <wp:extent cx="8746490" cy="5208270"/>
                  <wp:effectExtent l="19050" t="0" r="0" b="0"/>
                  <wp:docPr id="76" name="Рисунок 7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1"/>
                          <pic:cNvPicPr>
                            <a:picLocks noChangeAspect="1" noChangeArrowheads="1"/>
                          </pic:cNvPicPr>
                        </pic:nvPicPr>
                        <pic:blipFill>
                          <a:blip r:embed="rId194"/>
                          <a:srcRect/>
                          <a:stretch>
                            <a:fillRect/>
                          </a:stretch>
                        </pic:blipFill>
                        <pic:spPr bwMode="auto">
                          <a:xfrm>
                            <a:off x="0" y="0"/>
                            <a:ext cx="8746490" cy="5208270"/>
                          </a:xfrm>
                          <a:prstGeom prst="rect">
                            <a:avLst/>
                          </a:prstGeom>
                          <a:noFill/>
                          <a:ln w="9525">
                            <a:noFill/>
                            <a:miter lim="800000"/>
                            <a:headEnd/>
                            <a:tailEnd/>
                          </a:ln>
                        </pic:spPr>
                      </pic:pic>
                    </a:graphicData>
                  </a:graphic>
                </wp:inline>
              </w:drawing>
            </w:r>
            <w:r w:rsidRPr="00724ADF">
              <w:rPr>
                <w:noProof/>
                <w:lang w:eastAsia="ru-RU"/>
              </w:rPr>
              <w:pict>
                <v:rect id="_x0000_s1109" style="position:absolute;left:0;text-align:left;margin-left:-259.65pt;margin-top:338.6pt;width:11.25pt;height:12pt;flip:y;z-index:251678208;mso-position-horizontal-relative:text;mso-position-vertical-relative:text" fillcolor="black" strokecolor="#f2f2f2" strokeweight="3pt">
                  <v:shadow on="t" type="perspective" color="#7f7f7f" opacity=".5" offset="1pt" offset2="-1pt"/>
                </v:rect>
              </w:pict>
            </w:r>
          </w:p>
        </w:tc>
      </w:tr>
    </w:tbl>
    <w:p w:rsidR="00642486" w:rsidRPr="00704719" w:rsidRDefault="00642486" w:rsidP="00642486">
      <w:pPr>
        <w:tabs>
          <w:tab w:val="left" w:pos="1830"/>
        </w:tabs>
        <w:rPr>
          <w:sz w:val="28"/>
          <w:szCs w:val="28"/>
        </w:rPr>
      </w:pPr>
      <w:r>
        <w:rPr>
          <w:sz w:val="28"/>
          <w:szCs w:val="28"/>
        </w:rPr>
        <w:br w:type="page"/>
      </w:r>
    </w:p>
    <w:tbl>
      <w:tblP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642486" w:rsidTr="00642486">
        <w:trPr>
          <w:trHeight w:val="8533"/>
        </w:trPr>
        <w:tc>
          <w:tcPr>
            <w:tcW w:w="817" w:type="dxa"/>
            <w:tcBorders>
              <w:top w:val="single" w:sz="4" w:space="0" w:color="000000"/>
              <w:left w:val="single" w:sz="4" w:space="0" w:color="000000"/>
              <w:bottom w:val="single" w:sz="4" w:space="0" w:color="000000"/>
              <w:right w:val="single" w:sz="4" w:space="0" w:color="000000"/>
            </w:tcBorders>
          </w:tcPr>
          <w:p w:rsidR="00642486" w:rsidRPr="00EB37B2" w:rsidRDefault="00642486" w:rsidP="00642486">
            <w:pPr>
              <w:pStyle w:val="44"/>
              <w:jc w:val="center"/>
              <w:rPr>
                <w:rFonts w:ascii="Times New Roman" w:hAnsi="Times New Roman" w:cs="Times New Roman"/>
                <w:sz w:val="24"/>
                <w:szCs w:val="24"/>
              </w:rPr>
            </w:pPr>
            <w:r>
              <w:rPr>
                <w:rFonts w:ascii="Times New Roman" w:hAnsi="Times New Roman" w:cs="Times New Roman"/>
                <w:sz w:val="24"/>
                <w:szCs w:val="24"/>
              </w:rPr>
              <w:lastRenderedPageBreak/>
              <w:t>82</w:t>
            </w:r>
            <w:r w:rsidRPr="00EB37B2">
              <w:rPr>
                <w:rFonts w:ascii="Times New Roman" w:hAnsi="Times New Roman" w:cs="Times New Roman"/>
                <w:sz w:val="24"/>
                <w:szCs w:val="24"/>
              </w:rPr>
              <w:t>.</w:t>
            </w:r>
          </w:p>
        </w:tc>
        <w:tc>
          <w:tcPr>
            <w:tcW w:w="2552" w:type="dxa"/>
            <w:tcBorders>
              <w:top w:val="single" w:sz="4" w:space="0" w:color="000000"/>
              <w:left w:val="single" w:sz="4" w:space="0" w:color="000000"/>
              <w:bottom w:val="single" w:sz="4" w:space="0" w:color="000000"/>
              <w:right w:val="single" w:sz="4" w:space="0" w:color="000000"/>
            </w:tcBorders>
          </w:tcPr>
          <w:p w:rsidR="00642486" w:rsidRPr="00EB37B2" w:rsidRDefault="00642486" w:rsidP="00642486">
            <w:pPr>
              <w:pStyle w:val="44"/>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w:t>
            </w:r>
          </w:p>
          <w:p w:rsidR="00642486" w:rsidRPr="00EB37B2" w:rsidRDefault="00642486" w:rsidP="00642486">
            <w:pPr>
              <w:pStyle w:val="44"/>
              <w:jc w:val="center"/>
              <w:rPr>
                <w:rFonts w:ascii="Times New Roman" w:hAnsi="Times New Roman" w:cs="Times New Roman"/>
                <w:sz w:val="24"/>
                <w:szCs w:val="24"/>
              </w:rPr>
            </w:pPr>
            <w:r>
              <w:rPr>
                <w:rFonts w:ascii="Times New Roman" w:hAnsi="Times New Roman" w:cs="Times New Roman"/>
                <w:sz w:val="24"/>
                <w:szCs w:val="24"/>
              </w:rPr>
              <w:t>г. Тейково, п.Грозилово, западнее д.46</w:t>
            </w:r>
          </w:p>
        </w:tc>
        <w:tc>
          <w:tcPr>
            <w:tcW w:w="11447" w:type="dxa"/>
            <w:tcBorders>
              <w:top w:val="single" w:sz="4" w:space="0" w:color="000000"/>
              <w:left w:val="single" w:sz="4" w:space="0" w:color="000000"/>
              <w:bottom w:val="single" w:sz="4" w:space="0" w:color="000000"/>
              <w:right w:val="single" w:sz="4" w:space="0" w:color="000000"/>
            </w:tcBorders>
          </w:tcPr>
          <w:p w:rsidR="00642486" w:rsidRPr="00EB37B2" w:rsidRDefault="00724ADF" w:rsidP="00642486">
            <w:pPr>
              <w:pStyle w:val="44"/>
              <w:tabs>
                <w:tab w:val="left" w:pos="9938"/>
              </w:tabs>
              <w:jc w:val="center"/>
              <w:rPr>
                <w:rFonts w:ascii="Times New Roman" w:hAnsi="Times New Roman" w:cs="Times New Roman"/>
                <w:sz w:val="24"/>
                <w:szCs w:val="24"/>
              </w:rPr>
            </w:pPr>
            <w:r w:rsidRPr="00724ADF">
              <w:rPr>
                <w:noProof/>
                <w:lang w:eastAsia="ru-RU"/>
              </w:rPr>
              <w:pict>
                <v:rect id="_x0000_s1112" style="position:absolute;left:0;text-align:left;margin-left:265.15pt;margin-top:260pt;width:13.5pt;height:13.5pt;z-index:251681280;mso-position-horizontal-relative:text;mso-position-vertical-relative:text" fillcolor="black" strokecolor="#f2f2f2" strokeweight="3pt">
                  <v:shadow on="t" type="perspective" color="#7f7f7f" opacity=".5" offset="1pt" offset2="-1pt"/>
                </v:rect>
              </w:pict>
            </w:r>
            <w:r w:rsidR="00642486">
              <w:rPr>
                <w:rFonts w:ascii="Times New Roman" w:hAnsi="Times New Roman" w:cs="Times New Roman"/>
                <w:noProof/>
                <w:sz w:val="24"/>
                <w:szCs w:val="24"/>
                <w:lang w:eastAsia="ru-RU"/>
              </w:rPr>
              <w:drawing>
                <wp:inline distT="0" distB="0" distL="0" distR="0">
                  <wp:extent cx="8619490" cy="5184140"/>
                  <wp:effectExtent l="19050" t="0" r="0" b="0"/>
                  <wp:docPr id="77" name="Рисунок 7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2"/>
                          <pic:cNvPicPr>
                            <a:picLocks noChangeAspect="1" noChangeArrowheads="1"/>
                          </pic:cNvPicPr>
                        </pic:nvPicPr>
                        <pic:blipFill>
                          <a:blip r:embed="rId195"/>
                          <a:srcRect/>
                          <a:stretch>
                            <a:fillRect/>
                          </a:stretch>
                        </pic:blipFill>
                        <pic:spPr bwMode="auto">
                          <a:xfrm>
                            <a:off x="0" y="0"/>
                            <a:ext cx="8619490" cy="5184140"/>
                          </a:xfrm>
                          <a:prstGeom prst="rect">
                            <a:avLst/>
                          </a:prstGeom>
                          <a:noFill/>
                          <a:ln w="9525">
                            <a:noFill/>
                            <a:miter lim="800000"/>
                            <a:headEnd/>
                            <a:tailEnd/>
                          </a:ln>
                        </pic:spPr>
                      </pic:pic>
                    </a:graphicData>
                  </a:graphic>
                </wp:inline>
              </w:drawing>
            </w:r>
            <w:r w:rsidRPr="00724ADF">
              <w:rPr>
                <w:noProof/>
                <w:lang w:eastAsia="ru-RU"/>
              </w:rPr>
              <w:pict>
                <v:rect id="_x0000_s1111" style="position:absolute;left:0;text-align:left;margin-left:-259.65pt;margin-top:338.6pt;width:11.25pt;height:12pt;flip:y;z-index:251680256;mso-position-horizontal-relative:text;mso-position-vertical-relative:text" fillcolor="black" strokecolor="#f2f2f2" strokeweight="3pt">
                  <v:shadow on="t" type="perspective" color="#7f7f7f" opacity=".5" offset="1pt" offset2="-1pt"/>
                </v:rect>
              </w:pict>
            </w:r>
          </w:p>
        </w:tc>
      </w:tr>
    </w:tbl>
    <w:p w:rsidR="00642486" w:rsidRPr="00704719" w:rsidRDefault="00642486" w:rsidP="00642486">
      <w:pPr>
        <w:tabs>
          <w:tab w:val="left" w:pos="1830"/>
        </w:tabs>
        <w:rPr>
          <w:sz w:val="28"/>
          <w:szCs w:val="28"/>
        </w:rPr>
      </w:pPr>
    </w:p>
    <w:tbl>
      <w:tblP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642486" w:rsidTr="00642486">
        <w:trPr>
          <w:trHeight w:val="8533"/>
        </w:trPr>
        <w:tc>
          <w:tcPr>
            <w:tcW w:w="817" w:type="dxa"/>
            <w:tcBorders>
              <w:top w:val="single" w:sz="4" w:space="0" w:color="000000"/>
              <w:left w:val="single" w:sz="4" w:space="0" w:color="000000"/>
              <w:bottom w:val="single" w:sz="4" w:space="0" w:color="000000"/>
              <w:right w:val="single" w:sz="4" w:space="0" w:color="000000"/>
            </w:tcBorders>
          </w:tcPr>
          <w:p w:rsidR="00642486" w:rsidRPr="00EB37B2" w:rsidRDefault="00642486" w:rsidP="00642486">
            <w:pPr>
              <w:pStyle w:val="44"/>
              <w:jc w:val="center"/>
              <w:rPr>
                <w:rFonts w:ascii="Times New Roman" w:hAnsi="Times New Roman" w:cs="Times New Roman"/>
                <w:sz w:val="24"/>
                <w:szCs w:val="24"/>
              </w:rPr>
            </w:pPr>
            <w:r>
              <w:rPr>
                <w:rFonts w:ascii="Times New Roman" w:hAnsi="Times New Roman" w:cs="Times New Roman"/>
                <w:sz w:val="24"/>
                <w:szCs w:val="24"/>
              </w:rPr>
              <w:lastRenderedPageBreak/>
              <w:t>83</w:t>
            </w:r>
            <w:r w:rsidRPr="00EB37B2">
              <w:rPr>
                <w:rFonts w:ascii="Times New Roman" w:hAnsi="Times New Roman" w:cs="Times New Roman"/>
                <w:sz w:val="24"/>
                <w:szCs w:val="24"/>
              </w:rPr>
              <w:t>.</w:t>
            </w:r>
          </w:p>
        </w:tc>
        <w:tc>
          <w:tcPr>
            <w:tcW w:w="2552" w:type="dxa"/>
            <w:tcBorders>
              <w:top w:val="single" w:sz="4" w:space="0" w:color="000000"/>
              <w:left w:val="single" w:sz="4" w:space="0" w:color="000000"/>
              <w:bottom w:val="single" w:sz="4" w:space="0" w:color="000000"/>
              <w:right w:val="single" w:sz="4" w:space="0" w:color="000000"/>
            </w:tcBorders>
          </w:tcPr>
          <w:p w:rsidR="00642486" w:rsidRPr="00EB37B2" w:rsidRDefault="00642486" w:rsidP="00642486">
            <w:pPr>
              <w:pStyle w:val="44"/>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w:t>
            </w:r>
          </w:p>
          <w:p w:rsidR="00642486" w:rsidRPr="00EB37B2" w:rsidRDefault="00642486" w:rsidP="00642486">
            <w:pPr>
              <w:pStyle w:val="44"/>
              <w:jc w:val="center"/>
              <w:rPr>
                <w:rFonts w:ascii="Times New Roman" w:hAnsi="Times New Roman" w:cs="Times New Roman"/>
                <w:sz w:val="24"/>
                <w:szCs w:val="24"/>
              </w:rPr>
            </w:pPr>
            <w:r>
              <w:rPr>
                <w:rFonts w:ascii="Times New Roman" w:hAnsi="Times New Roman" w:cs="Times New Roman"/>
                <w:sz w:val="24"/>
                <w:szCs w:val="24"/>
              </w:rPr>
              <w:t>г. Тейково, ул. Шест</w:t>
            </w:r>
            <w:r>
              <w:rPr>
                <w:rFonts w:ascii="Times New Roman" w:hAnsi="Times New Roman" w:cs="Times New Roman"/>
                <w:sz w:val="24"/>
                <w:szCs w:val="24"/>
              </w:rPr>
              <w:t>а</w:t>
            </w:r>
            <w:r>
              <w:rPr>
                <w:rFonts w:ascii="Times New Roman" w:hAnsi="Times New Roman" w:cs="Times New Roman"/>
                <w:sz w:val="24"/>
                <w:szCs w:val="24"/>
              </w:rPr>
              <w:t>гинская, южнее зд</w:t>
            </w:r>
            <w:r>
              <w:rPr>
                <w:rFonts w:ascii="Times New Roman" w:hAnsi="Times New Roman" w:cs="Times New Roman"/>
                <w:sz w:val="24"/>
                <w:szCs w:val="24"/>
              </w:rPr>
              <w:t>а</w:t>
            </w:r>
            <w:r>
              <w:rPr>
                <w:rFonts w:ascii="Times New Roman" w:hAnsi="Times New Roman" w:cs="Times New Roman"/>
                <w:sz w:val="24"/>
                <w:szCs w:val="24"/>
              </w:rPr>
              <w:t>ния № 62</w:t>
            </w:r>
          </w:p>
        </w:tc>
        <w:tc>
          <w:tcPr>
            <w:tcW w:w="11447" w:type="dxa"/>
            <w:tcBorders>
              <w:top w:val="single" w:sz="4" w:space="0" w:color="000000"/>
              <w:left w:val="single" w:sz="4" w:space="0" w:color="000000"/>
              <w:bottom w:val="single" w:sz="4" w:space="0" w:color="000000"/>
              <w:right w:val="single" w:sz="4" w:space="0" w:color="000000"/>
            </w:tcBorders>
          </w:tcPr>
          <w:p w:rsidR="00642486" w:rsidRPr="00EB37B2" w:rsidRDefault="00724ADF" w:rsidP="00642486">
            <w:pPr>
              <w:pStyle w:val="44"/>
              <w:tabs>
                <w:tab w:val="left" w:pos="9938"/>
              </w:tabs>
              <w:jc w:val="center"/>
              <w:rPr>
                <w:rFonts w:ascii="Times New Roman" w:hAnsi="Times New Roman" w:cs="Times New Roman"/>
                <w:sz w:val="24"/>
                <w:szCs w:val="24"/>
              </w:rPr>
            </w:pPr>
            <w:r w:rsidRPr="00724ADF">
              <w:rPr>
                <w:noProof/>
                <w:lang w:eastAsia="ru-RU"/>
              </w:rPr>
              <w:pict>
                <v:rect id="_x0000_s1114" style="position:absolute;left:0;text-align:left;margin-left:425.65pt;margin-top:247.25pt;width:13.5pt;height:13.5pt;z-index:251683328;mso-position-horizontal-relative:text;mso-position-vertical-relative:text" fillcolor="black" strokecolor="#f2f2f2" strokeweight="3pt">
                  <v:shadow on="t" type="perspective" color="#7f7f7f" opacity=".5" offset="1pt" offset2="-1pt"/>
                </v:rect>
              </w:pict>
            </w:r>
            <w:r w:rsidR="00642486">
              <w:rPr>
                <w:rFonts w:ascii="Times New Roman" w:hAnsi="Times New Roman" w:cs="Times New Roman"/>
                <w:noProof/>
                <w:sz w:val="24"/>
                <w:szCs w:val="24"/>
                <w:lang w:eastAsia="ru-RU"/>
              </w:rPr>
              <w:drawing>
                <wp:inline distT="0" distB="0" distL="0" distR="0">
                  <wp:extent cx="8642985" cy="5240020"/>
                  <wp:effectExtent l="19050" t="0" r="5715" b="0"/>
                  <wp:docPr id="78" name="Рисунок 7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3"/>
                          <pic:cNvPicPr>
                            <a:picLocks noChangeAspect="1" noChangeArrowheads="1"/>
                          </pic:cNvPicPr>
                        </pic:nvPicPr>
                        <pic:blipFill>
                          <a:blip r:embed="rId196"/>
                          <a:srcRect/>
                          <a:stretch>
                            <a:fillRect/>
                          </a:stretch>
                        </pic:blipFill>
                        <pic:spPr bwMode="auto">
                          <a:xfrm>
                            <a:off x="0" y="0"/>
                            <a:ext cx="8642985" cy="5240020"/>
                          </a:xfrm>
                          <a:prstGeom prst="rect">
                            <a:avLst/>
                          </a:prstGeom>
                          <a:noFill/>
                          <a:ln w="9525">
                            <a:noFill/>
                            <a:miter lim="800000"/>
                            <a:headEnd/>
                            <a:tailEnd/>
                          </a:ln>
                        </pic:spPr>
                      </pic:pic>
                    </a:graphicData>
                  </a:graphic>
                </wp:inline>
              </w:drawing>
            </w:r>
            <w:r w:rsidRPr="00724ADF">
              <w:rPr>
                <w:noProof/>
                <w:lang w:eastAsia="ru-RU"/>
              </w:rPr>
              <w:pict>
                <v:rect id="_x0000_s1113" style="position:absolute;left:0;text-align:left;margin-left:-259.65pt;margin-top:338.6pt;width:11.25pt;height:12pt;flip:y;z-index:251682304;mso-position-horizontal-relative:text;mso-position-vertical-relative:text" fillcolor="black" strokecolor="#f2f2f2" strokeweight="3pt">
                  <v:shadow on="t" type="perspective" color="#7f7f7f" opacity=".5" offset="1pt" offset2="-1pt"/>
                </v:rect>
              </w:pict>
            </w:r>
          </w:p>
        </w:tc>
      </w:tr>
    </w:tbl>
    <w:p w:rsidR="00642486" w:rsidRDefault="00642486" w:rsidP="00642486">
      <w:pPr>
        <w:tabs>
          <w:tab w:val="left" w:pos="1830"/>
        </w:tabs>
        <w:rPr>
          <w:sz w:val="28"/>
          <w:szCs w:val="28"/>
        </w:rPr>
      </w:pPr>
      <w:r>
        <w:rPr>
          <w:sz w:val="28"/>
          <w:szCs w:val="28"/>
        </w:rPr>
        <w:t xml:space="preserve">                      </w:t>
      </w:r>
    </w:p>
    <w:tbl>
      <w:tblP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642486" w:rsidTr="00642486">
        <w:trPr>
          <w:trHeight w:val="8533"/>
        </w:trPr>
        <w:tc>
          <w:tcPr>
            <w:tcW w:w="817" w:type="dxa"/>
            <w:tcBorders>
              <w:top w:val="single" w:sz="4" w:space="0" w:color="000000"/>
              <w:left w:val="single" w:sz="4" w:space="0" w:color="000000"/>
              <w:bottom w:val="single" w:sz="4" w:space="0" w:color="000000"/>
              <w:right w:val="single" w:sz="4" w:space="0" w:color="000000"/>
            </w:tcBorders>
          </w:tcPr>
          <w:p w:rsidR="00642486" w:rsidRPr="00EB37B2" w:rsidRDefault="00642486" w:rsidP="00642486">
            <w:pPr>
              <w:pStyle w:val="44"/>
              <w:jc w:val="center"/>
              <w:rPr>
                <w:rFonts w:ascii="Times New Roman" w:hAnsi="Times New Roman" w:cs="Times New Roman"/>
                <w:sz w:val="24"/>
                <w:szCs w:val="24"/>
              </w:rPr>
            </w:pPr>
            <w:r>
              <w:rPr>
                <w:rFonts w:ascii="Times New Roman" w:hAnsi="Times New Roman" w:cs="Times New Roman"/>
                <w:sz w:val="24"/>
                <w:szCs w:val="24"/>
              </w:rPr>
              <w:lastRenderedPageBreak/>
              <w:t>84</w:t>
            </w:r>
            <w:r w:rsidRPr="00EB37B2">
              <w:rPr>
                <w:rFonts w:ascii="Times New Roman" w:hAnsi="Times New Roman" w:cs="Times New Roman"/>
                <w:sz w:val="24"/>
                <w:szCs w:val="24"/>
              </w:rPr>
              <w:t>.</w:t>
            </w:r>
          </w:p>
        </w:tc>
        <w:tc>
          <w:tcPr>
            <w:tcW w:w="2552" w:type="dxa"/>
            <w:tcBorders>
              <w:top w:val="single" w:sz="4" w:space="0" w:color="000000"/>
              <w:left w:val="single" w:sz="4" w:space="0" w:color="000000"/>
              <w:bottom w:val="single" w:sz="4" w:space="0" w:color="000000"/>
              <w:right w:val="single" w:sz="4" w:space="0" w:color="000000"/>
            </w:tcBorders>
          </w:tcPr>
          <w:p w:rsidR="00642486" w:rsidRPr="00EB37B2" w:rsidRDefault="00642486" w:rsidP="00642486">
            <w:pPr>
              <w:pStyle w:val="44"/>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w:t>
            </w:r>
          </w:p>
          <w:p w:rsidR="00642486" w:rsidRPr="00EB37B2" w:rsidRDefault="00642486" w:rsidP="00642486">
            <w:pPr>
              <w:pStyle w:val="44"/>
              <w:jc w:val="center"/>
              <w:rPr>
                <w:rFonts w:ascii="Times New Roman" w:hAnsi="Times New Roman" w:cs="Times New Roman"/>
                <w:sz w:val="24"/>
                <w:szCs w:val="24"/>
              </w:rPr>
            </w:pPr>
            <w:r>
              <w:rPr>
                <w:rFonts w:ascii="Times New Roman" w:hAnsi="Times New Roman" w:cs="Times New Roman"/>
                <w:sz w:val="24"/>
                <w:szCs w:val="24"/>
              </w:rPr>
              <w:t>г. Тейково, пл. 50 лет Октября, севернее д</w:t>
            </w:r>
            <w:r>
              <w:rPr>
                <w:rFonts w:ascii="Times New Roman" w:hAnsi="Times New Roman" w:cs="Times New Roman"/>
                <w:sz w:val="24"/>
                <w:szCs w:val="24"/>
              </w:rPr>
              <w:t>о</w:t>
            </w:r>
            <w:r>
              <w:rPr>
                <w:rFonts w:ascii="Times New Roman" w:hAnsi="Times New Roman" w:cs="Times New Roman"/>
                <w:sz w:val="24"/>
                <w:szCs w:val="24"/>
              </w:rPr>
              <w:t>ма № 1</w:t>
            </w:r>
          </w:p>
        </w:tc>
        <w:tc>
          <w:tcPr>
            <w:tcW w:w="11447" w:type="dxa"/>
            <w:tcBorders>
              <w:top w:val="single" w:sz="4" w:space="0" w:color="000000"/>
              <w:left w:val="single" w:sz="4" w:space="0" w:color="000000"/>
              <w:bottom w:val="single" w:sz="4" w:space="0" w:color="000000"/>
              <w:right w:val="single" w:sz="4" w:space="0" w:color="000000"/>
            </w:tcBorders>
          </w:tcPr>
          <w:p w:rsidR="00642486" w:rsidRPr="00EB37B2" w:rsidRDefault="00724ADF" w:rsidP="00642486">
            <w:pPr>
              <w:pStyle w:val="44"/>
              <w:tabs>
                <w:tab w:val="left" w:pos="9938"/>
              </w:tabs>
              <w:jc w:val="center"/>
              <w:rPr>
                <w:rFonts w:ascii="Times New Roman" w:hAnsi="Times New Roman" w:cs="Times New Roman"/>
                <w:sz w:val="24"/>
                <w:szCs w:val="24"/>
              </w:rPr>
            </w:pPr>
            <w:r w:rsidRPr="00724ADF">
              <w:rPr>
                <w:noProof/>
                <w:lang w:eastAsia="ru-RU"/>
              </w:rPr>
              <w:pict>
                <v:rect id="_x0000_s1117" style="position:absolute;left:0;text-align:left;margin-left:319.35pt;margin-top:75.5pt;width:13.5pt;height:13.5pt;z-index:251686400;mso-position-horizontal-relative:text;mso-position-vertical-relative:text" fillcolor="black" strokecolor="#f2f2f2" strokeweight="3pt">
                  <v:shadow on="t" type="perspective" color="#7f7f7f" opacity=".5" offset="1pt" offset2="-1pt"/>
                </v:rect>
              </w:pict>
            </w:r>
            <w:r w:rsidR="00642486">
              <w:rPr>
                <w:rFonts w:ascii="Times New Roman" w:hAnsi="Times New Roman" w:cs="Times New Roman"/>
                <w:noProof/>
                <w:sz w:val="24"/>
                <w:szCs w:val="24"/>
                <w:lang w:eastAsia="ru-RU"/>
              </w:rPr>
              <w:drawing>
                <wp:inline distT="0" distB="0" distL="0" distR="0">
                  <wp:extent cx="7315200" cy="5398770"/>
                  <wp:effectExtent l="19050" t="0" r="0" b="0"/>
                  <wp:docPr id="79" name="Рисунок 79"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50"/>
                          <pic:cNvPicPr>
                            <a:picLocks noChangeAspect="1" noChangeArrowheads="1"/>
                          </pic:cNvPicPr>
                        </pic:nvPicPr>
                        <pic:blipFill>
                          <a:blip r:embed="rId197"/>
                          <a:srcRect/>
                          <a:stretch>
                            <a:fillRect/>
                          </a:stretch>
                        </pic:blipFill>
                        <pic:spPr bwMode="auto">
                          <a:xfrm>
                            <a:off x="0" y="0"/>
                            <a:ext cx="7315200" cy="5398770"/>
                          </a:xfrm>
                          <a:prstGeom prst="rect">
                            <a:avLst/>
                          </a:prstGeom>
                          <a:noFill/>
                          <a:ln w="9525">
                            <a:noFill/>
                            <a:miter lim="800000"/>
                            <a:headEnd/>
                            <a:tailEnd/>
                          </a:ln>
                        </pic:spPr>
                      </pic:pic>
                    </a:graphicData>
                  </a:graphic>
                </wp:inline>
              </w:drawing>
            </w:r>
            <w:r w:rsidRPr="00724ADF">
              <w:rPr>
                <w:noProof/>
                <w:lang w:eastAsia="ru-RU"/>
              </w:rPr>
              <w:pict>
                <v:rect id="_x0000_s1116" style="position:absolute;left:0;text-align:left;margin-left:-259.65pt;margin-top:338.6pt;width:11.25pt;height:12pt;flip:y;z-index:251685376;mso-position-horizontal-relative:text;mso-position-vertical-relative:text" fillcolor="black" strokecolor="#f2f2f2" strokeweight="3pt">
                  <v:shadow on="t" type="perspective" color="#7f7f7f" opacity=".5" offset="1pt" offset2="-1pt"/>
                </v:rect>
              </w:pict>
            </w:r>
          </w:p>
        </w:tc>
      </w:tr>
    </w:tbl>
    <w:p w:rsidR="00642486" w:rsidRDefault="00642486" w:rsidP="00642486">
      <w:pPr>
        <w:tabs>
          <w:tab w:val="left" w:pos="1830"/>
        </w:tabs>
        <w:rPr>
          <w:sz w:val="28"/>
          <w:szCs w:val="28"/>
        </w:rPr>
      </w:pPr>
    </w:p>
    <w:tbl>
      <w:tblP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642486" w:rsidTr="00642486">
        <w:trPr>
          <w:trHeight w:val="8533"/>
        </w:trPr>
        <w:tc>
          <w:tcPr>
            <w:tcW w:w="817" w:type="dxa"/>
            <w:tcBorders>
              <w:top w:val="single" w:sz="4" w:space="0" w:color="000000"/>
              <w:left w:val="single" w:sz="4" w:space="0" w:color="000000"/>
              <w:bottom w:val="single" w:sz="4" w:space="0" w:color="000000"/>
              <w:right w:val="single" w:sz="4" w:space="0" w:color="000000"/>
            </w:tcBorders>
          </w:tcPr>
          <w:p w:rsidR="00642486" w:rsidRPr="00EB37B2" w:rsidRDefault="00642486" w:rsidP="00642486">
            <w:pPr>
              <w:pStyle w:val="44"/>
              <w:jc w:val="center"/>
              <w:rPr>
                <w:rFonts w:ascii="Times New Roman" w:hAnsi="Times New Roman" w:cs="Times New Roman"/>
                <w:sz w:val="24"/>
                <w:szCs w:val="24"/>
              </w:rPr>
            </w:pPr>
            <w:r>
              <w:rPr>
                <w:rFonts w:ascii="Times New Roman" w:hAnsi="Times New Roman" w:cs="Times New Roman"/>
                <w:sz w:val="24"/>
                <w:szCs w:val="24"/>
              </w:rPr>
              <w:lastRenderedPageBreak/>
              <w:t>85</w:t>
            </w:r>
            <w:r w:rsidRPr="00EB37B2">
              <w:rPr>
                <w:rFonts w:ascii="Times New Roman" w:hAnsi="Times New Roman" w:cs="Times New Roman"/>
                <w:sz w:val="24"/>
                <w:szCs w:val="24"/>
              </w:rPr>
              <w:t>.</w:t>
            </w:r>
          </w:p>
        </w:tc>
        <w:tc>
          <w:tcPr>
            <w:tcW w:w="2552" w:type="dxa"/>
            <w:tcBorders>
              <w:top w:val="single" w:sz="4" w:space="0" w:color="000000"/>
              <w:left w:val="single" w:sz="4" w:space="0" w:color="000000"/>
              <w:bottom w:val="single" w:sz="4" w:space="0" w:color="000000"/>
              <w:right w:val="single" w:sz="4" w:space="0" w:color="000000"/>
            </w:tcBorders>
          </w:tcPr>
          <w:p w:rsidR="00642486" w:rsidRPr="00EB37B2" w:rsidRDefault="00642486" w:rsidP="00642486">
            <w:pPr>
              <w:pStyle w:val="44"/>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w:t>
            </w:r>
          </w:p>
          <w:p w:rsidR="00642486" w:rsidRPr="00EB37B2" w:rsidRDefault="00642486" w:rsidP="00642486">
            <w:pPr>
              <w:pStyle w:val="44"/>
              <w:jc w:val="center"/>
              <w:rPr>
                <w:rFonts w:ascii="Times New Roman" w:hAnsi="Times New Roman" w:cs="Times New Roman"/>
                <w:sz w:val="24"/>
                <w:szCs w:val="24"/>
              </w:rPr>
            </w:pPr>
            <w:r w:rsidRPr="00F032AB">
              <w:rPr>
                <w:rFonts w:ascii="Times New Roman" w:hAnsi="Times New Roman" w:cs="Times New Roman"/>
                <w:sz w:val="24"/>
                <w:szCs w:val="24"/>
              </w:rPr>
              <w:t>г.Тейково, западнее дома № 77, по ул. Шестагинская</w:t>
            </w:r>
          </w:p>
        </w:tc>
        <w:tc>
          <w:tcPr>
            <w:tcW w:w="11447" w:type="dxa"/>
            <w:tcBorders>
              <w:top w:val="single" w:sz="4" w:space="0" w:color="000000"/>
              <w:left w:val="single" w:sz="4" w:space="0" w:color="000000"/>
              <w:bottom w:val="single" w:sz="4" w:space="0" w:color="000000"/>
              <w:right w:val="single" w:sz="4" w:space="0" w:color="000000"/>
            </w:tcBorders>
          </w:tcPr>
          <w:p w:rsidR="00642486" w:rsidRDefault="00642486" w:rsidP="00B41661">
            <w:pPr>
              <w:pStyle w:val="44"/>
              <w:tabs>
                <w:tab w:val="left" w:pos="9938"/>
              </w:tabs>
              <w:rPr>
                <w:rFonts w:ascii="Times New Roman" w:hAnsi="Times New Roman" w:cs="Times New Roman"/>
                <w:sz w:val="24"/>
                <w:szCs w:val="24"/>
              </w:rPr>
            </w:pPr>
          </w:p>
          <w:p w:rsidR="00642486" w:rsidRPr="00EB37B2" w:rsidRDefault="00724ADF" w:rsidP="00B41661">
            <w:pPr>
              <w:pStyle w:val="44"/>
              <w:tabs>
                <w:tab w:val="left" w:pos="9938"/>
              </w:tabs>
              <w:jc w:val="center"/>
              <w:rPr>
                <w:rFonts w:ascii="Times New Roman" w:hAnsi="Times New Roman" w:cs="Times New Roman"/>
                <w:sz w:val="24"/>
                <w:szCs w:val="24"/>
              </w:rPr>
            </w:pPr>
            <w:r w:rsidRPr="00724ADF">
              <w:rPr>
                <w:noProof/>
                <w:lang w:eastAsia="ru-RU"/>
              </w:rPr>
              <w:pict>
                <v:rect id="_x0000_s1119" style="position:absolute;left:0;text-align:left;margin-left:255.5pt;margin-top:124.4pt;width:13.6pt;height:12pt;z-index:251688448" fillcolor="black" strokecolor="#f2f2f2" strokeweight="3pt">
                  <v:shadow on="t" type="perspective" color="#7f7f7f" opacity=".5" offset="1pt" offset2="-1pt"/>
                </v:rect>
              </w:pict>
            </w:r>
            <w:r w:rsidR="00642486">
              <w:rPr>
                <w:rFonts w:ascii="Times New Roman" w:hAnsi="Times New Roman" w:cs="Times New Roman"/>
                <w:noProof/>
                <w:sz w:val="24"/>
                <w:szCs w:val="24"/>
                <w:lang w:eastAsia="ru-RU"/>
              </w:rPr>
              <w:drawing>
                <wp:inline distT="0" distB="0" distL="0" distR="0">
                  <wp:extent cx="7044690" cy="5510530"/>
                  <wp:effectExtent l="19050" t="0" r="3810" b="0"/>
                  <wp:docPr id="80" name="Рисунок 80"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77"/>
                          <pic:cNvPicPr>
                            <a:picLocks noChangeAspect="1" noChangeArrowheads="1"/>
                          </pic:cNvPicPr>
                        </pic:nvPicPr>
                        <pic:blipFill>
                          <a:blip r:embed="rId198"/>
                          <a:srcRect/>
                          <a:stretch>
                            <a:fillRect/>
                          </a:stretch>
                        </pic:blipFill>
                        <pic:spPr bwMode="auto">
                          <a:xfrm>
                            <a:off x="0" y="0"/>
                            <a:ext cx="7044690" cy="5510530"/>
                          </a:xfrm>
                          <a:prstGeom prst="rect">
                            <a:avLst/>
                          </a:prstGeom>
                          <a:noFill/>
                          <a:ln w="9525">
                            <a:noFill/>
                            <a:miter lim="800000"/>
                            <a:headEnd/>
                            <a:tailEnd/>
                          </a:ln>
                        </pic:spPr>
                      </pic:pic>
                    </a:graphicData>
                  </a:graphic>
                </wp:inline>
              </w:drawing>
            </w:r>
            <w:r w:rsidRPr="00724ADF">
              <w:rPr>
                <w:noProof/>
                <w:lang w:eastAsia="ru-RU"/>
              </w:rPr>
              <w:pict>
                <v:rect id="_x0000_s1118" style="position:absolute;left:0;text-align:left;margin-left:-259.65pt;margin-top:338.6pt;width:11.25pt;height:12pt;flip:y;z-index:251687424;mso-position-horizontal-relative:text;mso-position-vertical-relative:text" fillcolor="black" strokecolor="#f2f2f2" strokeweight="3pt">
                  <v:shadow on="t" type="perspective" color="#7f7f7f" opacity=".5" offset="1pt" offset2="-1pt"/>
                </v:rect>
              </w:pict>
            </w:r>
          </w:p>
        </w:tc>
      </w:tr>
    </w:tbl>
    <w:tbl>
      <w:tblPr>
        <w:tblpPr w:leftFromText="180" w:rightFromText="180" w:vertAnchor="text" w:tblpXSpec="right" w:tblpY="1"/>
        <w:tblOverlap w:val="neve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91"/>
        <w:gridCol w:w="26"/>
        <w:gridCol w:w="2445"/>
        <w:gridCol w:w="107"/>
        <w:gridCol w:w="10974"/>
        <w:gridCol w:w="473"/>
      </w:tblGrid>
      <w:tr w:rsidR="00642486" w:rsidTr="00B41661">
        <w:trPr>
          <w:trHeight w:val="8533"/>
        </w:trPr>
        <w:tc>
          <w:tcPr>
            <w:tcW w:w="817" w:type="dxa"/>
            <w:gridSpan w:val="2"/>
            <w:tcBorders>
              <w:top w:val="single" w:sz="4" w:space="0" w:color="000000"/>
              <w:left w:val="single" w:sz="4" w:space="0" w:color="000000"/>
              <w:bottom w:val="single" w:sz="4" w:space="0" w:color="000000"/>
              <w:right w:val="single" w:sz="4" w:space="0" w:color="000000"/>
            </w:tcBorders>
          </w:tcPr>
          <w:p w:rsidR="00642486" w:rsidRPr="00EB37B2" w:rsidRDefault="00642486" w:rsidP="00642486">
            <w:pPr>
              <w:pStyle w:val="44"/>
              <w:jc w:val="center"/>
              <w:rPr>
                <w:rFonts w:ascii="Times New Roman" w:hAnsi="Times New Roman" w:cs="Times New Roman"/>
                <w:sz w:val="24"/>
                <w:szCs w:val="24"/>
              </w:rPr>
            </w:pPr>
            <w:r>
              <w:rPr>
                <w:rFonts w:ascii="Times New Roman" w:hAnsi="Times New Roman" w:cs="Times New Roman"/>
                <w:sz w:val="24"/>
                <w:szCs w:val="24"/>
              </w:rPr>
              <w:lastRenderedPageBreak/>
              <w:t>86</w:t>
            </w:r>
            <w:r w:rsidRPr="00EB37B2">
              <w:rPr>
                <w:rFonts w:ascii="Times New Roman" w:hAnsi="Times New Roman" w:cs="Times New Roman"/>
                <w:sz w:val="24"/>
                <w:szCs w:val="24"/>
              </w:rPr>
              <w:t>.</w:t>
            </w:r>
          </w:p>
        </w:tc>
        <w:tc>
          <w:tcPr>
            <w:tcW w:w="2552" w:type="dxa"/>
            <w:gridSpan w:val="2"/>
            <w:tcBorders>
              <w:top w:val="single" w:sz="4" w:space="0" w:color="000000"/>
              <w:left w:val="single" w:sz="4" w:space="0" w:color="000000"/>
              <w:bottom w:val="single" w:sz="4" w:space="0" w:color="000000"/>
              <w:right w:val="single" w:sz="4" w:space="0" w:color="000000"/>
            </w:tcBorders>
          </w:tcPr>
          <w:p w:rsidR="00642486" w:rsidRPr="00EB37B2" w:rsidRDefault="00642486" w:rsidP="00642486">
            <w:pPr>
              <w:pStyle w:val="44"/>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w:t>
            </w:r>
          </w:p>
          <w:p w:rsidR="00642486" w:rsidRPr="00EB37B2" w:rsidRDefault="00642486" w:rsidP="00642486">
            <w:pPr>
              <w:pStyle w:val="44"/>
              <w:jc w:val="center"/>
              <w:rPr>
                <w:rFonts w:ascii="Times New Roman" w:hAnsi="Times New Roman" w:cs="Times New Roman"/>
                <w:sz w:val="24"/>
                <w:szCs w:val="24"/>
              </w:rPr>
            </w:pPr>
            <w:r>
              <w:rPr>
                <w:rFonts w:ascii="Times New Roman" w:hAnsi="Times New Roman" w:cs="Times New Roman"/>
                <w:sz w:val="24"/>
                <w:szCs w:val="24"/>
              </w:rPr>
              <w:t>г.Тейково, северо-западнее дома № 83</w:t>
            </w:r>
            <w:r w:rsidRPr="00F032AB">
              <w:rPr>
                <w:rFonts w:ascii="Times New Roman" w:hAnsi="Times New Roman" w:cs="Times New Roman"/>
                <w:sz w:val="24"/>
                <w:szCs w:val="24"/>
              </w:rPr>
              <w:t>, по ул. Шестагинская</w:t>
            </w:r>
          </w:p>
        </w:tc>
        <w:tc>
          <w:tcPr>
            <w:tcW w:w="11447" w:type="dxa"/>
            <w:gridSpan w:val="2"/>
            <w:tcBorders>
              <w:top w:val="single" w:sz="4" w:space="0" w:color="000000"/>
              <w:left w:val="single" w:sz="4" w:space="0" w:color="000000"/>
              <w:bottom w:val="single" w:sz="4" w:space="0" w:color="000000"/>
              <w:right w:val="single" w:sz="4" w:space="0" w:color="000000"/>
            </w:tcBorders>
          </w:tcPr>
          <w:p w:rsidR="00642486" w:rsidRPr="00EB37B2" w:rsidRDefault="00724ADF" w:rsidP="00B41661">
            <w:pPr>
              <w:pStyle w:val="44"/>
              <w:tabs>
                <w:tab w:val="left" w:pos="9938"/>
              </w:tabs>
              <w:rPr>
                <w:rFonts w:ascii="Times New Roman" w:hAnsi="Times New Roman" w:cs="Times New Roman"/>
                <w:sz w:val="24"/>
                <w:szCs w:val="24"/>
              </w:rPr>
            </w:pPr>
            <w:r w:rsidRPr="00724ADF">
              <w:rPr>
                <w:noProof/>
                <w:lang w:eastAsia="ru-RU"/>
              </w:rPr>
              <w:pict>
                <v:rect id="_x0000_s1121" style="position:absolute;margin-left:240.6pt;margin-top:242.75pt;width:13.5pt;height:13.5pt;z-index:251690496;mso-position-horizontal-relative:text;mso-position-vertical-relative:text" fillcolor="black" strokecolor="#f2f2f2" strokeweight="3pt">
                  <v:shadow on="t" type="perspective" color="#7f7f7f" opacity=".5" offset="1pt" offset2="-1pt"/>
                </v:rect>
              </w:pict>
            </w:r>
            <w:r w:rsidR="00642486">
              <w:rPr>
                <w:rFonts w:ascii="Times New Roman" w:hAnsi="Times New Roman" w:cs="Times New Roman"/>
                <w:noProof/>
                <w:sz w:val="24"/>
                <w:szCs w:val="24"/>
                <w:lang w:eastAsia="ru-RU"/>
              </w:rPr>
              <w:drawing>
                <wp:inline distT="0" distB="0" distL="0" distR="0">
                  <wp:extent cx="7315200" cy="5597525"/>
                  <wp:effectExtent l="19050" t="0" r="0" b="0"/>
                  <wp:docPr id="81" name="Рисунок 81" descr="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83"/>
                          <pic:cNvPicPr>
                            <a:picLocks noChangeAspect="1" noChangeArrowheads="1"/>
                          </pic:cNvPicPr>
                        </pic:nvPicPr>
                        <pic:blipFill>
                          <a:blip r:embed="rId199"/>
                          <a:srcRect/>
                          <a:stretch>
                            <a:fillRect/>
                          </a:stretch>
                        </pic:blipFill>
                        <pic:spPr bwMode="auto">
                          <a:xfrm>
                            <a:off x="0" y="0"/>
                            <a:ext cx="7315200" cy="5597525"/>
                          </a:xfrm>
                          <a:prstGeom prst="rect">
                            <a:avLst/>
                          </a:prstGeom>
                          <a:noFill/>
                          <a:ln w="9525">
                            <a:noFill/>
                            <a:miter lim="800000"/>
                            <a:headEnd/>
                            <a:tailEnd/>
                          </a:ln>
                        </pic:spPr>
                      </pic:pic>
                    </a:graphicData>
                  </a:graphic>
                </wp:inline>
              </w:drawing>
            </w:r>
            <w:r w:rsidRPr="00724ADF">
              <w:rPr>
                <w:noProof/>
                <w:lang w:eastAsia="ru-RU"/>
              </w:rPr>
              <w:pict>
                <v:rect id="_x0000_s1120" style="position:absolute;margin-left:-259.65pt;margin-top:338.6pt;width:11.25pt;height:12pt;flip:y;z-index:251689472;mso-position-horizontal-relative:text;mso-position-vertical-relative:text" fillcolor="black" strokecolor="#f2f2f2" strokeweight="3pt">
                  <v:shadow on="t" type="perspective" color="#7f7f7f" opacity=".5" offset="1pt" offset2="-1pt"/>
                </v:rect>
              </w:pict>
            </w:r>
          </w:p>
        </w:tc>
      </w:tr>
      <w:tr w:rsidR="00642486" w:rsidTr="00B41661">
        <w:trPr>
          <w:trHeight w:val="8533"/>
        </w:trPr>
        <w:tc>
          <w:tcPr>
            <w:tcW w:w="817" w:type="dxa"/>
            <w:gridSpan w:val="2"/>
            <w:tcBorders>
              <w:top w:val="single" w:sz="4" w:space="0" w:color="000000"/>
              <w:left w:val="single" w:sz="4" w:space="0" w:color="000000"/>
              <w:bottom w:val="single" w:sz="4" w:space="0" w:color="000000"/>
              <w:right w:val="single" w:sz="4" w:space="0" w:color="000000"/>
            </w:tcBorders>
          </w:tcPr>
          <w:p w:rsidR="00642486" w:rsidRPr="00EB37B2" w:rsidRDefault="00642486" w:rsidP="00642486">
            <w:pPr>
              <w:pStyle w:val="44"/>
              <w:jc w:val="center"/>
              <w:rPr>
                <w:rFonts w:ascii="Times New Roman" w:hAnsi="Times New Roman" w:cs="Times New Roman"/>
                <w:sz w:val="24"/>
                <w:szCs w:val="24"/>
              </w:rPr>
            </w:pPr>
            <w:r>
              <w:rPr>
                <w:rFonts w:ascii="Times New Roman" w:hAnsi="Times New Roman" w:cs="Times New Roman"/>
                <w:sz w:val="24"/>
                <w:szCs w:val="24"/>
              </w:rPr>
              <w:lastRenderedPageBreak/>
              <w:t>87</w:t>
            </w:r>
            <w:r w:rsidRPr="00EB37B2">
              <w:rPr>
                <w:rFonts w:ascii="Times New Roman" w:hAnsi="Times New Roman" w:cs="Times New Roman"/>
                <w:sz w:val="24"/>
                <w:szCs w:val="24"/>
              </w:rPr>
              <w:t>.</w:t>
            </w:r>
          </w:p>
        </w:tc>
        <w:tc>
          <w:tcPr>
            <w:tcW w:w="2552" w:type="dxa"/>
            <w:gridSpan w:val="2"/>
            <w:tcBorders>
              <w:top w:val="single" w:sz="4" w:space="0" w:color="000000"/>
              <w:left w:val="single" w:sz="4" w:space="0" w:color="000000"/>
              <w:bottom w:val="single" w:sz="4" w:space="0" w:color="000000"/>
              <w:right w:val="single" w:sz="4" w:space="0" w:color="000000"/>
            </w:tcBorders>
          </w:tcPr>
          <w:p w:rsidR="00642486" w:rsidRPr="008B6852" w:rsidRDefault="00642486" w:rsidP="00642486">
            <w:pPr>
              <w:pStyle w:val="44"/>
              <w:jc w:val="center"/>
              <w:rPr>
                <w:rFonts w:ascii="Times New Roman" w:hAnsi="Times New Roman" w:cs="Times New Roman"/>
                <w:sz w:val="24"/>
                <w:szCs w:val="24"/>
              </w:rPr>
            </w:pPr>
            <w:r w:rsidRPr="008B6852">
              <w:rPr>
                <w:rFonts w:ascii="Times New Roman" w:hAnsi="Times New Roman" w:cs="Times New Roman"/>
                <w:sz w:val="24"/>
                <w:szCs w:val="24"/>
              </w:rPr>
              <w:t>Ивановская область,</w:t>
            </w:r>
          </w:p>
          <w:p w:rsidR="00642486" w:rsidRPr="00EB37B2" w:rsidRDefault="00642486" w:rsidP="00642486">
            <w:pPr>
              <w:pStyle w:val="44"/>
              <w:jc w:val="center"/>
              <w:rPr>
                <w:rFonts w:ascii="Times New Roman" w:hAnsi="Times New Roman" w:cs="Times New Roman"/>
                <w:sz w:val="24"/>
                <w:szCs w:val="24"/>
              </w:rPr>
            </w:pPr>
            <w:r w:rsidRPr="008B6852">
              <w:rPr>
                <w:rFonts w:ascii="Times New Roman" w:hAnsi="Times New Roman" w:cs="Times New Roman"/>
                <w:noProof/>
                <w:sz w:val="24"/>
                <w:szCs w:val="24"/>
                <w:lang w:eastAsia="ru-RU"/>
              </w:rPr>
              <w:t>г.Тейково, северо-западнее дома № 5, по ул. Социалистическая</w:t>
            </w:r>
          </w:p>
        </w:tc>
        <w:tc>
          <w:tcPr>
            <w:tcW w:w="11447" w:type="dxa"/>
            <w:gridSpan w:val="2"/>
            <w:tcBorders>
              <w:top w:val="single" w:sz="4" w:space="0" w:color="000000"/>
              <w:left w:val="single" w:sz="4" w:space="0" w:color="000000"/>
              <w:bottom w:val="single" w:sz="4" w:space="0" w:color="000000"/>
              <w:right w:val="single" w:sz="4" w:space="0" w:color="000000"/>
            </w:tcBorders>
          </w:tcPr>
          <w:p w:rsidR="00642486" w:rsidRDefault="00642486" w:rsidP="00642486">
            <w:pPr>
              <w:pStyle w:val="44"/>
              <w:tabs>
                <w:tab w:val="left" w:pos="9938"/>
              </w:tabs>
              <w:rPr>
                <w:rFonts w:ascii="Times New Roman" w:hAnsi="Times New Roman" w:cs="Times New Roman"/>
                <w:sz w:val="24"/>
                <w:szCs w:val="24"/>
              </w:rPr>
            </w:pPr>
          </w:p>
          <w:p w:rsidR="00642486" w:rsidRPr="00EB37B2" w:rsidRDefault="00724ADF" w:rsidP="00B41661">
            <w:pPr>
              <w:pStyle w:val="44"/>
              <w:tabs>
                <w:tab w:val="left" w:pos="9938"/>
              </w:tabs>
              <w:jc w:val="center"/>
              <w:rPr>
                <w:rFonts w:ascii="Times New Roman" w:hAnsi="Times New Roman" w:cs="Times New Roman"/>
                <w:sz w:val="24"/>
                <w:szCs w:val="24"/>
              </w:rPr>
            </w:pPr>
            <w:r w:rsidRPr="00724ADF">
              <w:rPr>
                <w:noProof/>
                <w:lang w:eastAsia="ru-RU"/>
              </w:rPr>
              <w:pict>
                <v:rect id="_x0000_s1123" style="position:absolute;left:0;text-align:left;margin-left:156.6pt;margin-top:145.95pt;width:13.5pt;height:13.5pt;z-index:251692544" fillcolor="black" strokecolor="#f2f2f2" strokeweight="3pt">
                  <v:shadow on="t" type="perspective" color="#7f7f7f" opacity=".5" offset="1pt" offset2="-1pt"/>
                </v:rect>
              </w:pict>
            </w:r>
            <w:r w:rsidR="00642486">
              <w:rPr>
                <w:rFonts w:ascii="Times New Roman" w:hAnsi="Times New Roman" w:cs="Times New Roman"/>
                <w:noProof/>
                <w:sz w:val="24"/>
                <w:szCs w:val="24"/>
                <w:lang w:eastAsia="ru-RU"/>
              </w:rPr>
              <w:drawing>
                <wp:inline distT="0" distB="0" distL="0" distR="0">
                  <wp:extent cx="7132320" cy="5382895"/>
                  <wp:effectExtent l="19050" t="0" r="0" b="0"/>
                  <wp:docPr id="82" name="Рисунок 8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5"/>
                          <pic:cNvPicPr>
                            <a:picLocks noChangeAspect="1" noChangeArrowheads="1"/>
                          </pic:cNvPicPr>
                        </pic:nvPicPr>
                        <pic:blipFill>
                          <a:blip r:embed="rId200"/>
                          <a:srcRect/>
                          <a:stretch>
                            <a:fillRect/>
                          </a:stretch>
                        </pic:blipFill>
                        <pic:spPr bwMode="auto">
                          <a:xfrm>
                            <a:off x="0" y="0"/>
                            <a:ext cx="7132320" cy="5382895"/>
                          </a:xfrm>
                          <a:prstGeom prst="rect">
                            <a:avLst/>
                          </a:prstGeom>
                          <a:noFill/>
                          <a:ln w="9525">
                            <a:noFill/>
                            <a:miter lim="800000"/>
                            <a:headEnd/>
                            <a:tailEnd/>
                          </a:ln>
                        </pic:spPr>
                      </pic:pic>
                    </a:graphicData>
                  </a:graphic>
                </wp:inline>
              </w:drawing>
            </w:r>
            <w:r w:rsidRPr="00724ADF">
              <w:rPr>
                <w:noProof/>
                <w:lang w:eastAsia="ru-RU"/>
              </w:rPr>
              <w:pict>
                <v:rect id="_x0000_s1122" style="position:absolute;left:0;text-align:left;margin-left:-259.65pt;margin-top:338.6pt;width:11.25pt;height:12pt;flip:y;z-index:251691520;mso-position-horizontal-relative:text;mso-position-vertical-relative:text" fillcolor="black" strokecolor="#f2f2f2" strokeweight="3pt">
                  <v:shadow on="t" type="perspective" color="#7f7f7f" opacity=".5" offset="1pt" offset2="-1pt"/>
                </v:rect>
              </w:pict>
            </w:r>
          </w:p>
        </w:tc>
      </w:tr>
      <w:tr w:rsidR="00642486" w:rsidTr="00B41661">
        <w:trPr>
          <w:trHeight w:val="8533"/>
        </w:trPr>
        <w:tc>
          <w:tcPr>
            <w:tcW w:w="817" w:type="dxa"/>
            <w:gridSpan w:val="2"/>
            <w:tcBorders>
              <w:top w:val="single" w:sz="4" w:space="0" w:color="000000"/>
              <w:left w:val="single" w:sz="4" w:space="0" w:color="000000"/>
              <w:bottom w:val="single" w:sz="4" w:space="0" w:color="000000"/>
              <w:right w:val="single" w:sz="4" w:space="0" w:color="000000"/>
            </w:tcBorders>
          </w:tcPr>
          <w:p w:rsidR="00642486" w:rsidRPr="00EB37B2" w:rsidRDefault="00642486" w:rsidP="00642486">
            <w:pPr>
              <w:pStyle w:val="44"/>
              <w:jc w:val="center"/>
              <w:rPr>
                <w:rFonts w:ascii="Times New Roman" w:hAnsi="Times New Roman" w:cs="Times New Roman"/>
                <w:sz w:val="24"/>
                <w:szCs w:val="24"/>
              </w:rPr>
            </w:pPr>
            <w:r>
              <w:rPr>
                <w:rFonts w:ascii="Times New Roman" w:hAnsi="Times New Roman" w:cs="Times New Roman"/>
                <w:sz w:val="24"/>
                <w:szCs w:val="24"/>
              </w:rPr>
              <w:lastRenderedPageBreak/>
              <w:t>88</w:t>
            </w:r>
            <w:r w:rsidRPr="00EB37B2">
              <w:rPr>
                <w:rFonts w:ascii="Times New Roman" w:hAnsi="Times New Roman" w:cs="Times New Roman"/>
                <w:sz w:val="24"/>
                <w:szCs w:val="24"/>
              </w:rPr>
              <w:t>.</w:t>
            </w:r>
          </w:p>
        </w:tc>
        <w:tc>
          <w:tcPr>
            <w:tcW w:w="2552" w:type="dxa"/>
            <w:gridSpan w:val="2"/>
            <w:tcBorders>
              <w:top w:val="single" w:sz="4" w:space="0" w:color="000000"/>
              <w:left w:val="single" w:sz="4" w:space="0" w:color="000000"/>
              <w:bottom w:val="single" w:sz="4" w:space="0" w:color="000000"/>
              <w:right w:val="single" w:sz="4" w:space="0" w:color="000000"/>
            </w:tcBorders>
          </w:tcPr>
          <w:p w:rsidR="00642486" w:rsidRPr="008B6852" w:rsidRDefault="00642486" w:rsidP="00642486">
            <w:pPr>
              <w:pStyle w:val="44"/>
              <w:jc w:val="center"/>
              <w:rPr>
                <w:rFonts w:ascii="Times New Roman" w:hAnsi="Times New Roman" w:cs="Times New Roman"/>
                <w:sz w:val="24"/>
                <w:szCs w:val="24"/>
              </w:rPr>
            </w:pPr>
            <w:r w:rsidRPr="008B6852">
              <w:rPr>
                <w:rFonts w:ascii="Times New Roman" w:hAnsi="Times New Roman" w:cs="Times New Roman"/>
                <w:sz w:val="24"/>
                <w:szCs w:val="24"/>
              </w:rPr>
              <w:t>Ивановская область,</w:t>
            </w:r>
          </w:p>
          <w:p w:rsidR="00642486" w:rsidRPr="00EB37B2" w:rsidRDefault="00642486" w:rsidP="00642486">
            <w:pPr>
              <w:pStyle w:val="44"/>
              <w:jc w:val="center"/>
              <w:rPr>
                <w:rFonts w:ascii="Times New Roman" w:hAnsi="Times New Roman" w:cs="Times New Roman"/>
                <w:sz w:val="24"/>
                <w:szCs w:val="24"/>
              </w:rPr>
            </w:pPr>
            <w:r w:rsidRPr="00431433">
              <w:rPr>
                <w:rFonts w:ascii="Times New Roman" w:hAnsi="Times New Roman" w:cs="Times New Roman"/>
                <w:noProof/>
                <w:sz w:val="24"/>
                <w:szCs w:val="24"/>
                <w:lang w:eastAsia="ru-RU"/>
              </w:rPr>
              <w:t>г.Тейково, западнее дома № 12, по ул. 2-я Комовская</w:t>
            </w:r>
          </w:p>
        </w:tc>
        <w:tc>
          <w:tcPr>
            <w:tcW w:w="11447" w:type="dxa"/>
            <w:gridSpan w:val="2"/>
            <w:tcBorders>
              <w:top w:val="single" w:sz="4" w:space="0" w:color="000000"/>
              <w:left w:val="single" w:sz="4" w:space="0" w:color="000000"/>
              <w:bottom w:val="single" w:sz="4" w:space="0" w:color="000000"/>
              <w:right w:val="single" w:sz="4" w:space="0" w:color="000000"/>
            </w:tcBorders>
          </w:tcPr>
          <w:p w:rsidR="00642486" w:rsidRDefault="00642486" w:rsidP="00642486">
            <w:pPr>
              <w:pStyle w:val="44"/>
              <w:tabs>
                <w:tab w:val="left" w:pos="9938"/>
              </w:tabs>
              <w:rPr>
                <w:rFonts w:ascii="Times New Roman" w:hAnsi="Times New Roman" w:cs="Times New Roman"/>
                <w:sz w:val="24"/>
                <w:szCs w:val="24"/>
              </w:rPr>
            </w:pPr>
          </w:p>
          <w:p w:rsidR="00642486" w:rsidRDefault="00724ADF" w:rsidP="00642486">
            <w:pPr>
              <w:pStyle w:val="44"/>
              <w:tabs>
                <w:tab w:val="left" w:pos="9938"/>
              </w:tabs>
              <w:jc w:val="center"/>
              <w:rPr>
                <w:rFonts w:ascii="Times New Roman" w:hAnsi="Times New Roman" w:cs="Times New Roman"/>
                <w:sz w:val="24"/>
                <w:szCs w:val="24"/>
              </w:rPr>
            </w:pPr>
            <w:r w:rsidRPr="00724ADF">
              <w:rPr>
                <w:noProof/>
                <w:lang w:eastAsia="ru-RU"/>
              </w:rPr>
              <w:pict>
                <v:rect id="_x0000_s1125" style="position:absolute;left:0;text-align:left;margin-left:72.6pt;margin-top:272.7pt;width:13.5pt;height:13.5pt;z-index:251694592" fillcolor="black" strokecolor="#f2f2f2" strokeweight="3pt">
                  <v:shadow on="t" type="perspective" color="#7f7f7f" opacity=".5" offset="1pt" offset2="-1pt"/>
                </v:rect>
              </w:pict>
            </w:r>
            <w:r w:rsidR="00642486">
              <w:rPr>
                <w:rFonts w:ascii="Times New Roman" w:hAnsi="Times New Roman" w:cs="Times New Roman"/>
                <w:noProof/>
                <w:sz w:val="24"/>
                <w:szCs w:val="24"/>
                <w:lang w:eastAsia="ru-RU"/>
              </w:rPr>
              <w:drawing>
                <wp:inline distT="0" distB="0" distL="0" distR="0">
                  <wp:extent cx="7060565" cy="5025390"/>
                  <wp:effectExtent l="19050" t="0" r="6985" b="0"/>
                  <wp:docPr id="83" name="Рисунок 8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12"/>
                          <pic:cNvPicPr>
                            <a:picLocks noChangeAspect="1" noChangeArrowheads="1"/>
                          </pic:cNvPicPr>
                        </pic:nvPicPr>
                        <pic:blipFill>
                          <a:blip r:embed="rId201"/>
                          <a:srcRect/>
                          <a:stretch>
                            <a:fillRect/>
                          </a:stretch>
                        </pic:blipFill>
                        <pic:spPr bwMode="auto">
                          <a:xfrm>
                            <a:off x="0" y="0"/>
                            <a:ext cx="7060565" cy="5025390"/>
                          </a:xfrm>
                          <a:prstGeom prst="rect">
                            <a:avLst/>
                          </a:prstGeom>
                          <a:noFill/>
                          <a:ln w="9525">
                            <a:noFill/>
                            <a:miter lim="800000"/>
                            <a:headEnd/>
                            <a:tailEnd/>
                          </a:ln>
                        </pic:spPr>
                      </pic:pic>
                    </a:graphicData>
                  </a:graphic>
                </wp:inline>
              </w:drawing>
            </w:r>
          </w:p>
          <w:p w:rsidR="00642486" w:rsidRDefault="00642486" w:rsidP="00642486">
            <w:pPr>
              <w:pStyle w:val="44"/>
              <w:tabs>
                <w:tab w:val="left" w:pos="9938"/>
              </w:tabs>
              <w:rPr>
                <w:rFonts w:ascii="Times New Roman" w:hAnsi="Times New Roman" w:cs="Times New Roman"/>
                <w:sz w:val="24"/>
                <w:szCs w:val="24"/>
              </w:rPr>
            </w:pPr>
          </w:p>
          <w:p w:rsidR="00642486" w:rsidRPr="00EB37B2" w:rsidRDefault="00724ADF" w:rsidP="00642486">
            <w:pPr>
              <w:pStyle w:val="44"/>
              <w:tabs>
                <w:tab w:val="left" w:pos="9938"/>
              </w:tabs>
              <w:jc w:val="center"/>
              <w:rPr>
                <w:rFonts w:ascii="Times New Roman" w:hAnsi="Times New Roman" w:cs="Times New Roman"/>
                <w:sz w:val="24"/>
                <w:szCs w:val="24"/>
              </w:rPr>
            </w:pPr>
            <w:r w:rsidRPr="00724ADF">
              <w:rPr>
                <w:noProof/>
                <w:lang w:eastAsia="ru-RU"/>
              </w:rPr>
              <w:pict>
                <v:rect id="_x0000_s1124" style="position:absolute;left:0;text-align:left;margin-left:-259.65pt;margin-top:338.6pt;width:11.25pt;height:12pt;flip:y;z-index:251693568" fillcolor="black" strokecolor="#f2f2f2" strokeweight="3pt">
                  <v:shadow on="t" type="perspective" color="#7f7f7f" opacity=".5" offset="1pt" offset2="-1pt"/>
                </v:rect>
              </w:pict>
            </w:r>
          </w:p>
        </w:tc>
      </w:tr>
      <w:tr w:rsidR="00642486" w:rsidTr="00B41661">
        <w:trPr>
          <w:trHeight w:val="8533"/>
        </w:trPr>
        <w:tc>
          <w:tcPr>
            <w:tcW w:w="817" w:type="dxa"/>
            <w:gridSpan w:val="2"/>
            <w:tcBorders>
              <w:top w:val="single" w:sz="4" w:space="0" w:color="000000"/>
              <w:left w:val="single" w:sz="4" w:space="0" w:color="000000"/>
              <w:bottom w:val="single" w:sz="4" w:space="0" w:color="000000"/>
              <w:right w:val="single" w:sz="4" w:space="0" w:color="000000"/>
            </w:tcBorders>
          </w:tcPr>
          <w:p w:rsidR="00642486" w:rsidRPr="00EB37B2" w:rsidRDefault="00642486" w:rsidP="00642486">
            <w:pPr>
              <w:pStyle w:val="44"/>
              <w:jc w:val="center"/>
              <w:rPr>
                <w:rFonts w:ascii="Times New Roman" w:hAnsi="Times New Roman" w:cs="Times New Roman"/>
                <w:sz w:val="24"/>
                <w:szCs w:val="24"/>
              </w:rPr>
            </w:pPr>
            <w:r>
              <w:rPr>
                <w:rFonts w:ascii="Times New Roman" w:hAnsi="Times New Roman" w:cs="Times New Roman"/>
                <w:sz w:val="24"/>
                <w:szCs w:val="24"/>
              </w:rPr>
              <w:lastRenderedPageBreak/>
              <w:t>89</w:t>
            </w:r>
            <w:r w:rsidRPr="00EB37B2">
              <w:rPr>
                <w:rFonts w:ascii="Times New Roman" w:hAnsi="Times New Roman" w:cs="Times New Roman"/>
                <w:sz w:val="24"/>
                <w:szCs w:val="24"/>
              </w:rPr>
              <w:t>.</w:t>
            </w:r>
          </w:p>
        </w:tc>
        <w:tc>
          <w:tcPr>
            <w:tcW w:w="2552" w:type="dxa"/>
            <w:gridSpan w:val="2"/>
            <w:tcBorders>
              <w:top w:val="single" w:sz="4" w:space="0" w:color="000000"/>
              <w:left w:val="single" w:sz="4" w:space="0" w:color="000000"/>
              <w:bottom w:val="single" w:sz="4" w:space="0" w:color="000000"/>
              <w:right w:val="single" w:sz="4" w:space="0" w:color="000000"/>
            </w:tcBorders>
          </w:tcPr>
          <w:p w:rsidR="00642486" w:rsidRPr="008B6852" w:rsidRDefault="00642486" w:rsidP="00642486">
            <w:pPr>
              <w:pStyle w:val="44"/>
              <w:jc w:val="center"/>
              <w:rPr>
                <w:rFonts w:ascii="Times New Roman" w:hAnsi="Times New Roman" w:cs="Times New Roman"/>
                <w:sz w:val="24"/>
                <w:szCs w:val="24"/>
              </w:rPr>
            </w:pPr>
            <w:r w:rsidRPr="008B6852">
              <w:rPr>
                <w:rFonts w:ascii="Times New Roman" w:hAnsi="Times New Roman" w:cs="Times New Roman"/>
                <w:sz w:val="24"/>
                <w:szCs w:val="24"/>
              </w:rPr>
              <w:t>Ивановская область,</w:t>
            </w:r>
          </w:p>
          <w:p w:rsidR="00642486" w:rsidRPr="00EB37B2" w:rsidRDefault="00642486" w:rsidP="00642486">
            <w:pPr>
              <w:pStyle w:val="44"/>
              <w:jc w:val="center"/>
              <w:rPr>
                <w:rFonts w:ascii="Times New Roman" w:hAnsi="Times New Roman" w:cs="Times New Roman"/>
                <w:sz w:val="24"/>
                <w:szCs w:val="24"/>
              </w:rPr>
            </w:pPr>
            <w:r w:rsidRPr="00BE1836">
              <w:rPr>
                <w:rFonts w:ascii="Times New Roman" w:hAnsi="Times New Roman" w:cs="Times New Roman"/>
                <w:noProof/>
                <w:sz w:val="24"/>
                <w:szCs w:val="24"/>
                <w:lang w:eastAsia="ru-RU"/>
              </w:rPr>
              <w:t>г.Тейково, северо-восточнее дома № 11, по ул. Станционная</w:t>
            </w:r>
          </w:p>
        </w:tc>
        <w:tc>
          <w:tcPr>
            <w:tcW w:w="11447" w:type="dxa"/>
            <w:gridSpan w:val="2"/>
            <w:tcBorders>
              <w:top w:val="single" w:sz="4" w:space="0" w:color="000000"/>
              <w:left w:val="single" w:sz="4" w:space="0" w:color="000000"/>
              <w:bottom w:val="single" w:sz="4" w:space="0" w:color="000000"/>
              <w:right w:val="single" w:sz="4" w:space="0" w:color="000000"/>
            </w:tcBorders>
          </w:tcPr>
          <w:p w:rsidR="00642486" w:rsidRDefault="00642486" w:rsidP="00642486">
            <w:pPr>
              <w:pStyle w:val="44"/>
              <w:tabs>
                <w:tab w:val="left" w:pos="9938"/>
              </w:tabs>
              <w:rPr>
                <w:rFonts w:ascii="Times New Roman" w:hAnsi="Times New Roman" w:cs="Times New Roman"/>
                <w:sz w:val="24"/>
                <w:szCs w:val="24"/>
              </w:rPr>
            </w:pPr>
          </w:p>
          <w:p w:rsidR="00642486" w:rsidRDefault="00724ADF" w:rsidP="00642486">
            <w:pPr>
              <w:pStyle w:val="44"/>
              <w:tabs>
                <w:tab w:val="left" w:pos="9938"/>
              </w:tabs>
              <w:jc w:val="center"/>
              <w:rPr>
                <w:rFonts w:ascii="Times New Roman" w:hAnsi="Times New Roman" w:cs="Times New Roman"/>
                <w:sz w:val="24"/>
                <w:szCs w:val="24"/>
              </w:rPr>
            </w:pPr>
            <w:r w:rsidRPr="00724ADF">
              <w:rPr>
                <w:noProof/>
                <w:lang w:eastAsia="ru-RU"/>
              </w:rPr>
              <w:pict>
                <v:rect id="_x0000_s1127" style="position:absolute;left:0;text-align:left;margin-left:319.9pt;margin-top:142.55pt;width:13.5pt;height:13.5pt;z-index:251696640" fillcolor="black" strokecolor="#f2f2f2" strokeweight="3pt">
                  <v:shadow on="t" type="perspective" color="#7f7f7f" opacity=".5" offset="1pt" offset2="-1pt"/>
                </v:rect>
              </w:pict>
            </w:r>
            <w:r w:rsidR="00642486">
              <w:rPr>
                <w:rFonts w:ascii="Times New Roman" w:hAnsi="Times New Roman" w:cs="Times New Roman"/>
                <w:noProof/>
                <w:sz w:val="24"/>
                <w:szCs w:val="24"/>
                <w:lang w:eastAsia="ru-RU"/>
              </w:rPr>
              <w:drawing>
                <wp:inline distT="0" distB="0" distL="0" distR="0">
                  <wp:extent cx="6933565" cy="4985385"/>
                  <wp:effectExtent l="19050" t="0" r="635" b="0"/>
                  <wp:docPr id="84" name="Рисунок 8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11"/>
                          <pic:cNvPicPr>
                            <a:picLocks noChangeAspect="1" noChangeArrowheads="1"/>
                          </pic:cNvPicPr>
                        </pic:nvPicPr>
                        <pic:blipFill>
                          <a:blip r:embed="rId202"/>
                          <a:srcRect/>
                          <a:stretch>
                            <a:fillRect/>
                          </a:stretch>
                        </pic:blipFill>
                        <pic:spPr bwMode="auto">
                          <a:xfrm>
                            <a:off x="0" y="0"/>
                            <a:ext cx="6933565" cy="4985385"/>
                          </a:xfrm>
                          <a:prstGeom prst="rect">
                            <a:avLst/>
                          </a:prstGeom>
                          <a:noFill/>
                          <a:ln w="9525">
                            <a:noFill/>
                            <a:miter lim="800000"/>
                            <a:headEnd/>
                            <a:tailEnd/>
                          </a:ln>
                        </pic:spPr>
                      </pic:pic>
                    </a:graphicData>
                  </a:graphic>
                </wp:inline>
              </w:drawing>
            </w:r>
          </w:p>
          <w:p w:rsidR="00642486" w:rsidRDefault="00642486" w:rsidP="00642486">
            <w:pPr>
              <w:pStyle w:val="44"/>
              <w:tabs>
                <w:tab w:val="left" w:pos="9938"/>
              </w:tabs>
              <w:rPr>
                <w:rFonts w:ascii="Times New Roman" w:hAnsi="Times New Roman" w:cs="Times New Roman"/>
                <w:sz w:val="24"/>
                <w:szCs w:val="24"/>
              </w:rPr>
            </w:pPr>
          </w:p>
          <w:p w:rsidR="00642486" w:rsidRPr="00EB37B2" w:rsidRDefault="00724ADF" w:rsidP="00642486">
            <w:pPr>
              <w:pStyle w:val="44"/>
              <w:tabs>
                <w:tab w:val="left" w:pos="9938"/>
              </w:tabs>
              <w:jc w:val="center"/>
              <w:rPr>
                <w:rFonts w:ascii="Times New Roman" w:hAnsi="Times New Roman" w:cs="Times New Roman"/>
                <w:sz w:val="24"/>
                <w:szCs w:val="24"/>
              </w:rPr>
            </w:pPr>
            <w:r w:rsidRPr="00724ADF">
              <w:rPr>
                <w:noProof/>
                <w:lang w:eastAsia="ru-RU"/>
              </w:rPr>
              <w:pict>
                <v:rect id="_x0000_s1126" style="position:absolute;left:0;text-align:left;margin-left:-259.65pt;margin-top:338.6pt;width:11.25pt;height:12pt;flip:y;z-index:251695616" fillcolor="black" strokecolor="#f2f2f2" strokeweight="3pt">
                  <v:shadow on="t" type="perspective" color="#7f7f7f" opacity=".5" offset="1pt" offset2="-1pt"/>
                </v:rect>
              </w:pict>
            </w:r>
          </w:p>
        </w:tc>
      </w:tr>
      <w:tr w:rsidR="00642486" w:rsidTr="00B41661">
        <w:trPr>
          <w:trHeight w:val="8533"/>
        </w:trPr>
        <w:tc>
          <w:tcPr>
            <w:tcW w:w="817" w:type="dxa"/>
            <w:gridSpan w:val="2"/>
            <w:tcBorders>
              <w:top w:val="single" w:sz="4" w:space="0" w:color="000000"/>
              <w:left w:val="single" w:sz="4" w:space="0" w:color="000000"/>
              <w:bottom w:val="single" w:sz="4" w:space="0" w:color="000000"/>
              <w:right w:val="single" w:sz="4" w:space="0" w:color="000000"/>
            </w:tcBorders>
          </w:tcPr>
          <w:p w:rsidR="00642486" w:rsidRPr="00EB37B2" w:rsidRDefault="00642486" w:rsidP="00642486">
            <w:pPr>
              <w:pStyle w:val="44"/>
              <w:jc w:val="center"/>
              <w:rPr>
                <w:rFonts w:ascii="Times New Roman" w:hAnsi="Times New Roman" w:cs="Times New Roman"/>
                <w:sz w:val="24"/>
                <w:szCs w:val="24"/>
              </w:rPr>
            </w:pPr>
            <w:r>
              <w:rPr>
                <w:rFonts w:ascii="Times New Roman" w:hAnsi="Times New Roman" w:cs="Times New Roman"/>
                <w:sz w:val="24"/>
                <w:szCs w:val="24"/>
              </w:rPr>
              <w:lastRenderedPageBreak/>
              <w:t>90</w:t>
            </w:r>
            <w:r w:rsidRPr="00EB37B2">
              <w:rPr>
                <w:rFonts w:ascii="Times New Roman" w:hAnsi="Times New Roman" w:cs="Times New Roman"/>
                <w:sz w:val="24"/>
                <w:szCs w:val="24"/>
              </w:rPr>
              <w:t>.</w:t>
            </w:r>
          </w:p>
        </w:tc>
        <w:tc>
          <w:tcPr>
            <w:tcW w:w="2552" w:type="dxa"/>
            <w:gridSpan w:val="2"/>
            <w:tcBorders>
              <w:top w:val="single" w:sz="4" w:space="0" w:color="000000"/>
              <w:left w:val="single" w:sz="4" w:space="0" w:color="000000"/>
              <w:bottom w:val="single" w:sz="4" w:space="0" w:color="000000"/>
              <w:right w:val="single" w:sz="4" w:space="0" w:color="000000"/>
            </w:tcBorders>
          </w:tcPr>
          <w:p w:rsidR="00642486" w:rsidRPr="008B6852" w:rsidRDefault="00642486" w:rsidP="00642486">
            <w:pPr>
              <w:pStyle w:val="44"/>
              <w:jc w:val="center"/>
              <w:rPr>
                <w:rFonts w:ascii="Times New Roman" w:hAnsi="Times New Roman" w:cs="Times New Roman"/>
                <w:sz w:val="24"/>
                <w:szCs w:val="24"/>
              </w:rPr>
            </w:pPr>
            <w:r w:rsidRPr="008B6852">
              <w:rPr>
                <w:rFonts w:ascii="Times New Roman" w:hAnsi="Times New Roman" w:cs="Times New Roman"/>
                <w:sz w:val="24"/>
                <w:szCs w:val="24"/>
              </w:rPr>
              <w:t>Ивановская область,</w:t>
            </w:r>
          </w:p>
          <w:p w:rsidR="00642486" w:rsidRPr="00EB37B2" w:rsidRDefault="00642486" w:rsidP="00642486">
            <w:pPr>
              <w:pStyle w:val="44"/>
              <w:jc w:val="center"/>
              <w:rPr>
                <w:rFonts w:ascii="Times New Roman" w:hAnsi="Times New Roman" w:cs="Times New Roman"/>
                <w:sz w:val="24"/>
                <w:szCs w:val="24"/>
              </w:rPr>
            </w:pPr>
            <w:r w:rsidRPr="00BE1836">
              <w:rPr>
                <w:rFonts w:ascii="Times New Roman" w:hAnsi="Times New Roman" w:cs="Times New Roman"/>
                <w:noProof/>
                <w:sz w:val="24"/>
                <w:szCs w:val="24"/>
                <w:lang w:eastAsia="ru-RU"/>
              </w:rPr>
              <w:t xml:space="preserve">г.Тейково, </w:t>
            </w:r>
            <w:r>
              <w:rPr>
                <w:rFonts w:ascii="Times New Roman" w:hAnsi="Times New Roman" w:cs="Times New Roman"/>
                <w:noProof/>
                <w:sz w:val="24"/>
                <w:szCs w:val="24"/>
                <w:lang w:eastAsia="ru-RU"/>
              </w:rPr>
              <w:t>западнее дома № 2/6, по ул. Футболь</w:t>
            </w:r>
            <w:r w:rsidRPr="00BE1836">
              <w:rPr>
                <w:rFonts w:ascii="Times New Roman" w:hAnsi="Times New Roman" w:cs="Times New Roman"/>
                <w:noProof/>
                <w:sz w:val="24"/>
                <w:szCs w:val="24"/>
                <w:lang w:eastAsia="ru-RU"/>
              </w:rPr>
              <w:t>ная</w:t>
            </w:r>
          </w:p>
        </w:tc>
        <w:tc>
          <w:tcPr>
            <w:tcW w:w="11447" w:type="dxa"/>
            <w:gridSpan w:val="2"/>
            <w:tcBorders>
              <w:top w:val="single" w:sz="4" w:space="0" w:color="000000"/>
              <w:left w:val="single" w:sz="4" w:space="0" w:color="000000"/>
              <w:bottom w:val="single" w:sz="4" w:space="0" w:color="000000"/>
              <w:right w:val="single" w:sz="4" w:space="0" w:color="000000"/>
            </w:tcBorders>
          </w:tcPr>
          <w:p w:rsidR="00642486" w:rsidRDefault="00724ADF" w:rsidP="00642486">
            <w:pPr>
              <w:pStyle w:val="44"/>
              <w:tabs>
                <w:tab w:val="left" w:pos="9938"/>
              </w:tabs>
              <w:rPr>
                <w:rFonts w:ascii="Times New Roman" w:hAnsi="Times New Roman" w:cs="Times New Roman"/>
                <w:sz w:val="24"/>
                <w:szCs w:val="24"/>
              </w:rPr>
            </w:pPr>
            <w:r w:rsidRPr="00724ADF">
              <w:rPr>
                <w:noProof/>
                <w:lang w:eastAsia="ru-RU"/>
              </w:rPr>
              <w:pict>
                <v:rect id="_x0000_s1129" style="position:absolute;margin-left:83.1pt;margin-top:345.45pt;width:13.5pt;height:13.5pt;z-index:251698688;mso-position-horizontal-relative:text;mso-position-vertical-relative:text" fillcolor="black" strokecolor="#f2f2f2" strokeweight="3pt">
                  <v:shadow on="t" type="perspective" color="#7f7f7f" opacity=".5" offset="1pt" offset2="-1pt"/>
                </v:rect>
              </w:pict>
            </w:r>
            <w:r w:rsidR="00642486">
              <w:rPr>
                <w:rFonts w:ascii="Times New Roman" w:hAnsi="Times New Roman" w:cs="Times New Roman"/>
                <w:noProof/>
                <w:sz w:val="24"/>
                <w:szCs w:val="24"/>
                <w:lang w:eastAsia="ru-RU"/>
              </w:rPr>
              <w:drawing>
                <wp:inline distT="0" distB="0" distL="0" distR="0">
                  <wp:extent cx="7124065" cy="4953635"/>
                  <wp:effectExtent l="19050" t="0" r="635" b="0"/>
                  <wp:docPr id="85" name="Рисунок 85"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2-6"/>
                          <pic:cNvPicPr>
                            <a:picLocks noChangeAspect="1" noChangeArrowheads="1"/>
                          </pic:cNvPicPr>
                        </pic:nvPicPr>
                        <pic:blipFill>
                          <a:blip r:embed="rId203"/>
                          <a:srcRect/>
                          <a:stretch>
                            <a:fillRect/>
                          </a:stretch>
                        </pic:blipFill>
                        <pic:spPr bwMode="auto">
                          <a:xfrm>
                            <a:off x="0" y="0"/>
                            <a:ext cx="7124065" cy="4953635"/>
                          </a:xfrm>
                          <a:prstGeom prst="rect">
                            <a:avLst/>
                          </a:prstGeom>
                          <a:noFill/>
                          <a:ln w="9525">
                            <a:noFill/>
                            <a:miter lim="800000"/>
                            <a:headEnd/>
                            <a:tailEnd/>
                          </a:ln>
                        </pic:spPr>
                      </pic:pic>
                    </a:graphicData>
                  </a:graphic>
                </wp:inline>
              </w:drawing>
            </w:r>
          </w:p>
          <w:p w:rsidR="00642486" w:rsidRDefault="00642486" w:rsidP="00642486">
            <w:pPr>
              <w:pStyle w:val="44"/>
              <w:tabs>
                <w:tab w:val="left" w:pos="9938"/>
              </w:tabs>
              <w:jc w:val="center"/>
              <w:rPr>
                <w:rFonts w:ascii="Times New Roman" w:hAnsi="Times New Roman" w:cs="Times New Roman"/>
                <w:sz w:val="24"/>
                <w:szCs w:val="24"/>
              </w:rPr>
            </w:pPr>
          </w:p>
          <w:p w:rsidR="00642486" w:rsidRDefault="00642486" w:rsidP="00642486">
            <w:pPr>
              <w:pStyle w:val="44"/>
              <w:tabs>
                <w:tab w:val="left" w:pos="9938"/>
              </w:tabs>
              <w:rPr>
                <w:rFonts w:ascii="Times New Roman" w:hAnsi="Times New Roman" w:cs="Times New Roman"/>
                <w:sz w:val="24"/>
                <w:szCs w:val="24"/>
              </w:rPr>
            </w:pPr>
          </w:p>
          <w:p w:rsidR="00642486" w:rsidRPr="00EB37B2" w:rsidRDefault="00724ADF" w:rsidP="00642486">
            <w:pPr>
              <w:pStyle w:val="44"/>
              <w:tabs>
                <w:tab w:val="left" w:pos="9938"/>
              </w:tabs>
              <w:jc w:val="center"/>
              <w:rPr>
                <w:rFonts w:ascii="Times New Roman" w:hAnsi="Times New Roman" w:cs="Times New Roman"/>
                <w:sz w:val="24"/>
                <w:szCs w:val="24"/>
              </w:rPr>
            </w:pPr>
            <w:r w:rsidRPr="00724ADF">
              <w:rPr>
                <w:noProof/>
                <w:lang w:eastAsia="ru-RU"/>
              </w:rPr>
              <w:pict>
                <v:rect id="_x0000_s1128" style="position:absolute;left:0;text-align:left;margin-left:-259.65pt;margin-top:338.6pt;width:11.25pt;height:12pt;flip:y;z-index:251697664" fillcolor="black" strokecolor="#f2f2f2" strokeweight="3pt">
                  <v:shadow on="t" type="perspective" color="#7f7f7f" opacity=".5" offset="1pt" offset2="-1pt"/>
                </v:rect>
              </w:pict>
            </w:r>
          </w:p>
        </w:tc>
      </w:tr>
      <w:tr w:rsidR="00642486" w:rsidTr="00B41661">
        <w:trPr>
          <w:trHeight w:val="8533"/>
        </w:trPr>
        <w:tc>
          <w:tcPr>
            <w:tcW w:w="817" w:type="dxa"/>
            <w:gridSpan w:val="2"/>
            <w:tcBorders>
              <w:top w:val="single" w:sz="4" w:space="0" w:color="000000"/>
              <w:left w:val="single" w:sz="4" w:space="0" w:color="000000"/>
              <w:bottom w:val="single" w:sz="4" w:space="0" w:color="000000"/>
              <w:right w:val="single" w:sz="4" w:space="0" w:color="000000"/>
            </w:tcBorders>
          </w:tcPr>
          <w:p w:rsidR="00642486" w:rsidRPr="00EB37B2" w:rsidRDefault="00642486" w:rsidP="00642486">
            <w:pPr>
              <w:pStyle w:val="44"/>
              <w:jc w:val="center"/>
              <w:rPr>
                <w:rFonts w:ascii="Times New Roman" w:hAnsi="Times New Roman" w:cs="Times New Roman"/>
                <w:sz w:val="24"/>
                <w:szCs w:val="24"/>
              </w:rPr>
            </w:pPr>
            <w:r>
              <w:rPr>
                <w:rFonts w:ascii="Times New Roman" w:hAnsi="Times New Roman" w:cs="Times New Roman"/>
                <w:sz w:val="24"/>
                <w:szCs w:val="24"/>
              </w:rPr>
              <w:lastRenderedPageBreak/>
              <w:t>91</w:t>
            </w:r>
            <w:r w:rsidRPr="00EB37B2">
              <w:rPr>
                <w:rFonts w:ascii="Times New Roman" w:hAnsi="Times New Roman" w:cs="Times New Roman"/>
                <w:sz w:val="24"/>
                <w:szCs w:val="24"/>
              </w:rPr>
              <w:t>.</w:t>
            </w:r>
          </w:p>
        </w:tc>
        <w:tc>
          <w:tcPr>
            <w:tcW w:w="2552" w:type="dxa"/>
            <w:gridSpan w:val="2"/>
            <w:tcBorders>
              <w:top w:val="single" w:sz="4" w:space="0" w:color="000000"/>
              <w:left w:val="single" w:sz="4" w:space="0" w:color="000000"/>
              <w:bottom w:val="single" w:sz="4" w:space="0" w:color="000000"/>
              <w:right w:val="single" w:sz="4" w:space="0" w:color="000000"/>
            </w:tcBorders>
          </w:tcPr>
          <w:p w:rsidR="00642486" w:rsidRPr="008B6852" w:rsidRDefault="00642486" w:rsidP="00642486">
            <w:pPr>
              <w:pStyle w:val="44"/>
              <w:jc w:val="center"/>
              <w:rPr>
                <w:rFonts w:ascii="Times New Roman" w:hAnsi="Times New Roman" w:cs="Times New Roman"/>
                <w:sz w:val="24"/>
                <w:szCs w:val="24"/>
              </w:rPr>
            </w:pPr>
            <w:r w:rsidRPr="008B6852">
              <w:rPr>
                <w:rFonts w:ascii="Times New Roman" w:hAnsi="Times New Roman" w:cs="Times New Roman"/>
                <w:sz w:val="24"/>
                <w:szCs w:val="24"/>
              </w:rPr>
              <w:t>Ивановская область,</w:t>
            </w:r>
          </w:p>
          <w:p w:rsidR="00642486" w:rsidRPr="00EB37B2" w:rsidRDefault="00642486" w:rsidP="00642486">
            <w:pPr>
              <w:pStyle w:val="44"/>
              <w:jc w:val="center"/>
              <w:rPr>
                <w:rFonts w:ascii="Times New Roman" w:hAnsi="Times New Roman" w:cs="Times New Roman"/>
                <w:sz w:val="24"/>
                <w:szCs w:val="24"/>
              </w:rPr>
            </w:pPr>
            <w:r w:rsidRPr="00BE1836">
              <w:rPr>
                <w:rFonts w:ascii="Times New Roman" w:hAnsi="Times New Roman" w:cs="Times New Roman"/>
                <w:noProof/>
                <w:sz w:val="24"/>
                <w:szCs w:val="24"/>
                <w:lang w:eastAsia="ru-RU"/>
              </w:rPr>
              <w:t>г.Тейково</w:t>
            </w:r>
            <w:r>
              <w:rPr>
                <w:rFonts w:ascii="Times New Roman" w:hAnsi="Times New Roman" w:cs="Times New Roman"/>
                <w:noProof/>
                <w:sz w:val="24"/>
                <w:szCs w:val="24"/>
                <w:lang w:eastAsia="ru-RU"/>
              </w:rPr>
              <w:t xml:space="preserve"> южнее дома № 2</w:t>
            </w:r>
            <w:r w:rsidRPr="00BE1836">
              <w:rPr>
                <w:rFonts w:ascii="Times New Roman" w:hAnsi="Times New Roman" w:cs="Times New Roman"/>
                <w:noProof/>
                <w:sz w:val="24"/>
                <w:szCs w:val="24"/>
                <w:lang w:eastAsia="ru-RU"/>
              </w:rPr>
              <w:t xml:space="preserve">, по ул. </w:t>
            </w:r>
            <w:r>
              <w:rPr>
                <w:rFonts w:ascii="Times New Roman" w:hAnsi="Times New Roman" w:cs="Times New Roman"/>
                <w:noProof/>
                <w:sz w:val="24"/>
                <w:szCs w:val="24"/>
                <w:lang w:eastAsia="ru-RU"/>
              </w:rPr>
              <w:t>Красных Зорь</w:t>
            </w:r>
          </w:p>
        </w:tc>
        <w:tc>
          <w:tcPr>
            <w:tcW w:w="11447" w:type="dxa"/>
            <w:gridSpan w:val="2"/>
            <w:tcBorders>
              <w:top w:val="single" w:sz="4" w:space="0" w:color="000000"/>
              <w:left w:val="single" w:sz="4" w:space="0" w:color="000000"/>
              <w:bottom w:val="single" w:sz="4" w:space="0" w:color="000000"/>
              <w:right w:val="single" w:sz="4" w:space="0" w:color="000000"/>
            </w:tcBorders>
          </w:tcPr>
          <w:p w:rsidR="00642486" w:rsidRDefault="00642486" w:rsidP="00642486">
            <w:pPr>
              <w:pStyle w:val="44"/>
              <w:tabs>
                <w:tab w:val="left" w:pos="9938"/>
              </w:tabs>
              <w:rPr>
                <w:rFonts w:ascii="Times New Roman" w:hAnsi="Times New Roman" w:cs="Times New Roman"/>
                <w:sz w:val="24"/>
                <w:szCs w:val="24"/>
              </w:rPr>
            </w:pPr>
          </w:p>
          <w:p w:rsidR="00642486" w:rsidRDefault="00724ADF" w:rsidP="00642486">
            <w:pPr>
              <w:pStyle w:val="44"/>
              <w:tabs>
                <w:tab w:val="left" w:pos="9938"/>
              </w:tabs>
              <w:jc w:val="center"/>
              <w:rPr>
                <w:rFonts w:ascii="Times New Roman" w:hAnsi="Times New Roman" w:cs="Times New Roman"/>
                <w:sz w:val="24"/>
                <w:szCs w:val="24"/>
              </w:rPr>
            </w:pPr>
            <w:r w:rsidRPr="00724ADF">
              <w:rPr>
                <w:noProof/>
                <w:lang w:eastAsia="ru-RU"/>
              </w:rPr>
              <w:pict>
                <v:rect id="_x0000_s1131" style="position:absolute;left:0;text-align:left;margin-left:200.9pt;margin-top:287.15pt;width:13.5pt;height:13.5pt;z-index:251700736" fillcolor="black" strokecolor="#f2f2f2" strokeweight="3pt">
                  <v:shadow on="t" type="perspective" color="#7f7f7f" opacity=".5" offset="1pt" offset2="-1pt"/>
                </v:rect>
              </w:pict>
            </w:r>
            <w:r w:rsidR="00642486">
              <w:rPr>
                <w:rFonts w:ascii="Times New Roman" w:hAnsi="Times New Roman" w:cs="Times New Roman"/>
                <w:noProof/>
                <w:sz w:val="24"/>
                <w:szCs w:val="24"/>
                <w:lang w:eastAsia="ru-RU"/>
              </w:rPr>
              <w:drawing>
                <wp:inline distT="0" distB="0" distL="0" distR="0">
                  <wp:extent cx="7108190" cy="5279390"/>
                  <wp:effectExtent l="19050" t="0" r="0" b="0"/>
                  <wp:docPr id="86" name="Рисунок 8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2"/>
                          <pic:cNvPicPr>
                            <a:picLocks noChangeAspect="1" noChangeArrowheads="1"/>
                          </pic:cNvPicPr>
                        </pic:nvPicPr>
                        <pic:blipFill>
                          <a:blip r:embed="rId204"/>
                          <a:srcRect/>
                          <a:stretch>
                            <a:fillRect/>
                          </a:stretch>
                        </pic:blipFill>
                        <pic:spPr bwMode="auto">
                          <a:xfrm>
                            <a:off x="0" y="0"/>
                            <a:ext cx="7108190" cy="5279390"/>
                          </a:xfrm>
                          <a:prstGeom prst="rect">
                            <a:avLst/>
                          </a:prstGeom>
                          <a:noFill/>
                          <a:ln w="9525">
                            <a:noFill/>
                            <a:miter lim="800000"/>
                            <a:headEnd/>
                            <a:tailEnd/>
                          </a:ln>
                        </pic:spPr>
                      </pic:pic>
                    </a:graphicData>
                  </a:graphic>
                </wp:inline>
              </w:drawing>
            </w:r>
          </w:p>
          <w:p w:rsidR="00642486" w:rsidRPr="00EB37B2" w:rsidRDefault="00724ADF" w:rsidP="00B41661">
            <w:pPr>
              <w:pStyle w:val="44"/>
              <w:tabs>
                <w:tab w:val="left" w:pos="9938"/>
              </w:tabs>
              <w:rPr>
                <w:rFonts w:ascii="Times New Roman" w:hAnsi="Times New Roman" w:cs="Times New Roman"/>
                <w:sz w:val="24"/>
                <w:szCs w:val="24"/>
              </w:rPr>
            </w:pPr>
            <w:r w:rsidRPr="00724ADF">
              <w:rPr>
                <w:noProof/>
                <w:lang w:eastAsia="ru-RU"/>
              </w:rPr>
              <w:pict>
                <v:rect id="_x0000_s1130" style="position:absolute;margin-left:-259.65pt;margin-top:338.6pt;width:11.25pt;height:12pt;flip:y;z-index:251699712" fillcolor="black" strokecolor="#f2f2f2" strokeweight="3pt">
                  <v:shadow on="t" type="perspective" color="#7f7f7f" opacity=".5" offset="1pt" offset2="-1pt"/>
                </v:rect>
              </w:pict>
            </w:r>
          </w:p>
        </w:tc>
      </w:tr>
      <w:tr w:rsidR="00642486" w:rsidTr="00B41661">
        <w:trPr>
          <w:trHeight w:val="8533"/>
        </w:trPr>
        <w:tc>
          <w:tcPr>
            <w:tcW w:w="817" w:type="dxa"/>
            <w:gridSpan w:val="2"/>
            <w:tcBorders>
              <w:top w:val="single" w:sz="4" w:space="0" w:color="000000"/>
              <w:left w:val="single" w:sz="4" w:space="0" w:color="000000"/>
              <w:bottom w:val="single" w:sz="4" w:space="0" w:color="000000"/>
              <w:right w:val="single" w:sz="4" w:space="0" w:color="000000"/>
            </w:tcBorders>
          </w:tcPr>
          <w:p w:rsidR="00642486" w:rsidRPr="00EB37B2" w:rsidRDefault="00642486" w:rsidP="00642486">
            <w:pPr>
              <w:pStyle w:val="44"/>
              <w:jc w:val="center"/>
              <w:rPr>
                <w:rFonts w:ascii="Times New Roman" w:hAnsi="Times New Roman" w:cs="Times New Roman"/>
                <w:sz w:val="24"/>
                <w:szCs w:val="24"/>
              </w:rPr>
            </w:pPr>
            <w:r>
              <w:rPr>
                <w:rFonts w:ascii="Times New Roman" w:hAnsi="Times New Roman" w:cs="Times New Roman"/>
                <w:sz w:val="24"/>
                <w:szCs w:val="24"/>
              </w:rPr>
              <w:lastRenderedPageBreak/>
              <w:t>92</w:t>
            </w:r>
            <w:r w:rsidRPr="00EB37B2">
              <w:rPr>
                <w:rFonts w:ascii="Times New Roman" w:hAnsi="Times New Roman" w:cs="Times New Roman"/>
                <w:sz w:val="24"/>
                <w:szCs w:val="24"/>
              </w:rPr>
              <w:t>.</w:t>
            </w:r>
          </w:p>
        </w:tc>
        <w:tc>
          <w:tcPr>
            <w:tcW w:w="2552" w:type="dxa"/>
            <w:gridSpan w:val="2"/>
            <w:tcBorders>
              <w:top w:val="single" w:sz="4" w:space="0" w:color="000000"/>
              <w:left w:val="single" w:sz="4" w:space="0" w:color="000000"/>
              <w:bottom w:val="single" w:sz="4" w:space="0" w:color="000000"/>
              <w:right w:val="single" w:sz="4" w:space="0" w:color="000000"/>
            </w:tcBorders>
          </w:tcPr>
          <w:p w:rsidR="00642486" w:rsidRPr="008B6852" w:rsidRDefault="00642486" w:rsidP="00642486">
            <w:pPr>
              <w:pStyle w:val="44"/>
              <w:jc w:val="center"/>
              <w:rPr>
                <w:rFonts w:ascii="Times New Roman" w:hAnsi="Times New Roman" w:cs="Times New Roman"/>
                <w:sz w:val="24"/>
                <w:szCs w:val="24"/>
              </w:rPr>
            </w:pPr>
            <w:r w:rsidRPr="008B6852">
              <w:rPr>
                <w:rFonts w:ascii="Times New Roman" w:hAnsi="Times New Roman" w:cs="Times New Roman"/>
                <w:sz w:val="24"/>
                <w:szCs w:val="24"/>
              </w:rPr>
              <w:t>Ивановская область,</w:t>
            </w:r>
          </w:p>
          <w:p w:rsidR="00642486" w:rsidRPr="00EB37B2" w:rsidRDefault="00642486" w:rsidP="00642486">
            <w:pPr>
              <w:pStyle w:val="44"/>
              <w:jc w:val="center"/>
              <w:rPr>
                <w:rFonts w:ascii="Times New Roman" w:hAnsi="Times New Roman" w:cs="Times New Roman"/>
                <w:sz w:val="24"/>
                <w:szCs w:val="24"/>
              </w:rPr>
            </w:pPr>
            <w:r w:rsidRPr="00705A86">
              <w:rPr>
                <w:rFonts w:ascii="Times New Roman" w:hAnsi="Times New Roman" w:cs="Times New Roman"/>
                <w:noProof/>
                <w:sz w:val="24"/>
                <w:szCs w:val="24"/>
                <w:lang w:eastAsia="ru-RU"/>
              </w:rPr>
              <w:t>г.Тейково, юго-западнее дома № 23, по ул. Футбольная</w:t>
            </w:r>
          </w:p>
        </w:tc>
        <w:tc>
          <w:tcPr>
            <w:tcW w:w="11447" w:type="dxa"/>
            <w:gridSpan w:val="2"/>
            <w:tcBorders>
              <w:top w:val="single" w:sz="4" w:space="0" w:color="000000"/>
              <w:left w:val="single" w:sz="4" w:space="0" w:color="000000"/>
              <w:bottom w:val="single" w:sz="4" w:space="0" w:color="000000"/>
              <w:right w:val="single" w:sz="4" w:space="0" w:color="000000"/>
            </w:tcBorders>
          </w:tcPr>
          <w:p w:rsidR="00642486" w:rsidRDefault="00642486" w:rsidP="00642486">
            <w:pPr>
              <w:pStyle w:val="44"/>
              <w:tabs>
                <w:tab w:val="left" w:pos="9938"/>
              </w:tabs>
              <w:rPr>
                <w:rFonts w:ascii="Times New Roman" w:hAnsi="Times New Roman" w:cs="Times New Roman"/>
                <w:sz w:val="24"/>
                <w:szCs w:val="24"/>
              </w:rPr>
            </w:pPr>
          </w:p>
          <w:p w:rsidR="00642486" w:rsidRPr="00EB37B2" w:rsidRDefault="00724ADF" w:rsidP="00B41661">
            <w:pPr>
              <w:pStyle w:val="44"/>
              <w:tabs>
                <w:tab w:val="left" w:pos="9938"/>
              </w:tabs>
              <w:jc w:val="center"/>
              <w:rPr>
                <w:rFonts w:ascii="Times New Roman" w:hAnsi="Times New Roman" w:cs="Times New Roman"/>
                <w:sz w:val="24"/>
                <w:szCs w:val="24"/>
              </w:rPr>
            </w:pPr>
            <w:r w:rsidRPr="00724ADF">
              <w:rPr>
                <w:noProof/>
                <w:lang w:eastAsia="ru-RU"/>
              </w:rPr>
              <w:pict>
                <v:rect id="_x0000_s1133" style="position:absolute;left:0;text-align:left;margin-left:253.55pt;margin-top:235.75pt;width:13.5pt;height:13.5pt;z-index:251702784" fillcolor="black" strokecolor="#f2f2f2" strokeweight="3pt">
                  <v:shadow on="t" type="perspective" color="#7f7f7f" opacity=".5" offset="1pt" offset2="-1pt"/>
                </v:rect>
              </w:pict>
            </w:r>
            <w:r w:rsidR="00642486">
              <w:rPr>
                <w:rFonts w:ascii="Times New Roman" w:hAnsi="Times New Roman" w:cs="Times New Roman"/>
                <w:noProof/>
                <w:sz w:val="24"/>
                <w:szCs w:val="24"/>
                <w:lang w:eastAsia="ru-RU"/>
              </w:rPr>
              <w:drawing>
                <wp:inline distT="0" distB="0" distL="0" distR="0">
                  <wp:extent cx="7132320" cy="5478145"/>
                  <wp:effectExtent l="19050" t="0" r="0" b="0"/>
                  <wp:docPr id="87" name="Рисунок 87"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23"/>
                          <pic:cNvPicPr>
                            <a:picLocks noChangeAspect="1" noChangeArrowheads="1"/>
                          </pic:cNvPicPr>
                        </pic:nvPicPr>
                        <pic:blipFill>
                          <a:blip r:embed="rId205"/>
                          <a:srcRect/>
                          <a:stretch>
                            <a:fillRect/>
                          </a:stretch>
                        </pic:blipFill>
                        <pic:spPr bwMode="auto">
                          <a:xfrm>
                            <a:off x="0" y="0"/>
                            <a:ext cx="7132320" cy="5478145"/>
                          </a:xfrm>
                          <a:prstGeom prst="rect">
                            <a:avLst/>
                          </a:prstGeom>
                          <a:noFill/>
                          <a:ln w="9525">
                            <a:noFill/>
                            <a:miter lim="800000"/>
                            <a:headEnd/>
                            <a:tailEnd/>
                          </a:ln>
                        </pic:spPr>
                      </pic:pic>
                    </a:graphicData>
                  </a:graphic>
                </wp:inline>
              </w:drawing>
            </w:r>
            <w:r w:rsidRPr="00724ADF">
              <w:rPr>
                <w:noProof/>
                <w:lang w:eastAsia="ru-RU"/>
              </w:rPr>
              <w:pict>
                <v:rect id="_x0000_s1132" style="position:absolute;left:0;text-align:left;margin-left:-259.65pt;margin-top:338.6pt;width:11.25pt;height:12pt;flip:y;z-index:251701760;mso-position-horizontal-relative:text;mso-position-vertical-relative:text" fillcolor="black" strokecolor="#f2f2f2" strokeweight="3pt">
                  <v:shadow on="t" type="perspective" color="#7f7f7f" opacity=".5" offset="1pt" offset2="-1pt"/>
                </v:rect>
              </w:pict>
            </w:r>
          </w:p>
        </w:tc>
      </w:tr>
      <w:tr w:rsidR="00642486" w:rsidTr="00B41661">
        <w:trPr>
          <w:gridAfter w:val="1"/>
          <w:wAfter w:w="473" w:type="dxa"/>
          <w:trHeight w:val="6894"/>
        </w:trPr>
        <w:tc>
          <w:tcPr>
            <w:tcW w:w="791" w:type="dxa"/>
            <w:tcBorders>
              <w:top w:val="single" w:sz="4" w:space="0" w:color="000000"/>
              <w:left w:val="single" w:sz="4" w:space="0" w:color="000000"/>
              <w:bottom w:val="single" w:sz="4" w:space="0" w:color="000000"/>
              <w:right w:val="single" w:sz="4" w:space="0" w:color="000000"/>
            </w:tcBorders>
          </w:tcPr>
          <w:p w:rsidR="00642486" w:rsidRPr="00EB37B2" w:rsidRDefault="00642486" w:rsidP="00642486">
            <w:pPr>
              <w:pStyle w:val="44"/>
              <w:jc w:val="center"/>
              <w:rPr>
                <w:rFonts w:ascii="Times New Roman" w:hAnsi="Times New Roman" w:cs="Times New Roman"/>
                <w:sz w:val="24"/>
                <w:szCs w:val="24"/>
              </w:rPr>
            </w:pPr>
            <w:r>
              <w:rPr>
                <w:rFonts w:ascii="Times New Roman" w:hAnsi="Times New Roman" w:cs="Times New Roman"/>
                <w:sz w:val="24"/>
                <w:szCs w:val="24"/>
              </w:rPr>
              <w:lastRenderedPageBreak/>
              <w:t>93</w:t>
            </w:r>
            <w:r w:rsidRPr="00EB37B2">
              <w:rPr>
                <w:rFonts w:ascii="Times New Roman" w:hAnsi="Times New Roman" w:cs="Times New Roman"/>
                <w:sz w:val="24"/>
                <w:szCs w:val="24"/>
              </w:rPr>
              <w:t>.</w:t>
            </w:r>
          </w:p>
        </w:tc>
        <w:tc>
          <w:tcPr>
            <w:tcW w:w="2471" w:type="dxa"/>
            <w:gridSpan w:val="2"/>
            <w:tcBorders>
              <w:top w:val="single" w:sz="4" w:space="0" w:color="000000"/>
              <w:left w:val="single" w:sz="4" w:space="0" w:color="000000"/>
              <w:bottom w:val="single" w:sz="4" w:space="0" w:color="000000"/>
              <w:right w:val="single" w:sz="4" w:space="0" w:color="000000"/>
            </w:tcBorders>
          </w:tcPr>
          <w:p w:rsidR="00642486" w:rsidRPr="008B6852" w:rsidRDefault="00642486" w:rsidP="00642486">
            <w:pPr>
              <w:pStyle w:val="44"/>
              <w:jc w:val="center"/>
              <w:rPr>
                <w:rFonts w:ascii="Times New Roman" w:hAnsi="Times New Roman" w:cs="Times New Roman"/>
                <w:sz w:val="24"/>
                <w:szCs w:val="24"/>
              </w:rPr>
            </w:pPr>
            <w:r w:rsidRPr="008B6852">
              <w:rPr>
                <w:rFonts w:ascii="Times New Roman" w:hAnsi="Times New Roman" w:cs="Times New Roman"/>
                <w:sz w:val="24"/>
                <w:szCs w:val="24"/>
              </w:rPr>
              <w:t>Ивановская область,</w:t>
            </w:r>
          </w:p>
          <w:p w:rsidR="00642486" w:rsidRPr="00EB37B2" w:rsidRDefault="00642486" w:rsidP="00642486">
            <w:pPr>
              <w:pStyle w:val="44"/>
              <w:jc w:val="center"/>
              <w:rPr>
                <w:rFonts w:ascii="Times New Roman" w:hAnsi="Times New Roman" w:cs="Times New Roman"/>
                <w:sz w:val="24"/>
                <w:szCs w:val="24"/>
              </w:rPr>
            </w:pPr>
            <w:r w:rsidRPr="00705A86">
              <w:rPr>
                <w:rFonts w:ascii="Times New Roman" w:hAnsi="Times New Roman" w:cs="Times New Roman"/>
                <w:noProof/>
                <w:sz w:val="24"/>
                <w:szCs w:val="24"/>
                <w:lang w:eastAsia="ru-RU"/>
              </w:rPr>
              <w:t xml:space="preserve">г.Тейково, </w:t>
            </w:r>
            <w:r>
              <w:rPr>
                <w:rFonts w:ascii="Times New Roman" w:hAnsi="Times New Roman" w:cs="Times New Roman"/>
                <w:noProof/>
                <w:sz w:val="24"/>
                <w:szCs w:val="24"/>
                <w:lang w:eastAsia="ru-RU"/>
              </w:rPr>
              <w:t>северо-западнее дома № 5</w:t>
            </w:r>
            <w:r w:rsidRPr="00705A86">
              <w:rPr>
                <w:rFonts w:ascii="Times New Roman" w:hAnsi="Times New Roman" w:cs="Times New Roman"/>
                <w:noProof/>
                <w:sz w:val="24"/>
                <w:szCs w:val="24"/>
                <w:lang w:eastAsia="ru-RU"/>
              </w:rPr>
              <w:t>, п</w:t>
            </w:r>
            <w:r>
              <w:rPr>
                <w:rFonts w:ascii="Times New Roman" w:hAnsi="Times New Roman" w:cs="Times New Roman"/>
                <w:noProof/>
                <w:sz w:val="24"/>
                <w:szCs w:val="24"/>
                <w:lang w:eastAsia="ru-RU"/>
              </w:rPr>
              <w:t>. Пчелина</w:t>
            </w:r>
          </w:p>
        </w:tc>
        <w:tc>
          <w:tcPr>
            <w:tcW w:w="11081" w:type="dxa"/>
            <w:gridSpan w:val="2"/>
            <w:tcBorders>
              <w:top w:val="single" w:sz="4" w:space="0" w:color="000000"/>
              <w:left w:val="single" w:sz="4" w:space="0" w:color="000000"/>
              <w:bottom w:val="single" w:sz="4" w:space="0" w:color="000000"/>
              <w:right w:val="single" w:sz="4" w:space="0" w:color="000000"/>
            </w:tcBorders>
          </w:tcPr>
          <w:p w:rsidR="00642486" w:rsidRDefault="00724ADF" w:rsidP="00642486">
            <w:pPr>
              <w:pStyle w:val="44"/>
              <w:tabs>
                <w:tab w:val="left" w:pos="9938"/>
              </w:tabs>
              <w:rPr>
                <w:rFonts w:ascii="Times New Roman" w:hAnsi="Times New Roman" w:cs="Times New Roman"/>
                <w:sz w:val="24"/>
                <w:szCs w:val="24"/>
              </w:rPr>
            </w:pPr>
            <w:r w:rsidRPr="00724ADF">
              <w:rPr>
                <w:noProof/>
                <w:lang w:eastAsia="ru-RU"/>
              </w:rPr>
              <w:pict>
                <v:rect id="_x0000_s1135" style="position:absolute;margin-left:261.45pt;margin-top:141.9pt;width:13.5pt;height:13.5pt;z-index:251704832;mso-position-horizontal-relative:text;mso-position-vertical-relative:text" fillcolor="black" strokecolor="#f2f2f2" strokeweight="3pt">
                  <v:shadow on="t" type="perspective" color="#7f7f7f" opacity=".5" offset="1pt" offset2="-1pt"/>
                </v:rect>
              </w:pict>
            </w:r>
            <w:r w:rsidR="00642486">
              <w:rPr>
                <w:rFonts w:ascii="Times New Roman" w:hAnsi="Times New Roman" w:cs="Times New Roman"/>
                <w:noProof/>
                <w:sz w:val="24"/>
                <w:szCs w:val="24"/>
                <w:lang w:eastAsia="ru-RU"/>
              </w:rPr>
              <w:drawing>
                <wp:inline distT="0" distB="0" distL="0" distR="0">
                  <wp:extent cx="7124065" cy="5176520"/>
                  <wp:effectExtent l="19050" t="0" r="635" b="0"/>
                  <wp:docPr id="88" name="Рисунок 88" descr="п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п 5"/>
                          <pic:cNvPicPr>
                            <a:picLocks noChangeAspect="1" noChangeArrowheads="1"/>
                          </pic:cNvPicPr>
                        </pic:nvPicPr>
                        <pic:blipFill>
                          <a:blip r:embed="rId206"/>
                          <a:srcRect/>
                          <a:stretch>
                            <a:fillRect/>
                          </a:stretch>
                        </pic:blipFill>
                        <pic:spPr bwMode="auto">
                          <a:xfrm>
                            <a:off x="0" y="0"/>
                            <a:ext cx="7124065" cy="5176520"/>
                          </a:xfrm>
                          <a:prstGeom prst="rect">
                            <a:avLst/>
                          </a:prstGeom>
                          <a:noFill/>
                          <a:ln w="9525">
                            <a:noFill/>
                            <a:miter lim="800000"/>
                            <a:headEnd/>
                            <a:tailEnd/>
                          </a:ln>
                        </pic:spPr>
                      </pic:pic>
                    </a:graphicData>
                  </a:graphic>
                </wp:inline>
              </w:drawing>
            </w:r>
          </w:p>
          <w:p w:rsidR="00642486" w:rsidRDefault="00642486" w:rsidP="00642486">
            <w:pPr>
              <w:pStyle w:val="44"/>
              <w:tabs>
                <w:tab w:val="left" w:pos="9938"/>
              </w:tabs>
              <w:jc w:val="center"/>
              <w:rPr>
                <w:rFonts w:ascii="Times New Roman" w:hAnsi="Times New Roman" w:cs="Times New Roman"/>
                <w:sz w:val="24"/>
                <w:szCs w:val="24"/>
              </w:rPr>
            </w:pPr>
          </w:p>
          <w:p w:rsidR="00642486" w:rsidRDefault="00642486" w:rsidP="00642486">
            <w:pPr>
              <w:pStyle w:val="44"/>
              <w:tabs>
                <w:tab w:val="left" w:pos="9938"/>
              </w:tabs>
              <w:rPr>
                <w:rFonts w:ascii="Times New Roman" w:hAnsi="Times New Roman" w:cs="Times New Roman"/>
                <w:sz w:val="24"/>
                <w:szCs w:val="24"/>
              </w:rPr>
            </w:pPr>
          </w:p>
          <w:p w:rsidR="00642486" w:rsidRPr="00EB37B2" w:rsidRDefault="00724ADF" w:rsidP="00642486">
            <w:pPr>
              <w:pStyle w:val="44"/>
              <w:tabs>
                <w:tab w:val="left" w:pos="9938"/>
              </w:tabs>
              <w:jc w:val="center"/>
              <w:rPr>
                <w:rFonts w:ascii="Times New Roman" w:hAnsi="Times New Roman" w:cs="Times New Roman"/>
                <w:sz w:val="24"/>
                <w:szCs w:val="24"/>
              </w:rPr>
            </w:pPr>
            <w:r w:rsidRPr="00724ADF">
              <w:rPr>
                <w:noProof/>
                <w:lang w:eastAsia="ru-RU"/>
              </w:rPr>
              <w:pict>
                <v:rect id="_x0000_s1134" style="position:absolute;left:0;text-align:left;margin-left:-259.65pt;margin-top:338.6pt;width:11.25pt;height:12pt;flip:y;z-index:251703808" fillcolor="black" strokecolor="#f2f2f2" strokeweight="3pt">
                  <v:shadow on="t" type="perspective" color="#7f7f7f" opacity=".5" offset="1pt" offset2="-1pt"/>
                </v:rect>
              </w:pict>
            </w:r>
          </w:p>
        </w:tc>
      </w:tr>
      <w:tr w:rsidR="00642486" w:rsidTr="00B41661">
        <w:trPr>
          <w:gridAfter w:val="1"/>
          <w:wAfter w:w="473" w:type="dxa"/>
          <w:trHeight w:val="6894"/>
        </w:trPr>
        <w:tc>
          <w:tcPr>
            <w:tcW w:w="791" w:type="dxa"/>
            <w:tcBorders>
              <w:top w:val="single" w:sz="4" w:space="0" w:color="000000"/>
              <w:left w:val="single" w:sz="4" w:space="0" w:color="000000"/>
              <w:bottom w:val="single" w:sz="4" w:space="0" w:color="000000"/>
              <w:right w:val="single" w:sz="4" w:space="0" w:color="000000"/>
            </w:tcBorders>
          </w:tcPr>
          <w:p w:rsidR="00642486" w:rsidRPr="00EB37B2" w:rsidRDefault="00642486" w:rsidP="00642486">
            <w:pPr>
              <w:pStyle w:val="44"/>
              <w:jc w:val="center"/>
              <w:rPr>
                <w:rFonts w:ascii="Times New Roman" w:hAnsi="Times New Roman" w:cs="Times New Roman"/>
                <w:sz w:val="24"/>
                <w:szCs w:val="24"/>
              </w:rPr>
            </w:pPr>
            <w:r>
              <w:rPr>
                <w:rFonts w:ascii="Times New Roman" w:hAnsi="Times New Roman" w:cs="Times New Roman"/>
                <w:sz w:val="24"/>
                <w:szCs w:val="24"/>
              </w:rPr>
              <w:lastRenderedPageBreak/>
              <w:t>94</w:t>
            </w:r>
            <w:r w:rsidRPr="00EB37B2">
              <w:rPr>
                <w:rFonts w:ascii="Times New Roman" w:hAnsi="Times New Roman" w:cs="Times New Roman"/>
                <w:sz w:val="24"/>
                <w:szCs w:val="24"/>
              </w:rPr>
              <w:t>.</w:t>
            </w:r>
          </w:p>
        </w:tc>
        <w:tc>
          <w:tcPr>
            <w:tcW w:w="2471" w:type="dxa"/>
            <w:gridSpan w:val="2"/>
            <w:tcBorders>
              <w:top w:val="single" w:sz="4" w:space="0" w:color="000000"/>
              <w:left w:val="single" w:sz="4" w:space="0" w:color="000000"/>
              <w:bottom w:val="single" w:sz="4" w:space="0" w:color="000000"/>
              <w:right w:val="single" w:sz="4" w:space="0" w:color="000000"/>
            </w:tcBorders>
          </w:tcPr>
          <w:p w:rsidR="00642486" w:rsidRPr="008B6852" w:rsidRDefault="00642486" w:rsidP="00642486">
            <w:pPr>
              <w:pStyle w:val="44"/>
              <w:jc w:val="center"/>
              <w:rPr>
                <w:rFonts w:ascii="Times New Roman" w:hAnsi="Times New Roman" w:cs="Times New Roman"/>
                <w:sz w:val="24"/>
                <w:szCs w:val="24"/>
              </w:rPr>
            </w:pPr>
            <w:r w:rsidRPr="008B6852">
              <w:rPr>
                <w:rFonts w:ascii="Times New Roman" w:hAnsi="Times New Roman" w:cs="Times New Roman"/>
                <w:sz w:val="24"/>
                <w:szCs w:val="24"/>
              </w:rPr>
              <w:t>Ивановская область,</w:t>
            </w:r>
          </w:p>
          <w:p w:rsidR="00642486" w:rsidRPr="00EB37B2" w:rsidRDefault="00642486" w:rsidP="00642486">
            <w:pPr>
              <w:pStyle w:val="44"/>
              <w:jc w:val="center"/>
              <w:rPr>
                <w:rFonts w:ascii="Times New Roman" w:hAnsi="Times New Roman" w:cs="Times New Roman"/>
                <w:sz w:val="24"/>
                <w:szCs w:val="24"/>
              </w:rPr>
            </w:pPr>
            <w:r w:rsidRPr="00705A86">
              <w:rPr>
                <w:rFonts w:ascii="Times New Roman" w:hAnsi="Times New Roman" w:cs="Times New Roman"/>
                <w:noProof/>
                <w:sz w:val="24"/>
                <w:szCs w:val="24"/>
                <w:lang w:eastAsia="ru-RU"/>
              </w:rPr>
              <w:t xml:space="preserve">г.Тейково, </w:t>
            </w:r>
            <w:r>
              <w:rPr>
                <w:rFonts w:ascii="Times New Roman" w:hAnsi="Times New Roman" w:cs="Times New Roman"/>
                <w:noProof/>
                <w:sz w:val="24"/>
                <w:szCs w:val="24"/>
                <w:lang w:eastAsia="ru-RU"/>
              </w:rPr>
              <w:t xml:space="preserve">у дома № 46 по ул. Шестагинская </w:t>
            </w:r>
          </w:p>
        </w:tc>
        <w:tc>
          <w:tcPr>
            <w:tcW w:w="11081" w:type="dxa"/>
            <w:gridSpan w:val="2"/>
            <w:tcBorders>
              <w:top w:val="single" w:sz="4" w:space="0" w:color="000000"/>
              <w:left w:val="single" w:sz="4" w:space="0" w:color="000000"/>
              <w:bottom w:val="single" w:sz="4" w:space="0" w:color="000000"/>
              <w:right w:val="single" w:sz="4" w:space="0" w:color="000000"/>
            </w:tcBorders>
          </w:tcPr>
          <w:p w:rsidR="00642486" w:rsidRDefault="00724ADF" w:rsidP="00642486">
            <w:pPr>
              <w:pStyle w:val="44"/>
              <w:tabs>
                <w:tab w:val="left" w:pos="9938"/>
              </w:tabs>
              <w:rPr>
                <w:rFonts w:ascii="Times New Roman" w:hAnsi="Times New Roman" w:cs="Times New Roman"/>
                <w:sz w:val="24"/>
                <w:szCs w:val="24"/>
              </w:rPr>
            </w:pPr>
            <w:r w:rsidRPr="00724ADF">
              <w:rPr>
                <w:noProof/>
                <w:lang w:eastAsia="ru-RU"/>
              </w:rPr>
              <w:pict>
                <v:rect id="_x0000_s1137" style="position:absolute;margin-left:237.3pt;margin-top:247.75pt;width:13.5pt;height:13.5pt;z-index:251706880;mso-position-horizontal-relative:text;mso-position-vertical-relative:text" fillcolor="black" strokecolor="#f2f2f2" strokeweight="3pt">
                  <v:shadow on="t" type="perspective" color="#7f7f7f" opacity=".5" offset="1pt" offset2="-1pt"/>
                </v:rect>
              </w:pict>
            </w:r>
            <w:r w:rsidR="00642486">
              <w:rPr>
                <w:rFonts w:ascii="Times New Roman" w:hAnsi="Times New Roman" w:cs="Times New Roman"/>
                <w:noProof/>
                <w:sz w:val="24"/>
                <w:szCs w:val="24"/>
                <w:lang w:eastAsia="ru-RU"/>
              </w:rPr>
              <w:drawing>
                <wp:inline distT="0" distB="0" distL="0" distR="0">
                  <wp:extent cx="6973570" cy="4850130"/>
                  <wp:effectExtent l="19050" t="0" r="0" b="0"/>
                  <wp:docPr id="89" name="Рисунок 89"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46"/>
                          <pic:cNvPicPr>
                            <a:picLocks noChangeAspect="1" noChangeArrowheads="1"/>
                          </pic:cNvPicPr>
                        </pic:nvPicPr>
                        <pic:blipFill>
                          <a:blip r:embed="rId207"/>
                          <a:srcRect/>
                          <a:stretch>
                            <a:fillRect/>
                          </a:stretch>
                        </pic:blipFill>
                        <pic:spPr bwMode="auto">
                          <a:xfrm>
                            <a:off x="0" y="0"/>
                            <a:ext cx="6973570" cy="4850130"/>
                          </a:xfrm>
                          <a:prstGeom prst="rect">
                            <a:avLst/>
                          </a:prstGeom>
                          <a:noFill/>
                          <a:ln w="9525">
                            <a:noFill/>
                            <a:miter lim="800000"/>
                            <a:headEnd/>
                            <a:tailEnd/>
                          </a:ln>
                        </pic:spPr>
                      </pic:pic>
                    </a:graphicData>
                  </a:graphic>
                </wp:inline>
              </w:drawing>
            </w:r>
          </w:p>
          <w:p w:rsidR="00642486" w:rsidRDefault="00642486" w:rsidP="00642486">
            <w:pPr>
              <w:pStyle w:val="44"/>
              <w:tabs>
                <w:tab w:val="left" w:pos="9938"/>
              </w:tabs>
              <w:jc w:val="center"/>
              <w:rPr>
                <w:rFonts w:ascii="Times New Roman" w:hAnsi="Times New Roman" w:cs="Times New Roman"/>
                <w:sz w:val="24"/>
                <w:szCs w:val="24"/>
              </w:rPr>
            </w:pPr>
          </w:p>
          <w:p w:rsidR="00642486" w:rsidRDefault="00642486" w:rsidP="00642486">
            <w:pPr>
              <w:pStyle w:val="44"/>
              <w:tabs>
                <w:tab w:val="left" w:pos="9938"/>
              </w:tabs>
              <w:rPr>
                <w:rFonts w:ascii="Times New Roman" w:hAnsi="Times New Roman" w:cs="Times New Roman"/>
                <w:sz w:val="24"/>
                <w:szCs w:val="24"/>
              </w:rPr>
            </w:pPr>
          </w:p>
          <w:p w:rsidR="00642486" w:rsidRPr="00EB37B2" w:rsidRDefault="00724ADF" w:rsidP="00642486">
            <w:pPr>
              <w:pStyle w:val="44"/>
              <w:tabs>
                <w:tab w:val="left" w:pos="9938"/>
              </w:tabs>
              <w:jc w:val="center"/>
              <w:rPr>
                <w:rFonts w:ascii="Times New Roman" w:hAnsi="Times New Roman" w:cs="Times New Roman"/>
                <w:sz w:val="24"/>
                <w:szCs w:val="24"/>
              </w:rPr>
            </w:pPr>
            <w:r w:rsidRPr="00724ADF">
              <w:rPr>
                <w:noProof/>
                <w:lang w:eastAsia="ru-RU"/>
              </w:rPr>
              <w:pict>
                <v:rect id="_x0000_s1136" style="position:absolute;left:0;text-align:left;margin-left:-259.65pt;margin-top:338.6pt;width:11.25pt;height:12pt;flip:y;z-index:251705856" fillcolor="black" strokecolor="#f2f2f2" strokeweight="3pt">
                  <v:shadow on="t" type="perspective" color="#7f7f7f" opacity=".5" offset="1pt" offset2="-1pt"/>
                </v:rect>
              </w:pict>
            </w:r>
          </w:p>
        </w:tc>
      </w:tr>
      <w:tr w:rsidR="00642486" w:rsidRPr="00EB37B2" w:rsidTr="00B41661">
        <w:trPr>
          <w:gridAfter w:val="1"/>
          <w:wAfter w:w="473" w:type="dxa"/>
          <w:trHeight w:val="6894"/>
        </w:trPr>
        <w:tc>
          <w:tcPr>
            <w:tcW w:w="791" w:type="dxa"/>
            <w:tcBorders>
              <w:top w:val="single" w:sz="4" w:space="0" w:color="000000"/>
              <w:left w:val="single" w:sz="4" w:space="0" w:color="000000"/>
              <w:bottom w:val="single" w:sz="4" w:space="0" w:color="000000"/>
              <w:right w:val="single" w:sz="4" w:space="0" w:color="000000"/>
            </w:tcBorders>
          </w:tcPr>
          <w:p w:rsidR="00642486" w:rsidRPr="00EB37B2" w:rsidRDefault="00642486" w:rsidP="00642486">
            <w:pPr>
              <w:pStyle w:val="44"/>
              <w:jc w:val="center"/>
              <w:rPr>
                <w:rFonts w:ascii="Times New Roman" w:hAnsi="Times New Roman" w:cs="Times New Roman"/>
                <w:sz w:val="24"/>
                <w:szCs w:val="24"/>
              </w:rPr>
            </w:pPr>
            <w:r>
              <w:rPr>
                <w:rFonts w:ascii="Times New Roman" w:hAnsi="Times New Roman" w:cs="Times New Roman"/>
                <w:sz w:val="24"/>
                <w:szCs w:val="24"/>
              </w:rPr>
              <w:lastRenderedPageBreak/>
              <w:t>95</w:t>
            </w:r>
            <w:r w:rsidRPr="00EB37B2">
              <w:rPr>
                <w:rFonts w:ascii="Times New Roman" w:hAnsi="Times New Roman" w:cs="Times New Roman"/>
                <w:sz w:val="24"/>
                <w:szCs w:val="24"/>
              </w:rPr>
              <w:t>.</w:t>
            </w:r>
          </w:p>
        </w:tc>
        <w:tc>
          <w:tcPr>
            <w:tcW w:w="2471" w:type="dxa"/>
            <w:gridSpan w:val="2"/>
            <w:tcBorders>
              <w:top w:val="single" w:sz="4" w:space="0" w:color="000000"/>
              <w:left w:val="single" w:sz="4" w:space="0" w:color="000000"/>
              <w:bottom w:val="single" w:sz="4" w:space="0" w:color="000000"/>
              <w:right w:val="single" w:sz="4" w:space="0" w:color="000000"/>
            </w:tcBorders>
          </w:tcPr>
          <w:p w:rsidR="00642486" w:rsidRPr="008B6852" w:rsidRDefault="00642486" w:rsidP="00642486">
            <w:pPr>
              <w:pStyle w:val="44"/>
              <w:jc w:val="center"/>
              <w:rPr>
                <w:rFonts w:ascii="Times New Roman" w:hAnsi="Times New Roman" w:cs="Times New Roman"/>
                <w:sz w:val="24"/>
                <w:szCs w:val="24"/>
              </w:rPr>
            </w:pPr>
            <w:r w:rsidRPr="008B6852">
              <w:rPr>
                <w:rFonts w:ascii="Times New Roman" w:hAnsi="Times New Roman" w:cs="Times New Roman"/>
                <w:sz w:val="24"/>
                <w:szCs w:val="24"/>
              </w:rPr>
              <w:t>Ивановская область,</w:t>
            </w:r>
          </w:p>
          <w:p w:rsidR="00642486" w:rsidRPr="00EB37B2" w:rsidRDefault="00642486" w:rsidP="00642486">
            <w:pPr>
              <w:pStyle w:val="44"/>
              <w:jc w:val="center"/>
              <w:rPr>
                <w:rFonts w:ascii="Times New Roman" w:hAnsi="Times New Roman" w:cs="Times New Roman"/>
                <w:sz w:val="24"/>
                <w:szCs w:val="24"/>
              </w:rPr>
            </w:pPr>
            <w:r w:rsidRPr="00705A86">
              <w:rPr>
                <w:rFonts w:ascii="Times New Roman" w:hAnsi="Times New Roman" w:cs="Times New Roman"/>
                <w:noProof/>
                <w:sz w:val="24"/>
                <w:szCs w:val="24"/>
                <w:lang w:eastAsia="ru-RU"/>
              </w:rPr>
              <w:t xml:space="preserve">г.Тейково, </w:t>
            </w:r>
            <w:r>
              <w:rPr>
                <w:rFonts w:ascii="Times New Roman" w:hAnsi="Times New Roman" w:cs="Times New Roman"/>
                <w:noProof/>
                <w:sz w:val="24"/>
                <w:szCs w:val="24"/>
                <w:lang w:eastAsia="ru-RU"/>
              </w:rPr>
              <w:t xml:space="preserve"> западнее дома № 15 по ул. Индустриальная</w:t>
            </w:r>
          </w:p>
        </w:tc>
        <w:tc>
          <w:tcPr>
            <w:tcW w:w="11081" w:type="dxa"/>
            <w:gridSpan w:val="2"/>
            <w:tcBorders>
              <w:top w:val="single" w:sz="4" w:space="0" w:color="000000"/>
              <w:left w:val="single" w:sz="4" w:space="0" w:color="000000"/>
              <w:bottom w:val="single" w:sz="4" w:space="0" w:color="000000"/>
              <w:right w:val="single" w:sz="4" w:space="0" w:color="000000"/>
            </w:tcBorders>
          </w:tcPr>
          <w:p w:rsidR="00642486" w:rsidRDefault="00642486" w:rsidP="00642486">
            <w:pPr>
              <w:pStyle w:val="44"/>
              <w:tabs>
                <w:tab w:val="left" w:pos="9938"/>
              </w:tabs>
              <w:rPr>
                <w:rFonts w:ascii="Times New Roman" w:hAnsi="Times New Roman" w:cs="Times New Roman"/>
                <w:sz w:val="24"/>
                <w:szCs w:val="24"/>
              </w:rPr>
            </w:pPr>
          </w:p>
          <w:p w:rsidR="00642486" w:rsidRDefault="00724ADF" w:rsidP="00642486">
            <w:pPr>
              <w:pStyle w:val="44"/>
              <w:tabs>
                <w:tab w:val="left" w:pos="9938"/>
              </w:tabs>
              <w:jc w:val="center"/>
              <w:rPr>
                <w:rFonts w:ascii="Times New Roman" w:hAnsi="Times New Roman" w:cs="Times New Roman"/>
                <w:sz w:val="24"/>
                <w:szCs w:val="24"/>
              </w:rPr>
            </w:pPr>
            <w:r w:rsidRPr="00724ADF">
              <w:rPr>
                <w:noProof/>
                <w:lang w:eastAsia="ru-RU"/>
              </w:rPr>
              <w:pict>
                <v:rect id="_x0000_s1139" style="position:absolute;left:0;text-align:left;margin-left:240.3pt;margin-top:145.8pt;width:13.5pt;height:13.5pt;z-index:251708928" fillcolor="black" strokecolor="#f2f2f2" strokeweight="3pt">
                  <v:shadow on="t" type="perspective" color="#7f7f7f" opacity=".5" offset="1pt" offset2="-1pt"/>
                </v:rect>
              </w:pict>
            </w:r>
            <w:r w:rsidR="00642486">
              <w:rPr>
                <w:rFonts w:ascii="Times New Roman" w:hAnsi="Times New Roman" w:cs="Times New Roman"/>
                <w:noProof/>
                <w:sz w:val="24"/>
                <w:szCs w:val="24"/>
                <w:lang w:eastAsia="ru-RU"/>
              </w:rPr>
              <w:drawing>
                <wp:inline distT="0" distB="0" distL="0" distR="0">
                  <wp:extent cx="6989445" cy="5224145"/>
                  <wp:effectExtent l="19050" t="0" r="1905" b="0"/>
                  <wp:docPr id="90" name="Рисунок 90"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15"/>
                          <pic:cNvPicPr>
                            <a:picLocks noChangeAspect="1" noChangeArrowheads="1"/>
                          </pic:cNvPicPr>
                        </pic:nvPicPr>
                        <pic:blipFill>
                          <a:blip r:embed="rId208"/>
                          <a:srcRect/>
                          <a:stretch>
                            <a:fillRect/>
                          </a:stretch>
                        </pic:blipFill>
                        <pic:spPr bwMode="auto">
                          <a:xfrm>
                            <a:off x="0" y="0"/>
                            <a:ext cx="6989445" cy="5224145"/>
                          </a:xfrm>
                          <a:prstGeom prst="rect">
                            <a:avLst/>
                          </a:prstGeom>
                          <a:noFill/>
                          <a:ln w="9525">
                            <a:noFill/>
                            <a:miter lim="800000"/>
                            <a:headEnd/>
                            <a:tailEnd/>
                          </a:ln>
                        </pic:spPr>
                      </pic:pic>
                    </a:graphicData>
                  </a:graphic>
                </wp:inline>
              </w:drawing>
            </w:r>
          </w:p>
          <w:p w:rsidR="00642486" w:rsidRPr="00EB37B2" w:rsidRDefault="00724ADF" w:rsidP="00B41661">
            <w:pPr>
              <w:pStyle w:val="44"/>
              <w:tabs>
                <w:tab w:val="left" w:pos="9938"/>
              </w:tabs>
              <w:rPr>
                <w:rFonts w:ascii="Times New Roman" w:hAnsi="Times New Roman" w:cs="Times New Roman"/>
                <w:sz w:val="24"/>
                <w:szCs w:val="24"/>
              </w:rPr>
            </w:pPr>
            <w:r w:rsidRPr="00724ADF">
              <w:rPr>
                <w:noProof/>
                <w:lang w:eastAsia="ru-RU"/>
              </w:rPr>
              <w:pict>
                <v:rect id="_x0000_s1138" style="position:absolute;margin-left:-259.65pt;margin-top:338.6pt;width:11.25pt;height:12pt;flip:y;z-index:251707904" fillcolor="black" strokecolor="#f2f2f2" strokeweight="3pt">
                  <v:shadow on="t" type="perspective" color="#7f7f7f" opacity=".5" offset="1pt" offset2="-1pt"/>
                </v:rect>
              </w:pict>
            </w:r>
          </w:p>
        </w:tc>
      </w:tr>
    </w:tbl>
    <w:p w:rsidR="00642486" w:rsidRDefault="00642486" w:rsidP="00642486">
      <w:pPr>
        <w:tabs>
          <w:tab w:val="left" w:pos="1830"/>
        </w:tabs>
        <w:rPr>
          <w:b/>
          <w:bCs/>
          <w:sz w:val="28"/>
          <w:szCs w:val="28"/>
        </w:rPr>
      </w:pPr>
    </w:p>
    <w:p w:rsidR="00642486" w:rsidRDefault="00642486" w:rsidP="00642486">
      <w:pPr>
        <w:tabs>
          <w:tab w:val="left" w:pos="1830"/>
        </w:tabs>
        <w:rPr>
          <w:b/>
          <w:bCs/>
          <w:sz w:val="28"/>
          <w:szCs w:val="28"/>
        </w:rPr>
      </w:pPr>
    </w:p>
    <w:tbl>
      <w:tblPr>
        <w:tblpPr w:leftFromText="180" w:rightFromText="180" w:vertAnchor="text" w:tblpXSpec="right" w:tblpY="1"/>
        <w:tblOverlap w:val="never"/>
        <w:tblW w:w="14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91"/>
        <w:gridCol w:w="2471"/>
        <w:gridCol w:w="11081"/>
      </w:tblGrid>
      <w:tr w:rsidR="00642486" w:rsidRPr="00EB37B2" w:rsidTr="00642486">
        <w:trPr>
          <w:trHeight w:val="6894"/>
        </w:trPr>
        <w:tc>
          <w:tcPr>
            <w:tcW w:w="791" w:type="dxa"/>
            <w:tcBorders>
              <w:top w:val="single" w:sz="4" w:space="0" w:color="000000"/>
              <w:left w:val="single" w:sz="4" w:space="0" w:color="000000"/>
              <w:bottom w:val="single" w:sz="4" w:space="0" w:color="000000"/>
              <w:right w:val="single" w:sz="4" w:space="0" w:color="000000"/>
            </w:tcBorders>
          </w:tcPr>
          <w:p w:rsidR="00642486" w:rsidRPr="00EB37B2" w:rsidRDefault="00642486" w:rsidP="00642486">
            <w:pPr>
              <w:pStyle w:val="44"/>
              <w:jc w:val="center"/>
              <w:rPr>
                <w:rFonts w:ascii="Times New Roman" w:hAnsi="Times New Roman" w:cs="Times New Roman"/>
                <w:sz w:val="24"/>
                <w:szCs w:val="24"/>
              </w:rPr>
            </w:pPr>
            <w:r>
              <w:rPr>
                <w:rFonts w:ascii="Times New Roman" w:hAnsi="Times New Roman" w:cs="Times New Roman"/>
                <w:sz w:val="24"/>
                <w:szCs w:val="24"/>
              </w:rPr>
              <w:t>96</w:t>
            </w:r>
            <w:r w:rsidRPr="00EB37B2">
              <w:rPr>
                <w:rFonts w:ascii="Times New Roman" w:hAnsi="Times New Roman" w:cs="Times New Roman"/>
                <w:sz w:val="24"/>
                <w:szCs w:val="24"/>
              </w:rPr>
              <w:t>.</w:t>
            </w:r>
          </w:p>
        </w:tc>
        <w:tc>
          <w:tcPr>
            <w:tcW w:w="2471" w:type="dxa"/>
            <w:tcBorders>
              <w:top w:val="single" w:sz="4" w:space="0" w:color="000000"/>
              <w:left w:val="single" w:sz="4" w:space="0" w:color="000000"/>
              <w:bottom w:val="single" w:sz="4" w:space="0" w:color="000000"/>
              <w:right w:val="single" w:sz="4" w:space="0" w:color="000000"/>
            </w:tcBorders>
          </w:tcPr>
          <w:p w:rsidR="00642486" w:rsidRPr="008B6852" w:rsidRDefault="00642486" w:rsidP="00642486">
            <w:pPr>
              <w:pStyle w:val="44"/>
              <w:jc w:val="center"/>
              <w:rPr>
                <w:rFonts w:ascii="Times New Roman" w:hAnsi="Times New Roman" w:cs="Times New Roman"/>
                <w:sz w:val="24"/>
                <w:szCs w:val="24"/>
              </w:rPr>
            </w:pPr>
            <w:r w:rsidRPr="008B6852">
              <w:rPr>
                <w:rFonts w:ascii="Times New Roman" w:hAnsi="Times New Roman" w:cs="Times New Roman"/>
                <w:sz w:val="24"/>
                <w:szCs w:val="24"/>
              </w:rPr>
              <w:t>Ивановская область,</w:t>
            </w:r>
          </w:p>
          <w:p w:rsidR="00642486" w:rsidRPr="00EB37B2" w:rsidRDefault="00642486" w:rsidP="00642486">
            <w:pPr>
              <w:pStyle w:val="44"/>
              <w:jc w:val="center"/>
              <w:rPr>
                <w:rFonts w:ascii="Times New Roman" w:hAnsi="Times New Roman" w:cs="Times New Roman"/>
                <w:sz w:val="24"/>
                <w:szCs w:val="24"/>
              </w:rPr>
            </w:pPr>
            <w:r w:rsidRPr="00705A86">
              <w:rPr>
                <w:rFonts w:ascii="Times New Roman" w:hAnsi="Times New Roman" w:cs="Times New Roman"/>
                <w:noProof/>
                <w:sz w:val="24"/>
                <w:szCs w:val="24"/>
                <w:lang w:eastAsia="ru-RU"/>
              </w:rPr>
              <w:t xml:space="preserve">г.Тейково, </w:t>
            </w:r>
            <w:r>
              <w:rPr>
                <w:rFonts w:ascii="Times New Roman" w:hAnsi="Times New Roman" w:cs="Times New Roman"/>
                <w:noProof/>
                <w:sz w:val="24"/>
                <w:szCs w:val="24"/>
                <w:lang w:eastAsia="ru-RU"/>
              </w:rPr>
              <w:t xml:space="preserve"> юго-восточнее дома № 1 по ул. Индустриальная</w:t>
            </w:r>
          </w:p>
        </w:tc>
        <w:tc>
          <w:tcPr>
            <w:tcW w:w="11081" w:type="dxa"/>
            <w:tcBorders>
              <w:top w:val="single" w:sz="4" w:space="0" w:color="000000"/>
              <w:left w:val="single" w:sz="4" w:space="0" w:color="000000"/>
              <w:bottom w:val="single" w:sz="4" w:space="0" w:color="000000"/>
              <w:right w:val="single" w:sz="4" w:space="0" w:color="000000"/>
            </w:tcBorders>
          </w:tcPr>
          <w:p w:rsidR="00642486" w:rsidRDefault="00642486" w:rsidP="00642486">
            <w:pPr>
              <w:pStyle w:val="44"/>
              <w:tabs>
                <w:tab w:val="left" w:pos="9938"/>
              </w:tabs>
              <w:rPr>
                <w:rFonts w:ascii="Times New Roman" w:hAnsi="Times New Roman" w:cs="Times New Roman"/>
                <w:sz w:val="24"/>
                <w:szCs w:val="24"/>
              </w:rPr>
            </w:pPr>
          </w:p>
          <w:p w:rsidR="00642486" w:rsidRDefault="00642486" w:rsidP="00642486">
            <w:pPr>
              <w:pStyle w:val="44"/>
              <w:tabs>
                <w:tab w:val="left" w:pos="9938"/>
              </w:tabs>
              <w:jc w:val="center"/>
              <w:rPr>
                <w:rFonts w:ascii="Times New Roman" w:hAnsi="Times New Roman" w:cs="Times New Roman"/>
                <w:sz w:val="24"/>
                <w:szCs w:val="24"/>
              </w:rPr>
            </w:pPr>
          </w:p>
          <w:p w:rsidR="00642486" w:rsidRDefault="00724ADF" w:rsidP="00642486">
            <w:pPr>
              <w:pStyle w:val="44"/>
              <w:tabs>
                <w:tab w:val="left" w:pos="9938"/>
              </w:tabs>
              <w:rPr>
                <w:rFonts w:ascii="Times New Roman" w:hAnsi="Times New Roman" w:cs="Times New Roman"/>
                <w:sz w:val="24"/>
                <w:szCs w:val="24"/>
              </w:rPr>
            </w:pPr>
            <w:r w:rsidRPr="00724ADF">
              <w:rPr>
                <w:noProof/>
                <w:lang w:eastAsia="ru-RU"/>
              </w:rPr>
              <w:pict>
                <v:rect id="_x0000_s1141" style="position:absolute;margin-left:208pt;margin-top:150.25pt;width:13.5pt;height:13.5pt;z-index:251710976" fillcolor="black" strokecolor="#f2f2f2" strokeweight="3pt">
                  <v:shadow on="t" type="perspective" color="#7f7f7f" opacity=".5" offset="1pt" offset2="-1pt"/>
                </v:rect>
              </w:pict>
            </w:r>
            <w:r w:rsidR="00642486">
              <w:rPr>
                <w:rFonts w:ascii="Times New Roman" w:hAnsi="Times New Roman" w:cs="Times New Roman"/>
                <w:noProof/>
                <w:sz w:val="24"/>
                <w:szCs w:val="24"/>
                <w:lang w:eastAsia="ru-RU"/>
              </w:rPr>
              <w:drawing>
                <wp:inline distT="0" distB="0" distL="0" distR="0">
                  <wp:extent cx="6901815" cy="4420870"/>
                  <wp:effectExtent l="19050" t="0" r="0" b="0"/>
                  <wp:docPr id="91" name="Рисунок 9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1"/>
                          <pic:cNvPicPr>
                            <a:picLocks noChangeAspect="1" noChangeArrowheads="1"/>
                          </pic:cNvPicPr>
                        </pic:nvPicPr>
                        <pic:blipFill>
                          <a:blip r:embed="rId209"/>
                          <a:srcRect/>
                          <a:stretch>
                            <a:fillRect/>
                          </a:stretch>
                        </pic:blipFill>
                        <pic:spPr bwMode="auto">
                          <a:xfrm>
                            <a:off x="0" y="0"/>
                            <a:ext cx="6901815" cy="4420870"/>
                          </a:xfrm>
                          <a:prstGeom prst="rect">
                            <a:avLst/>
                          </a:prstGeom>
                          <a:noFill/>
                          <a:ln w="9525">
                            <a:noFill/>
                            <a:miter lim="800000"/>
                            <a:headEnd/>
                            <a:tailEnd/>
                          </a:ln>
                        </pic:spPr>
                      </pic:pic>
                    </a:graphicData>
                  </a:graphic>
                </wp:inline>
              </w:drawing>
            </w:r>
          </w:p>
          <w:p w:rsidR="00642486" w:rsidRPr="00EB37B2" w:rsidRDefault="00724ADF" w:rsidP="00642486">
            <w:pPr>
              <w:pStyle w:val="44"/>
              <w:tabs>
                <w:tab w:val="left" w:pos="9938"/>
              </w:tabs>
              <w:jc w:val="center"/>
              <w:rPr>
                <w:rFonts w:ascii="Times New Roman" w:hAnsi="Times New Roman" w:cs="Times New Roman"/>
                <w:sz w:val="24"/>
                <w:szCs w:val="24"/>
              </w:rPr>
            </w:pPr>
            <w:r w:rsidRPr="00724ADF">
              <w:rPr>
                <w:noProof/>
                <w:lang w:eastAsia="ru-RU"/>
              </w:rPr>
              <w:pict>
                <v:rect id="_x0000_s1140" style="position:absolute;left:0;text-align:left;margin-left:-259.65pt;margin-top:338.6pt;width:11.25pt;height:12pt;flip:y;z-index:251709952" fillcolor="black" strokecolor="#f2f2f2" strokeweight="3pt">
                  <v:shadow on="t" type="perspective" color="#7f7f7f" opacity=".5" offset="1pt" offset2="-1pt"/>
                </v:rect>
              </w:pict>
            </w:r>
          </w:p>
        </w:tc>
      </w:tr>
      <w:tr w:rsidR="00642486" w:rsidRPr="00EB37B2" w:rsidTr="00642486">
        <w:trPr>
          <w:trHeight w:val="6894"/>
        </w:trPr>
        <w:tc>
          <w:tcPr>
            <w:tcW w:w="791" w:type="dxa"/>
            <w:tcBorders>
              <w:top w:val="single" w:sz="4" w:space="0" w:color="000000"/>
              <w:left w:val="single" w:sz="4" w:space="0" w:color="000000"/>
              <w:bottom w:val="single" w:sz="4" w:space="0" w:color="000000"/>
              <w:right w:val="single" w:sz="4" w:space="0" w:color="000000"/>
            </w:tcBorders>
          </w:tcPr>
          <w:p w:rsidR="00642486" w:rsidRPr="00EB37B2" w:rsidRDefault="00642486" w:rsidP="00642486">
            <w:pPr>
              <w:pStyle w:val="44"/>
              <w:jc w:val="center"/>
              <w:rPr>
                <w:rFonts w:ascii="Times New Roman" w:hAnsi="Times New Roman" w:cs="Times New Roman"/>
                <w:sz w:val="24"/>
                <w:szCs w:val="24"/>
              </w:rPr>
            </w:pPr>
            <w:r>
              <w:rPr>
                <w:rFonts w:ascii="Times New Roman" w:hAnsi="Times New Roman" w:cs="Times New Roman"/>
                <w:sz w:val="24"/>
                <w:szCs w:val="24"/>
              </w:rPr>
              <w:lastRenderedPageBreak/>
              <w:t>97</w:t>
            </w:r>
            <w:r w:rsidRPr="00EB37B2">
              <w:rPr>
                <w:rFonts w:ascii="Times New Roman" w:hAnsi="Times New Roman" w:cs="Times New Roman"/>
                <w:sz w:val="24"/>
                <w:szCs w:val="24"/>
              </w:rPr>
              <w:t>.</w:t>
            </w:r>
          </w:p>
        </w:tc>
        <w:tc>
          <w:tcPr>
            <w:tcW w:w="2471" w:type="dxa"/>
            <w:tcBorders>
              <w:top w:val="single" w:sz="4" w:space="0" w:color="000000"/>
              <w:left w:val="single" w:sz="4" w:space="0" w:color="000000"/>
              <w:bottom w:val="single" w:sz="4" w:space="0" w:color="000000"/>
              <w:right w:val="single" w:sz="4" w:space="0" w:color="000000"/>
            </w:tcBorders>
          </w:tcPr>
          <w:p w:rsidR="00642486" w:rsidRPr="008B6852" w:rsidRDefault="00642486" w:rsidP="00642486">
            <w:pPr>
              <w:pStyle w:val="44"/>
              <w:jc w:val="center"/>
              <w:rPr>
                <w:rFonts w:ascii="Times New Roman" w:hAnsi="Times New Roman" w:cs="Times New Roman"/>
                <w:sz w:val="24"/>
                <w:szCs w:val="24"/>
              </w:rPr>
            </w:pPr>
            <w:r w:rsidRPr="008B6852">
              <w:rPr>
                <w:rFonts w:ascii="Times New Roman" w:hAnsi="Times New Roman" w:cs="Times New Roman"/>
                <w:sz w:val="24"/>
                <w:szCs w:val="24"/>
              </w:rPr>
              <w:t>Ивановская область,</w:t>
            </w:r>
          </w:p>
          <w:p w:rsidR="00642486" w:rsidRPr="00EB37B2" w:rsidRDefault="00642486" w:rsidP="00642486">
            <w:pPr>
              <w:pStyle w:val="44"/>
              <w:jc w:val="center"/>
              <w:rPr>
                <w:rFonts w:ascii="Times New Roman" w:hAnsi="Times New Roman" w:cs="Times New Roman"/>
                <w:sz w:val="24"/>
                <w:szCs w:val="24"/>
              </w:rPr>
            </w:pPr>
            <w:r w:rsidRPr="00705A86">
              <w:rPr>
                <w:rFonts w:ascii="Times New Roman" w:hAnsi="Times New Roman" w:cs="Times New Roman"/>
                <w:noProof/>
                <w:sz w:val="24"/>
                <w:szCs w:val="24"/>
                <w:lang w:eastAsia="ru-RU"/>
              </w:rPr>
              <w:t xml:space="preserve">г.Тейково, </w:t>
            </w:r>
            <w:r>
              <w:rPr>
                <w:rFonts w:ascii="Times New Roman" w:hAnsi="Times New Roman" w:cs="Times New Roman"/>
                <w:noProof/>
                <w:sz w:val="24"/>
                <w:szCs w:val="24"/>
                <w:lang w:eastAsia="ru-RU"/>
              </w:rPr>
              <w:t xml:space="preserve"> юго-восточнее дома № 7 по ул. Индустриальная</w:t>
            </w:r>
          </w:p>
        </w:tc>
        <w:tc>
          <w:tcPr>
            <w:tcW w:w="11081" w:type="dxa"/>
            <w:tcBorders>
              <w:top w:val="single" w:sz="4" w:space="0" w:color="000000"/>
              <w:left w:val="single" w:sz="4" w:space="0" w:color="000000"/>
              <w:bottom w:val="single" w:sz="4" w:space="0" w:color="000000"/>
              <w:right w:val="single" w:sz="4" w:space="0" w:color="000000"/>
            </w:tcBorders>
          </w:tcPr>
          <w:p w:rsidR="00642486" w:rsidRDefault="00642486" w:rsidP="00642486">
            <w:pPr>
              <w:pStyle w:val="44"/>
              <w:tabs>
                <w:tab w:val="left" w:pos="9938"/>
              </w:tabs>
              <w:rPr>
                <w:rFonts w:ascii="Times New Roman" w:hAnsi="Times New Roman" w:cs="Times New Roman"/>
                <w:sz w:val="24"/>
                <w:szCs w:val="24"/>
              </w:rPr>
            </w:pPr>
          </w:p>
          <w:p w:rsidR="00642486" w:rsidRDefault="00642486" w:rsidP="00642486">
            <w:pPr>
              <w:pStyle w:val="44"/>
              <w:tabs>
                <w:tab w:val="left" w:pos="9938"/>
              </w:tabs>
              <w:jc w:val="center"/>
              <w:rPr>
                <w:rFonts w:ascii="Times New Roman" w:hAnsi="Times New Roman" w:cs="Times New Roman"/>
                <w:sz w:val="24"/>
                <w:szCs w:val="24"/>
              </w:rPr>
            </w:pPr>
          </w:p>
          <w:p w:rsidR="00642486" w:rsidRDefault="00724ADF" w:rsidP="00642486">
            <w:pPr>
              <w:pStyle w:val="44"/>
              <w:tabs>
                <w:tab w:val="left" w:pos="9938"/>
              </w:tabs>
              <w:rPr>
                <w:rFonts w:ascii="Times New Roman" w:hAnsi="Times New Roman" w:cs="Times New Roman"/>
                <w:sz w:val="24"/>
                <w:szCs w:val="24"/>
              </w:rPr>
            </w:pPr>
            <w:r w:rsidRPr="00724ADF">
              <w:rPr>
                <w:noProof/>
                <w:lang w:eastAsia="ru-RU"/>
              </w:rPr>
              <w:pict>
                <v:rect id="_x0000_s1143" style="position:absolute;margin-left:221.3pt;margin-top:146.1pt;width:13.5pt;height:13.5pt;z-index:251713024" fillcolor="black" strokecolor="#f2f2f2" strokeweight="3pt">
                  <v:shadow on="t" type="perspective" color="#7f7f7f" opacity=".5" offset="1pt" offset2="-1pt"/>
                </v:rect>
              </w:pict>
            </w:r>
            <w:r w:rsidR="00642486">
              <w:rPr>
                <w:rFonts w:ascii="Times New Roman" w:hAnsi="Times New Roman" w:cs="Times New Roman"/>
                <w:noProof/>
                <w:sz w:val="24"/>
                <w:szCs w:val="24"/>
                <w:lang w:eastAsia="ru-RU"/>
              </w:rPr>
              <w:drawing>
                <wp:inline distT="0" distB="0" distL="0" distR="0">
                  <wp:extent cx="6893560" cy="4802505"/>
                  <wp:effectExtent l="19050" t="0" r="2540" b="0"/>
                  <wp:docPr id="92" name="Рисунок 9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7"/>
                          <pic:cNvPicPr>
                            <a:picLocks noChangeAspect="1" noChangeArrowheads="1"/>
                          </pic:cNvPicPr>
                        </pic:nvPicPr>
                        <pic:blipFill>
                          <a:blip r:embed="rId210"/>
                          <a:srcRect/>
                          <a:stretch>
                            <a:fillRect/>
                          </a:stretch>
                        </pic:blipFill>
                        <pic:spPr bwMode="auto">
                          <a:xfrm>
                            <a:off x="0" y="0"/>
                            <a:ext cx="6893560" cy="4802505"/>
                          </a:xfrm>
                          <a:prstGeom prst="rect">
                            <a:avLst/>
                          </a:prstGeom>
                          <a:noFill/>
                          <a:ln w="9525">
                            <a:noFill/>
                            <a:miter lim="800000"/>
                            <a:headEnd/>
                            <a:tailEnd/>
                          </a:ln>
                        </pic:spPr>
                      </pic:pic>
                    </a:graphicData>
                  </a:graphic>
                </wp:inline>
              </w:drawing>
            </w:r>
          </w:p>
          <w:p w:rsidR="00642486" w:rsidRPr="00EB37B2" w:rsidRDefault="00724ADF" w:rsidP="00642486">
            <w:pPr>
              <w:pStyle w:val="44"/>
              <w:tabs>
                <w:tab w:val="left" w:pos="9938"/>
              </w:tabs>
              <w:jc w:val="center"/>
              <w:rPr>
                <w:rFonts w:ascii="Times New Roman" w:hAnsi="Times New Roman" w:cs="Times New Roman"/>
                <w:sz w:val="24"/>
                <w:szCs w:val="24"/>
              </w:rPr>
            </w:pPr>
            <w:r w:rsidRPr="00724ADF">
              <w:rPr>
                <w:noProof/>
                <w:lang w:eastAsia="ru-RU"/>
              </w:rPr>
              <w:pict>
                <v:rect id="_x0000_s1142" style="position:absolute;left:0;text-align:left;margin-left:-259.65pt;margin-top:338.6pt;width:11.25pt;height:12pt;flip:y;z-index:251712000" fillcolor="black" strokecolor="#f2f2f2" strokeweight="3pt">
                  <v:shadow on="t" type="perspective" color="#7f7f7f" opacity=".5" offset="1pt" offset2="-1pt"/>
                </v:rect>
              </w:pict>
            </w:r>
          </w:p>
        </w:tc>
      </w:tr>
    </w:tbl>
    <w:p w:rsidR="00642486" w:rsidRDefault="00642486" w:rsidP="00642486">
      <w:pPr>
        <w:tabs>
          <w:tab w:val="left" w:pos="1830"/>
        </w:tabs>
        <w:rPr>
          <w:b/>
          <w:bCs/>
          <w:sz w:val="28"/>
          <w:szCs w:val="28"/>
        </w:rPr>
      </w:pPr>
    </w:p>
    <w:tbl>
      <w:tblPr>
        <w:tblpPr w:leftFromText="180" w:rightFromText="180" w:vertAnchor="text" w:tblpXSpec="right" w:tblpY="1"/>
        <w:tblOverlap w:val="never"/>
        <w:tblW w:w="14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91"/>
        <w:gridCol w:w="2471"/>
        <w:gridCol w:w="11081"/>
      </w:tblGrid>
      <w:tr w:rsidR="00642486" w:rsidRPr="00EB37B2" w:rsidTr="00642486">
        <w:trPr>
          <w:trHeight w:val="6894"/>
        </w:trPr>
        <w:tc>
          <w:tcPr>
            <w:tcW w:w="791" w:type="dxa"/>
            <w:tcBorders>
              <w:top w:val="single" w:sz="4" w:space="0" w:color="000000"/>
              <w:left w:val="single" w:sz="4" w:space="0" w:color="000000"/>
              <w:bottom w:val="single" w:sz="4" w:space="0" w:color="000000"/>
              <w:right w:val="single" w:sz="4" w:space="0" w:color="000000"/>
            </w:tcBorders>
          </w:tcPr>
          <w:p w:rsidR="00642486" w:rsidRPr="00EB37B2" w:rsidRDefault="00642486" w:rsidP="00642486">
            <w:pPr>
              <w:pStyle w:val="44"/>
              <w:jc w:val="center"/>
              <w:rPr>
                <w:rFonts w:ascii="Times New Roman" w:hAnsi="Times New Roman" w:cs="Times New Roman"/>
                <w:sz w:val="24"/>
                <w:szCs w:val="24"/>
              </w:rPr>
            </w:pPr>
            <w:r>
              <w:rPr>
                <w:rFonts w:ascii="Times New Roman" w:hAnsi="Times New Roman" w:cs="Times New Roman"/>
                <w:sz w:val="24"/>
                <w:szCs w:val="24"/>
              </w:rPr>
              <w:lastRenderedPageBreak/>
              <w:t>98</w:t>
            </w:r>
            <w:r w:rsidRPr="00EB37B2">
              <w:rPr>
                <w:rFonts w:ascii="Times New Roman" w:hAnsi="Times New Roman" w:cs="Times New Roman"/>
                <w:sz w:val="24"/>
                <w:szCs w:val="24"/>
              </w:rPr>
              <w:t>.</w:t>
            </w:r>
          </w:p>
        </w:tc>
        <w:tc>
          <w:tcPr>
            <w:tcW w:w="2471" w:type="dxa"/>
            <w:tcBorders>
              <w:top w:val="single" w:sz="4" w:space="0" w:color="000000"/>
              <w:left w:val="single" w:sz="4" w:space="0" w:color="000000"/>
              <w:bottom w:val="single" w:sz="4" w:space="0" w:color="000000"/>
              <w:right w:val="single" w:sz="4" w:space="0" w:color="000000"/>
            </w:tcBorders>
          </w:tcPr>
          <w:p w:rsidR="00642486" w:rsidRPr="008B6852" w:rsidRDefault="00642486" w:rsidP="00642486">
            <w:pPr>
              <w:pStyle w:val="44"/>
              <w:jc w:val="center"/>
              <w:rPr>
                <w:rFonts w:ascii="Times New Roman" w:hAnsi="Times New Roman" w:cs="Times New Roman"/>
                <w:sz w:val="24"/>
                <w:szCs w:val="24"/>
              </w:rPr>
            </w:pPr>
            <w:r w:rsidRPr="008B6852">
              <w:rPr>
                <w:rFonts w:ascii="Times New Roman" w:hAnsi="Times New Roman" w:cs="Times New Roman"/>
                <w:sz w:val="24"/>
                <w:szCs w:val="24"/>
              </w:rPr>
              <w:t>Ивановская область,</w:t>
            </w:r>
          </w:p>
          <w:p w:rsidR="00642486" w:rsidRPr="00EB37B2" w:rsidRDefault="00642486" w:rsidP="00642486">
            <w:pPr>
              <w:pStyle w:val="44"/>
              <w:jc w:val="center"/>
              <w:rPr>
                <w:rFonts w:ascii="Times New Roman" w:hAnsi="Times New Roman" w:cs="Times New Roman"/>
                <w:sz w:val="24"/>
                <w:szCs w:val="24"/>
              </w:rPr>
            </w:pPr>
            <w:r w:rsidRPr="00705A86">
              <w:rPr>
                <w:rFonts w:ascii="Times New Roman" w:hAnsi="Times New Roman" w:cs="Times New Roman"/>
                <w:noProof/>
                <w:sz w:val="24"/>
                <w:szCs w:val="24"/>
                <w:lang w:eastAsia="ru-RU"/>
              </w:rPr>
              <w:t xml:space="preserve">г.Тейково, </w:t>
            </w:r>
            <w:r>
              <w:rPr>
                <w:rFonts w:ascii="Times New Roman" w:hAnsi="Times New Roman" w:cs="Times New Roman"/>
                <w:noProof/>
                <w:sz w:val="24"/>
                <w:szCs w:val="24"/>
                <w:lang w:eastAsia="ru-RU"/>
              </w:rPr>
              <w:t xml:space="preserve"> северо-западнее дома № 8/38 по ул. Ульяновская</w:t>
            </w:r>
          </w:p>
        </w:tc>
        <w:tc>
          <w:tcPr>
            <w:tcW w:w="11081" w:type="dxa"/>
            <w:tcBorders>
              <w:top w:val="single" w:sz="4" w:space="0" w:color="000000"/>
              <w:left w:val="single" w:sz="4" w:space="0" w:color="000000"/>
              <w:bottom w:val="single" w:sz="4" w:space="0" w:color="000000"/>
              <w:right w:val="single" w:sz="4" w:space="0" w:color="000000"/>
            </w:tcBorders>
          </w:tcPr>
          <w:p w:rsidR="00642486" w:rsidRDefault="00642486" w:rsidP="00642486">
            <w:pPr>
              <w:pStyle w:val="44"/>
              <w:tabs>
                <w:tab w:val="left" w:pos="9938"/>
              </w:tabs>
              <w:rPr>
                <w:rFonts w:ascii="Times New Roman" w:hAnsi="Times New Roman" w:cs="Times New Roman"/>
                <w:sz w:val="24"/>
                <w:szCs w:val="24"/>
              </w:rPr>
            </w:pPr>
          </w:p>
          <w:p w:rsidR="00642486" w:rsidRDefault="00724ADF" w:rsidP="00642486">
            <w:pPr>
              <w:pStyle w:val="44"/>
              <w:tabs>
                <w:tab w:val="left" w:pos="9938"/>
              </w:tabs>
              <w:jc w:val="center"/>
              <w:rPr>
                <w:rFonts w:ascii="Times New Roman" w:hAnsi="Times New Roman" w:cs="Times New Roman"/>
                <w:sz w:val="24"/>
                <w:szCs w:val="24"/>
              </w:rPr>
            </w:pPr>
            <w:r w:rsidRPr="00724ADF">
              <w:rPr>
                <w:noProof/>
                <w:lang w:eastAsia="ru-RU"/>
              </w:rPr>
              <w:pict>
                <v:rect id="_x0000_s1145" style="position:absolute;left:0;text-align:left;margin-left:257pt;margin-top:167.5pt;width:13.5pt;height:13.5pt;z-index:251715072" fillcolor="black" strokecolor="#f2f2f2" strokeweight="3pt">
                  <v:shadow on="t" type="perspective" color="#7f7f7f" opacity=".5" offset="1pt" offset2="-1pt"/>
                </v:rect>
              </w:pict>
            </w:r>
            <w:r w:rsidR="00642486">
              <w:rPr>
                <w:rFonts w:ascii="Times New Roman" w:hAnsi="Times New Roman" w:cs="Times New Roman"/>
                <w:noProof/>
                <w:sz w:val="24"/>
                <w:szCs w:val="24"/>
                <w:lang w:eastAsia="ru-RU"/>
              </w:rPr>
              <w:drawing>
                <wp:inline distT="0" distB="0" distL="0" distR="0">
                  <wp:extent cx="6893560" cy="4961890"/>
                  <wp:effectExtent l="19050" t="0" r="2540" b="0"/>
                  <wp:docPr id="93" name="Рисунок 93" descr="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8-38"/>
                          <pic:cNvPicPr>
                            <a:picLocks noChangeAspect="1" noChangeArrowheads="1"/>
                          </pic:cNvPicPr>
                        </pic:nvPicPr>
                        <pic:blipFill>
                          <a:blip r:embed="rId211"/>
                          <a:srcRect/>
                          <a:stretch>
                            <a:fillRect/>
                          </a:stretch>
                        </pic:blipFill>
                        <pic:spPr bwMode="auto">
                          <a:xfrm>
                            <a:off x="0" y="0"/>
                            <a:ext cx="6893560" cy="4961890"/>
                          </a:xfrm>
                          <a:prstGeom prst="rect">
                            <a:avLst/>
                          </a:prstGeom>
                          <a:noFill/>
                          <a:ln w="9525">
                            <a:noFill/>
                            <a:miter lim="800000"/>
                            <a:headEnd/>
                            <a:tailEnd/>
                          </a:ln>
                        </pic:spPr>
                      </pic:pic>
                    </a:graphicData>
                  </a:graphic>
                </wp:inline>
              </w:drawing>
            </w:r>
          </w:p>
          <w:p w:rsidR="00642486" w:rsidRDefault="00642486" w:rsidP="00642486">
            <w:pPr>
              <w:pStyle w:val="44"/>
              <w:tabs>
                <w:tab w:val="left" w:pos="9938"/>
              </w:tabs>
              <w:rPr>
                <w:rFonts w:ascii="Times New Roman" w:hAnsi="Times New Roman" w:cs="Times New Roman"/>
                <w:sz w:val="24"/>
                <w:szCs w:val="24"/>
              </w:rPr>
            </w:pPr>
          </w:p>
          <w:p w:rsidR="00642486" w:rsidRPr="00EB37B2" w:rsidRDefault="00724ADF" w:rsidP="00642486">
            <w:pPr>
              <w:pStyle w:val="44"/>
              <w:tabs>
                <w:tab w:val="left" w:pos="9938"/>
              </w:tabs>
              <w:jc w:val="center"/>
              <w:rPr>
                <w:rFonts w:ascii="Times New Roman" w:hAnsi="Times New Roman" w:cs="Times New Roman"/>
                <w:sz w:val="24"/>
                <w:szCs w:val="24"/>
              </w:rPr>
            </w:pPr>
            <w:r w:rsidRPr="00724ADF">
              <w:rPr>
                <w:noProof/>
                <w:lang w:eastAsia="ru-RU"/>
              </w:rPr>
              <w:pict>
                <v:rect id="_x0000_s1144" style="position:absolute;left:0;text-align:left;margin-left:-259.65pt;margin-top:338.6pt;width:11.25pt;height:12pt;flip:y;z-index:251714048" fillcolor="black" strokecolor="#f2f2f2" strokeweight="3pt">
                  <v:shadow on="t" type="perspective" color="#7f7f7f" opacity=".5" offset="1pt" offset2="-1pt"/>
                </v:rect>
              </w:pict>
            </w:r>
          </w:p>
        </w:tc>
      </w:tr>
      <w:tr w:rsidR="00642486" w:rsidRPr="00EB37B2" w:rsidTr="00642486">
        <w:trPr>
          <w:trHeight w:val="6894"/>
        </w:trPr>
        <w:tc>
          <w:tcPr>
            <w:tcW w:w="791" w:type="dxa"/>
            <w:tcBorders>
              <w:top w:val="single" w:sz="4" w:space="0" w:color="000000"/>
              <w:left w:val="single" w:sz="4" w:space="0" w:color="000000"/>
              <w:bottom w:val="single" w:sz="4" w:space="0" w:color="000000"/>
              <w:right w:val="single" w:sz="4" w:space="0" w:color="000000"/>
            </w:tcBorders>
          </w:tcPr>
          <w:p w:rsidR="00642486" w:rsidRPr="00EB37B2" w:rsidRDefault="00642486" w:rsidP="00642486">
            <w:pPr>
              <w:pStyle w:val="44"/>
              <w:jc w:val="center"/>
              <w:rPr>
                <w:rFonts w:ascii="Times New Roman" w:hAnsi="Times New Roman" w:cs="Times New Roman"/>
                <w:sz w:val="24"/>
                <w:szCs w:val="24"/>
              </w:rPr>
            </w:pPr>
            <w:r>
              <w:rPr>
                <w:rFonts w:ascii="Times New Roman" w:hAnsi="Times New Roman" w:cs="Times New Roman"/>
                <w:sz w:val="24"/>
                <w:szCs w:val="24"/>
              </w:rPr>
              <w:lastRenderedPageBreak/>
              <w:t>99</w:t>
            </w:r>
            <w:r w:rsidRPr="00EB37B2">
              <w:rPr>
                <w:rFonts w:ascii="Times New Roman" w:hAnsi="Times New Roman" w:cs="Times New Roman"/>
                <w:sz w:val="24"/>
                <w:szCs w:val="24"/>
              </w:rPr>
              <w:t>.</w:t>
            </w:r>
          </w:p>
        </w:tc>
        <w:tc>
          <w:tcPr>
            <w:tcW w:w="2471" w:type="dxa"/>
            <w:tcBorders>
              <w:top w:val="single" w:sz="4" w:space="0" w:color="000000"/>
              <w:left w:val="single" w:sz="4" w:space="0" w:color="000000"/>
              <w:bottom w:val="single" w:sz="4" w:space="0" w:color="000000"/>
              <w:right w:val="single" w:sz="4" w:space="0" w:color="000000"/>
            </w:tcBorders>
          </w:tcPr>
          <w:p w:rsidR="00642486" w:rsidRPr="008B6852" w:rsidRDefault="00642486" w:rsidP="00642486">
            <w:pPr>
              <w:pStyle w:val="44"/>
              <w:jc w:val="center"/>
              <w:rPr>
                <w:rFonts w:ascii="Times New Roman" w:hAnsi="Times New Roman" w:cs="Times New Roman"/>
                <w:sz w:val="24"/>
                <w:szCs w:val="24"/>
              </w:rPr>
            </w:pPr>
            <w:r w:rsidRPr="008B6852">
              <w:rPr>
                <w:rFonts w:ascii="Times New Roman" w:hAnsi="Times New Roman" w:cs="Times New Roman"/>
                <w:sz w:val="24"/>
                <w:szCs w:val="24"/>
              </w:rPr>
              <w:t>Ивановская область,</w:t>
            </w:r>
          </w:p>
          <w:p w:rsidR="00642486" w:rsidRPr="00EB37B2" w:rsidRDefault="00642486" w:rsidP="00642486">
            <w:pPr>
              <w:pStyle w:val="44"/>
              <w:jc w:val="center"/>
              <w:rPr>
                <w:rFonts w:ascii="Times New Roman" w:hAnsi="Times New Roman" w:cs="Times New Roman"/>
                <w:sz w:val="24"/>
                <w:szCs w:val="24"/>
              </w:rPr>
            </w:pPr>
            <w:r w:rsidRPr="00705A86">
              <w:rPr>
                <w:rFonts w:ascii="Times New Roman" w:hAnsi="Times New Roman" w:cs="Times New Roman"/>
                <w:noProof/>
                <w:sz w:val="24"/>
                <w:szCs w:val="24"/>
                <w:lang w:eastAsia="ru-RU"/>
              </w:rPr>
              <w:t xml:space="preserve">г.Тейково, </w:t>
            </w:r>
            <w:r>
              <w:rPr>
                <w:rFonts w:ascii="Times New Roman" w:hAnsi="Times New Roman" w:cs="Times New Roman"/>
                <w:noProof/>
                <w:sz w:val="24"/>
                <w:szCs w:val="24"/>
                <w:lang w:eastAsia="ru-RU"/>
              </w:rPr>
              <w:t xml:space="preserve"> юго-восточнее дома № 48 по ул. Першинская</w:t>
            </w:r>
          </w:p>
        </w:tc>
        <w:tc>
          <w:tcPr>
            <w:tcW w:w="11081" w:type="dxa"/>
            <w:tcBorders>
              <w:top w:val="single" w:sz="4" w:space="0" w:color="000000"/>
              <w:left w:val="single" w:sz="4" w:space="0" w:color="000000"/>
              <w:bottom w:val="single" w:sz="4" w:space="0" w:color="000000"/>
              <w:right w:val="single" w:sz="4" w:space="0" w:color="000000"/>
            </w:tcBorders>
          </w:tcPr>
          <w:p w:rsidR="00642486" w:rsidRDefault="00642486" w:rsidP="00642486">
            <w:pPr>
              <w:pStyle w:val="44"/>
              <w:tabs>
                <w:tab w:val="left" w:pos="9938"/>
              </w:tabs>
              <w:rPr>
                <w:rFonts w:ascii="Times New Roman" w:hAnsi="Times New Roman" w:cs="Times New Roman"/>
                <w:sz w:val="24"/>
                <w:szCs w:val="24"/>
              </w:rPr>
            </w:pPr>
          </w:p>
          <w:p w:rsidR="00642486" w:rsidRDefault="00724ADF" w:rsidP="00642486">
            <w:pPr>
              <w:pStyle w:val="44"/>
              <w:tabs>
                <w:tab w:val="left" w:pos="9938"/>
              </w:tabs>
              <w:jc w:val="center"/>
              <w:rPr>
                <w:rFonts w:ascii="Times New Roman" w:hAnsi="Times New Roman" w:cs="Times New Roman"/>
                <w:sz w:val="24"/>
                <w:szCs w:val="24"/>
              </w:rPr>
            </w:pPr>
            <w:r w:rsidRPr="00724ADF">
              <w:rPr>
                <w:noProof/>
                <w:lang w:eastAsia="ru-RU"/>
              </w:rPr>
              <w:pict>
                <v:rect id="_x0000_s1147" style="position:absolute;left:0;text-align:left;margin-left:223.7pt;margin-top:161.5pt;width:13.5pt;height:13.5pt;z-index:251717120" fillcolor="black" strokecolor="#f2f2f2" strokeweight="3pt">
                  <v:shadow on="t" type="perspective" color="#7f7f7f" opacity=".5" offset="1pt" offset2="-1pt"/>
                </v:rect>
              </w:pict>
            </w:r>
            <w:r w:rsidR="00642486">
              <w:rPr>
                <w:rFonts w:ascii="Times New Roman" w:hAnsi="Times New Roman" w:cs="Times New Roman"/>
                <w:noProof/>
                <w:sz w:val="24"/>
                <w:szCs w:val="24"/>
                <w:lang w:eastAsia="ru-RU"/>
              </w:rPr>
              <w:drawing>
                <wp:inline distT="0" distB="0" distL="0" distR="0">
                  <wp:extent cx="6893560" cy="4540250"/>
                  <wp:effectExtent l="19050" t="0" r="2540" b="0"/>
                  <wp:docPr id="94" name="Рисунок 94"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48"/>
                          <pic:cNvPicPr>
                            <a:picLocks noChangeAspect="1" noChangeArrowheads="1"/>
                          </pic:cNvPicPr>
                        </pic:nvPicPr>
                        <pic:blipFill>
                          <a:blip r:embed="rId212"/>
                          <a:srcRect/>
                          <a:stretch>
                            <a:fillRect/>
                          </a:stretch>
                        </pic:blipFill>
                        <pic:spPr bwMode="auto">
                          <a:xfrm>
                            <a:off x="0" y="0"/>
                            <a:ext cx="6893560" cy="4540250"/>
                          </a:xfrm>
                          <a:prstGeom prst="rect">
                            <a:avLst/>
                          </a:prstGeom>
                          <a:noFill/>
                          <a:ln w="9525">
                            <a:noFill/>
                            <a:miter lim="800000"/>
                            <a:headEnd/>
                            <a:tailEnd/>
                          </a:ln>
                        </pic:spPr>
                      </pic:pic>
                    </a:graphicData>
                  </a:graphic>
                </wp:inline>
              </w:drawing>
            </w:r>
          </w:p>
          <w:p w:rsidR="00642486" w:rsidRDefault="00642486" w:rsidP="00642486">
            <w:pPr>
              <w:pStyle w:val="44"/>
              <w:tabs>
                <w:tab w:val="left" w:pos="9938"/>
              </w:tabs>
              <w:rPr>
                <w:rFonts w:ascii="Times New Roman" w:hAnsi="Times New Roman" w:cs="Times New Roman"/>
                <w:sz w:val="24"/>
                <w:szCs w:val="24"/>
              </w:rPr>
            </w:pPr>
          </w:p>
          <w:p w:rsidR="00642486" w:rsidRPr="00EB37B2" w:rsidRDefault="00724ADF" w:rsidP="00642486">
            <w:pPr>
              <w:pStyle w:val="44"/>
              <w:tabs>
                <w:tab w:val="left" w:pos="9938"/>
              </w:tabs>
              <w:jc w:val="center"/>
              <w:rPr>
                <w:rFonts w:ascii="Times New Roman" w:hAnsi="Times New Roman" w:cs="Times New Roman"/>
                <w:sz w:val="24"/>
                <w:szCs w:val="24"/>
              </w:rPr>
            </w:pPr>
            <w:r w:rsidRPr="00724ADF">
              <w:rPr>
                <w:noProof/>
                <w:lang w:eastAsia="ru-RU"/>
              </w:rPr>
              <w:pict>
                <v:rect id="_x0000_s1146" style="position:absolute;left:0;text-align:left;margin-left:-259.65pt;margin-top:338.6pt;width:11.25pt;height:12pt;flip:y;z-index:251716096" fillcolor="black" strokecolor="#f2f2f2" strokeweight="3pt">
                  <v:shadow on="t" type="perspective" color="#7f7f7f" opacity=".5" offset="1pt" offset2="-1pt"/>
                </v:rect>
              </w:pict>
            </w:r>
          </w:p>
        </w:tc>
      </w:tr>
    </w:tbl>
    <w:p w:rsidR="00642486" w:rsidRDefault="00642486" w:rsidP="00642486">
      <w:pPr>
        <w:tabs>
          <w:tab w:val="left" w:pos="1830"/>
        </w:tabs>
        <w:rPr>
          <w:b/>
          <w:bCs/>
          <w:sz w:val="28"/>
          <w:szCs w:val="28"/>
        </w:rPr>
      </w:pPr>
    </w:p>
    <w:p w:rsidR="00642486" w:rsidRDefault="00642486" w:rsidP="00642486">
      <w:pPr>
        <w:tabs>
          <w:tab w:val="left" w:pos="1830"/>
        </w:tabs>
        <w:rPr>
          <w:b/>
          <w:bCs/>
          <w:sz w:val="28"/>
          <w:szCs w:val="28"/>
        </w:rPr>
      </w:pPr>
    </w:p>
    <w:tbl>
      <w:tblPr>
        <w:tblpPr w:leftFromText="180" w:rightFromText="180" w:vertAnchor="text" w:tblpXSpec="right" w:tblpY="1"/>
        <w:tblOverlap w:val="never"/>
        <w:tblW w:w="14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91"/>
        <w:gridCol w:w="2471"/>
        <w:gridCol w:w="11081"/>
      </w:tblGrid>
      <w:tr w:rsidR="00642486" w:rsidRPr="00EB37B2" w:rsidTr="00642486">
        <w:trPr>
          <w:trHeight w:val="6894"/>
        </w:trPr>
        <w:tc>
          <w:tcPr>
            <w:tcW w:w="791" w:type="dxa"/>
            <w:tcBorders>
              <w:top w:val="single" w:sz="4" w:space="0" w:color="000000"/>
              <w:left w:val="single" w:sz="4" w:space="0" w:color="000000"/>
              <w:bottom w:val="single" w:sz="4" w:space="0" w:color="000000"/>
              <w:right w:val="single" w:sz="4" w:space="0" w:color="000000"/>
            </w:tcBorders>
          </w:tcPr>
          <w:p w:rsidR="00642486" w:rsidRPr="00EB37B2" w:rsidRDefault="00642486" w:rsidP="00642486">
            <w:pPr>
              <w:pStyle w:val="44"/>
              <w:jc w:val="center"/>
              <w:rPr>
                <w:rFonts w:ascii="Times New Roman" w:hAnsi="Times New Roman" w:cs="Times New Roman"/>
                <w:sz w:val="24"/>
                <w:szCs w:val="24"/>
              </w:rPr>
            </w:pPr>
            <w:r>
              <w:rPr>
                <w:rFonts w:ascii="Times New Roman" w:hAnsi="Times New Roman" w:cs="Times New Roman"/>
                <w:sz w:val="24"/>
                <w:szCs w:val="24"/>
              </w:rPr>
              <w:lastRenderedPageBreak/>
              <w:t>100</w:t>
            </w:r>
            <w:r w:rsidRPr="00EB37B2">
              <w:rPr>
                <w:rFonts w:ascii="Times New Roman" w:hAnsi="Times New Roman" w:cs="Times New Roman"/>
                <w:sz w:val="24"/>
                <w:szCs w:val="24"/>
              </w:rPr>
              <w:t>.</w:t>
            </w:r>
          </w:p>
        </w:tc>
        <w:tc>
          <w:tcPr>
            <w:tcW w:w="2471" w:type="dxa"/>
            <w:tcBorders>
              <w:top w:val="single" w:sz="4" w:space="0" w:color="000000"/>
              <w:left w:val="single" w:sz="4" w:space="0" w:color="000000"/>
              <w:bottom w:val="single" w:sz="4" w:space="0" w:color="000000"/>
              <w:right w:val="single" w:sz="4" w:space="0" w:color="000000"/>
            </w:tcBorders>
          </w:tcPr>
          <w:p w:rsidR="00642486" w:rsidRPr="008B6852" w:rsidRDefault="00642486" w:rsidP="00642486">
            <w:pPr>
              <w:pStyle w:val="44"/>
              <w:jc w:val="center"/>
              <w:rPr>
                <w:rFonts w:ascii="Times New Roman" w:hAnsi="Times New Roman" w:cs="Times New Roman"/>
                <w:sz w:val="24"/>
                <w:szCs w:val="24"/>
              </w:rPr>
            </w:pPr>
            <w:r w:rsidRPr="008B6852">
              <w:rPr>
                <w:rFonts w:ascii="Times New Roman" w:hAnsi="Times New Roman" w:cs="Times New Roman"/>
                <w:sz w:val="24"/>
                <w:szCs w:val="24"/>
              </w:rPr>
              <w:t>Ивановская область,</w:t>
            </w:r>
          </w:p>
          <w:p w:rsidR="00642486" w:rsidRPr="00EB37B2" w:rsidRDefault="00642486" w:rsidP="00642486">
            <w:pPr>
              <w:pStyle w:val="44"/>
              <w:jc w:val="center"/>
              <w:rPr>
                <w:rFonts w:ascii="Times New Roman" w:hAnsi="Times New Roman" w:cs="Times New Roman"/>
                <w:sz w:val="24"/>
                <w:szCs w:val="24"/>
              </w:rPr>
            </w:pPr>
            <w:r w:rsidRPr="00705A86">
              <w:rPr>
                <w:rFonts w:ascii="Times New Roman" w:hAnsi="Times New Roman" w:cs="Times New Roman"/>
                <w:noProof/>
                <w:sz w:val="24"/>
                <w:szCs w:val="24"/>
                <w:lang w:eastAsia="ru-RU"/>
              </w:rPr>
              <w:t xml:space="preserve">г.Тейково, </w:t>
            </w:r>
            <w:r>
              <w:rPr>
                <w:rFonts w:ascii="Times New Roman" w:hAnsi="Times New Roman" w:cs="Times New Roman"/>
                <w:noProof/>
                <w:sz w:val="24"/>
                <w:szCs w:val="24"/>
                <w:lang w:eastAsia="ru-RU"/>
              </w:rPr>
              <w:t xml:space="preserve"> юго-западнее дома № 17 по ул. Фролова</w:t>
            </w:r>
          </w:p>
        </w:tc>
        <w:tc>
          <w:tcPr>
            <w:tcW w:w="11081" w:type="dxa"/>
            <w:tcBorders>
              <w:top w:val="single" w:sz="4" w:space="0" w:color="000000"/>
              <w:left w:val="single" w:sz="4" w:space="0" w:color="000000"/>
              <w:bottom w:val="single" w:sz="4" w:space="0" w:color="000000"/>
              <w:right w:val="single" w:sz="4" w:space="0" w:color="000000"/>
            </w:tcBorders>
          </w:tcPr>
          <w:p w:rsidR="00642486" w:rsidRDefault="00642486" w:rsidP="00642486">
            <w:pPr>
              <w:pStyle w:val="44"/>
              <w:tabs>
                <w:tab w:val="left" w:pos="9938"/>
              </w:tabs>
              <w:rPr>
                <w:rFonts w:ascii="Times New Roman" w:hAnsi="Times New Roman" w:cs="Times New Roman"/>
                <w:sz w:val="24"/>
                <w:szCs w:val="24"/>
              </w:rPr>
            </w:pPr>
          </w:p>
          <w:p w:rsidR="00642486" w:rsidRDefault="00724ADF" w:rsidP="00642486">
            <w:pPr>
              <w:pStyle w:val="44"/>
              <w:tabs>
                <w:tab w:val="left" w:pos="9938"/>
              </w:tabs>
              <w:jc w:val="center"/>
              <w:rPr>
                <w:rFonts w:ascii="Times New Roman" w:hAnsi="Times New Roman" w:cs="Times New Roman"/>
                <w:sz w:val="24"/>
                <w:szCs w:val="24"/>
              </w:rPr>
            </w:pPr>
            <w:r w:rsidRPr="00724ADF">
              <w:rPr>
                <w:noProof/>
                <w:lang w:eastAsia="ru-RU"/>
              </w:rPr>
              <w:pict>
                <v:rect id="_x0000_s1149" style="position:absolute;left:0;text-align:left;margin-left:263.05pt;margin-top:203.2pt;width:13.5pt;height:13.5pt;z-index:251719168" fillcolor="black" strokecolor="#f2f2f2" strokeweight="3pt">
                  <v:shadow on="t" type="perspective" color="#7f7f7f" opacity=".5" offset="1pt" offset2="-1pt"/>
                </v:rect>
              </w:pict>
            </w:r>
            <w:r w:rsidR="00642486">
              <w:rPr>
                <w:rFonts w:ascii="Times New Roman" w:hAnsi="Times New Roman" w:cs="Times New Roman"/>
                <w:noProof/>
                <w:sz w:val="24"/>
                <w:szCs w:val="24"/>
                <w:lang w:eastAsia="ru-RU"/>
              </w:rPr>
              <w:drawing>
                <wp:inline distT="0" distB="0" distL="0" distR="0">
                  <wp:extent cx="6893560" cy="4897755"/>
                  <wp:effectExtent l="19050" t="0" r="2540" b="0"/>
                  <wp:docPr id="95" name="Рисунок 95"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17"/>
                          <pic:cNvPicPr>
                            <a:picLocks noChangeAspect="1" noChangeArrowheads="1"/>
                          </pic:cNvPicPr>
                        </pic:nvPicPr>
                        <pic:blipFill>
                          <a:blip r:embed="rId213"/>
                          <a:srcRect/>
                          <a:stretch>
                            <a:fillRect/>
                          </a:stretch>
                        </pic:blipFill>
                        <pic:spPr bwMode="auto">
                          <a:xfrm>
                            <a:off x="0" y="0"/>
                            <a:ext cx="6893560" cy="4897755"/>
                          </a:xfrm>
                          <a:prstGeom prst="rect">
                            <a:avLst/>
                          </a:prstGeom>
                          <a:noFill/>
                          <a:ln w="9525">
                            <a:noFill/>
                            <a:miter lim="800000"/>
                            <a:headEnd/>
                            <a:tailEnd/>
                          </a:ln>
                        </pic:spPr>
                      </pic:pic>
                    </a:graphicData>
                  </a:graphic>
                </wp:inline>
              </w:drawing>
            </w:r>
          </w:p>
          <w:p w:rsidR="00642486" w:rsidRDefault="00642486" w:rsidP="00642486">
            <w:pPr>
              <w:pStyle w:val="44"/>
              <w:tabs>
                <w:tab w:val="left" w:pos="9938"/>
              </w:tabs>
              <w:rPr>
                <w:rFonts w:ascii="Times New Roman" w:hAnsi="Times New Roman" w:cs="Times New Roman"/>
                <w:sz w:val="24"/>
                <w:szCs w:val="24"/>
              </w:rPr>
            </w:pPr>
          </w:p>
          <w:p w:rsidR="00642486" w:rsidRPr="00EB37B2" w:rsidRDefault="00724ADF" w:rsidP="00642486">
            <w:pPr>
              <w:pStyle w:val="44"/>
              <w:tabs>
                <w:tab w:val="left" w:pos="9938"/>
              </w:tabs>
              <w:jc w:val="center"/>
              <w:rPr>
                <w:rFonts w:ascii="Times New Roman" w:hAnsi="Times New Roman" w:cs="Times New Roman"/>
                <w:sz w:val="24"/>
                <w:szCs w:val="24"/>
              </w:rPr>
            </w:pPr>
            <w:r w:rsidRPr="00724ADF">
              <w:rPr>
                <w:noProof/>
                <w:lang w:eastAsia="ru-RU"/>
              </w:rPr>
              <w:pict>
                <v:rect id="_x0000_s1148" style="position:absolute;left:0;text-align:left;margin-left:-259.65pt;margin-top:338.6pt;width:11.25pt;height:12pt;flip:y;z-index:251718144" fillcolor="black" strokecolor="#f2f2f2" strokeweight="3pt">
                  <v:shadow on="t" type="perspective" color="#7f7f7f" opacity=".5" offset="1pt" offset2="-1pt"/>
                </v:rect>
              </w:pict>
            </w:r>
          </w:p>
        </w:tc>
      </w:tr>
      <w:tr w:rsidR="00642486" w:rsidRPr="00EB37B2" w:rsidTr="00925868">
        <w:trPr>
          <w:trHeight w:val="7794"/>
        </w:trPr>
        <w:tc>
          <w:tcPr>
            <w:tcW w:w="791" w:type="dxa"/>
            <w:tcBorders>
              <w:top w:val="single" w:sz="4" w:space="0" w:color="000000"/>
              <w:left w:val="single" w:sz="4" w:space="0" w:color="000000"/>
              <w:bottom w:val="single" w:sz="4" w:space="0" w:color="000000"/>
              <w:right w:val="single" w:sz="4" w:space="0" w:color="000000"/>
            </w:tcBorders>
          </w:tcPr>
          <w:p w:rsidR="00642486" w:rsidRPr="00EB37B2" w:rsidRDefault="00642486" w:rsidP="00642486">
            <w:pPr>
              <w:pStyle w:val="44"/>
              <w:jc w:val="center"/>
              <w:rPr>
                <w:rFonts w:ascii="Times New Roman" w:hAnsi="Times New Roman" w:cs="Times New Roman"/>
                <w:sz w:val="24"/>
                <w:szCs w:val="24"/>
              </w:rPr>
            </w:pPr>
            <w:r>
              <w:rPr>
                <w:rFonts w:ascii="Times New Roman" w:hAnsi="Times New Roman" w:cs="Times New Roman"/>
                <w:sz w:val="24"/>
                <w:szCs w:val="24"/>
              </w:rPr>
              <w:lastRenderedPageBreak/>
              <w:t>101</w:t>
            </w:r>
            <w:r w:rsidRPr="00EB37B2">
              <w:rPr>
                <w:rFonts w:ascii="Times New Roman" w:hAnsi="Times New Roman" w:cs="Times New Roman"/>
                <w:sz w:val="24"/>
                <w:szCs w:val="24"/>
              </w:rPr>
              <w:t>.</w:t>
            </w:r>
          </w:p>
        </w:tc>
        <w:tc>
          <w:tcPr>
            <w:tcW w:w="2471" w:type="dxa"/>
            <w:tcBorders>
              <w:top w:val="single" w:sz="4" w:space="0" w:color="000000"/>
              <w:left w:val="single" w:sz="4" w:space="0" w:color="000000"/>
              <w:bottom w:val="single" w:sz="4" w:space="0" w:color="000000"/>
              <w:right w:val="single" w:sz="4" w:space="0" w:color="000000"/>
            </w:tcBorders>
          </w:tcPr>
          <w:p w:rsidR="00642486" w:rsidRPr="008B6852" w:rsidRDefault="00642486" w:rsidP="00642486">
            <w:pPr>
              <w:pStyle w:val="44"/>
              <w:jc w:val="center"/>
              <w:rPr>
                <w:rFonts w:ascii="Times New Roman" w:hAnsi="Times New Roman" w:cs="Times New Roman"/>
                <w:sz w:val="24"/>
                <w:szCs w:val="24"/>
              </w:rPr>
            </w:pPr>
            <w:r w:rsidRPr="008B6852">
              <w:rPr>
                <w:rFonts w:ascii="Times New Roman" w:hAnsi="Times New Roman" w:cs="Times New Roman"/>
                <w:sz w:val="24"/>
                <w:szCs w:val="24"/>
              </w:rPr>
              <w:t>Ивановская область,</w:t>
            </w:r>
          </w:p>
          <w:p w:rsidR="00642486" w:rsidRPr="00EB37B2" w:rsidRDefault="00642486" w:rsidP="00642486">
            <w:pPr>
              <w:pStyle w:val="44"/>
              <w:jc w:val="center"/>
              <w:rPr>
                <w:rFonts w:ascii="Times New Roman" w:hAnsi="Times New Roman" w:cs="Times New Roman"/>
                <w:sz w:val="24"/>
                <w:szCs w:val="24"/>
              </w:rPr>
            </w:pPr>
            <w:r w:rsidRPr="00705A86">
              <w:rPr>
                <w:rFonts w:ascii="Times New Roman" w:hAnsi="Times New Roman" w:cs="Times New Roman"/>
                <w:noProof/>
                <w:sz w:val="24"/>
                <w:szCs w:val="24"/>
                <w:lang w:eastAsia="ru-RU"/>
              </w:rPr>
              <w:t>г.Тейково</w:t>
            </w:r>
            <w:r>
              <w:rPr>
                <w:rFonts w:ascii="Times New Roman" w:hAnsi="Times New Roman" w:cs="Times New Roman"/>
                <w:noProof/>
                <w:sz w:val="24"/>
                <w:szCs w:val="24"/>
                <w:lang w:eastAsia="ru-RU"/>
              </w:rPr>
              <w:t xml:space="preserve">, </w:t>
            </w:r>
            <w:r w:rsidRPr="0079530F">
              <w:rPr>
                <w:rFonts w:ascii="Times New Roman" w:hAnsi="Times New Roman" w:cs="Times New Roman"/>
                <w:noProof/>
                <w:sz w:val="24"/>
                <w:szCs w:val="24"/>
                <w:lang w:eastAsia="ru-RU"/>
              </w:rPr>
              <w:t>между частным домом № 1 по ул. 2-я Комовская и МКД по ул. 2-я Комовская, д.15.</w:t>
            </w:r>
          </w:p>
        </w:tc>
        <w:tc>
          <w:tcPr>
            <w:tcW w:w="11081" w:type="dxa"/>
            <w:tcBorders>
              <w:top w:val="single" w:sz="4" w:space="0" w:color="000000"/>
              <w:left w:val="single" w:sz="4" w:space="0" w:color="000000"/>
              <w:bottom w:val="single" w:sz="4" w:space="0" w:color="000000"/>
              <w:right w:val="single" w:sz="4" w:space="0" w:color="000000"/>
            </w:tcBorders>
          </w:tcPr>
          <w:p w:rsidR="00642486" w:rsidRDefault="00642486" w:rsidP="00642486">
            <w:pPr>
              <w:pStyle w:val="44"/>
              <w:tabs>
                <w:tab w:val="left" w:pos="9938"/>
              </w:tabs>
              <w:rPr>
                <w:rFonts w:ascii="Times New Roman" w:hAnsi="Times New Roman" w:cs="Times New Roman"/>
                <w:sz w:val="24"/>
                <w:szCs w:val="24"/>
              </w:rPr>
            </w:pPr>
          </w:p>
          <w:p w:rsidR="00642486" w:rsidRPr="00EB37B2" w:rsidRDefault="00724ADF" w:rsidP="00642486">
            <w:pPr>
              <w:pStyle w:val="44"/>
              <w:tabs>
                <w:tab w:val="left" w:pos="9938"/>
              </w:tabs>
              <w:jc w:val="center"/>
              <w:rPr>
                <w:rFonts w:ascii="Times New Roman" w:hAnsi="Times New Roman" w:cs="Times New Roman"/>
                <w:sz w:val="24"/>
                <w:szCs w:val="24"/>
              </w:rPr>
            </w:pPr>
            <w:r w:rsidRPr="00724ADF">
              <w:rPr>
                <w:noProof/>
                <w:lang w:eastAsia="ru-RU"/>
              </w:rPr>
              <w:pict>
                <v:rect id="_x0000_s1151" style="position:absolute;left:0;text-align:left;margin-left:177.15pt;margin-top:244.35pt;width:13.5pt;height:13.5pt;z-index:251721216" fillcolor="black" strokecolor="#f2f2f2" strokeweight="3pt">
                  <v:shadow on="t" type="perspective" color="#7f7f7f" opacity=".5" offset="1pt" offset2="-1pt"/>
                </v:rect>
              </w:pict>
            </w:r>
            <w:r w:rsidR="00642486">
              <w:rPr>
                <w:rFonts w:ascii="Times New Roman" w:hAnsi="Times New Roman" w:cs="Times New Roman"/>
                <w:noProof/>
                <w:sz w:val="24"/>
                <w:szCs w:val="24"/>
                <w:lang w:eastAsia="ru-RU"/>
              </w:rPr>
              <w:drawing>
                <wp:inline distT="0" distB="0" distL="0" distR="0">
                  <wp:extent cx="6568018" cy="4827321"/>
                  <wp:effectExtent l="19050" t="0" r="4232" b="0"/>
                  <wp:docPr id="96" name="Рисунок 96"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15"/>
                          <pic:cNvPicPr>
                            <a:picLocks noChangeAspect="1" noChangeArrowheads="1"/>
                          </pic:cNvPicPr>
                        </pic:nvPicPr>
                        <pic:blipFill>
                          <a:blip r:embed="rId214"/>
                          <a:srcRect/>
                          <a:stretch>
                            <a:fillRect/>
                          </a:stretch>
                        </pic:blipFill>
                        <pic:spPr bwMode="auto">
                          <a:xfrm>
                            <a:off x="0" y="0"/>
                            <a:ext cx="6568343" cy="4827560"/>
                          </a:xfrm>
                          <a:prstGeom prst="rect">
                            <a:avLst/>
                          </a:prstGeom>
                          <a:noFill/>
                          <a:ln w="9525">
                            <a:noFill/>
                            <a:miter lim="800000"/>
                            <a:headEnd/>
                            <a:tailEnd/>
                          </a:ln>
                        </pic:spPr>
                      </pic:pic>
                    </a:graphicData>
                  </a:graphic>
                </wp:inline>
              </w:drawing>
            </w:r>
            <w:r w:rsidRPr="00724ADF">
              <w:rPr>
                <w:noProof/>
                <w:lang w:eastAsia="ru-RU"/>
              </w:rPr>
              <w:pict>
                <v:rect id="_x0000_s1150" style="position:absolute;left:0;text-align:left;margin-left:-259.65pt;margin-top:338.6pt;width:11.25pt;height:12pt;flip:y;z-index:251720192;mso-position-horizontal-relative:text;mso-position-vertical-relative:text" fillcolor="black" strokecolor="#f2f2f2" strokeweight="3pt">
                  <v:shadow on="t" type="perspective" color="#7f7f7f" opacity=".5" offset="1pt" offset2="-1pt"/>
                </v:rect>
              </w:pict>
            </w:r>
          </w:p>
        </w:tc>
      </w:tr>
    </w:tbl>
    <w:p w:rsidR="00642486" w:rsidRDefault="00925868" w:rsidP="00642486">
      <w:pPr>
        <w:tabs>
          <w:tab w:val="left" w:pos="1830"/>
        </w:tabs>
        <w:rPr>
          <w:b/>
          <w:bCs/>
          <w:sz w:val="28"/>
          <w:szCs w:val="28"/>
        </w:rPr>
      </w:pPr>
      <w:r w:rsidRPr="00724ADF">
        <w:rPr>
          <w:noProof/>
          <w:sz w:val="28"/>
          <w:szCs w:val="28"/>
        </w:rPr>
        <w:pict>
          <v:rect id="_x0000_s1115" style="position:absolute;margin-left:-13.45pt;margin-top:420.45pt;width:20.05pt;height:22.55pt;z-index:251684352;mso-position-horizontal-relative:text;mso-position-vertical-relative:text" fillcolor="black" strokecolor="#f2f2f2" strokeweight="3pt">
            <v:shadow on="t" type="perspective" color="#7f7f7f" opacity=".5" offset="1pt" offset2="-1pt"/>
          </v:rect>
        </w:pict>
      </w:r>
    </w:p>
    <w:p w:rsidR="00642486" w:rsidRPr="00925868" w:rsidRDefault="00925868" w:rsidP="00642486">
      <w:pPr>
        <w:tabs>
          <w:tab w:val="left" w:pos="1830"/>
        </w:tabs>
        <w:rPr>
          <w:b/>
          <w:bCs/>
          <w:sz w:val="28"/>
          <w:szCs w:val="28"/>
        </w:rPr>
      </w:pPr>
      <w:r w:rsidRPr="00925868">
        <w:rPr>
          <w:b/>
          <w:bCs/>
          <w:sz w:val="20"/>
          <w:szCs w:val="20"/>
        </w:rPr>
        <w:t xml:space="preserve">   </w:t>
      </w:r>
      <w:r w:rsidR="00642486" w:rsidRPr="00925868">
        <w:rPr>
          <w:b/>
          <w:bCs/>
          <w:sz w:val="20"/>
          <w:szCs w:val="20"/>
        </w:rPr>
        <w:t xml:space="preserve"> - места (площадки) накопления ТКО</w:t>
      </w:r>
    </w:p>
    <w:p w:rsidR="00A01619" w:rsidRDefault="00A01619" w:rsidP="00A01619">
      <w:pPr>
        <w:pStyle w:val="ConsPlusNormal"/>
        <w:ind w:firstLine="709"/>
        <w:jc w:val="center"/>
        <w:rPr>
          <w:b/>
          <w:sz w:val="36"/>
          <w:szCs w:val="36"/>
        </w:rPr>
        <w:sectPr w:rsidR="00A01619" w:rsidSect="00642486">
          <w:pgSz w:w="16838" w:h="11906" w:orient="landscape"/>
          <w:pgMar w:top="1134" w:right="1134" w:bottom="567" w:left="1134" w:header="709" w:footer="709" w:gutter="0"/>
          <w:cols w:space="708"/>
          <w:docGrid w:linePitch="360"/>
        </w:sectPr>
      </w:pPr>
    </w:p>
    <w:p w:rsidR="00A01619" w:rsidRPr="00B05E45" w:rsidRDefault="00A01619" w:rsidP="00A01619">
      <w:pPr>
        <w:pStyle w:val="ConsPlusNormal"/>
        <w:ind w:firstLine="709"/>
        <w:jc w:val="center"/>
        <w:rPr>
          <w:b/>
          <w:sz w:val="22"/>
          <w:szCs w:val="22"/>
        </w:rPr>
      </w:pPr>
      <w:r w:rsidRPr="00B05E45">
        <w:rPr>
          <w:b/>
          <w:noProof/>
          <w:sz w:val="22"/>
          <w:szCs w:val="22"/>
          <w:lang w:eastAsia="ru-RU"/>
        </w:rPr>
        <w:lastRenderedPageBreak/>
        <w:drawing>
          <wp:inline distT="0" distB="0" distL="0" distR="0">
            <wp:extent cx="685800" cy="885825"/>
            <wp:effectExtent l="19050" t="0" r="0" b="0"/>
            <wp:docPr id="108" name="Рисунок 0"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215"/>
                    <a:srcRect/>
                    <a:stretch>
                      <a:fillRect/>
                    </a:stretch>
                  </pic:blipFill>
                  <pic:spPr bwMode="auto">
                    <a:xfrm>
                      <a:off x="0" y="0"/>
                      <a:ext cx="685800" cy="885825"/>
                    </a:xfrm>
                    <a:prstGeom prst="rect">
                      <a:avLst/>
                    </a:prstGeom>
                    <a:noFill/>
                    <a:ln w="9525">
                      <a:noFill/>
                      <a:miter lim="800000"/>
                      <a:headEnd/>
                      <a:tailEnd/>
                    </a:ln>
                  </pic:spPr>
                </pic:pic>
              </a:graphicData>
            </a:graphic>
          </wp:inline>
        </w:drawing>
      </w:r>
    </w:p>
    <w:p w:rsidR="00A01619" w:rsidRPr="00B05E45" w:rsidRDefault="00A01619" w:rsidP="00A01619">
      <w:pPr>
        <w:spacing w:after="0" w:line="240" w:lineRule="auto"/>
        <w:jc w:val="center"/>
        <w:rPr>
          <w:rFonts w:ascii="Times New Roman" w:hAnsi="Times New Roman" w:cs="Times New Roman"/>
          <w:b/>
        </w:rPr>
      </w:pPr>
      <w:r w:rsidRPr="00B05E45">
        <w:rPr>
          <w:rFonts w:ascii="Times New Roman" w:hAnsi="Times New Roman" w:cs="Times New Roman"/>
          <w:b/>
        </w:rPr>
        <w:t>АДМИНИСТРАЦИЯ ГОРОДСКОГО ОКРУГА ТЕЙКОВО</w:t>
      </w:r>
    </w:p>
    <w:p w:rsidR="00A01619" w:rsidRPr="00B05E45" w:rsidRDefault="00A01619" w:rsidP="00A01619">
      <w:pPr>
        <w:spacing w:after="0" w:line="240" w:lineRule="auto"/>
        <w:ind w:firstLine="709"/>
        <w:jc w:val="center"/>
        <w:rPr>
          <w:rFonts w:ascii="Times New Roman" w:hAnsi="Times New Roman" w:cs="Times New Roman"/>
          <w:b/>
        </w:rPr>
      </w:pPr>
      <w:r w:rsidRPr="00B05E45">
        <w:rPr>
          <w:rFonts w:ascii="Times New Roman" w:hAnsi="Times New Roman" w:cs="Times New Roman"/>
          <w:b/>
        </w:rPr>
        <w:t>ИВАНОВСКОЙ ОБЛАСТИ</w:t>
      </w:r>
    </w:p>
    <w:p w:rsidR="00A01619" w:rsidRPr="00B05E45" w:rsidRDefault="00A01619" w:rsidP="00A01619">
      <w:pPr>
        <w:spacing w:after="0" w:line="240" w:lineRule="auto"/>
        <w:ind w:firstLine="709"/>
        <w:jc w:val="center"/>
        <w:rPr>
          <w:rFonts w:ascii="Times New Roman" w:hAnsi="Times New Roman" w:cs="Times New Roman"/>
          <w:b/>
        </w:rPr>
      </w:pPr>
      <w:r w:rsidRPr="00B05E45">
        <w:rPr>
          <w:rFonts w:ascii="Times New Roman" w:hAnsi="Times New Roman" w:cs="Times New Roman"/>
          <w:b/>
        </w:rPr>
        <w:t>___________________________________________________________________</w:t>
      </w:r>
    </w:p>
    <w:p w:rsidR="00A01619" w:rsidRPr="00B05E45" w:rsidRDefault="00A01619" w:rsidP="00A01619">
      <w:pPr>
        <w:pStyle w:val="ConsPlusTitle"/>
        <w:ind w:firstLine="709"/>
        <w:jc w:val="center"/>
        <w:rPr>
          <w:sz w:val="10"/>
          <w:szCs w:val="10"/>
        </w:rPr>
      </w:pPr>
    </w:p>
    <w:p w:rsidR="00A01619" w:rsidRPr="00B05E45" w:rsidRDefault="00A01619" w:rsidP="00A01619">
      <w:pPr>
        <w:pStyle w:val="ConsPlusTitle"/>
        <w:ind w:firstLine="709"/>
        <w:jc w:val="center"/>
        <w:rPr>
          <w:sz w:val="10"/>
          <w:szCs w:val="10"/>
        </w:rPr>
      </w:pPr>
    </w:p>
    <w:p w:rsidR="00A01619" w:rsidRPr="00B05E45" w:rsidRDefault="00A01619" w:rsidP="00A01619">
      <w:pPr>
        <w:spacing w:after="0" w:line="240" w:lineRule="auto"/>
        <w:ind w:firstLine="709"/>
        <w:jc w:val="center"/>
        <w:rPr>
          <w:rFonts w:ascii="Times New Roman" w:hAnsi="Times New Roman" w:cs="Times New Roman"/>
          <w:b/>
        </w:rPr>
      </w:pPr>
      <w:r w:rsidRPr="00B05E45">
        <w:rPr>
          <w:rFonts w:ascii="Times New Roman" w:hAnsi="Times New Roman" w:cs="Times New Roman"/>
          <w:b/>
        </w:rPr>
        <w:t>П О С Т А Н О В Л Е Н И Е</w:t>
      </w:r>
    </w:p>
    <w:p w:rsidR="00A01619" w:rsidRPr="00B05E45" w:rsidRDefault="00A01619" w:rsidP="00A01619">
      <w:pPr>
        <w:pStyle w:val="ConsPlusTitle"/>
        <w:ind w:firstLine="709"/>
        <w:jc w:val="center"/>
        <w:rPr>
          <w:sz w:val="10"/>
          <w:szCs w:val="10"/>
        </w:rPr>
      </w:pPr>
    </w:p>
    <w:p w:rsidR="00A01619" w:rsidRPr="00B05E45" w:rsidRDefault="00A01619" w:rsidP="00A01619">
      <w:pPr>
        <w:pStyle w:val="ConsPlusTitle"/>
        <w:ind w:firstLine="709"/>
        <w:jc w:val="center"/>
        <w:rPr>
          <w:sz w:val="10"/>
          <w:szCs w:val="10"/>
        </w:rPr>
      </w:pPr>
    </w:p>
    <w:p w:rsidR="00A01619" w:rsidRPr="00B05E45" w:rsidRDefault="00A01619" w:rsidP="00A01619">
      <w:pPr>
        <w:spacing w:after="0" w:line="240" w:lineRule="auto"/>
        <w:ind w:firstLine="709"/>
        <w:jc w:val="center"/>
        <w:rPr>
          <w:rFonts w:ascii="Times New Roman" w:hAnsi="Times New Roman" w:cs="Times New Roman"/>
          <w:b/>
        </w:rPr>
      </w:pPr>
      <w:r w:rsidRPr="00B05E45">
        <w:rPr>
          <w:rFonts w:ascii="Times New Roman" w:hAnsi="Times New Roman" w:cs="Times New Roman"/>
          <w:b/>
        </w:rPr>
        <w:t>от 03.08.2022 № 361</w:t>
      </w:r>
    </w:p>
    <w:p w:rsidR="00A01619" w:rsidRPr="00B05E45" w:rsidRDefault="00A01619" w:rsidP="00A01619">
      <w:pPr>
        <w:spacing w:after="0" w:line="240" w:lineRule="auto"/>
        <w:ind w:firstLine="709"/>
        <w:jc w:val="center"/>
        <w:rPr>
          <w:rFonts w:ascii="Times New Roman" w:hAnsi="Times New Roman" w:cs="Times New Roman"/>
          <w:b/>
        </w:rPr>
      </w:pPr>
      <w:r w:rsidRPr="00B05E45">
        <w:rPr>
          <w:rFonts w:ascii="Times New Roman" w:hAnsi="Times New Roman" w:cs="Times New Roman"/>
          <w:b/>
        </w:rPr>
        <w:t xml:space="preserve">       </w:t>
      </w:r>
    </w:p>
    <w:p w:rsidR="00A01619" w:rsidRPr="00B05E45" w:rsidRDefault="00A01619" w:rsidP="00A01619">
      <w:pPr>
        <w:spacing w:after="0" w:line="240" w:lineRule="auto"/>
        <w:ind w:firstLine="709"/>
        <w:jc w:val="center"/>
        <w:rPr>
          <w:rFonts w:ascii="Times New Roman" w:hAnsi="Times New Roman" w:cs="Times New Roman"/>
        </w:rPr>
      </w:pPr>
      <w:r w:rsidRPr="00B05E45">
        <w:rPr>
          <w:rFonts w:ascii="Times New Roman" w:hAnsi="Times New Roman" w:cs="Times New Roman"/>
        </w:rPr>
        <w:t>г. Тейково</w:t>
      </w:r>
    </w:p>
    <w:p w:rsidR="00A01619" w:rsidRPr="00B05E45" w:rsidRDefault="00A01619" w:rsidP="00A01619">
      <w:pPr>
        <w:spacing w:after="0" w:line="240" w:lineRule="auto"/>
        <w:ind w:firstLine="709"/>
        <w:jc w:val="center"/>
        <w:rPr>
          <w:rFonts w:ascii="Times New Roman" w:hAnsi="Times New Roman" w:cs="Times New Roman"/>
          <w:b/>
          <w:sz w:val="10"/>
          <w:szCs w:val="10"/>
        </w:rPr>
      </w:pPr>
    </w:p>
    <w:p w:rsidR="00A01619" w:rsidRPr="00B05E45" w:rsidRDefault="00A01619" w:rsidP="00447EF2">
      <w:pPr>
        <w:spacing w:after="0" w:line="240" w:lineRule="auto"/>
        <w:jc w:val="center"/>
        <w:rPr>
          <w:rFonts w:ascii="Times New Roman" w:hAnsi="Times New Roman" w:cs="Times New Roman"/>
          <w:b/>
          <w:noProof/>
        </w:rPr>
      </w:pPr>
      <w:r w:rsidRPr="00B05E45">
        <w:rPr>
          <w:rFonts w:ascii="Times New Roman" w:hAnsi="Times New Roman" w:cs="Times New Roman"/>
          <w:b/>
          <w:noProof/>
        </w:rPr>
        <w:t>Об утверждении показателя средней рыночной стоимости 1 квадратного метра общей площади жилого помещения по городскому округу Тейково Ивановской области на Ш квартал 2022 года в соответствии с требованиями статьи 8.1 Закона Ивановской области от 14.03.1997 № 7-ОЗ «О дополнительных гарантиях по социальной поддержке детей-сирот и детей, оставшихся без попечения родителей, в Ивановской области»</w:t>
      </w:r>
    </w:p>
    <w:p w:rsidR="00B05E45" w:rsidRPr="00B05E45" w:rsidRDefault="00B05E45" w:rsidP="00447EF2">
      <w:pPr>
        <w:spacing w:after="0" w:line="240" w:lineRule="auto"/>
        <w:jc w:val="center"/>
        <w:rPr>
          <w:rFonts w:ascii="Times New Roman" w:hAnsi="Times New Roman" w:cs="Times New Roman"/>
          <w:b/>
          <w:noProof/>
        </w:rPr>
      </w:pPr>
    </w:p>
    <w:p w:rsidR="00B05E45" w:rsidRPr="00B05E45" w:rsidRDefault="00B05E45" w:rsidP="00B05E45">
      <w:pPr>
        <w:autoSpaceDE w:val="0"/>
        <w:autoSpaceDN w:val="0"/>
        <w:adjustRightInd w:val="0"/>
        <w:spacing w:after="0" w:line="240" w:lineRule="auto"/>
        <w:ind w:firstLine="708"/>
        <w:jc w:val="both"/>
        <w:rPr>
          <w:rFonts w:ascii="Times New Roman" w:hAnsi="Times New Roman" w:cs="Times New Roman"/>
          <w:bCs/>
        </w:rPr>
      </w:pPr>
      <w:r w:rsidRPr="00B05E45">
        <w:rPr>
          <w:rFonts w:ascii="Times New Roman" w:hAnsi="Times New Roman" w:cs="Times New Roman"/>
          <w:bCs/>
        </w:rPr>
        <w:t xml:space="preserve">В соответствии с </w:t>
      </w:r>
      <w:hyperlink r:id="rId216" w:history="1">
        <w:r w:rsidRPr="00B05E45">
          <w:rPr>
            <w:rFonts w:ascii="Times New Roman" w:hAnsi="Times New Roman" w:cs="Times New Roman"/>
            <w:bCs/>
          </w:rPr>
          <w:t>Законом</w:t>
        </w:r>
      </w:hyperlink>
      <w:r w:rsidRPr="00B05E45">
        <w:rPr>
          <w:rFonts w:ascii="Times New Roman" w:hAnsi="Times New Roman" w:cs="Times New Roman"/>
          <w:bCs/>
        </w:rPr>
        <w:t xml:space="preserve"> Ивановской области от 14.03.1997 № 7-ОЗ «О дополнительных гарантиях по социальной поддержке детей-сирот и детей, оставшихся без попечения родителей, в Ивановской обла</w:t>
      </w:r>
      <w:r w:rsidRPr="00B05E45">
        <w:rPr>
          <w:rFonts w:ascii="Times New Roman" w:hAnsi="Times New Roman" w:cs="Times New Roman"/>
          <w:bCs/>
        </w:rPr>
        <w:t>с</w:t>
      </w:r>
      <w:r w:rsidRPr="00B05E45">
        <w:rPr>
          <w:rFonts w:ascii="Times New Roman" w:hAnsi="Times New Roman" w:cs="Times New Roman"/>
          <w:bCs/>
        </w:rPr>
        <w:t xml:space="preserve">ти», </w:t>
      </w:r>
      <w:hyperlink r:id="rId217" w:history="1">
        <w:r w:rsidRPr="00B05E45">
          <w:rPr>
            <w:rFonts w:ascii="Times New Roman" w:hAnsi="Times New Roman" w:cs="Times New Roman"/>
            <w:bCs/>
          </w:rPr>
          <w:t>постановлением</w:t>
        </w:r>
      </w:hyperlink>
      <w:r w:rsidRPr="00B05E45">
        <w:rPr>
          <w:rFonts w:ascii="Times New Roman" w:hAnsi="Times New Roman" w:cs="Times New Roman"/>
          <w:bCs/>
        </w:rPr>
        <w:t xml:space="preserve"> Правительства Ивановской области от 20.05.2022 № 247-п «Об утверждении Порядка установления органами местного самоуправления городских округов и муниципальных районов Ивано</w:t>
      </w:r>
      <w:r w:rsidRPr="00B05E45">
        <w:rPr>
          <w:rFonts w:ascii="Times New Roman" w:hAnsi="Times New Roman" w:cs="Times New Roman"/>
          <w:bCs/>
        </w:rPr>
        <w:t>в</w:t>
      </w:r>
      <w:r w:rsidRPr="00B05E45">
        <w:rPr>
          <w:rFonts w:ascii="Times New Roman" w:hAnsi="Times New Roman" w:cs="Times New Roman"/>
          <w:bCs/>
        </w:rPr>
        <w:t>ской области показателя средней рыночной стоимости 1 квадратного метра общей площади жилого пом</w:t>
      </w:r>
      <w:r w:rsidRPr="00B05E45">
        <w:rPr>
          <w:rFonts w:ascii="Times New Roman" w:hAnsi="Times New Roman" w:cs="Times New Roman"/>
          <w:bCs/>
        </w:rPr>
        <w:t>е</w:t>
      </w:r>
      <w:r w:rsidRPr="00B05E45">
        <w:rPr>
          <w:rFonts w:ascii="Times New Roman" w:hAnsi="Times New Roman" w:cs="Times New Roman"/>
          <w:bCs/>
        </w:rPr>
        <w:t>щения по соответствующему городскому округу, муниципальному району Ивановской области», учитывая заключение Департамента строительства и архитектуры Ивановской области о согласовании планируемого показателя средней рыночной стоимости</w:t>
      </w:r>
      <w:r w:rsidRPr="00B05E45">
        <w:rPr>
          <w:rFonts w:ascii="Times New Roman" w:hAnsi="Times New Roman" w:cs="Times New Roman"/>
        </w:rPr>
        <w:t>, администрация городского округа Тейково Ивановской области</w:t>
      </w:r>
    </w:p>
    <w:p w:rsidR="00B05E45" w:rsidRPr="00B05E45" w:rsidRDefault="00B05E45" w:rsidP="00B05E45">
      <w:pPr>
        <w:tabs>
          <w:tab w:val="left" w:pos="709"/>
        </w:tabs>
        <w:spacing w:after="0" w:line="240" w:lineRule="auto"/>
        <w:ind w:left="-284"/>
        <w:rPr>
          <w:rFonts w:ascii="Times New Roman" w:hAnsi="Times New Roman" w:cs="Times New Roman"/>
        </w:rPr>
      </w:pPr>
    </w:p>
    <w:p w:rsidR="00B05E45" w:rsidRPr="00B05E45" w:rsidRDefault="00B05E45" w:rsidP="00B05E45">
      <w:pPr>
        <w:autoSpaceDE w:val="0"/>
        <w:autoSpaceDN w:val="0"/>
        <w:spacing w:after="0" w:line="240" w:lineRule="auto"/>
        <w:ind w:left="-284"/>
        <w:jc w:val="center"/>
        <w:rPr>
          <w:rFonts w:ascii="Times New Roman" w:hAnsi="Times New Roman" w:cs="Times New Roman"/>
          <w:b/>
          <w:bCs/>
        </w:rPr>
      </w:pPr>
      <w:r w:rsidRPr="00B05E45">
        <w:rPr>
          <w:rFonts w:ascii="Times New Roman" w:hAnsi="Times New Roman" w:cs="Times New Roman"/>
          <w:b/>
          <w:bCs/>
        </w:rPr>
        <w:t>П О С Т А Н О В Л Я Е Т:</w:t>
      </w:r>
    </w:p>
    <w:p w:rsidR="00B05E45" w:rsidRPr="00B05E45" w:rsidRDefault="00B05E45" w:rsidP="00B05E45">
      <w:pPr>
        <w:autoSpaceDE w:val="0"/>
        <w:autoSpaceDN w:val="0"/>
        <w:spacing w:after="0" w:line="240" w:lineRule="auto"/>
        <w:ind w:left="-284"/>
        <w:jc w:val="center"/>
        <w:rPr>
          <w:rFonts w:ascii="Times New Roman" w:hAnsi="Times New Roman" w:cs="Times New Roman"/>
          <w:b/>
          <w:bCs/>
        </w:rPr>
      </w:pPr>
    </w:p>
    <w:p w:rsidR="00B05E45" w:rsidRPr="00B05E45" w:rsidRDefault="00B05E45" w:rsidP="00B05E45">
      <w:pPr>
        <w:autoSpaceDE w:val="0"/>
        <w:autoSpaceDN w:val="0"/>
        <w:adjustRightInd w:val="0"/>
        <w:spacing w:after="0" w:line="240" w:lineRule="auto"/>
        <w:ind w:firstLine="540"/>
        <w:jc w:val="both"/>
        <w:rPr>
          <w:rFonts w:ascii="Times New Roman" w:hAnsi="Times New Roman" w:cs="Times New Roman"/>
        </w:rPr>
      </w:pPr>
      <w:r w:rsidRPr="00B05E45">
        <w:rPr>
          <w:rFonts w:ascii="Times New Roman" w:hAnsi="Times New Roman" w:cs="Times New Roman"/>
        </w:rPr>
        <w:t>Утвердить показатель средней рыночной стоимости 1 квадратного метра общей площади жилого п</w:t>
      </w:r>
      <w:r w:rsidRPr="00B05E45">
        <w:rPr>
          <w:rFonts w:ascii="Times New Roman" w:hAnsi="Times New Roman" w:cs="Times New Roman"/>
        </w:rPr>
        <w:t>о</w:t>
      </w:r>
      <w:r w:rsidRPr="00B05E45">
        <w:rPr>
          <w:rFonts w:ascii="Times New Roman" w:hAnsi="Times New Roman" w:cs="Times New Roman"/>
        </w:rPr>
        <w:t>мещения по городскому округу Тейково Ивановской области на III квартал 2022 года в соответствии с тр</w:t>
      </w:r>
      <w:r w:rsidRPr="00B05E45">
        <w:rPr>
          <w:rFonts w:ascii="Times New Roman" w:hAnsi="Times New Roman" w:cs="Times New Roman"/>
        </w:rPr>
        <w:t>е</w:t>
      </w:r>
      <w:r w:rsidRPr="00B05E45">
        <w:rPr>
          <w:rFonts w:ascii="Times New Roman" w:hAnsi="Times New Roman" w:cs="Times New Roman"/>
        </w:rPr>
        <w:t xml:space="preserve">бованиями </w:t>
      </w:r>
      <w:hyperlink r:id="rId218" w:history="1">
        <w:r w:rsidRPr="00B05E45">
          <w:rPr>
            <w:rFonts w:ascii="Times New Roman" w:hAnsi="Times New Roman" w:cs="Times New Roman"/>
          </w:rPr>
          <w:t>статьи 8.1</w:t>
        </w:r>
      </w:hyperlink>
      <w:r w:rsidRPr="00B05E45">
        <w:rPr>
          <w:rFonts w:ascii="Times New Roman" w:hAnsi="Times New Roman" w:cs="Times New Roman"/>
        </w:rPr>
        <w:t xml:space="preserve"> Закона Ивановской области от 14.03.1997 № 7-ОЗ «О дополнительных гарантиях по социальной поддержке детей-сирот и детей, оставшихся без попечения родителей, в Ивановской области» в размере 45648 (сорок пять тысяч шестьсот сорок восемь) рублей 12 копеек.</w:t>
      </w:r>
    </w:p>
    <w:p w:rsidR="00B05E45" w:rsidRPr="00B05E45" w:rsidRDefault="00B05E45" w:rsidP="00B05E45">
      <w:pPr>
        <w:autoSpaceDE w:val="0"/>
        <w:autoSpaceDN w:val="0"/>
        <w:adjustRightInd w:val="0"/>
        <w:spacing w:after="0" w:line="240" w:lineRule="auto"/>
        <w:ind w:firstLine="540"/>
        <w:jc w:val="both"/>
        <w:rPr>
          <w:rFonts w:ascii="Times New Roman" w:hAnsi="Times New Roman" w:cs="Times New Roman"/>
        </w:rPr>
      </w:pPr>
      <w:r w:rsidRPr="00B05E45">
        <w:rPr>
          <w:rFonts w:ascii="Times New Roman" w:hAnsi="Times New Roman" w:cs="Times New Roman"/>
        </w:rPr>
        <w:t>2. Опубликовать настоящее постановление в Вестнике органов местного самоуправления городского округа Тейково Ивановской области и разместить на официальном сайте администрации городского округа Тейково  в сети Интернет.</w:t>
      </w:r>
    </w:p>
    <w:p w:rsidR="00B05E45" w:rsidRPr="00B05E45" w:rsidRDefault="00B05E45" w:rsidP="00B05E45">
      <w:pPr>
        <w:autoSpaceDE w:val="0"/>
        <w:autoSpaceDN w:val="0"/>
        <w:spacing w:after="0" w:line="240" w:lineRule="auto"/>
        <w:ind w:left="-284"/>
        <w:jc w:val="center"/>
        <w:rPr>
          <w:rFonts w:ascii="Times New Roman" w:hAnsi="Times New Roman" w:cs="Times New Roman"/>
        </w:rPr>
      </w:pPr>
    </w:p>
    <w:p w:rsidR="00B05E45" w:rsidRPr="00B05E45" w:rsidRDefault="00B05E45" w:rsidP="00B05E45">
      <w:pPr>
        <w:spacing w:after="0" w:line="240" w:lineRule="auto"/>
        <w:ind w:firstLine="708"/>
        <w:jc w:val="both"/>
        <w:rPr>
          <w:rFonts w:ascii="Times New Roman" w:hAnsi="Times New Roman" w:cs="Times New Roman"/>
        </w:rPr>
      </w:pPr>
      <w:r w:rsidRPr="00B05E45">
        <w:rPr>
          <w:rFonts w:ascii="Times New Roman" w:hAnsi="Times New Roman" w:cs="Times New Roman"/>
        </w:rPr>
        <w:t xml:space="preserve"> </w:t>
      </w:r>
    </w:p>
    <w:p w:rsidR="00B05E45" w:rsidRPr="00B05E45" w:rsidRDefault="00B05E45" w:rsidP="00B05E45">
      <w:pPr>
        <w:spacing w:after="0" w:line="240" w:lineRule="auto"/>
        <w:rPr>
          <w:rFonts w:ascii="Times New Roman" w:hAnsi="Times New Roman" w:cs="Times New Roman"/>
          <w:b/>
        </w:rPr>
      </w:pPr>
    </w:p>
    <w:p w:rsidR="00B05E45" w:rsidRPr="00B05E45" w:rsidRDefault="00B05E45" w:rsidP="00B05E45">
      <w:pPr>
        <w:spacing w:after="0" w:line="240" w:lineRule="auto"/>
        <w:rPr>
          <w:rFonts w:ascii="Times New Roman" w:hAnsi="Times New Roman" w:cs="Times New Roman"/>
          <w:b/>
        </w:rPr>
      </w:pPr>
      <w:r w:rsidRPr="00B05E45">
        <w:rPr>
          <w:rFonts w:ascii="Times New Roman" w:hAnsi="Times New Roman" w:cs="Times New Roman"/>
          <w:b/>
        </w:rPr>
        <w:t xml:space="preserve">Глава городского округа Тейково  </w:t>
      </w:r>
    </w:p>
    <w:p w:rsidR="00B05E45" w:rsidRPr="00B05E45" w:rsidRDefault="00B05E45" w:rsidP="00B05E45">
      <w:pPr>
        <w:spacing w:after="0" w:line="240" w:lineRule="auto"/>
        <w:rPr>
          <w:rFonts w:ascii="Times New Roman" w:hAnsi="Times New Roman" w:cs="Times New Roman"/>
        </w:rPr>
      </w:pPr>
      <w:r w:rsidRPr="00B05E45">
        <w:rPr>
          <w:rFonts w:ascii="Times New Roman" w:hAnsi="Times New Roman" w:cs="Times New Roman"/>
          <w:b/>
        </w:rPr>
        <w:t>Ивановской области                                                                                 С.А. Семенова</w:t>
      </w:r>
    </w:p>
    <w:p w:rsidR="00B05E45" w:rsidRPr="00B05E45" w:rsidRDefault="00B05E45" w:rsidP="00B05E45">
      <w:pPr>
        <w:rPr>
          <w:rFonts w:ascii="Times New Roman" w:hAnsi="Times New Roman" w:cs="Times New Roman"/>
        </w:rPr>
      </w:pPr>
    </w:p>
    <w:p w:rsidR="00B05E45" w:rsidRPr="00B05E45" w:rsidRDefault="00B05E45" w:rsidP="00B05E45">
      <w:pPr>
        <w:rPr>
          <w:rFonts w:ascii="Times New Roman" w:hAnsi="Times New Roman" w:cs="Times New Roman"/>
        </w:rPr>
      </w:pPr>
    </w:p>
    <w:p w:rsidR="00B05E45" w:rsidRPr="00B05E45" w:rsidRDefault="00B05E45" w:rsidP="00447EF2">
      <w:pPr>
        <w:spacing w:after="0" w:line="240" w:lineRule="auto"/>
        <w:jc w:val="center"/>
        <w:rPr>
          <w:rFonts w:ascii="Times New Roman" w:hAnsi="Times New Roman" w:cs="Times New Roman"/>
          <w:b/>
          <w:noProof/>
        </w:rPr>
      </w:pPr>
    </w:p>
    <w:sectPr w:rsidR="00B05E45" w:rsidRPr="00B05E45" w:rsidSect="00A01619">
      <w:pgSz w:w="11906" w:h="16838"/>
      <w:pgMar w:top="1134" w:right="567"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2F29" w:rsidRDefault="00DA2F29" w:rsidP="00B924B7">
      <w:pPr>
        <w:spacing w:after="0" w:line="240" w:lineRule="auto"/>
      </w:pPr>
      <w:r>
        <w:separator/>
      </w:r>
    </w:p>
  </w:endnote>
  <w:endnote w:type="continuationSeparator" w:id="1">
    <w:p w:rsidR="00DA2F29" w:rsidRDefault="00DA2F29" w:rsidP="00B924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Hei">
    <w:altName w:val="黑体"/>
    <w:panose1 w:val="02010600030101010101"/>
    <w:charset w:val="86"/>
    <w:family w:val="modern"/>
    <w:notTrueType/>
    <w:pitch w:val="fixed"/>
    <w:sig w:usb0="00000001" w:usb1="080E0000" w:usb2="00000010" w:usb3="00000000" w:csb0="00040000" w:csb1="00000000"/>
  </w:font>
  <w:font w:name="CordiaUPC">
    <w:charset w:val="00"/>
    <w:family w:val="swiss"/>
    <w:pitch w:val="variable"/>
    <w:sig w:usb0="81000003" w:usb1="00000000" w:usb2="00000000" w:usb3="00000000" w:csb0="00010001" w:csb1="00000000"/>
  </w:font>
  <w:font w:name="Consolas">
    <w:panose1 w:val="020B0609020204030204"/>
    <w:charset w:val="CC"/>
    <w:family w:val="modern"/>
    <w:pitch w:val="fixed"/>
    <w:sig w:usb0="E00006FF" w:usb1="0000FCFF" w:usb2="00000001" w:usb3="00000000" w:csb0="0000019F" w:csb1="00000000"/>
  </w:font>
  <w:font w:name="Andale Sans UI">
    <w:altName w:val="Times New Roman"/>
    <w:charset w:val="00"/>
    <w:family w:val="auto"/>
    <w:pitch w:val="variable"/>
    <w:sig w:usb0="00000000" w:usb1="00000000" w:usb2="00000000" w:usb3="00000000" w:csb0="00000000" w:csb1="00000000"/>
  </w:font>
  <w:font w:name="Peterburg">
    <w:altName w:val="Arial"/>
    <w:panose1 w:val="00000000000000000000"/>
    <w:charset w:val="00"/>
    <w:family w:val="auto"/>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36133912"/>
      <w:docPartObj>
        <w:docPartGallery w:val="Page Numbers (Bottom of Page)"/>
        <w:docPartUnique/>
      </w:docPartObj>
    </w:sdtPr>
    <w:sdtContent>
      <w:p w:rsidR="000958AA" w:rsidRDefault="000958AA">
        <w:pPr>
          <w:pStyle w:val="af1"/>
          <w:jc w:val="right"/>
        </w:pPr>
        <w:fldSimple w:instr=" PAGE   \* MERGEFORMAT ">
          <w:r w:rsidR="00205AEE">
            <w:rPr>
              <w:noProof/>
            </w:rPr>
            <w:t>1</w:t>
          </w:r>
        </w:fldSimple>
      </w:p>
    </w:sdtContent>
  </w:sdt>
  <w:p w:rsidR="000958AA" w:rsidRDefault="000958AA">
    <w:pPr>
      <w:pStyle w:val="af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36133913"/>
      <w:docPartObj>
        <w:docPartGallery w:val="Page Numbers (Bottom of Page)"/>
        <w:docPartUnique/>
      </w:docPartObj>
    </w:sdtPr>
    <w:sdtContent>
      <w:p w:rsidR="000958AA" w:rsidRDefault="000958AA" w:rsidP="004F2E35">
        <w:pPr>
          <w:pStyle w:val="af1"/>
          <w:jc w:val="center"/>
        </w:pPr>
        <w:r>
          <w:t xml:space="preserve">                                                                                                                                                                                            </w:t>
        </w:r>
      </w:p>
    </w:sdtContent>
  </w:sdt>
  <w:p w:rsidR="000958AA" w:rsidRDefault="000958AA" w:rsidP="006D0DDE">
    <w:pPr>
      <w:pStyle w:val="af1"/>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2F29" w:rsidRDefault="00DA2F29" w:rsidP="00B924B7">
      <w:pPr>
        <w:spacing w:after="0" w:line="240" w:lineRule="auto"/>
      </w:pPr>
      <w:r>
        <w:separator/>
      </w:r>
    </w:p>
  </w:footnote>
  <w:footnote w:type="continuationSeparator" w:id="1">
    <w:p w:rsidR="00DA2F29" w:rsidRDefault="00DA2F29" w:rsidP="00B924B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802C813E"/>
    <w:lvl w:ilvl="0">
      <w:start w:val="1"/>
      <w:numFmt w:val="bullet"/>
      <w:pStyle w:val="a"/>
      <w:lvlText w:val=""/>
      <w:lvlJc w:val="left"/>
      <w:pPr>
        <w:tabs>
          <w:tab w:val="num" w:pos="360"/>
        </w:tabs>
        <w:ind w:left="360" w:hanging="360"/>
      </w:pPr>
      <w:rPr>
        <w:rFonts w:ascii="Symbol" w:hAnsi="Symbol" w:hint="default"/>
      </w:rPr>
    </w:lvl>
  </w:abstractNum>
  <w:abstractNum w:abstractNumId="1">
    <w:nsid w:val="00B84273"/>
    <w:multiLevelType w:val="hybridMultilevel"/>
    <w:tmpl w:val="ED4C0704"/>
    <w:lvl w:ilvl="0" w:tplc="661A6964">
      <w:start w:val="1"/>
      <w:numFmt w:val="bullet"/>
      <w:lvlText w:val=""/>
      <w:lvlJc w:val="left"/>
      <w:pPr>
        <w:tabs>
          <w:tab w:val="num" w:pos="2694"/>
        </w:tabs>
        <w:ind w:left="2694" w:firstLine="1134"/>
      </w:pPr>
      <w:rPr>
        <w:rFonts w:ascii="Wingdings" w:hAnsi="Wingdings" w:hint="default"/>
        <w:color w:val="800000"/>
      </w:rPr>
    </w:lvl>
    <w:lvl w:ilvl="1" w:tplc="04190003">
      <w:start w:val="1"/>
      <w:numFmt w:val="decimal"/>
      <w:lvlText w:val="%2."/>
      <w:lvlJc w:val="left"/>
      <w:pPr>
        <w:tabs>
          <w:tab w:val="num" w:pos="1440"/>
        </w:tabs>
        <w:ind w:left="1440" w:hanging="360"/>
      </w:pPr>
    </w:lvl>
    <w:lvl w:ilvl="2" w:tplc="81CA899C">
      <w:start w:val="1"/>
      <w:numFmt w:val="bullet"/>
      <w:pStyle w:val="Pro-List3"/>
      <w:lvlText w:val=""/>
      <w:lvlJc w:val="left"/>
      <w:pPr>
        <w:tabs>
          <w:tab w:val="num" w:pos="666"/>
        </w:tabs>
        <w:ind w:left="666" w:firstLine="1134"/>
      </w:pPr>
      <w:rPr>
        <w:rFonts w:ascii="Wingdings" w:hAnsi="Wingdings" w:hint="default"/>
        <w:color w:val="C41C16"/>
        <w:sz w:val="24"/>
        <w:szCs w:val="24"/>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20D6E41"/>
    <w:multiLevelType w:val="hybridMultilevel"/>
    <w:tmpl w:val="40B81F76"/>
    <w:lvl w:ilvl="0" w:tplc="75D85748">
      <w:start w:val="1"/>
      <w:numFmt w:val="bullet"/>
      <w:lvlText w:val="-"/>
      <w:lvlJc w:val="left"/>
      <w:pPr>
        <w:tabs>
          <w:tab w:val="num" w:pos="2880"/>
        </w:tabs>
        <w:ind w:left="2880" w:hanging="360"/>
      </w:pPr>
      <w:rPr>
        <w:rFonts w:ascii="Georgia" w:hAnsi="Georgia" w:hint="default"/>
        <w:color w:val="auto"/>
      </w:rPr>
    </w:lvl>
    <w:lvl w:ilvl="1" w:tplc="04190003">
      <w:start w:val="1"/>
      <w:numFmt w:val="decimal"/>
      <w:lvlText w:val="%2."/>
      <w:lvlJc w:val="left"/>
      <w:pPr>
        <w:tabs>
          <w:tab w:val="num" w:pos="1440"/>
        </w:tabs>
        <w:ind w:left="1440" w:hanging="360"/>
      </w:pPr>
    </w:lvl>
    <w:lvl w:ilvl="2" w:tplc="E4A4FCAA">
      <w:start w:val="1"/>
      <w:numFmt w:val="bullet"/>
      <w:lvlText w:val=""/>
      <w:lvlJc w:val="left"/>
      <w:pPr>
        <w:tabs>
          <w:tab w:val="num" w:pos="666"/>
        </w:tabs>
        <w:ind w:left="666" w:firstLine="1134"/>
      </w:pPr>
      <w:rPr>
        <w:rFonts w:ascii="Wingdings" w:hAnsi="Wingdings" w:hint="default"/>
        <w:color w:val="C41C16"/>
        <w:sz w:val="24"/>
        <w:szCs w:val="24"/>
      </w:rPr>
    </w:lvl>
    <w:lvl w:ilvl="3" w:tplc="5E36BBDC">
      <w:start w:val="1"/>
      <w:numFmt w:val="bullet"/>
      <w:pStyle w:val="Pro-List-1"/>
      <w:lvlText w:val="-"/>
      <w:lvlJc w:val="left"/>
      <w:pPr>
        <w:tabs>
          <w:tab w:val="num" w:pos="2880"/>
        </w:tabs>
        <w:ind w:left="2880" w:hanging="360"/>
      </w:pPr>
      <w:rPr>
        <w:rFonts w:ascii="Georgia" w:hAnsi="Georgia" w:hint="default"/>
        <w:color w:val="auto"/>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44E5C6D"/>
    <w:multiLevelType w:val="hybridMultilevel"/>
    <w:tmpl w:val="7910D68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049150F9"/>
    <w:multiLevelType w:val="hybridMultilevel"/>
    <w:tmpl w:val="2BC44406"/>
    <w:lvl w:ilvl="0" w:tplc="E1749C28">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0A7609A8"/>
    <w:multiLevelType w:val="hybridMultilevel"/>
    <w:tmpl w:val="C80CFE3A"/>
    <w:lvl w:ilvl="0" w:tplc="8966A170">
      <w:start w:val="1"/>
      <w:numFmt w:val="decimal"/>
      <w:lvlText w:val="%1."/>
      <w:lvlJc w:val="left"/>
      <w:pPr>
        <w:tabs>
          <w:tab w:val="num" w:pos="720"/>
        </w:tabs>
        <w:ind w:left="720" w:hanging="360"/>
      </w:pPr>
    </w:lvl>
    <w:lvl w:ilvl="1" w:tplc="B5B67AA6">
      <w:start w:val="1"/>
      <w:numFmt w:val="lowerLetter"/>
      <w:lvlText w:val="%2."/>
      <w:lvlJc w:val="left"/>
      <w:pPr>
        <w:tabs>
          <w:tab w:val="num" w:pos="1440"/>
        </w:tabs>
        <w:ind w:left="1440" w:hanging="360"/>
      </w:pPr>
    </w:lvl>
    <w:lvl w:ilvl="2" w:tplc="9E3AC23A">
      <w:start w:val="1"/>
      <w:numFmt w:val="lowerRoman"/>
      <w:lvlText w:val="%3."/>
      <w:lvlJc w:val="right"/>
      <w:pPr>
        <w:tabs>
          <w:tab w:val="num" w:pos="2160"/>
        </w:tabs>
        <w:ind w:left="2160" w:hanging="180"/>
      </w:pPr>
    </w:lvl>
    <w:lvl w:ilvl="3" w:tplc="C8921188">
      <w:start w:val="1"/>
      <w:numFmt w:val="decimal"/>
      <w:lvlText w:val="%4."/>
      <w:lvlJc w:val="left"/>
      <w:pPr>
        <w:tabs>
          <w:tab w:val="num" w:pos="2880"/>
        </w:tabs>
        <w:ind w:left="2880" w:hanging="360"/>
      </w:pPr>
    </w:lvl>
    <w:lvl w:ilvl="4" w:tplc="FB14BDA2">
      <w:start w:val="1"/>
      <w:numFmt w:val="lowerLetter"/>
      <w:lvlText w:val="%5."/>
      <w:lvlJc w:val="left"/>
      <w:pPr>
        <w:tabs>
          <w:tab w:val="num" w:pos="3600"/>
        </w:tabs>
        <w:ind w:left="3600" w:hanging="360"/>
      </w:pPr>
    </w:lvl>
    <w:lvl w:ilvl="5" w:tplc="6198812E">
      <w:start w:val="1"/>
      <w:numFmt w:val="lowerRoman"/>
      <w:lvlText w:val="%6."/>
      <w:lvlJc w:val="right"/>
      <w:pPr>
        <w:tabs>
          <w:tab w:val="num" w:pos="4320"/>
        </w:tabs>
        <w:ind w:left="4320" w:hanging="180"/>
      </w:pPr>
    </w:lvl>
    <w:lvl w:ilvl="6" w:tplc="32EC1492">
      <w:start w:val="1"/>
      <w:numFmt w:val="decimal"/>
      <w:lvlText w:val="%7."/>
      <w:lvlJc w:val="left"/>
      <w:pPr>
        <w:tabs>
          <w:tab w:val="num" w:pos="5040"/>
        </w:tabs>
        <w:ind w:left="5040" w:hanging="360"/>
      </w:pPr>
    </w:lvl>
    <w:lvl w:ilvl="7" w:tplc="83E2FD62">
      <w:start w:val="1"/>
      <w:numFmt w:val="lowerLetter"/>
      <w:lvlText w:val="%8."/>
      <w:lvlJc w:val="left"/>
      <w:pPr>
        <w:tabs>
          <w:tab w:val="num" w:pos="5760"/>
        </w:tabs>
        <w:ind w:left="5760" w:hanging="360"/>
      </w:pPr>
    </w:lvl>
    <w:lvl w:ilvl="8" w:tplc="2AA69F58">
      <w:start w:val="1"/>
      <w:numFmt w:val="lowerRoman"/>
      <w:lvlText w:val="%9."/>
      <w:lvlJc w:val="right"/>
      <w:pPr>
        <w:tabs>
          <w:tab w:val="num" w:pos="6480"/>
        </w:tabs>
        <w:ind w:left="6480" w:hanging="180"/>
      </w:pPr>
    </w:lvl>
  </w:abstractNum>
  <w:abstractNum w:abstractNumId="6">
    <w:nsid w:val="0C500125"/>
    <w:multiLevelType w:val="hybridMultilevel"/>
    <w:tmpl w:val="088C5E9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nsid w:val="13F13375"/>
    <w:multiLevelType w:val="hybridMultilevel"/>
    <w:tmpl w:val="8AA8F170"/>
    <w:lvl w:ilvl="0" w:tplc="814CC1A0">
      <w:start w:val="1"/>
      <w:numFmt w:val="decimal"/>
      <w:lvlText w:val="%1."/>
      <w:lvlJc w:val="left"/>
      <w:pPr>
        <w:ind w:left="735" w:hanging="375"/>
      </w:pPr>
      <w:rPr>
        <w:rFonts w:cs="Times New Roman" w:hint="default"/>
        <w:b w:val="0"/>
        <w:bCs w:val="0"/>
        <w:color w:val="auto"/>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nsid w:val="153C429F"/>
    <w:multiLevelType w:val="hybridMultilevel"/>
    <w:tmpl w:val="41C22606"/>
    <w:lvl w:ilvl="0" w:tplc="2C9841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9964716"/>
    <w:multiLevelType w:val="hybridMultilevel"/>
    <w:tmpl w:val="25FA4B8C"/>
    <w:lvl w:ilvl="0" w:tplc="0419000F">
      <w:start w:val="1"/>
      <w:numFmt w:val="decimal"/>
      <w:lvlText w:val="%1."/>
      <w:lvlJc w:val="left"/>
      <w:pPr>
        <w:tabs>
          <w:tab w:val="num" w:pos="644"/>
        </w:tabs>
        <w:ind w:left="644" w:hanging="360"/>
      </w:p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10">
    <w:nsid w:val="1DCD031E"/>
    <w:multiLevelType w:val="hybridMultilevel"/>
    <w:tmpl w:val="17F6A710"/>
    <w:lvl w:ilvl="0" w:tplc="18B662E2">
      <w:start w:val="1"/>
      <w:numFmt w:val="decimal"/>
      <w:lvlText w:val="%1)"/>
      <w:lvlJc w:val="left"/>
      <w:pPr>
        <w:ind w:left="900" w:hanging="360"/>
      </w:pPr>
      <w:rPr>
        <w:rFonts w:hint="default"/>
      </w:r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11">
    <w:nsid w:val="26AD7189"/>
    <w:multiLevelType w:val="hybridMultilevel"/>
    <w:tmpl w:val="D4B82B46"/>
    <w:lvl w:ilvl="0" w:tplc="604A91C6">
      <w:start w:val="5"/>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2E0A7C91"/>
    <w:multiLevelType w:val="hybridMultilevel"/>
    <w:tmpl w:val="FE26A81A"/>
    <w:lvl w:ilvl="0" w:tplc="E1749C28">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2E27441E"/>
    <w:multiLevelType w:val="hybridMultilevel"/>
    <w:tmpl w:val="FF9CA8CA"/>
    <w:lvl w:ilvl="0" w:tplc="AF3E92D8">
      <w:start w:val="6"/>
      <w:numFmt w:val="bullet"/>
      <w:lvlText w:val=""/>
      <w:lvlJc w:val="left"/>
      <w:pPr>
        <w:ind w:left="720" w:hanging="360"/>
      </w:pPr>
      <w:rPr>
        <w:rFonts w:ascii="Symbol" w:eastAsiaTheme="minorEastAsia"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12C219B"/>
    <w:multiLevelType w:val="hybridMultilevel"/>
    <w:tmpl w:val="8ACAC7B4"/>
    <w:lvl w:ilvl="0" w:tplc="EA1E0A96">
      <w:start w:val="6"/>
      <w:numFmt w:val="bullet"/>
      <w:lvlText w:val=""/>
      <w:lvlJc w:val="left"/>
      <w:pPr>
        <w:ind w:left="720" w:hanging="360"/>
      </w:pPr>
      <w:rPr>
        <w:rFonts w:ascii="Symbol" w:eastAsiaTheme="minorEastAsia"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52B675C"/>
    <w:multiLevelType w:val="hybridMultilevel"/>
    <w:tmpl w:val="F4C0132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nsid w:val="404C6521"/>
    <w:multiLevelType w:val="hybridMultilevel"/>
    <w:tmpl w:val="E916785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407F0B19"/>
    <w:multiLevelType w:val="hybridMultilevel"/>
    <w:tmpl w:val="89060C9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
    <w:nsid w:val="426D0BBB"/>
    <w:multiLevelType w:val="hybridMultilevel"/>
    <w:tmpl w:val="E17E55EE"/>
    <w:lvl w:ilvl="0" w:tplc="67DE265C">
      <w:start w:val="1"/>
      <w:numFmt w:val="decimal"/>
      <w:lvlText w:val="%1."/>
      <w:lvlJc w:val="left"/>
      <w:pPr>
        <w:ind w:left="720" w:hanging="360"/>
      </w:pPr>
      <w:rPr>
        <w:rFonts w:asciiTheme="minorHAnsi" w:hAnsiTheme="minorHAnsi" w:cstheme="minorBid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39A1F6D"/>
    <w:multiLevelType w:val="hybridMultilevel"/>
    <w:tmpl w:val="B7801D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76521DF"/>
    <w:multiLevelType w:val="hybridMultilevel"/>
    <w:tmpl w:val="E9D8C480"/>
    <w:lvl w:ilvl="0" w:tplc="722EF1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49A87AEB"/>
    <w:multiLevelType w:val="hybridMultilevel"/>
    <w:tmpl w:val="D5829564"/>
    <w:lvl w:ilvl="0" w:tplc="3D624D44">
      <w:start w:val="1"/>
      <w:numFmt w:val="decimal"/>
      <w:lvlText w:val="%1."/>
      <w:lvlJc w:val="left"/>
      <w:pPr>
        <w:tabs>
          <w:tab w:val="num" w:pos="720"/>
        </w:tabs>
        <w:ind w:left="720" w:hanging="360"/>
      </w:pPr>
    </w:lvl>
    <w:lvl w:ilvl="1" w:tplc="824AF592">
      <w:start w:val="1"/>
      <w:numFmt w:val="lowerLetter"/>
      <w:lvlText w:val="%2."/>
      <w:lvlJc w:val="left"/>
      <w:pPr>
        <w:tabs>
          <w:tab w:val="num" w:pos="1440"/>
        </w:tabs>
        <w:ind w:left="1440" w:hanging="360"/>
      </w:pPr>
    </w:lvl>
    <w:lvl w:ilvl="2" w:tplc="6B204CB0">
      <w:start w:val="1"/>
      <w:numFmt w:val="lowerRoman"/>
      <w:lvlText w:val="%3."/>
      <w:lvlJc w:val="right"/>
      <w:pPr>
        <w:tabs>
          <w:tab w:val="num" w:pos="2160"/>
        </w:tabs>
        <w:ind w:left="2160" w:hanging="180"/>
      </w:pPr>
    </w:lvl>
    <w:lvl w:ilvl="3" w:tplc="7804C82A">
      <w:start w:val="1"/>
      <w:numFmt w:val="decimal"/>
      <w:lvlText w:val="%4."/>
      <w:lvlJc w:val="left"/>
      <w:pPr>
        <w:tabs>
          <w:tab w:val="num" w:pos="2880"/>
        </w:tabs>
        <w:ind w:left="2880" w:hanging="360"/>
      </w:pPr>
    </w:lvl>
    <w:lvl w:ilvl="4" w:tplc="7BCA588C">
      <w:start w:val="1"/>
      <w:numFmt w:val="lowerLetter"/>
      <w:lvlText w:val="%5."/>
      <w:lvlJc w:val="left"/>
      <w:pPr>
        <w:tabs>
          <w:tab w:val="num" w:pos="3600"/>
        </w:tabs>
        <w:ind w:left="3600" w:hanging="360"/>
      </w:pPr>
    </w:lvl>
    <w:lvl w:ilvl="5" w:tplc="60949B92">
      <w:start w:val="1"/>
      <w:numFmt w:val="lowerRoman"/>
      <w:lvlText w:val="%6."/>
      <w:lvlJc w:val="right"/>
      <w:pPr>
        <w:tabs>
          <w:tab w:val="num" w:pos="4320"/>
        </w:tabs>
        <w:ind w:left="4320" w:hanging="180"/>
      </w:pPr>
    </w:lvl>
    <w:lvl w:ilvl="6" w:tplc="BEAEC9DE">
      <w:start w:val="1"/>
      <w:numFmt w:val="decimal"/>
      <w:lvlText w:val="%7."/>
      <w:lvlJc w:val="left"/>
      <w:pPr>
        <w:tabs>
          <w:tab w:val="num" w:pos="5040"/>
        </w:tabs>
        <w:ind w:left="5040" w:hanging="360"/>
      </w:pPr>
    </w:lvl>
    <w:lvl w:ilvl="7" w:tplc="07FE0022">
      <w:start w:val="1"/>
      <w:numFmt w:val="lowerLetter"/>
      <w:lvlText w:val="%8."/>
      <w:lvlJc w:val="left"/>
      <w:pPr>
        <w:tabs>
          <w:tab w:val="num" w:pos="5760"/>
        </w:tabs>
        <w:ind w:left="5760" w:hanging="360"/>
      </w:pPr>
    </w:lvl>
    <w:lvl w:ilvl="8" w:tplc="65C0D3BA">
      <w:start w:val="1"/>
      <w:numFmt w:val="lowerRoman"/>
      <w:lvlText w:val="%9."/>
      <w:lvlJc w:val="right"/>
      <w:pPr>
        <w:tabs>
          <w:tab w:val="num" w:pos="6480"/>
        </w:tabs>
        <w:ind w:left="6480" w:hanging="180"/>
      </w:pPr>
    </w:lvl>
  </w:abstractNum>
  <w:abstractNum w:abstractNumId="22">
    <w:nsid w:val="4D336335"/>
    <w:multiLevelType w:val="hybridMultilevel"/>
    <w:tmpl w:val="084464D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nsid w:val="52265159"/>
    <w:multiLevelType w:val="hybridMultilevel"/>
    <w:tmpl w:val="8458BA72"/>
    <w:lvl w:ilvl="0" w:tplc="5AE0D8FE">
      <w:start w:val="1"/>
      <w:numFmt w:val="decimal"/>
      <w:lvlText w:val="%1."/>
      <w:lvlJc w:val="left"/>
      <w:pPr>
        <w:ind w:left="720" w:hanging="360"/>
      </w:pPr>
      <w:rPr>
        <w:rFonts w:hint="default"/>
      </w:rPr>
    </w:lvl>
    <w:lvl w:ilvl="1" w:tplc="0EE00662">
      <w:start w:val="1"/>
      <w:numFmt w:val="lowerLetter"/>
      <w:lvlText w:val="%2."/>
      <w:lvlJc w:val="left"/>
      <w:pPr>
        <w:ind w:left="1440" w:hanging="360"/>
      </w:pPr>
    </w:lvl>
    <w:lvl w:ilvl="2" w:tplc="334C7460">
      <w:start w:val="1"/>
      <w:numFmt w:val="lowerRoman"/>
      <w:lvlText w:val="%3."/>
      <w:lvlJc w:val="right"/>
      <w:pPr>
        <w:ind w:left="2160" w:hanging="180"/>
      </w:pPr>
    </w:lvl>
    <w:lvl w:ilvl="3" w:tplc="04603FD0">
      <w:start w:val="1"/>
      <w:numFmt w:val="decimal"/>
      <w:lvlText w:val="%4."/>
      <w:lvlJc w:val="left"/>
      <w:pPr>
        <w:ind w:left="2880" w:hanging="360"/>
      </w:pPr>
    </w:lvl>
    <w:lvl w:ilvl="4" w:tplc="98E6225E">
      <w:start w:val="1"/>
      <w:numFmt w:val="lowerLetter"/>
      <w:lvlText w:val="%5."/>
      <w:lvlJc w:val="left"/>
      <w:pPr>
        <w:ind w:left="3600" w:hanging="360"/>
      </w:pPr>
    </w:lvl>
    <w:lvl w:ilvl="5" w:tplc="EBB41BB6">
      <w:start w:val="1"/>
      <w:numFmt w:val="lowerRoman"/>
      <w:lvlText w:val="%6."/>
      <w:lvlJc w:val="right"/>
      <w:pPr>
        <w:ind w:left="4320" w:hanging="180"/>
      </w:pPr>
    </w:lvl>
    <w:lvl w:ilvl="6" w:tplc="6EB6BCE2">
      <w:start w:val="1"/>
      <w:numFmt w:val="decimal"/>
      <w:lvlText w:val="%7."/>
      <w:lvlJc w:val="left"/>
      <w:pPr>
        <w:ind w:left="5040" w:hanging="360"/>
      </w:pPr>
    </w:lvl>
    <w:lvl w:ilvl="7" w:tplc="D23CD128">
      <w:start w:val="1"/>
      <w:numFmt w:val="lowerLetter"/>
      <w:lvlText w:val="%8."/>
      <w:lvlJc w:val="left"/>
      <w:pPr>
        <w:ind w:left="5760" w:hanging="360"/>
      </w:pPr>
    </w:lvl>
    <w:lvl w:ilvl="8" w:tplc="9D508AAE">
      <w:start w:val="1"/>
      <w:numFmt w:val="lowerRoman"/>
      <w:lvlText w:val="%9."/>
      <w:lvlJc w:val="right"/>
      <w:pPr>
        <w:ind w:left="6480" w:hanging="180"/>
      </w:pPr>
    </w:lvl>
  </w:abstractNum>
  <w:abstractNum w:abstractNumId="24">
    <w:nsid w:val="59764E9B"/>
    <w:multiLevelType w:val="hybridMultilevel"/>
    <w:tmpl w:val="71EE2466"/>
    <w:lvl w:ilvl="0" w:tplc="4C8648DC">
      <w:start w:val="5"/>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5A6F2D0F"/>
    <w:multiLevelType w:val="hybridMultilevel"/>
    <w:tmpl w:val="4B22AFCA"/>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0D923EC"/>
    <w:multiLevelType w:val="hybridMultilevel"/>
    <w:tmpl w:val="1660CD1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nsid w:val="63B021DC"/>
    <w:multiLevelType w:val="multilevel"/>
    <w:tmpl w:val="5ED0BA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87A5D9E"/>
    <w:multiLevelType w:val="hybridMultilevel"/>
    <w:tmpl w:val="3612BBCA"/>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11464AC"/>
    <w:multiLevelType w:val="hybridMultilevel"/>
    <w:tmpl w:val="C0842CC4"/>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32234BE"/>
    <w:multiLevelType w:val="hybridMultilevel"/>
    <w:tmpl w:val="C16CFA2A"/>
    <w:lvl w:ilvl="0" w:tplc="228A49B8">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1"/>
  </w:num>
  <w:num w:numId="2">
    <w:abstractNumId w:val="2"/>
  </w:num>
  <w:num w:numId="3">
    <w:abstractNumId w:val="12"/>
  </w:num>
  <w:num w:numId="4">
    <w:abstractNumId w:val="0"/>
  </w:num>
  <w:num w:numId="5">
    <w:abstractNumId w:val="5"/>
  </w:num>
  <w:num w:numId="6">
    <w:abstractNumId w:val="9"/>
  </w:num>
  <w:num w:numId="7">
    <w:abstractNumId w:val="23"/>
  </w:num>
  <w:num w:numId="8">
    <w:abstractNumId w:val="4"/>
  </w:num>
  <w:num w:numId="9">
    <w:abstractNumId w:val="10"/>
  </w:num>
  <w:num w:numId="10">
    <w:abstractNumId w:val="22"/>
  </w:num>
  <w:num w:numId="11">
    <w:abstractNumId w:val="15"/>
  </w:num>
  <w:num w:numId="12">
    <w:abstractNumId w:val="3"/>
  </w:num>
  <w:num w:numId="13">
    <w:abstractNumId w:val="30"/>
  </w:num>
  <w:num w:numId="14">
    <w:abstractNumId w:val="26"/>
  </w:num>
  <w:num w:numId="15">
    <w:abstractNumId w:val="21"/>
  </w:num>
  <w:num w:numId="16">
    <w:abstractNumId w:val="17"/>
  </w:num>
  <w:num w:numId="17">
    <w:abstractNumId w:val="28"/>
  </w:num>
  <w:num w:numId="18">
    <w:abstractNumId w:val="29"/>
  </w:num>
  <w:num w:numId="19">
    <w:abstractNumId w:val="25"/>
  </w:num>
  <w:num w:numId="20">
    <w:abstractNumId w:val="8"/>
  </w:num>
  <w:num w:numId="21">
    <w:abstractNumId w:val="11"/>
  </w:num>
  <w:num w:numId="22">
    <w:abstractNumId w:val="24"/>
  </w:num>
  <w:num w:numId="23">
    <w:abstractNumId w:val="13"/>
  </w:num>
  <w:num w:numId="24">
    <w:abstractNumId w:val="14"/>
  </w:num>
  <w:num w:numId="25">
    <w:abstractNumId w:val="18"/>
  </w:num>
  <w:num w:numId="26">
    <w:abstractNumId w:val="19"/>
  </w:num>
  <w:num w:numId="27">
    <w:abstractNumId w:val="20"/>
  </w:num>
  <w:num w:numId="28">
    <w:abstractNumId w:val="27"/>
  </w:num>
  <w:num w:numId="29">
    <w:abstractNumId w:val="16"/>
  </w:num>
  <w:num w:numId="30">
    <w:abstractNumId w:val="6"/>
  </w:num>
  <w:num w:numId="31">
    <w:abstractNumId w:val="7"/>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autoHyphenation/>
  <w:drawingGridHorizontalSpacing w:val="110"/>
  <w:displayHorizontalDrawingGridEvery w:val="2"/>
  <w:characterSpacingControl w:val="doNotCompress"/>
  <w:hdrShapeDefaults>
    <o:shapedefaults v:ext="edit" spidmax="28674"/>
  </w:hdrShapeDefaults>
  <w:footnotePr>
    <w:footnote w:id="0"/>
    <w:footnote w:id="1"/>
  </w:footnotePr>
  <w:endnotePr>
    <w:endnote w:id="0"/>
    <w:endnote w:id="1"/>
  </w:endnotePr>
  <w:compat>
    <w:useFELayout/>
  </w:compat>
  <w:rsids>
    <w:rsidRoot w:val="000922F2"/>
    <w:rsid w:val="0001197D"/>
    <w:rsid w:val="00035717"/>
    <w:rsid w:val="000922F2"/>
    <w:rsid w:val="000958AA"/>
    <w:rsid w:val="000C34C4"/>
    <w:rsid w:val="00160999"/>
    <w:rsid w:val="001D7569"/>
    <w:rsid w:val="00205AEE"/>
    <w:rsid w:val="00290A2E"/>
    <w:rsid w:val="00295087"/>
    <w:rsid w:val="002E77F4"/>
    <w:rsid w:val="003160DB"/>
    <w:rsid w:val="0032339E"/>
    <w:rsid w:val="0034424B"/>
    <w:rsid w:val="00380063"/>
    <w:rsid w:val="003A32B9"/>
    <w:rsid w:val="003B6211"/>
    <w:rsid w:val="003E0DCC"/>
    <w:rsid w:val="0040155A"/>
    <w:rsid w:val="00404067"/>
    <w:rsid w:val="004341BD"/>
    <w:rsid w:val="00447EF2"/>
    <w:rsid w:val="004822F9"/>
    <w:rsid w:val="00492DE5"/>
    <w:rsid w:val="00492F8B"/>
    <w:rsid w:val="004A4508"/>
    <w:rsid w:val="004C5BFB"/>
    <w:rsid w:val="004D492D"/>
    <w:rsid w:val="004F2E35"/>
    <w:rsid w:val="005D67F5"/>
    <w:rsid w:val="00627681"/>
    <w:rsid w:val="006408E3"/>
    <w:rsid w:val="00642486"/>
    <w:rsid w:val="00643517"/>
    <w:rsid w:val="006441EA"/>
    <w:rsid w:val="00660C33"/>
    <w:rsid w:val="006B4309"/>
    <w:rsid w:val="006C6F49"/>
    <w:rsid w:val="006D0DDE"/>
    <w:rsid w:val="006E0E33"/>
    <w:rsid w:val="006F6569"/>
    <w:rsid w:val="00705DFC"/>
    <w:rsid w:val="00724ADF"/>
    <w:rsid w:val="007336EE"/>
    <w:rsid w:val="00795FCC"/>
    <w:rsid w:val="007A3062"/>
    <w:rsid w:val="007D1BE7"/>
    <w:rsid w:val="007E2AFF"/>
    <w:rsid w:val="008136BF"/>
    <w:rsid w:val="0085001A"/>
    <w:rsid w:val="00857092"/>
    <w:rsid w:val="008E7159"/>
    <w:rsid w:val="008E7171"/>
    <w:rsid w:val="009021CB"/>
    <w:rsid w:val="00923EAD"/>
    <w:rsid w:val="00925868"/>
    <w:rsid w:val="00955D3D"/>
    <w:rsid w:val="009A108B"/>
    <w:rsid w:val="009D7603"/>
    <w:rsid w:val="009F7F29"/>
    <w:rsid w:val="00A01619"/>
    <w:rsid w:val="00A01E0E"/>
    <w:rsid w:val="00AF7E78"/>
    <w:rsid w:val="00B05E45"/>
    <w:rsid w:val="00B1477C"/>
    <w:rsid w:val="00B41661"/>
    <w:rsid w:val="00B472F5"/>
    <w:rsid w:val="00B84870"/>
    <w:rsid w:val="00B856DC"/>
    <w:rsid w:val="00B924B7"/>
    <w:rsid w:val="00B94152"/>
    <w:rsid w:val="00BA3FC2"/>
    <w:rsid w:val="00C345DF"/>
    <w:rsid w:val="00C4089F"/>
    <w:rsid w:val="00C925AF"/>
    <w:rsid w:val="00CA0D2D"/>
    <w:rsid w:val="00D07DCB"/>
    <w:rsid w:val="00D10D7A"/>
    <w:rsid w:val="00D12F15"/>
    <w:rsid w:val="00D229AD"/>
    <w:rsid w:val="00D722D9"/>
    <w:rsid w:val="00DA2F29"/>
    <w:rsid w:val="00DB410C"/>
    <w:rsid w:val="00E0447E"/>
    <w:rsid w:val="00E57F65"/>
    <w:rsid w:val="00E6388B"/>
    <w:rsid w:val="00E95CE1"/>
    <w:rsid w:val="00EE3554"/>
    <w:rsid w:val="00F0578A"/>
    <w:rsid w:val="00F24662"/>
    <w:rsid w:val="00F32E24"/>
    <w:rsid w:val="00F549C2"/>
    <w:rsid w:val="00FA48E3"/>
    <w:rsid w:val="00FB0E6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0" w:qFormat="1"/>
    <w:lsdException w:name="heading 7" w:uiPriority="0" w:qFormat="1"/>
    <w:lsdException w:name="heading 8" w:uiPriority="9" w:qFormat="1"/>
    <w:lsdException w:name="heading 9" w:uiPriority="9" w:qFormat="1"/>
    <w:lsdException w:name="toc 2"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Normal (Web)" w:qFormat="1"/>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E7159"/>
  </w:style>
  <w:style w:type="paragraph" w:styleId="1">
    <w:name w:val="heading 1"/>
    <w:basedOn w:val="a0"/>
    <w:next w:val="Pro-Gramma"/>
    <w:link w:val="10"/>
    <w:uiPriority w:val="99"/>
    <w:qFormat/>
    <w:rsid w:val="00B924B7"/>
    <w:pPr>
      <w:keepNext/>
      <w:pageBreakBefore/>
      <w:spacing w:before="4000" w:after="9960" w:line="240" w:lineRule="auto"/>
      <w:jc w:val="right"/>
      <w:outlineLvl w:val="0"/>
    </w:pPr>
    <w:rPr>
      <w:rFonts w:ascii="Verdana" w:eastAsia="Times New Roman" w:hAnsi="Verdana" w:cs="Times New Roman"/>
      <w:b/>
      <w:bCs/>
      <w:color w:val="C41C16"/>
      <w:kern w:val="32"/>
      <w:sz w:val="40"/>
      <w:szCs w:val="32"/>
    </w:rPr>
  </w:style>
  <w:style w:type="paragraph" w:styleId="2">
    <w:name w:val="heading 2"/>
    <w:basedOn w:val="a0"/>
    <w:next w:val="Pro-Gramma"/>
    <w:link w:val="20"/>
    <w:uiPriority w:val="99"/>
    <w:qFormat/>
    <w:rsid w:val="00B924B7"/>
    <w:pPr>
      <w:keepNext/>
      <w:pageBreakBefore/>
      <w:pBdr>
        <w:bottom w:val="single" w:sz="24" w:space="5" w:color="999999"/>
      </w:pBdr>
      <w:spacing w:after="840" w:line="240" w:lineRule="auto"/>
      <w:ind w:left="1080" w:hanging="1080"/>
      <w:jc w:val="right"/>
      <w:outlineLvl w:val="1"/>
    </w:pPr>
    <w:rPr>
      <w:rFonts w:ascii="Verdana" w:eastAsia="Times New Roman" w:hAnsi="Verdana" w:cs="Times New Roman"/>
      <w:b/>
      <w:bCs/>
      <w:iCs/>
      <w:color w:val="C41C16"/>
      <w:sz w:val="28"/>
      <w:szCs w:val="28"/>
    </w:rPr>
  </w:style>
  <w:style w:type="paragraph" w:styleId="3">
    <w:name w:val="heading 3"/>
    <w:basedOn w:val="a0"/>
    <w:next w:val="a0"/>
    <w:link w:val="30"/>
    <w:uiPriority w:val="99"/>
    <w:qFormat/>
    <w:rsid w:val="00B924B7"/>
    <w:pPr>
      <w:keepNext/>
      <w:spacing w:before="240" w:after="60"/>
      <w:outlineLvl w:val="2"/>
    </w:pPr>
    <w:rPr>
      <w:rFonts w:ascii="Cambria" w:eastAsia="Times New Roman" w:hAnsi="Cambria" w:cs="Times New Roman"/>
      <w:b/>
      <w:bCs/>
      <w:sz w:val="26"/>
      <w:szCs w:val="26"/>
    </w:rPr>
  </w:style>
  <w:style w:type="paragraph" w:styleId="4">
    <w:name w:val="heading 4"/>
    <w:basedOn w:val="a0"/>
    <w:next w:val="a0"/>
    <w:link w:val="40"/>
    <w:uiPriority w:val="99"/>
    <w:qFormat/>
    <w:rsid w:val="00B924B7"/>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0"/>
    <w:next w:val="a0"/>
    <w:link w:val="50"/>
    <w:uiPriority w:val="99"/>
    <w:qFormat/>
    <w:rsid w:val="00B924B7"/>
    <w:pPr>
      <w:keepNext/>
      <w:keepLines/>
      <w:spacing w:before="200" w:after="0" w:line="240" w:lineRule="auto"/>
      <w:outlineLvl w:val="4"/>
    </w:pPr>
    <w:rPr>
      <w:rFonts w:ascii="Cambria" w:eastAsia="Times New Roman" w:hAnsi="Cambria" w:cs="Times New Roman"/>
      <w:color w:val="243F60"/>
      <w:sz w:val="24"/>
      <w:szCs w:val="24"/>
    </w:rPr>
  </w:style>
  <w:style w:type="paragraph" w:styleId="6">
    <w:name w:val="heading 6"/>
    <w:basedOn w:val="a0"/>
    <w:next w:val="a0"/>
    <w:link w:val="60"/>
    <w:unhideWhenUsed/>
    <w:qFormat/>
    <w:rsid w:val="008136B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nhideWhenUsed/>
    <w:qFormat/>
    <w:rsid w:val="008136BF"/>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rsid w:val="000922F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PlusNormal">
    <w:name w:val="ConsPlusNormal"/>
    <w:link w:val="ConsPlusNormal0"/>
    <w:rsid w:val="000922F2"/>
    <w:pPr>
      <w:autoSpaceDE w:val="0"/>
      <w:autoSpaceDN w:val="0"/>
      <w:adjustRightInd w:val="0"/>
      <w:spacing w:after="0" w:line="240" w:lineRule="auto"/>
      <w:ind w:firstLine="720"/>
    </w:pPr>
    <w:rPr>
      <w:rFonts w:ascii="Arial" w:eastAsia="Calibri" w:hAnsi="Arial" w:cs="Arial"/>
      <w:sz w:val="20"/>
      <w:szCs w:val="20"/>
      <w:lang w:eastAsia="en-US"/>
    </w:rPr>
  </w:style>
  <w:style w:type="character" w:customStyle="1" w:styleId="ConsPlusNormal0">
    <w:name w:val="ConsPlusNormal Знак"/>
    <w:basedOn w:val="a1"/>
    <w:link w:val="ConsPlusNormal"/>
    <w:locked/>
    <w:rsid w:val="000922F2"/>
    <w:rPr>
      <w:rFonts w:ascii="Arial" w:eastAsia="Calibri" w:hAnsi="Arial" w:cs="Arial"/>
      <w:sz w:val="20"/>
      <w:szCs w:val="20"/>
      <w:lang w:eastAsia="en-US"/>
    </w:rPr>
  </w:style>
  <w:style w:type="character" w:customStyle="1" w:styleId="10">
    <w:name w:val="Заголовок 1 Знак"/>
    <w:basedOn w:val="a1"/>
    <w:link w:val="1"/>
    <w:uiPriority w:val="99"/>
    <w:rsid w:val="00B924B7"/>
    <w:rPr>
      <w:rFonts w:ascii="Verdana" w:eastAsia="Times New Roman" w:hAnsi="Verdana" w:cs="Times New Roman"/>
      <w:b/>
      <w:bCs/>
      <w:color w:val="C41C16"/>
      <w:kern w:val="32"/>
      <w:sz w:val="40"/>
      <w:szCs w:val="32"/>
    </w:rPr>
  </w:style>
  <w:style w:type="character" w:customStyle="1" w:styleId="20">
    <w:name w:val="Заголовок 2 Знак"/>
    <w:basedOn w:val="a1"/>
    <w:link w:val="2"/>
    <w:uiPriority w:val="99"/>
    <w:rsid w:val="00B924B7"/>
    <w:rPr>
      <w:rFonts w:ascii="Verdana" w:eastAsia="Times New Roman" w:hAnsi="Verdana" w:cs="Times New Roman"/>
      <w:b/>
      <w:bCs/>
      <w:iCs/>
      <w:color w:val="C41C16"/>
      <w:sz w:val="28"/>
      <w:szCs w:val="28"/>
    </w:rPr>
  </w:style>
  <w:style w:type="character" w:customStyle="1" w:styleId="30">
    <w:name w:val="Заголовок 3 Знак"/>
    <w:basedOn w:val="a1"/>
    <w:link w:val="3"/>
    <w:uiPriority w:val="99"/>
    <w:rsid w:val="00B924B7"/>
    <w:rPr>
      <w:rFonts w:ascii="Cambria" w:eastAsia="Times New Roman" w:hAnsi="Cambria" w:cs="Times New Roman"/>
      <w:b/>
      <w:bCs/>
      <w:sz w:val="26"/>
      <w:szCs w:val="26"/>
    </w:rPr>
  </w:style>
  <w:style w:type="character" w:customStyle="1" w:styleId="40">
    <w:name w:val="Заголовок 4 Знак"/>
    <w:basedOn w:val="a1"/>
    <w:link w:val="4"/>
    <w:uiPriority w:val="99"/>
    <w:rsid w:val="00B924B7"/>
    <w:rPr>
      <w:rFonts w:ascii="Times New Roman" w:eastAsia="Times New Roman" w:hAnsi="Times New Roman" w:cs="Times New Roman"/>
      <w:b/>
      <w:bCs/>
      <w:sz w:val="28"/>
      <w:szCs w:val="28"/>
    </w:rPr>
  </w:style>
  <w:style w:type="character" w:customStyle="1" w:styleId="50">
    <w:name w:val="Заголовок 5 Знак"/>
    <w:basedOn w:val="a1"/>
    <w:link w:val="5"/>
    <w:uiPriority w:val="99"/>
    <w:rsid w:val="00B924B7"/>
    <w:rPr>
      <w:rFonts w:ascii="Cambria" w:eastAsia="Times New Roman" w:hAnsi="Cambria" w:cs="Times New Roman"/>
      <w:color w:val="243F60"/>
      <w:sz w:val="24"/>
      <w:szCs w:val="24"/>
    </w:rPr>
  </w:style>
  <w:style w:type="paragraph" w:customStyle="1" w:styleId="Pro-Gramma">
    <w:name w:val="Pro-Gramma"/>
    <w:basedOn w:val="a0"/>
    <w:link w:val="Pro-Gramma0"/>
    <w:uiPriority w:val="99"/>
    <w:qFormat/>
    <w:rsid w:val="00B924B7"/>
    <w:pPr>
      <w:spacing w:before="120" w:after="0" w:line="288" w:lineRule="auto"/>
      <w:ind w:left="1134"/>
      <w:jc w:val="both"/>
    </w:pPr>
    <w:rPr>
      <w:rFonts w:ascii="Georgia" w:eastAsia="Times New Roman" w:hAnsi="Georgia" w:cs="Times New Roman"/>
      <w:sz w:val="20"/>
      <w:szCs w:val="24"/>
    </w:rPr>
  </w:style>
  <w:style w:type="character" w:customStyle="1" w:styleId="Pro-Gramma0">
    <w:name w:val="Pro-Gramma Знак"/>
    <w:link w:val="Pro-Gramma"/>
    <w:uiPriority w:val="99"/>
    <w:locked/>
    <w:rsid w:val="00B924B7"/>
    <w:rPr>
      <w:rFonts w:ascii="Georgia" w:eastAsia="Times New Roman" w:hAnsi="Georgia" w:cs="Times New Roman"/>
      <w:sz w:val="20"/>
      <w:szCs w:val="24"/>
    </w:rPr>
  </w:style>
  <w:style w:type="paragraph" w:customStyle="1" w:styleId="a5">
    <w:name w:val="Знак"/>
    <w:basedOn w:val="a0"/>
    <w:uiPriority w:val="99"/>
    <w:rsid w:val="00B924B7"/>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styleId="a6">
    <w:name w:val="Body Text Indent"/>
    <w:basedOn w:val="a0"/>
    <w:link w:val="a7"/>
    <w:uiPriority w:val="99"/>
    <w:rsid w:val="00B924B7"/>
    <w:pPr>
      <w:spacing w:after="0" w:line="240" w:lineRule="auto"/>
      <w:ind w:firstLine="720"/>
      <w:jc w:val="both"/>
    </w:pPr>
    <w:rPr>
      <w:rFonts w:ascii="Times New Roman" w:eastAsia="Times New Roman" w:hAnsi="Times New Roman" w:cs="Times New Roman"/>
      <w:sz w:val="28"/>
      <w:szCs w:val="20"/>
    </w:rPr>
  </w:style>
  <w:style w:type="character" w:customStyle="1" w:styleId="a7">
    <w:name w:val="Основной текст с отступом Знак"/>
    <w:basedOn w:val="a1"/>
    <w:link w:val="a6"/>
    <w:uiPriority w:val="99"/>
    <w:rsid w:val="00B924B7"/>
    <w:rPr>
      <w:rFonts w:ascii="Times New Roman" w:eastAsia="Times New Roman" w:hAnsi="Times New Roman" w:cs="Times New Roman"/>
      <w:sz w:val="28"/>
      <w:szCs w:val="20"/>
    </w:rPr>
  </w:style>
  <w:style w:type="paragraph" w:customStyle="1" w:styleId="11">
    <w:name w:val="Абзац списка1"/>
    <w:basedOn w:val="a0"/>
    <w:rsid w:val="00B924B7"/>
    <w:pPr>
      <w:ind w:left="720"/>
    </w:pPr>
    <w:rPr>
      <w:rFonts w:ascii="Calibri" w:eastAsia="Calibri" w:hAnsi="Calibri" w:cs="Times New Roman"/>
    </w:rPr>
  </w:style>
  <w:style w:type="paragraph" w:customStyle="1" w:styleId="ConsPlusTitle">
    <w:name w:val="ConsPlusTitle"/>
    <w:link w:val="ConsPlusTitle0"/>
    <w:rsid w:val="00B924B7"/>
    <w:pPr>
      <w:autoSpaceDE w:val="0"/>
      <w:autoSpaceDN w:val="0"/>
      <w:adjustRightInd w:val="0"/>
      <w:spacing w:after="0" w:line="240" w:lineRule="auto"/>
    </w:pPr>
    <w:rPr>
      <w:rFonts w:ascii="Times New Roman" w:eastAsia="Times New Roman" w:hAnsi="Times New Roman" w:cs="Times New Roman"/>
      <w:b/>
      <w:bCs/>
      <w:sz w:val="24"/>
      <w:szCs w:val="24"/>
    </w:rPr>
  </w:style>
  <w:style w:type="paragraph" w:styleId="a8">
    <w:name w:val="No Spacing"/>
    <w:link w:val="a9"/>
    <w:uiPriority w:val="99"/>
    <w:qFormat/>
    <w:rsid w:val="00B924B7"/>
    <w:pPr>
      <w:spacing w:after="0" w:line="240" w:lineRule="auto"/>
    </w:pPr>
    <w:rPr>
      <w:rFonts w:ascii="Times New Roman" w:eastAsia="Times New Roman" w:hAnsi="Times New Roman" w:cs="Times New Roman"/>
      <w:sz w:val="24"/>
      <w:szCs w:val="24"/>
    </w:rPr>
  </w:style>
  <w:style w:type="character" w:customStyle="1" w:styleId="a9">
    <w:name w:val="Без интервала Знак"/>
    <w:link w:val="a8"/>
    <w:uiPriority w:val="99"/>
    <w:rsid w:val="00B924B7"/>
    <w:rPr>
      <w:rFonts w:ascii="Times New Roman" w:eastAsia="Times New Roman" w:hAnsi="Times New Roman" w:cs="Times New Roman"/>
      <w:sz w:val="24"/>
      <w:szCs w:val="24"/>
    </w:rPr>
  </w:style>
  <w:style w:type="character" w:styleId="aa">
    <w:name w:val="Hyperlink"/>
    <w:uiPriority w:val="99"/>
    <w:rsid w:val="00B924B7"/>
    <w:rPr>
      <w:color w:val="0000FF"/>
      <w:u w:val="single"/>
    </w:rPr>
  </w:style>
  <w:style w:type="paragraph" w:styleId="ab">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0"/>
    <w:link w:val="ac"/>
    <w:uiPriority w:val="99"/>
    <w:qFormat/>
    <w:rsid w:val="00B924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c">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 Знак"/>
    <w:link w:val="ab"/>
    <w:uiPriority w:val="99"/>
    <w:locked/>
    <w:rsid w:val="00B924B7"/>
    <w:rPr>
      <w:rFonts w:ascii="Times New Roman" w:eastAsia="Times New Roman" w:hAnsi="Times New Roman" w:cs="Times New Roman"/>
      <w:sz w:val="24"/>
      <w:szCs w:val="24"/>
    </w:rPr>
  </w:style>
  <w:style w:type="paragraph" w:styleId="21">
    <w:name w:val="Body Text Indent 2"/>
    <w:basedOn w:val="a0"/>
    <w:link w:val="22"/>
    <w:uiPriority w:val="99"/>
    <w:rsid w:val="00B924B7"/>
    <w:pPr>
      <w:spacing w:after="120" w:line="480" w:lineRule="auto"/>
      <w:ind w:left="283"/>
    </w:pPr>
    <w:rPr>
      <w:rFonts w:ascii="Calibri" w:eastAsia="Calibri" w:hAnsi="Calibri" w:cs="Times New Roman"/>
    </w:rPr>
  </w:style>
  <w:style w:type="character" w:customStyle="1" w:styleId="22">
    <w:name w:val="Основной текст с отступом 2 Знак"/>
    <w:basedOn w:val="a1"/>
    <w:link w:val="21"/>
    <w:uiPriority w:val="99"/>
    <w:rsid w:val="00B924B7"/>
    <w:rPr>
      <w:rFonts w:ascii="Calibri" w:eastAsia="Calibri" w:hAnsi="Calibri" w:cs="Times New Roman"/>
    </w:rPr>
  </w:style>
  <w:style w:type="paragraph" w:customStyle="1" w:styleId="ad">
    <w:name w:val="Знак Знак Знак Знак"/>
    <w:basedOn w:val="a0"/>
    <w:uiPriority w:val="99"/>
    <w:rsid w:val="00B924B7"/>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ConsPlusNonformat">
    <w:name w:val="ConsPlusNonformat"/>
    <w:uiPriority w:val="99"/>
    <w:rsid w:val="00B924B7"/>
    <w:pPr>
      <w:widowControl w:val="0"/>
      <w:autoSpaceDE w:val="0"/>
      <w:autoSpaceDN w:val="0"/>
      <w:adjustRightInd w:val="0"/>
      <w:spacing w:after="0" w:line="240" w:lineRule="auto"/>
    </w:pPr>
    <w:rPr>
      <w:rFonts w:ascii="Courier New" w:eastAsia="Times New Roman" w:hAnsi="Courier New" w:cs="Courier New"/>
      <w:sz w:val="20"/>
      <w:szCs w:val="20"/>
    </w:rPr>
  </w:style>
  <w:style w:type="character" w:styleId="ae">
    <w:name w:val="Strong"/>
    <w:uiPriority w:val="99"/>
    <w:qFormat/>
    <w:rsid w:val="00B924B7"/>
    <w:rPr>
      <w:rFonts w:cs="Times New Roman"/>
      <w:b/>
      <w:bCs/>
    </w:rPr>
  </w:style>
  <w:style w:type="paragraph" w:styleId="af">
    <w:name w:val="header"/>
    <w:basedOn w:val="a0"/>
    <w:link w:val="af0"/>
    <w:rsid w:val="00B924B7"/>
    <w:pPr>
      <w:tabs>
        <w:tab w:val="center" w:pos="4677"/>
        <w:tab w:val="right" w:pos="9355"/>
      </w:tabs>
    </w:pPr>
    <w:rPr>
      <w:rFonts w:ascii="Calibri" w:eastAsia="Times New Roman" w:hAnsi="Calibri" w:cs="Times New Roman"/>
    </w:rPr>
  </w:style>
  <w:style w:type="character" w:customStyle="1" w:styleId="af0">
    <w:name w:val="Верхний колонтитул Знак"/>
    <w:basedOn w:val="a1"/>
    <w:link w:val="af"/>
    <w:rsid w:val="00B924B7"/>
    <w:rPr>
      <w:rFonts w:ascii="Calibri" w:eastAsia="Times New Roman" w:hAnsi="Calibri" w:cs="Times New Roman"/>
    </w:rPr>
  </w:style>
  <w:style w:type="paragraph" w:styleId="af1">
    <w:name w:val="footer"/>
    <w:basedOn w:val="a0"/>
    <w:link w:val="af2"/>
    <w:rsid w:val="00B924B7"/>
    <w:pPr>
      <w:tabs>
        <w:tab w:val="center" w:pos="4677"/>
        <w:tab w:val="right" w:pos="9355"/>
      </w:tabs>
    </w:pPr>
    <w:rPr>
      <w:rFonts w:ascii="Calibri" w:eastAsia="Times New Roman" w:hAnsi="Calibri" w:cs="Times New Roman"/>
    </w:rPr>
  </w:style>
  <w:style w:type="character" w:customStyle="1" w:styleId="af2">
    <w:name w:val="Нижний колонтитул Знак"/>
    <w:basedOn w:val="a1"/>
    <w:link w:val="af1"/>
    <w:rsid w:val="00B924B7"/>
    <w:rPr>
      <w:rFonts w:ascii="Calibri" w:eastAsia="Times New Roman" w:hAnsi="Calibri" w:cs="Times New Roman"/>
    </w:rPr>
  </w:style>
  <w:style w:type="paragraph" w:styleId="af3">
    <w:name w:val="Body Text"/>
    <w:aliases w:val="Знак"/>
    <w:basedOn w:val="a0"/>
    <w:link w:val="af4"/>
    <w:uiPriority w:val="99"/>
    <w:rsid w:val="00B924B7"/>
    <w:pPr>
      <w:spacing w:after="120"/>
    </w:pPr>
    <w:rPr>
      <w:rFonts w:ascii="Calibri" w:eastAsia="Times New Roman" w:hAnsi="Calibri" w:cs="Times New Roman"/>
    </w:rPr>
  </w:style>
  <w:style w:type="character" w:customStyle="1" w:styleId="af4">
    <w:name w:val="Основной текст Знак"/>
    <w:aliases w:val="Знак Знак"/>
    <w:basedOn w:val="a1"/>
    <w:link w:val="af3"/>
    <w:uiPriority w:val="99"/>
    <w:rsid w:val="00B924B7"/>
    <w:rPr>
      <w:rFonts w:ascii="Calibri" w:eastAsia="Times New Roman" w:hAnsi="Calibri" w:cs="Times New Roman"/>
    </w:rPr>
  </w:style>
  <w:style w:type="character" w:customStyle="1" w:styleId="af5">
    <w:name w:val="Название Знак"/>
    <w:link w:val="af6"/>
    <w:uiPriority w:val="99"/>
    <w:locked/>
    <w:rsid w:val="00B924B7"/>
    <w:rPr>
      <w:sz w:val="28"/>
      <w:szCs w:val="24"/>
    </w:rPr>
  </w:style>
  <w:style w:type="paragraph" w:styleId="af6">
    <w:name w:val="Title"/>
    <w:basedOn w:val="a0"/>
    <w:link w:val="af5"/>
    <w:uiPriority w:val="99"/>
    <w:qFormat/>
    <w:rsid w:val="00B924B7"/>
    <w:pPr>
      <w:spacing w:after="0" w:line="240" w:lineRule="auto"/>
      <w:jc w:val="center"/>
    </w:pPr>
    <w:rPr>
      <w:sz w:val="28"/>
      <w:szCs w:val="24"/>
    </w:rPr>
  </w:style>
  <w:style w:type="character" w:customStyle="1" w:styleId="12">
    <w:name w:val="Название Знак1"/>
    <w:basedOn w:val="a1"/>
    <w:link w:val="af6"/>
    <w:uiPriority w:val="99"/>
    <w:rsid w:val="00B924B7"/>
    <w:rPr>
      <w:rFonts w:asciiTheme="majorHAnsi" w:eastAsiaTheme="majorEastAsia" w:hAnsiTheme="majorHAnsi" w:cstheme="majorBidi"/>
      <w:color w:val="17365D" w:themeColor="text2" w:themeShade="BF"/>
      <w:spacing w:val="5"/>
      <w:kern w:val="28"/>
      <w:sz w:val="52"/>
      <w:szCs w:val="52"/>
    </w:rPr>
  </w:style>
  <w:style w:type="character" w:styleId="af7">
    <w:name w:val="FollowedHyperlink"/>
    <w:uiPriority w:val="99"/>
    <w:rsid w:val="00B924B7"/>
    <w:rPr>
      <w:color w:val="800080"/>
      <w:u w:val="single"/>
    </w:rPr>
  </w:style>
  <w:style w:type="character" w:customStyle="1" w:styleId="120">
    <w:name w:val="Знак Знак12"/>
    <w:uiPriority w:val="99"/>
    <w:locked/>
    <w:rsid w:val="00B924B7"/>
    <w:rPr>
      <w:rFonts w:ascii="Verdana" w:hAnsi="Verdana"/>
      <w:b/>
      <w:bCs/>
      <w:szCs w:val="28"/>
      <w:lang w:bidi="ar-SA"/>
    </w:rPr>
  </w:style>
  <w:style w:type="paragraph" w:styleId="13">
    <w:name w:val="toc 1"/>
    <w:basedOn w:val="a0"/>
    <w:next w:val="a0"/>
    <w:autoRedefine/>
    <w:uiPriority w:val="99"/>
    <w:rsid w:val="00B924B7"/>
    <w:pPr>
      <w:pBdr>
        <w:bottom w:val="single" w:sz="12" w:space="1" w:color="808080"/>
      </w:pBdr>
      <w:tabs>
        <w:tab w:val="right" w:pos="9921"/>
      </w:tabs>
      <w:spacing w:before="360" w:after="360" w:line="240" w:lineRule="auto"/>
    </w:pPr>
    <w:rPr>
      <w:rFonts w:ascii="Verdana" w:eastAsia="Times New Roman" w:hAnsi="Verdana" w:cs="Times New Roman"/>
      <w:bCs/>
      <w:noProof/>
      <w:sz w:val="24"/>
    </w:rPr>
  </w:style>
  <w:style w:type="paragraph" w:styleId="31">
    <w:name w:val="toc 3"/>
    <w:basedOn w:val="a0"/>
    <w:next w:val="a0"/>
    <w:autoRedefine/>
    <w:uiPriority w:val="99"/>
    <w:rsid w:val="00B924B7"/>
    <w:pPr>
      <w:tabs>
        <w:tab w:val="right" w:pos="9911"/>
      </w:tabs>
      <w:spacing w:before="240" w:after="120" w:line="240" w:lineRule="auto"/>
      <w:ind w:left="1202"/>
    </w:pPr>
    <w:rPr>
      <w:rFonts w:ascii="Georgia" w:eastAsia="Times New Roman" w:hAnsi="Georgia" w:cs="Times New Roman"/>
      <w:sz w:val="20"/>
      <w:szCs w:val="20"/>
    </w:rPr>
  </w:style>
  <w:style w:type="character" w:customStyle="1" w:styleId="af8">
    <w:name w:val="Текст сноски Знак"/>
    <w:link w:val="af9"/>
    <w:uiPriority w:val="99"/>
    <w:locked/>
    <w:rsid w:val="00B924B7"/>
  </w:style>
  <w:style w:type="paragraph" w:styleId="af9">
    <w:name w:val="footnote text"/>
    <w:basedOn w:val="a0"/>
    <w:link w:val="af8"/>
    <w:uiPriority w:val="99"/>
    <w:rsid w:val="00B924B7"/>
    <w:pPr>
      <w:spacing w:after="0" w:line="240" w:lineRule="auto"/>
    </w:pPr>
  </w:style>
  <w:style w:type="character" w:customStyle="1" w:styleId="14">
    <w:name w:val="Текст сноски Знак1"/>
    <w:basedOn w:val="a1"/>
    <w:link w:val="af9"/>
    <w:uiPriority w:val="99"/>
    <w:semiHidden/>
    <w:rsid w:val="00B924B7"/>
    <w:rPr>
      <w:sz w:val="20"/>
      <w:szCs w:val="20"/>
    </w:rPr>
  </w:style>
  <w:style w:type="character" w:customStyle="1" w:styleId="afa">
    <w:name w:val="Текст примечания Знак"/>
    <w:link w:val="afb"/>
    <w:uiPriority w:val="99"/>
    <w:locked/>
    <w:rsid w:val="00B924B7"/>
    <w:rPr>
      <w:rFonts w:ascii="Calibri" w:eastAsia="Calibri" w:hAnsi="Calibri"/>
      <w:lang w:eastAsia="en-US"/>
    </w:rPr>
  </w:style>
  <w:style w:type="paragraph" w:styleId="afb">
    <w:name w:val="annotation text"/>
    <w:basedOn w:val="a0"/>
    <w:link w:val="afa"/>
    <w:uiPriority w:val="99"/>
    <w:rsid w:val="00B924B7"/>
    <w:rPr>
      <w:rFonts w:ascii="Calibri" w:eastAsia="Calibri" w:hAnsi="Calibri"/>
      <w:lang w:eastAsia="en-US"/>
    </w:rPr>
  </w:style>
  <w:style w:type="character" w:customStyle="1" w:styleId="15">
    <w:name w:val="Текст примечания Знак1"/>
    <w:basedOn w:val="a1"/>
    <w:link w:val="afb"/>
    <w:uiPriority w:val="99"/>
    <w:semiHidden/>
    <w:rsid w:val="00B924B7"/>
    <w:rPr>
      <w:sz w:val="20"/>
      <w:szCs w:val="20"/>
    </w:rPr>
  </w:style>
  <w:style w:type="character" w:customStyle="1" w:styleId="51">
    <w:name w:val="Знак Знак5"/>
    <w:uiPriority w:val="99"/>
    <w:locked/>
    <w:rsid w:val="00B924B7"/>
    <w:rPr>
      <w:rFonts w:ascii="Verdana" w:hAnsi="Verdana"/>
      <w:b/>
      <w:bCs/>
      <w:kern w:val="28"/>
      <w:sz w:val="40"/>
      <w:szCs w:val="32"/>
      <w:lang w:bidi="ar-SA"/>
    </w:rPr>
  </w:style>
  <w:style w:type="character" w:customStyle="1" w:styleId="9">
    <w:name w:val="Знак Знак9"/>
    <w:uiPriority w:val="99"/>
    <w:locked/>
    <w:rsid w:val="00B924B7"/>
    <w:rPr>
      <w:sz w:val="28"/>
      <w:lang w:bidi="ar-SA"/>
    </w:rPr>
  </w:style>
  <w:style w:type="character" w:customStyle="1" w:styleId="afc">
    <w:name w:val="Подзаголовок Знак"/>
    <w:link w:val="afd"/>
    <w:uiPriority w:val="99"/>
    <w:locked/>
    <w:rsid w:val="00B924B7"/>
    <w:rPr>
      <w:rFonts w:ascii="Cambria" w:hAnsi="Cambria"/>
      <w:sz w:val="24"/>
      <w:szCs w:val="24"/>
    </w:rPr>
  </w:style>
  <w:style w:type="paragraph" w:styleId="afd">
    <w:name w:val="Subtitle"/>
    <w:basedOn w:val="a0"/>
    <w:next w:val="a0"/>
    <w:link w:val="afc"/>
    <w:uiPriority w:val="99"/>
    <w:qFormat/>
    <w:rsid w:val="00B924B7"/>
    <w:pPr>
      <w:spacing w:after="60" w:line="240" w:lineRule="auto"/>
      <w:jc w:val="center"/>
      <w:outlineLvl w:val="1"/>
    </w:pPr>
    <w:rPr>
      <w:rFonts w:ascii="Cambria" w:hAnsi="Cambria"/>
      <w:sz w:val="24"/>
      <w:szCs w:val="24"/>
    </w:rPr>
  </w:style>
  <w:style w:type="character" w:customStyle="1" w:styleId="16">
    <w:name w:val="Подзаголовок Знак1"/>
    <w:basedOn w:val="a1"/>
    <w:link w:val="afd"/>
    <w:uiPriority w:val="99"/>
    <w:rsid w:val="00B924B7"/>
    <w:rPr>
      <w:rFonts w:asciiTheme="majorHAnsi" w:eastAsiaTheme="majorEastAsia" w:hAnsiTheme="majorHAnsi" w:cstheme="majorBidi"/>
      <w:i/>
      <w:iCs/>
      <w:color w:val="4F81BD" w:themeColor="accent1"/>
      <w:spacing w:val="15"/>
      <w:sz w:val="24"/>
      <w:szCs w:val="24"/>
    </w:rPr>
  </w:style>
  <w:style w:type="character" w:customStyle="1" w:styleId="afe">
    <w:name w:val="Схема документа Знак"/>
    <w:link w:val="aff"/>
    <w:uiPriority w:val="99"/>
    <w:locked/>
    <w:rsid w:val="00B924B7"/>
    <w:rPr>
      <w:rFonts w:ascii="Tahoma" w:hAnsi="Tahoma" w:cs="Tahoma"/>
      <w:sz w:val="16"/>
      <w:szCs w:val="16"/>
    </w:rPr>
  </w:style>
  <w:style w:type="paragraph" w:styleId="aff">
    <w:name w:val="Document Map"/>
    <w:basedOn w:val="a0"/>
    <w:link w:val="afe"/>
    <w:uiPriority w:val="99"/>
    <w:rsid w:val="00B924B7"/>
    <w:pPr>
      <w:spacing w:after="0" w:line="240" w:lineRule="auto"/>
    </w:pPr>
    <w:rPr>
      <w:rFonts w:ascii="Tahoma" w:hAnsi="Tahoma" w:cs="Tahoma"/>
      <w:sz w:val="16"/>
      <w:szCs w:val="16"/>
    </w:rPr>
  </w:style>
  <w:style w:type="character" w:customStyle="1" w:styleId="17">
    <w:name w:val="Схема документа Знак1"/>
    <w:basedOn w:val="a1"/>
    <w:link w:val="aff"/>
    <w:uiPriority w:val="99"/>
    <w:semiHidden/>
    <w:rsid w:val="00B924B7"/>
    <w:rPr>
      <w:rFonts w:ascii="Tahoma" w:hAnsi="Tahoma" w:cs="Tahoma"/>
      <w:sz w:val="16"/>
      <w:szCs w:val="16"/>
    </w:rPr>
  </w:style>
  <w:style w:type="character" w:customStyle="1" w:styleId="aff0">
    <w:name w:val="Тема примечания Знак"/>
    <w:link w:val="aff1"/>
    <w:uiPriority w:val="99"/>
    <w:locked/>
    <w:rsid w:val="00B924B7"/>
    <w:rPr>
      <w:rFonts w:ascii="Calibri" w:eastAsia="Calibri" w:hAnsi="Calibri"/>
      <w:b/>
      <w:bCs/>
      <w:lang w:eastAsia="en-US"/>
    </w:rPr>
  </w:style>
  <w:style w:type="paragraph" w:styleId="aff1">
    <w:name w:val="annotation subject"/>
    <w:basedOn w:val="afb"/>
    <w:next w:val="afb"/>
    <w:link w:val="aff0"/>
    <w:uiPriority w:val="99"/>
    <w:rsid w:val="00B924B7"/>
    <w:pPr>
      <w:spacing w:after="0" w:line="240" w:lineRule="auto"/>
    </w:pPr>
    <w:rPr>
      <w:b/>
      <w:bCs/>
    </w:rPr>
  </w:style>
  <w:style w:type="character" w:customStyle="1" w:styleId="18">
    <w:name w:val="Тема примечания Знак1"/>
    <w:basedOn w:val="15"/>
    <w:link w:val="aff1"/>
    <w:uiPriority w:val="99"/>
    <w:semiHidden/>
    <w:rsid w:val="00B924B7"/>
    <w:rPr>
      <w:b/>
      <w:bCs/>
    </w:rPr>
  </w:style>
  <w:style w:type="character" w:customStyle="1" w:styleId="aff2">
    <w:name w:val="Текст выноски Знак"/>
    <w:link w:val="aff3"/>
    <w:locked/>
    <w:rsid w:val="00B924B7"/>
    <w:rPr>
      <w:rFonts w:ascii="Tahoma" w:hAnsi="Tahoma" w:cs="Tahoma"/>
      <w:sz w:val="16"/>
      <w:szCs w:val="16"/>
    </w:rPr>
  </w:style>
  <w:style w:type="paragraph" w:styleId="aff3">
    <w:name w:val="Balloon Text"/>
    <w:basedOn w:val="a0"/>
    <w:link w:val="aff2"/>
    <w:rsid w:val="00B924B7"/>
    <w:pPr>
      <w:spacing w:after="0" w:line="240" w:lineRule="auto"/>
    </w:pPr>
    <w:rPr>
      <w:rFonts w:ascii="Tahoma" w:hAnsi="Tahoma" w:cs="Tahoma"/>
      <w:sz w:val="16"/>
      <w:szCs w:val="16"/>
    </w:rPr>
  </w:style>
  <w:style w:type="character" w:customStyle="1" w:styleId="19">
    <w:name w:val="Текст выноски Знак1"/>
    <w:basedOn w:val="a1"/>
    <w:link w:val="aff3"/>
    <w:uiPriority w:val="99"/>
    <w:semiHidden/>
    <w:rsid w:val="00B924B7"/>
    <w:rPr>
      <w:rFonts w:ascii="Tahoma" w:hAnsi="Tahoma" w:cs="Tahoma"/>
      <w:sz w:val="16"/>
      <w:szCs w:val="16"/>
    </w:rPr>
  </w:style>
  <w:style w:type="paragraph" w:customStyle="1" w:styleId="Pro-Tab">
    <w:name w:val="Pro-Tab"/>
    <w:basedOn w:val="a0"/>
    <w:link w:val="Pro-Tab0"/>
    <w:uiPriority w:val="99"/>
    <w:qFormat/>
    <w:rsid w:val="00B924B7"/>
    <w:pPr>
      <w:spacing w:before="40" w:after="40" w:line="240" w:lineRule="auto"/>
    </w:pPr>
    <w:rPr>
      <w:rFonts w:ascii="Tahoma" w:eastAsia="Times New Roman" w:hAnsi="Tahoma" w:cs="Times New Roman"/>
      <w:sz w:val="16"/>
      <w:szCs w:val="20"/>
    </w:rPr>
  </w:style>
  <w:style w:type="paragraph" w:customStyle="1" w:styleId="Pro-List1">
    <w:name w:val="Pro-List #1"/>
    <w:basedOn w:val="Pro-Gramma"/>
    <w:link w:val="Pro-List10"/>
    <w:uiPriority w:val="99"/>
    <w:rsid w:val="00B924B7"/>
    <w:pPr>
      <w:tabs>
        <w:tab w:val="left" w:pos="1134"/>
      </w:tabs>
      <w:spacing w:before="180"/>
      <w:ind w:hanging="567"/>
    </w:pPr>
  </w:style>
  <w:style w:type="paragraph" w:customStyle="1" w:styleId="Pro-TabName">
    <w:name w:val="Pro-Tab Name"/>
    <w:basedOn w:val="a0"/>
    <w:uiPriority w:val="99"/>
    <w:rsid w:val="00B924B7"/>
    <w:pPr>
      <w:keepNext/>
      <w:spacing w:before="240" w:after="120" w:line="240" w:lineRule="auto"/>
    </w:pPr>
    <w:rPr>
      <w:rFonts w:ascii="Tahoma" w:eastAsia="Times New Roman" w:hAnsi="Tahoma" w:cs="Times New Roman"/>
      <w:b/>
      <w:bCs/>
      <w:color w:val="C41C16"/>
      <w:sz w:val="16"/>
      <w:szCs w:val="20"/>
    </w:rPr>
  </w:style>
  <w:style w:type="paragraph" w:customStyle="1" w:styleId="Bottom">
    <w:name w:val="Bottom"/>
    <w:basedOn w:val="af1"/>
    <w:uiPriority w:val="99"/>
    <w:rsid w:val="00B924B7"/>
    <w:pPr>
      <w:pBdr>
        <w:top w:val="single" w:sz="4" w:space="6" w:color="808080"/>
      </w:pBdr>
      <w:tabs>
        <w:tab w:val="clear" w:pos="4677"/>
        <w:tab w:val="clear" w:pos="9355"/>
      </w:tabs>
      <w:spacing w:after="0" w:line="240" w:lineRule="auto"/>
      <w:ind w:right="-18"/>
      <w:jc w:val="right"/>
    </w:pPr>
    <w:rPr>
      <w:rFonts w:ascii="Verdana" w:hAnsi="Verdana"/>
      <w:color w:val="C41C16"/>
      <w:sz w:val="16"/>
      <w:szCs w:val="24"/>
    </w:rPr>
  </w:style>
  <w:style w:type="paragraph" w:customStyle="1" w:styleId="NPAText">
    <w:name w:val="NPA Text"/>
    <w:basedOn w:val="Pro-List1"/>
    <w:uiPriority w:val="99"/>
    <w:rsid w:val="00B924B7"/>
  </w:style>
  <w:style w:type="paragraph" w:customStyle="1" w:styleId="NPA-Comment">
    <w:name w:val="NPA-Comment"/>
    <w:basedOn w:val="Pro-Gramma"/>
    <w:uiPriority w:val="99"/>
    <w:rsid w:val="00B924B7"/>
    <w:pPr>
      <w:pBdr>
        <w:top w:val="single" w:sz="4" w:space="1" w:color="808080"/>
        <w:bottom w:val="single" w:sz="4" w:space="1" w:color="808080"/>
      </w:pBdr>
      <w:spacing w:before="60" w:after="60"/>
      <w:ind w:left="482"/>
    </w:pPr>
  </w:style>
  <w:style w:type="paragraph" w:customStyle="1" w:styleId="Pro-List2">
    <w:name w:val="Pro-List #2"/>
    <w:basedOn w:val="Pro-List1"/>
    <w:uiPriority w:val="99"/>
    <w:rsid w:val="00B924B7"/>
    <w:pPr>
      <w:tabs>
        <w:tab w:val="clear" w:pos="1134"/>
        <w:tab w:val="left" w:pos="2040"/>
      </w:tabs>
      <w:ind w:left="2040" w:hanging="480"/>
    </w:pPr>
  </w:style>
  <w:style w:type="paragraph" w:customStyle="1" w:styleId="Pro-List3">
    <w:name w:val="Pro-List #3"/>
    <w:basedOn w:val="Pro-List2"/>
    <w:uiPriority w:val="99"/>
    <w:rsid w:val="00B924B7"/>
    <w:pPr>
      <w:numPr>
        <w:ilvl w:val="2"/>
        <w:numId w:val="1"/>
      </w:numPr>
      <w:tabs>
        <w:tab w:val="clear" w:pos="666"/>
        <w:tab w:val="left" w:pos="2640"/>
      </w:tabs>
      <w:ind w:left="2640" w:hanging="600"/>
    </w:pPr>
    <w:rPr>
      <w:lang w:val="en-US"/>
    </w:rPr>
  </w:style>
  <w:style w:type="paragraph" w:customStyle="1" w:styleId="Pro-List-1">
    <w:name w:val="Pro-List -1"/>
    <w:basedOn w:val="Pro-List1"/>
    <w:uiPriority w:val="99"/>
    <w:rsid w:val="00B924B7"/>
    <w:pPr>
      <w:numPr>
        <w:ilvl w:val="3"/>
        <w:numId w:val="2"/>
      </w:numPr>
      <w:tabs>
        <w:tab w:val="clear" w:pos="1134"/>
        <w:tab w:val="clear" w:pos="2880"/>
        <w:tab w:val="num" w:pos="360"/>
        <w:tab w:val="num" w:pos="2160"/>
      </w:tabs>
      <w:ind w:left="1134" w:hanging="567"/>
    </w:pPr>
  </w:style>
  <w:style w:type="paragraph" w:customStyle="1" w:styleId="Pro-List-2">
    <w:name w:val="Pro-List -2"/>
    <w:basedOn w:val="Pro-List-1"/>
    <w:uiPriority w:val="99"/>
    <w:qFormat/>
    <w:rsid w:val="00B924B7"/>
    <w:pPr>
      <w:tabs>
        <w:tab w:val="clear" w:pos="2160"/>
      </w:tabs>
      <w:spacing w:before="60"/>
      <w:ind w:left="2880" w:hanging="360"/>
    </w:pPr>
  </w:style>
  <w:style w:type="paragraph" w:customStyle="1" w:styleId="Pro-TabHead">
    <w:name w:val="Pro-Tab Head"/>
    <w:basedOn w:val="Pro-Tab"/>
    <w:uiPriority w:val="99"/>
    <w:rsid w:val="00B924B7"/>
    <w:rPr>
      <w:b/>
      <w:bCs/>
    </w:rPr>
  </w:style>
  <w:style w:type="paragraph" w:styleId="aff4">
    <w:name w:val="List Paragraph"/>
    <w:aliases w:val="Абзац списка11,ПАРАГРАФ,Выделеный,Текст с номером,Абзац списка для документа,Абзац списка4,Абзац списка основной,List Paragraph"/>
    <w:basedOn w:val="a0"/>
    <w:link w:val="aff5"/>
    <w:qFormat/>
    <w:rsid w:val="00B924B7"/>
    <w:pPr>
      <w:spacing w:after="0" w:line="240" w:lineRule="auto"/>
      <w:ind w:left="720"/>
      <w:contextualSpacing/>
    </w:pPr>
    <w:rPr>
      <w:rFonts w:ascii="Times New Roman" w:eastAsia="Times New Roman" w:hAnsi="Times New Roman" w:cs="Times New Roman"/>
      <w:sz w:val="24"/>
      <w:szCs w:val="24"/>
    </w:rPr>
  </w:style>
  <w:style w:type="paragraph" w:customStyle="1" w:styleId="aff6">
    <w:name w:val="Знак Знак Знак"/>
    <w:basedOn w:val="a0"/>
    <w:uiPriority w:val="99"/>
    <w:rsid w:val="00B924B7"/>
    <w:pPr>
      <w:spacing w:after="160" w:line="240" w:lineRule="exact"/>
    </w:pPr>
    <w:rPr>
      <w:rFonts w:ascii="Verdana" w:eastAsia="Times New Roman" w:hAnsi="Verdana" w:cs="Times New Roman"/>
      <w:sz w:val="20"/>
      <w:szCs w:val="20"/>
      <w:lang w:val="en-US" w:eastAsia="en-US"/>
    </w:rPr>
  </w:style>
  <w:style w:type="paragraph" w:customStyle="1" w:styleId="310">
    <w:name w:val="Основной текст 31"/>
    <w:basedOn w:val="a0"/>
    <w:uiPriority w:val="99"/>
    <w:rsid w:val="00B924B7"/>
    <w:pPr>
      <w:suppressAutoHyphens/>
      <w:spacing w:after="0" w:line="240" w:lineRule="auto"/>
      <w:jc w:val="both"/>
    </w:pPr>
    <w:rPr>
      <w:rFonts w:ascii="Times New Roman" w:eastAsia="Times New Roman" w:hAnsi="Times New Roman" w:cs="Times New Roman"/>
      <w:sz w:val="28"/>
      <w:szCs w:val="24"/>
      <w:lang w:eastAsia="ar-SA"/>
    </w:rPr>
  </w:style>
  <w:style w:type="paragraph" w:customStyle="1" w:styleId="ConsPlusCell">
    <w:name w:val="ConsPlusCell"/>
    <w:uiPriority w:val="99"/>
    <w:rsid w:val="00B924B7"/>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aff7">
    <w:name w:val="Знак Знак Знак Знак Знак Знак Знак Знак Знак Знак Знак Знак Знак Знак Знак Знак"/>
    <w:basedOn w:val="a0"/>
    <w:uiPriority w:val="99"/>
    <w:rsid w:val="00B924B7"/>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aff8">
    <w:name w:val="Знак Знак Знак Знак Знак Знак Знак Знак Знак Знак Знак Знак Знак Знак Знак Знак Знак Знак Знак Знак Знак Знак Знак Знак Знак"/>
    <w:basedOn w:val="a0"/>
    <w:uiPriority w:val="99"/>
    <w:rsid w:val="00B924B7"/>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aff9">
    <w:name w:val="Прижатый влево"/>
    <w:basedOn w:val="a0"/>
    <w:next w:val="a0"/>
    <w:uiPriority w:val="99"/>
    <w:rsid w:val="00B924B7"/>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ConsNormal">
    <w:name w:val="ConsNormal"/>
    <w:uiPriority w:val="99"/>
    <w:rsid w:val="00B924B7"/>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styleId="affa">
    <w:name w:val="footnote reference"/>
    <w:uiPriority w:val="99"/>
    <w:rsid w:val="00B924B7"/>
    <w:rPr>
      <w:vertAlign w:val="superscript"/>
    </w:rPr>
  </w:style>
  <w:style w:type="character" w:styleId="affb">
    <w:name w:val="annotation reference"/>
    <w:uiPriority w:val="99"/>
    <w:rsid w:val="00B924B7"/>
    <w:rPr>
      <w:sz w:val="16"/>
      <w:szCs w:val="16"/>
    </w:rPr>
  </w:style>
  <w:style w:type="character" w:styleId="affc">
    <w:name w:val="page number"/>
    <w:uiPriority w:val="99"/>
    <w:rsid w:val="00B924B7"/>
    <w:rPr>
      <w:rFonts w:ascii="Verdana" w:hAnsi="Verdana" w:hint="default"/>
      <w:b/>
      <w:bCs w:val="0"/>
      <w:color w:val="C41C16"/>
      <w:sz w:val="16"/>
    </w:rPr>
  </w:style>
  <w:style w:type="character" w:customStyle="1" w:styleId="Pro-Marka">
    <w:name w:val="Pro-Marka"/>
    <w:uiPriority w:val="99"/>
    <w:rsid w:val="00B924B7"/>
    <w:rPr>
      <w:b/>
      <w:bCs w:val="0"/>
      <w:color w:val="C41C16"/>
    </w:rPr>
  </w:style>
  <w:style w:type="character" w:customStyle="1" w:styleId="Pro-">
    <w:name w:val="Pro-Ссылка"/>
    <w:uiPriority w:val="99"/>
    <w:rsid w:val="00B924B7"/>
    <w:rPr>
      <w:i/>
      <w:iCs w:val="0"/>
      <w:strike w:val="0"/>
      <w:dstrike w:val="0"/>
      <w:color w:val="808080"/>
      <w:u w:val="none"/>
      <w:effect w:val="none"/>
    </w:rPr>
  </w:style>
  <w:style w:type="character" w:customStyle="1" w:styleId="TextNPA">
    <w:name w:val="Text NPA"/>
    <w:uiPriority w:val="99"/>
    <w:rsid w:val="00B924B7"/>
    <w:rPr>
      <w:rFonts w:ascii="Courier New" w:hAnsi="Courier New" w:cs="Courier New" w:hint="default"/>
    </w:rPr>
  </w:style>
  <w:style w:type="character" w:styleId="affd">
    <w:name w:val="Emphasis"/>
    <w:uiPriority w:val="99"/>
    <w:qFormat/>
    <w:rsid w:val="00B924B7"/>
    <w:rPr>
      <w:i/>
      <w:iCs/>
    </w:rPr>
  </w:style>
  <w:style w:type="paragraph" w:customStyle="1" w:styleId="1a">
    <w:name w:val="Без интервала1"/>
    <w:link w:val="NoSpacingChar"/>
    <w:qFormat/>
    <w:rsid w:val="00B924B7"/>
    <w:pPr>
      <w:spacing w:after="0" w:line="240" w:lineRule="auto"/>
    </w:pPr>
    <w:rPr>
      <w:rFonts w:ascii="Calibri" w:eastAsia="Times New Roman" w:hAnsi="Calibri" w:cs="Calibri"/>
    </w:rPr>
  </w:style>
  <w:style w:type="paragraph" w:styleId="32">
    <w:name w:val="Body Text Indent 3"/>
    <w:basedOn w:val="a0"/>
    <w:link w:val="33"/>
    <w:uiPriority w:val="99"/>
    <w:rsid w:val="00B924B7"/>
    <w:pPr>
      <w:spacing w:after="120" w:line="240" w:lineRule="auto"/>
      <w:ind w:left="283"/>
    </w:pPr>
    <w:rPr>
      <w:rFonts w:ascii="Times New Roman" w:eastAsia="Times New Roman" w:hAnsi="Times New Roman" w:cs="Times New Roman"/>
      <w:sz w:val="16"/>
      <w:szCs w:val="16"/>
    </w:rPr>
  </w:style>
  <w:style w:type="character" w:customStyle="1" w:styleId="33">
    <w:name w:val="Основной текст с отступом 3 Знак"/>
    <w:basedOn w:val="a1"/>
    <w:link w:val="32"/>
    <w:uiPriority w:val="99"/>
    <w:rsid w:val="00B924B7"/>
    <w:rPr>
      <w:rFonts w:ascii="Times New Roman" w:eastAsia="Times New Roman" w:hAnsi="Times New Roman" w:cs="Times New Roman"/>
      <w:sz w:val="16"/>
      <w:szCs w:val="16"/>
    </w:rPr>
  </w:style>
  <w:style w:type="character" w:customStyle="1" w:styleId="Pro-Tab0">
    <w:name w:val="Pro-Tab Знак Знак"/>
    <w:link w:val="Pro-Tab"/>
    <w:uiPriority w:val="99"/>
    <w:locked/>
    <w:rsid w:val="00B924B7"/>
    <w:rPr>
      <w:rFonts w:ascii="Tahoma" w:eastAsia="Times New Roman" w:hAnsi="Tahoma" w:cs="Times New Roman"/>
      <w:sz w:val="16"/>
      <w:szCs w:val="20"/>
    </w:rPr>
  </w:style>
  <w:style w:type="paragraph" w:customStyle="1" w:styleId="affe">
    <w:name w:val="Знак Знак Знак Знак"/>
    <w:rsid w:val="00B924B7"/>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1b">
    <w:name w:val="Абзац списка1"/>
    <w:basedOn w:val="a0"/>
    <w:qFormat/>
    <w:rsid w:val="00B924B7"/>
    <w:pPr>
      <w:ind w:left="720"/>
    </w:pPr>
    <w:rPr>
      <w:rFonts w:ascii="Calibri" w:eastAsia="Calibri" w:hAnsi="Calibri" w:cs="Times New Roman"/>
    </w:rPr>
  </w:style>
  <w:style w:type="paragraph" w:customStyle="1" w:styleId="1c">
    <w:name w:val="Знак1"/>
    <w:basedOn w:val="a0"/>
    <w:uiPriority w:val="99"/>
    <w:rsid w:val="00B924B7"/>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character" w:customStyle="1" w:styleId="NoSpacingChar">
    <w:name w:val="No Spacing Char"/>
    <w:link w:val="1a"/>
    <w:locked/>
    <w:rsid w:val="00B924B7"/>
    <w:rPr>
      <w:rFonts w:ascii="Calibri" w:eastAsia="Times New Roman" w:hAnsi="Calibri" w:cs="Calibri"/>
    </w:rPr>
  </w:style>
  <w:style w:type="character" w:customStyle="1" w:styleId="34">
    <w:name w:val="Основной текст (3)_"/>
    <w:link w:val="35"/>
    <w:uiPriority w:val="99"/>
    <w:locked/>
    <w:rsid w:val="00B924B7"/>
    <w:rPr>
      <w:b/>
      <w:bCs/>
      <w:i/>
      <w:iCs/>
      <w:sz w:val="26"/>
      <w:szCs w:val="26"/>
      <w:shd w:val="clear" w:color="auto" w:fill="FFFFFF"/>
    </w:rPr>
  </w:style>
  <w:style w:type="paragraph" w:customStyle="1" w:styleId="35">
    <w:name w:val="Основной текст (3)"/>
    <w:basedOn w:val="a0"/>
    <w:link w:val="34"/>
    <w:uiPriority w:val="99"/>
    <w:rsid w:val="00B924B7"/>
    <w:pPr>
      <w:widowControl w:val="0"/>
      <w:shd w:val="clear" w:color="auto" w:fill="FFFFFF"/>
      <w:spacing w:before="660" w:after="0" w:line="240" w:lineRule="atLeast"/>
    </w:pPr>
    <w:rPr>
      <w:b/>
      <w:bCs/>
      <w:i/>
      <w:iCs/>
      <w:sz w:val="26"/>
      <w:szCs w:val="26"/>
    </w:rPr>
  </w:style>
  <w:style w:type="character" w:customStyle="1" w:styleId="1d">
    <w:name w:val="Заголовок №1_"/>
    <w:link w:val="1e"/>
    <w:uiPriority w:val="99"/>
    <w:locked/>
    <w:rsid w:val="00B924B7"/>
    <w:rPr>
      <w:b/>
      <w:bCs/>
      <w:sz w:val="32"/>
      <w:szCs w:val="32"/>
      <w:shd w:val="clear" w:color="auto" w:fill="FFFFFF"/>
    </w:rPr>
  </w:style>
  <w:style w:type="paragraph" w:customStyle="1" w:styleId="1e">
    <w:name w:val="Заголовок №1"/>
    <w:basedOn w:val="a0"/>
    <w:link w:val="1d"/>
    <w:uiPriority w:val="99"/>
    <w:rsid w:val="00B924B7"/>
    <w:pPr>
      <w:widowControl w:val="0"/>
      <w:shd w:val="clear" w:color="auto" w:fill="FFFFFF"/>
      <w:spacing w:after="0" w:line="365" w:lineRule="exact"/>
      <w:jc w:val="center"/>
      <w:outlineLvl w:val="0"/>
    </w:pPr>
    <w:rPr>
      <w:b/>
      <w:bCs/>
      <w:sz w:val="32"/>
      <w:szCs w:val="32"/>
    </w:rPr>
  </w:style>
  <w:style w:type="character" w:customStyle="1" w:styleId="23">
    <w:name w:val="Заголовок №2_"/>
    <w:link w:val="24"/>
    <w:uiPriority w:val="99"/>
    <w:locked/>
    <w:rsid w:val="00B924B7"/>
    <w:rPr>
      <w:b/>
      <w:bCs/>
      <w:sz w:val="26"/>
      <w:szCs w:val="26"/>
      <w:shd w:val="clear" w:color="auto" w:fill="FFFFFF"/>
    </w:rPr>
  </w:style>
  <w:style w:type="paragraph" w:customStyle="1" w:styleId="24">
    <w:name w:val="Заголовок №2"/>
    <w:basedOn w:val="a0"/>
    <w:link w:val="23"/>
    <w:uiPriority w:val="99"/>
    <w:rsid w:val="00B924B7"/>
    <w:pPr>
      <w:widowControl w:val="0"/>
      <w:shd w:val="clear" w:color="auto" w:fill="FFFFFF"/>
      <w:spacing w:before="660" w:after="420" w:line="240" w:lineRule="atLeast"/>
      <w:jc w:val="center"/>
      <w:outlineLvl w:val="1"/>
    </w:pPr>
    <w:rPr>
      <w:b/>
      <w:bCs/>
      <w:sz w:val="26"/>
      <w:szCs w:val="26"/>
    </w:rPr>
  </w:style>
  <w:style w:type="character" w:customStyle="1" w:styleId="25">
    <w:name w:val="Основной текст (2)_"/>
    <w:link w:val="26"/>
    <w:uiPriority w:val="99"/>
    <w:locked/>
    <w:rsid w:val="00B924B7"/>
    <w:rPr>
      <w:sz w:val="28"/>
      <w:szCs w:val="28"/>
      <w:shd w:val="clear" w:color="auto" w:fill="FFFFFF"/>
    </w:rPr>
  </w:style>
  <w:style w:type="paragraph" w:customStyle="1" w:styleId="26">
    <w:name w:val="Основной текст (2)"/>
    <w:basedOn w:val="a0"/>
    <w:link w:val="25"/>
    <w:uiPriority w:val="99"/>
    <w:rsid w:val="00B924B7"/>
    <w:pPr>
      <w:widowControl w:val="0"/>
      <w:shd w:val="clear" w:color="auto" w:fill="FFFFFF"/>
      <w:spacing w:before="420" w:after="240" w:line="322" w:lineRule="exact"/>
      <w:ind w:hanging="280"/>
      <w:jc w:val="both"/>
    </w:pPr>
    <w:rPr>
      <w:sz w:val="28"/>
      <w:szCs w:val="28"/>
    </w:rPr>
  </w:style>
  <w:style w:type="character" w:customStyle="1" w:styleId="41">
    <w:name w:val="Основной текст (4)_"/>
    <w:link w:val="42"/>
    <w:uiPriority w:val="99"/>
    <w:locked/>
    <w:rsid w:val="00B924B7"/>
    <w:rPr>
      <w:b/>
      <w:bCs/>
      <w:sz w:val="18"/>
      <w:szCs w:val="18"/>
      <w:shd w:val="clear" w:color="auto" w:fill="FFFFFF"/>
    </w:rPr>
  </w:style>
  <w:style w:type="paragraph" w:customStyle="1" w:styleId="42">
    <w:name w:val="Основной текст (4)"/>
    <w:basedOn w:val="a0"/>
    <w:link w:val="41"/>
    <w:uiPriority w:val="99"/>
    <w:rsid w:val="00B924B7"/>
    <w:pPr>
      <w:widowControl w:val="0"/>
      <w:shd w:val="clear" w:color="auto" w:fill="FFFFFF"/>
      <w:spacing w:after="0" w:line="226" w:lineRule="exact"/>
      <w:jc w:val="right"/>
    </w:pPr>
    <w:rPr>
      <w:b/>
      <w:bCs/>
      <w:sz w:val="18"/>
      <w:szCs w:val="18"/>
      <w:shd w:val="clear" w:color="auto" w:fill="FFFFFF"/>
    </w:rPr>
  </w:style>
  <w:style w:type="character" w:customStyle="1" w:styleId="52">
    <w:name w:val="Основной текст (5)_"/>
    <w:link w:val="53"/>
    <w:uiPriority w:val="99"/>
    <w:locked/>
    <w:rsid w:val="00B924B7"/>
    <w:rPr>
      <w:b/>
      <w:bCs/>
      <w:shd w:val="clear" w:color="auto" w:fill="FFFFFF"/>
    </w:rPr>
  </w:style>
  <w:style w:type="paragraph" w:customStyle="1" w:styleId="53">
    <w:name w:val="Основной текст (5)"/>
    <w:basedOn w:val="a0"/>
    <w:link w:val="52"/>
    <w:uiPriority w:val="99"/>
    <w:rsid w:val="00B924B7"/>
    <w:pPr>
      <w:widowControl w:val="0"/>
      <w:shd w:val="clear" w:color="auto" w:fill="FFFFFF"/>
      <w:spacing w:before="360" w:after="1020" w:line="278" w:lineRule="exact"/>
      <w:jc w:val="center"/>
    </w:pPr>
    <w:rPr>
      <w:b/>
      <w:bCs/>
      <w:shd w:val="clear" w:color="auto" w:fill="FFFFFF"/>
    </w:rPr>
  </w:style>
  <w:style w:type="character" w:customStyle="1" w:styleId="afff">
    <w:name w:val="Подпись к таблице_"/>
    <w:link w:val="afff0"/>
    <w:uiPriority w:val="99"/>
    <w:locked/>
    <w:rsid w:val="00B924B7"/>
    <w:rPr>
      <w:b/>
      <w:bCs/>
      <w:shd w:val="clear" w:color="auto" w:fill="FFFFFF"/>
    </w:rPr>
  </w:style>
  <w:style w:type="paragraph" w:customStyle="1" w:styleId="afff0">
    <w:name w:val="Подпись к таблице"/>
    <w:basedOn w:val="a0"/>
    <w:link w:val="afff"/>
    <w:uiPriority w:val="99"/>
    <w:rsid w:val="00B924B7"/>
    <w:pPr>
      <w:widowControl w:val="0"/>
      <w:shd w:val="clear" w:color="auto" w:fill="FFFFFF"/>
      <w:spacing w:after="0" w:line="278" w:lineRule="exact"/>
      <w:jc w:val="center"/>
    </w:pPr>
    <w:rPr>
      <w:b/>
      <w:bCs/>
      <w:shd w:val="clear" w:color="auto" w:fill="FFFFFF"/>
    </w:rPr>
  </w:style>
  <w:style w:type="paragraph" w:customStyle="1" w:styleId="font5">
    <w:name w:val="font5"/>
    <w:basedOn w:val="a0"/>
    <w:uiPriority w:val="99"/>
    <w:rsid w:val="00B924B7"/>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nt6">
    <w:name w:val="font6"/>
    <w:basedOn w:val="a0"/>
    <w:uiPriority w:val="99"/>
    <w:rsid w:val="00B924B7"/>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803">
    <w:name w:val="xl803"/>
    <w:basedOn w:val="a0"/>
    <w:uiPriority w:val="99"/>
    <w:rsid w:val="00B924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804">
    <w:name w:val="xl804"/>
    <w:basedOn w:val="a0"/>
    <w:uiPriority w:val="99"/>
    <w:rsid w:val="00B924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805">
    <w:name w:val="xl805"/>
    <w:basedOn w:val="a0"/>
    <w:uiPriority w:val="99"/>
    <w:rsid w:val="00B924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06">
    <w:name w:val="xl806"/>
    <w:basedOn w:val="a0"/>
    <w:uiPriority w:val="99"/>
    <w:rsid w:val="00B924B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07">
    <w:name w:val="xl807"/>
    <w:basedOn w:val="a0"/>
    <w:uiPriority w:val="99"/>
    <w:rsid w:val="00B924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08">
    <w:name w:val="xl808"/>
    <w:basedOn w:val="a0"/>
    <w:uiPriority w:val="99"/>
    <w:rsid w:val="00B924B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09">
    <w:name w:val="xl809"/>
    <w:basedOn w:val="a0"/>
    <w:uiPriority w:val="99"/>
    <w:rsid w:val="00B924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810">
    <w:name w:val="xl810"/>
    <w:basedOn w:val="a0"/>
    <w:uiPriority w:val="99"/>
    <w:rsid w:val="00B924B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811">
    <w:name w:val="xl811"/>
    <w:basedOn w:val="a0"/>
    <w:uiPriority w:val="99"/>
    <w:rsid w:val="00B924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rPr>
  </w:style>
  <w:style w:type="paragraph" w:customStyle="1" w:styleId="xl812">
    <w:name w:val="xl812"/>
    <w:basedOn w:val="a0"/>
    <w:uiPriority w:val="99"/>
    <w:rsid w:val="00B924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13">
    <w:name w:val="xl813"/>
    <w:basedOn w:val="a0"/>
    <w:uiPriority w:val="99"/>
    <w:rsid w:val="00B924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14">
    <w:name w:val="xl814"/>
    <w:basedOn w:val="a0"/>
    <w:uiPriority w:val="99"/>
    <w:rsid w:val="00B924B7"/>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15">
    <w:name w:val="xl815"/>
    <w:basedOn w:val="a0"/>
    <w:uiPriority w:val="99"/>
    <w:rsid w:val="00B924B7"/>
    <w:pPr>
      <w:spacing w:before="100" w:beforeAutospacing="1" w:after="100" w:afterAutospacing="1" w:line="240" w:lineRule="auto"/>
      <w:jc w:val="center"/>
    </w:pPr>
    <w:rPr>
      <w:rFonts w:ascii="Times New Roman" w:eastAsia="Times New Roman" w:hAnsi="Times New Roman" w:cs="Times New Roman"/>
      <w:b/>
      <w:bCs/>
      <w:sz w:val="36"/>
      <w:szCs w:val="36"/>
    </w:rPr>
  </w:style>
  <w:style w:type="paragraph" w:customStyle="1" w:styleId="xl816">
    <w:name w:val="xl816"/>
    <w:basedOn w:val="a0"/>
    <w:uiPriority w:val="99"/>
    <w:rsid w:val="00B924B7"/>
    <w:pPr>
      <w:pBdr>
        <w:bottom w:val="single" w:sz="4" w:space="0" w:color="auto"/>
      </w:pBdr>
      <w:spacing w:before="100" w:beforeAutospacing="1" w:after="100" w:afterAutospacing="1" w:line="240" w:lineRule="auto"/>
      <w:jc w:val="right"/>
    </w:pPr>
    <w:rPr>
      <w:rFonts w:ascii="Times New Roman" w:eastAsia="Times New Roman" w:hAnsi="Times New Roman" w:cs="Times New Roman"/>
      <w:b/>
      <w:bCs/>
    </w:rPr>
  </w:style>
  <w:style w:type="paragraph" w:customStyle="1" w:styleId="xl817">
    <w:name w:val="xl817"/>
    <w:basedOn w:val="a0"/>
    <w:uiPriority w:val="99"/>
    <w:rsid w:val="00B924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818">
    <w:name w:val="xl818"/>
    <w:basedOn w:val="a0"/>
    <w:uiPriority w:val="99"/>
    <w:rsid w:val="00B924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819">
    <w:name w:val="xl819"/>
    <w:basedOn w:val="a0"/>
    <w:uiPriority w:val="99"/>
    <w:rsid w:val="00B924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20">
    <w:name w:val="xl820"/>
    <w:basedOn w:val="a0"/>
    <w:uiPriority w:val="99"/>
    <w:rsid w:val="00B924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21">
    <w:name w:val="xl821"/>
    <w:basedOn w:val="a0"/>
    <w:uiPriority w:val="99"/>
    <w:rsid w:val="00B924B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textAlignment w:val="top"/>
    </w:pPr>
    <w:rPr>
      <w:rFonts w:ascii="Times New Roman" w:eastAsia="Times New Roman" w:hAnsi="Times New Roman" w:cs="Times New Roman"/>
      <w:b/>
      <w:bCs/>
      <w:sz w:val="24"/>
      <w:szCs w:val="24"/>
    </w:rPr>
  </w:style>
  <w:style w:type="paragraph" w:customStyle="1" w:styleId="xl822">
    <w:name w:val="xl822"/>
    <w:basedOn w:val="a0"/>
    <w:uiPriority w:val="99"/>
    <w:rsid w:val="00B924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23">
    <w:name w:val="xl823"/>
    <w:basedOn w:val="a0"/>
    <w:uiPriority w:val="99"/>
    <w:rsid w:val="00B924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24">
    <w:name w:val="xl824"/>
    <w:basedOn w:val="a0"/>
    <w:uiPriority w:val="99"/>
    <w:rsid w:val="00B924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25">
    <w:name w:val="xl825"/>
    <w:basedOn w:val="a0"/>
    <w:uiPriority w:val="99"/>
    <w:rsid w:val="00B924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26">
    <w:name w:val="xl826"/>
    <w:basedOn w:val="a0"/>
    <w:uiPriority w:val="99"/>
    <w:rsid w:val="00B924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24"/>
      <w:szCs w:val="24"/>
    </w:rPr>
  </w:style>
  <w:style w:type="paragraph" w:customStyle="1" w:styleId="xl827">
    <w:name w:val="xl827"/>
    <w:basedOn w:val="a0"/>
    <w:uiPriority w:val="99"/>
    <w:rsid w:val="00B924B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28">
    <w:name w:val="xl828"/>
    <w:basedOn w:val="a0"/>
    <w:uiPriority w:val="99"/>
    <w:rsid w:val="00B924B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29">
    <w:name w:val="xl829"/>
    <w:basedOn w:val="a0"/>
    <w:uiPriority w:val="99"/>
    <w:rsid w:val="00B924B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textAlignment w:val="top"/>
    </w:pPr>
    <w:rPr>
      <w:rFonts w:ascii="Times New Roman" w:eastAsia="Times New Roman" w:hAnsi="Times New Roman" w:cs="Times New Roman"/>
      <w:b/>
      <w:bCs/>
      <w:sz w:val="24"/>
      <w:szCs w:val="24"/>
    </w:rPr>
  </w:style>
  <w:style w:type="paragraph" w:customStyle="1" w:styleId="xl830">
    <w:name w:val="xl830"/>
    <w:basedOn w:val="a0"/>
    <w:uiPriority w:val="99"/>
    <w:rsid w:val="00B924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31">
    <w:name w:val="xl831"/>
    <w:basedOn w:val="a0"/>
    <w:uiPriority w:val="99"/>
    <w:rsid w:val="00B924B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textAlignment w:val="top"/>
    </w:pPr>
    <w:rPr>
      <w:rFonts w:ascii="Times New Roman" w:eastAsia="Times New Roman" w:hAnsi="Times New Roman" w:cs="Times New Roman"/>
      <w:b/>
      <w:bCs/>
      <w:sz w:val="24"/>
      <w:szCs w:val="24"/>
    </w:rPr>
  </w:style>
  <w:style w:type="paragraph" w:customStyle="1" w:styleId="xl832">
    <w:name w:val="xl832"/>
    <w:basedOn w:val="a0"/>
    <w:uiPriority w:val="99"/>
    <w:rsid w:val="00B924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33">
    <w:name w:val="xl833"/>
    <w:basedOn w:val="a0"/>
    <w:uiPriority w:val="99"/>
    <w:rsid w:val="00B924B7"/>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34">
    <w:name w:val="xl834"/>
    <w:basedOn w:val="a0"/>
    <w:uiPriority w:val="99"/>
    <w:rsid w:val="00B924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24"/>
      <w:szCs w:val="24"/>
    </w:rPr>
  </w:style>
  <w:style w:type="paragraph" w:customStyle="1" w:styleId="xl835">
    <w:name w:val="xl835"/>
    <w:basedOn w:val="a0"/>
    <w:uiPriority w:val="99"/>
    <w:rsid w:val="00B924B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right"/>
      <w:textAlignment w:val="top"/>
    </w:pPr>
    <w:rPr>
      <w:rFonts w:ascii="Times New Roman" w:eastAsia="Times New Roman" w:hAnsi="Times New Roman" w:cs="Times New Roman"/>
      <w:b/>
      <w:bCs/>
      <w:sz w:val="24"/>
      <w:szCs w:val="24"/>
    </w:rPr>
  </w:style>
  <w:style w:type="paragraph" w:customStyle="1" w:styleId="xl836">
    <w:name w:val="xl836"/>
    <w:basedOn w:val="a0"/>
    <w:uiPriority w:val="99"/>
    <w:rsid w:val="00B924B7"/>
    <w:pP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37">
    <w:name w:val="xl837"/>
    <w:basedOn w:val="a0"/>
    <w:uiPriority w:val="99"/>
    <w:rsid w:val="00B924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38">
    <w:name w:val="xl838"/>
    <w:basedOn w:val="a0"/>
    <w:uiPriority w:val="99"/>
    <w:rsid w:val="00B924B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both"/>
      <w:textAlignment w:val="top"/>
    </w:pPr>
    <w:rPr>
      <w:rFonts w:ascii="Times New Roman" w:eastAsia="Times New Roman" w:hAnsi="Times New Roman" w:cs="Times New Roman"/>
      <w:sz w:val="24"/>
      <w:szCs w:val="24"/>
    </w:rPr>
  </w:style>
  <w:style w:type="paragraph" w:customStyle="1" w:styleId="xl839">
    <w:name w:val="xl839"/>
    <w:basedOn w:val="a0"/>
    <w:uiPriority w:val="99"/>
    <w:rsid w:val="00B924B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840">
    <w:name w:val="xl840"/>
    <w:basedOn w:val="a0"/>
    <w:uiPriority w:val="99"/>
    <w:rsid w:val="00B924B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841">
    <w:name w:val="xl841"/>
    <w:basedOn w:val="a0"/>
    <w:uiPriority w:val="99"/>
    <w:rsid w:val="00B924B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842">
    <w:name w:val="xl842"/>
    <w:basedOn w:val="a0"/>
    <w:uiPriority w:val="99"/>
    <w:rsid w:val="00B924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843">
    <w:name w:val="xl843"/>
    <w:basedOn w:val="a0"/>
    <w:uiPriority w:val="99"/>
    <w:rsid w:val="00B924B7"/>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44">
    <w:name w:val="xl844"/>
    <w:basedOn w:val="a0"/>
    <w:uiPriority w:val="99"/>
    <w:rsid w:val="00B924B7"/>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45">
    <w:name w:val="xl845"/>
    <w:basedOn w:val="a0"/>
    <w:uiPriority w:val="99"/>
    <w:rsid w:val="00B924B7"/>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46">
    <w:name w:val="xl846"/>
    <w:basedOn w:val="a0"/>
    <w:uiPriority w:val="99"/>
    <w:rsid w:val="00B924B7"/>
    <w:pPr>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847">
    <w:name w:val="xl847"/>
    <w:basedOn w:val="a0"/>
    <w:uiPriority w:val="99"/>
    <w:rsid w:val="00B924B7"/>
    <w:pPr>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848">
    <w:name w:val="xl848"/>
    <w:basedOn w:val="a0"/>
    <w:uiPriority w:val="99"/>
    <w:rsid w:val="00B924B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49">
    <w:name w:val="xl849"/>
    <w:basedOn w:val="a0"/>
    <w:uiPriority w:val="99"/>
    <w:rsid w:val="00B924B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50">
    <w:name w:val="xl850"/>
    <w:basedOn w:val="a0"/>
    <w:uiPriority w:val="99"/>
    <w:rsid w:val="00B924B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51">
    <w:name w:val="xl851"/>
    <w:basedOn w:val="a0"/>
    <w:uiPriority w:val="99"/>
    <w:rsid w:val="00B924B7"/>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right"/>
      <w:textAlignment w:val="top"/>
    </w:pPr>
    <w:rPr>
      <w:rFonts w:ascii="Times New Roman" w:eastAsia="Times New Roman" w:hAnsi="Times New Roman" w:cs="Times New Roman"/>
      <w:b/>
      <w:bCs/>
      <w:color w:val="000000"/>
      <w:sz w:val="24"/>
      <w:szCs w:val="24"/>
    </w:rPr>
  </w:style>
  <w:style w:type="paragraph" w:customStyle="1" w:styleId="xl852">
    <w:name w:val="xl852"/>
    <w:basedOn w:val="a0"/>
    <w:uiPriority w:val="99"/>
    <w:rsid w:val="00B924B7"/>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53">
    <w:name w:val="xl853"/>
    <w:basedOn w:val="a0"/>
    <w:uiPriority w:val="99"/>
    <w:rsid w:val="00B924B7"/>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854">
    <w:name w:val="xl854"/>
    <w:basedOn w:val="a0"/>
    <w:uiPriority w:val="99"/>
    <w:rsid w:val="00B924B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55">
    <w:name w:val="xl855"/>
    <w:basedOn w:val="a0"/>
    <w:uiPriority w:val="99"/>
    <w:rsid w:val="00B924B7"/>
    <w:pPr>
      <w:pBdr>
        <w:top w:val="single" w:sz="4" w:space="0" w:color="auto"/>
        <w:left w:val="single" w:sz="4" w:space="0" w:color="auto"/>
        <w:right w:val="single" w:sz="4" w:space="0" w:color="auto"/>
      </w:pBdr>
      <w:shd w:val="clear" w:color="auto" w:fill="FFFFFF"/>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56">
    <w:name w:val="xl856"/>
    <w:basedOn w:val="a0"/>
    <w:uiPriority w:val="99"/>
    <w:rsid w:val="00B924B7"/>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57">
    <w:name w:val="xl857"/>
    <w:basedOn w:val="a0"/>
    <w:uiPriority w:val="99"/>
    <w:rsid w:val="00B924B7"/>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58">
    <w:name w:val="xl858"/>
    <w:basedOn w:val="a0"/>
    <w:uiPriority w:val="99"/>
    <w:rsid w:val="00B924B7"/>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59">
    <w:name w:val="xl859"/>
    <w:basedOn w:val="a0"/>
    <w:uiPriority w:val="99"/>
    <w:rsid w:val="00B924B7"/>
    <w:pPr>
      <w:pBdr>
        <w:top w:val="single" w:sz="4" w:space="0" w:color="000000"/>
        <w:left w:val="single" w:sz="4" w:space="0" w:color="000000"/>
        <w:right w:val="single" w:sz="4" w:space="0" w:color="000000"/>
      </w:pBdr>
      <w:shd w:val="clear" w:color="auto" w:fill="FFFFFF"/>
      <w:spacing w:before="100" w:beforeAutospacing="1" w:after="100" w:afterAutospacing="1" w:line="240" w:lineRule="auto"/>
      <w:jc w:val="right"/>
      <w:textAlignment w:val="top"/>
    </w:pPr>
    <w:rPr>
      <w:rFonts w:ascii="Times New Roman" w:eastAsia="Times New Roman" w:hAnsi="Times New Roman" w:cs="Times New Roman"/>
      <w:b/>
      <w:bCs/>
      <w:color w:val="000000"/>
      <w:sz w:val="24"/>
      <w:szCs w:val="24"/>
    </w:rPr>
  </w:style>
  <w:style w:type="paragraph" w:customStyle="1" w:styleId="xl860">
    <w:name w:val="xl860"/>
    <w:basedOn w:val="a0"/>
    <w:uiPriority w:val="99"/>
    <w:rsid w:val="00B924B7"/>
    <w:pPr>
      <w:pBdr>
        <w:top w:val="single" w:sz="4" w:space="0" w:color="auto"/>
        <w:left w:val="single" w:sz="4" w:space="0" w:color="auto"/>
        <w:right w:val="single" w:sz="4" w:space="0" w:color="auto"/>
      </w:pBdr>
      <w:shd w:val="clear" w:color="auto" w:fill="FFFFFF"/>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61">
    <w:name w:val="xl861"/>
    <w:basedOn w:val="a0"/>
    <w:uiPriority w:val="99"/>
    <w:rsid w:val="00B924B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textAlignment w:val="top"/>
    </w:pPr>
    <w:rPr>
      <w:rFonts w:ascii="Times New Roman" w:eastAsia="Times New Roman" w:hAnsi="Times New Roman" w:cs="Times New Roman"/>
      <w:b/>
      <w:bCs/>
      <w:color w:val="000000"/>
      <w:sz w:val="24"/>
      <w:szCs w:val="24"/>
    </w:rPr>
  </w:style>
  <w:style w:type="paragraph" w:customStyle="1" w:styleId="xl862">
    <w:name w:val="xl862"/>
    <w:basedOn w:val="a0"/>
    <w:uiPriority w:val="99"/>
    <w:rsid w:val="00B924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863">
    <w:name w:val="xl863"/>
    <w:basedOn w:val="a0"/>
    <w:uiPriority w:val="99"/>
    <w:rsid w:val="00B924B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character" w:customStyle="1" w:styleId="ConsPlusTitle0">
    <w:name w:val="ConsPlusTitle Знак"/>
    <w:link w:val="ConsPlusTitle"/>
    <w:uiPriority w:val="99"/>
    <w:locked/>
    <w:rsid w:val="00B924B7"/>
    <w:rPr>
      <w:rFonts w:ascii="Times New Roman" w:eastAsia="Times New Roman" w:hAnsi="Times New Roman" w:cs="Times New Roman"/>
      <w:b/>
      <w:bCs/>
      <w:sz w:val="24"/>
      <w:szCs w:val="24"/>
    </w:rPr>
  </w:style>
  <w:style w:type="paragraph" w:customStyle="1" w:styleId="afff1">
    <w:name w:val="Знак Знак Знак Знак Знак Знак Знак"/>
    <w:basedOn w:val="a0"/>
    <w:uiPriority w:val="99"/>
    <w:rsid w:val="00B924B7"/>
    <w:pPr>
      <w:spacing w:after="160" w:line="240" w:lineRule="exact"/>
    </w:pPr>
    <w:rPr>
      <w:rFonts w:ascii="Verdana" w:eastAsia="Times New Roman" w:hAnsi="Verdana" w:cs="Times New Roman"/>
      <w:sz w:val="20"/>
      <w:szCs w:val="20"/>
      <w:lang w:val="en-US" w:eastAsia="en-US"/>
    </w:rPr>
  </w:style>
  <w:style w:type="paragraph" w:styleId="HTML">
    <w:name w:val="HTML Preformatted"/>
    <w:basedOn w:val="a0"/>
    <w:link w:val="HTML0"/>
    <w:uiPriority w:val="99"/>
    <w:rsid w:val="00B9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1"/>
    <w:link w:val="HTML"/>
    <w:uiPriority w:val="99"/>
    <w:rsid w:val="00B924B7"/>
    <w:rPr>
      <w:rFonts w:ascii="Courier New" w:eastAsia="Times New Roman" w:hAnsi="Courier New" w:cs="Times New Roman"/>
      <w:sz w:val="20"/>
      <w:szCs w:val="20"/>
    </w:rPr>
  </w:style>
  <w:style w:type="paragraph" w:customStyle="1" w:styleId="headertexttopleveltextcentertext">
    <w:name w:val="headertext topleveltext centertext"/>
    <w:basedOn w:val="a0"/>
    <w:uiPriority w:val="99"/>
    <w:rsid w:val="00B924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topleveltext">
    <w:name w:val="formattext topleveltext"/>
    <w:basedOn w:val="a0"/>
    <w:uiPriority w:val="99"/>
    <w:rsid w:val="00B924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0"/>
    <w:uiPriority w:val="99"/>
    <w:rsid w:val="00B924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nformattexttopleveltext">
    <w:name w:val="unformattext topleveltext"/>
    <w:basedOn w:val="a0"/>
    <w:uiPriority w:val="99"/>
    <w:rsid w:val="00B924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7">
    <w:name w:val="Абзац списка2"/>
    <w:basedOn w:val="a0"/>
    <w:uiPriority w:val="99"/>
    <w:rsid w:val="00B924B7"/>
    <w:pPr>
      <w:widowControl w:val="0"/>
      <w:autoSpaceDE w:val="0"/>
      <w:autoSpaceDN w:val="0"/>
      <w:adjustRightInd w:val="0"/>
      <w:spacing w:after="0" w:line="240" w:lineRule="auto"/>
      <w:ind w:left="720"/>
    </w:pPr>
    <w:rPr>
      <w:rFonts w:ascii="Times New Roman" w:eastAsia="Calibri" w:hAnsi="Times New Roman" w:cs="Times New Roman"/>
      <w:sz w:val="20"/>
      <w:szCs w:val="20"/>
    </w:rPr>
  </w:style>
  <w:style w:type="paragraph" w:customStyle="1" w:styleId="1f">
    <w:name w:val="Знак1 Знак Знак Знак"/>
    <w:basedOn w:val="a0"/>
    <w:uiPriority w:val="99"/>
    <w:rsid w:val="00B924B7"/>
    <w:pPr>
      <w:spacing w:after="160" w:line="240" w:lineRule="exact"/>
    </w:pPr>
    <w:rPr>
      <w:rFonts w:ascii="Verdana" w:eastAsia="Times New Roman" w:hAnsi="Verdana" w:cs="Times New Roman"/>
      <w:sz w:val="24"/>
      <w:szCs w:val="24"/>
      <w:lang w:val="en-US" w:eastAsia="en-US"/>
    </w:rPr>
  </w:style>
  <w:style w:type="character" w:customStyle="1" w:styleId="aff5">
    <w:name w:val="Абзац списка Знак"/>
    <w:aliases w:val="Абзац списка11 Знак,ПАРАГРАФ Знак,Выделеный Знак,Текст с номером Знак,Абзац списка для документа Знак,Абзац списка4 Знак,Абзац списка основной Знак,List Paragraph Знак"/>
    <w:link w:val="aff4"/>
    <w:uiPriority w:val="34"/>
    <w:locked/>
    <w:rsid w:val="00B924B7"/>
    <w:rPr>
      <w:rFonts w:ascii="Times New Roman" w:eastAsia="Times New Roman" w:hAnsi="Times New Roman" w:cs="Times New Roman"/>
      <w:sz w:val="24"/>
      <w:szCs w:val="24"/>
    </w:rPr>
  </w:style>
  <w:style w:type="paragraph" w:customStyle="1" w:styleId="afff2">
    <w:name w:val="Таблицы (моноширинный)"/>
    <w:basedOn w:val="a0"/>
    <w:next w:val="a0"/>
    <w:uiPriority w:val="99"/>
    <w:rsid w:val="00B924B7"/>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paragraph" w:customStyle="1" w:styleId="1f0">
    <w:name w:val="Знак1 Знак Знак Знак Знак Знак Знак"/>
    <w:basedOn w:val="a0"/>
    <w:uiPriority w:val="99"/>
    <w:rsid w:val="00B924B7"/>
    <w:pPr>
      <w:spacing w:after="160" w:line="240" w:lineRule="exact"/>
    </w:pPr>
    <w:rPr>
      <w:rFonts w:ascii="Verdana" w:eastAsia="Times New Roman" w:hAnsi="Verdana" w:cs="Verdana"/>
      <w:sz w:val="24"/>
      <w:szCs w:val="24"/>
      <w:lang w:val="en-US" w:eastAsia="en-US"/>
    </w:rPr>
  </w:style>
  <w:style w:type="paragraph" w:customStyle="1" w:styleId="fn2r">
    <w:name w:val="fn2r"/>
    <w:basedOn w:val="a0"/>
    <w:uiPriority w:val="99"/>
    <w:rsid w:val="00B924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50">
    <w:name w:val="Знак Знак15"/>
    <w:uiPriority w:val="99"/>
    <w:rsid w:val="00B924B7"/>
    <w:rPr>
      <w:rFonts w:ascii="Verdana" w:hAnsi="Verdana"/>
      <w:b/>
      <w:bCs/>
      <w:color w:val="C41C16"/>
      <w:kern w:val="32"/>
      <w:sz w:val="40"/>
      <w:szCs w:val="32"/>
    </w:rPr>
  </w:style>
  <w:style w:type="character" w:customStyle="1" w:styleId="Pro-List10">
    <w:name w:val="Pro-List #1 Знак Знак"/>
    <w:basedOn w:val="Pro-Gramma0"/>
    <w:link w:val="Pro-List1"/>
    <w:uiPriority w:val="99"/>
    <w:locked/>
    <w:rsid w:val="00B924B7"/>
  </w:style>
  <w:style w:type="paragraph" w:customStyle="1" w:styleId="28">
    <w:name w:val="Без интервала2"/>
    <w:uiPriority w:val="99"/>
    <w:qFormat/>
    <w:rsid w:val="00B924B7"/>
    <w:pPr>
      <w:spacing w:after="0" w:line="240" w:lineRule="auto"/>
    </w:pPr>
    <w:rPr>
      <w:rFonts w:ascii="Times New Roman" w:eastAsia="Times New Roman" w:hAnsi="Times New Roman" w:cs="Times New Roman"/>
      <w:sz w:val="26"/>
      <w:szCs w:val="26"/>
      <w:lang w:eastAsia="en-US"/>
    </w:rPr>
  </w:style>
  <w:style w:type="paragraph" w:styleId="36">
    <w:name w:val="Body Text 3"/>
    <w:basedOn w:val="a0"/>
    <w:link w:val="37"/>
    <w:uiPriority w:val="99"/>
    <w:rsid w:val="00B924B7"/>
    <w:pPr>
      <w:spacing w:after="120" w:line="240" w:lineRule="auto"/>
    </w:pPr>
    <w:rPr>
      <w:rFonts w:ascii="Times New Roman" w:eastAsia="Times New Roman" w:hAnsi="Times New Roman" w:cs="Times New Roman"/>
      <w:sz w:val="16"/>
      <w:szCs w:val="16"/>
    </w:rPr>
  </w:style>
  <w:style w:type="character" w:customStyle="1" w:styleId="37">
    <w:name w:val="Основной текст 3 Знак"/>
    <w:basedOn w:val="a1"/>
    <w:link w:val="36"/>
    <w:uiPriority w:val="99"/>
    <w:rsid w:val="00B924B7"/>
    <w:rPr>
      <w:rFonts w:ascii="Times New Roman" w:eastAsia="Times New Roman" w:hAnsi="Times New Roman" w:cs="Times New Roman"/>
      <w:sz w:val="16"/>
      <w:szCs w:val="16"/>
    </w:rPr>
  </w:style>
  <w:style w:type="character" w:customStyle="1" w:styleId="afff3">
    <w:name w:val="Гипертекстовая ссылка"/>
    <w:uiPriority w:val="99"/>
    <w:rsid w:val="00B924B7"/>
    <w:rPr>
      <w:color w:val="008000"/>
    </w:rPr>
  </w:style>
  <w:style w:type="character" w:customStyle="1" w:styleId="140">
    <w:name w:val="Знак Знак14"/>
    <w:uiPriority w:val="99"/>
    <w:locked/>
    <w:rsid w:val="00B924B7"/>
    <w:rPr>
      <w:rFonts w:ascii="Verdana" w:hAnsi="Verdana"/>
      <w:b/>
      <w:bCs/>
      <w:iCs/>
      <w:color w:val="C41C16"/>
      <w:sz w:val="28"/>
      <w:szCs w:val="28"/>
      <w:lang w:val="ru-RU" w:eastAsia="ru-RU" w:bidi="ar-SA"/>
    </w:rPr>
  </w:style>
  <w:style w:type="character" w:customStyle="1" w:styleId="130">
    <w:name w:val="Знак Знак13"/>
    <w:uiPriority w:val="99"/>
    <w:locked/>
    <w:rsid w:val="00B924B7"/>
    <w:rPr>
      <w:rFonts w:ascii="Cambria" w:hAnsi="Cambria"/>
      <w:b/>
      <w:bCs/>
      <w:sz w:val="26"/>
      <w:szCs w:val="26"/>
      <w:lang w:val="ru-RU" w:eastAsia="ru-RU" w:bidi="ar-SA"/>
    </w:rPr>
  </w:style>
  <w:style w:type="character" w:customStyle="1" w:styleId="110">
    <w:name w:val="Знак Знак11"/>
    <w:uiPriority w:val="99"/>
    <w:locked/>
    <w:rsid w:val="00B924B7"/>
    <w:rPr>
      <w:rFonts w:ascii="Cambria" w:hAnsi="Cambria"/>
      <w:color w:val="243F60"/>
      <w:sz w:val="24"/>
      <w:szCs w:val="24"/>
      <w:lang w:val="ru-RU" w:eastAsia="ru-RU" w:bidi="ar-SA"/>
    </w:rPr>
  </w:style>
  <w:style w:type="character" w:customStyle="1" w:styleId="1f1">
    <w:name w:val="Знак Знак1"/>
    <w:locked/>
    <w:rsid w:val="00B924B7"/>
    <w:rPr>
      <w:lang w:val="ru-RU" w:eastAsia="ru-RU" w:bidi="ar-SA"/>
    </w:rPr>
  </w:style>
  <w:style w:type="character" w:customStyle="1" w:styleId="29">
    <w:name w:val="Знак Знак2"/>
    <w:uiPriority w:val="99"/>
    <w:locked/>
    <w:rsid w:val="00B924B7"/>
    <w:rPr>
      <w:rFonts w:ascii="Calibri" w:eastAsia="Calibri" w:hAnsi="Calibri"/>
      <w:lang w:val="ru-RU" w:eastAsia="en-US" w:bidi="ar-SA"/>
    </w:rPr>
  </w:style>
  <w:style w:type="character" w:customStyle="1" w:styleId="61">
    <w:name w:val="Знак Знак6"/>
    <w:uiPriority w:val="99"/>
    <w:locked/>
    <w:rsid w:val="00B924B7"/>
    <w:rPr>
      <w:sz w:val="24"/>
      <w:szCs w:val="24"/>
      <w:lang w:val="ru-RU" w:eastAsia="ru-RU" w:bidi="ar-SA"/>
    </w:rPr>
  </w:style>
  <w:style w:type="character" w:customStyle="1" w:styleId="71">
    <w:name w:val="Знак Знак7"/>
    <w:uiPriority w:val="99"/>
    <w:locked/>
    <w:rsid w:val="00B924B7"/>
    <w:rPr>
      <w:lang w:val="ru-RU" w:eastAsia="ru-RU" w:bidi="ar-SA"/>
    </w:rPr>
  </w:style>
  <w:style w:type="character" w:customStyle="1" w:styleId="8">
    <w:name w:val="Знак Знак8"/>
    <w:uiPriority w:val="99"/>
    <w:locked/>
    <w:rsid w:val="00B924B7"/>
    <w:rPr>
      <w:sz w:val="44"/>
      <w:lang w:val="ru-RU" w:eastAsia="ru-RU" w:bidi="ar-SA"/>
    </w:rPr>
  </w:style>
  <w:style w:type="character" w:customStyle="1" w:styleId="43">
    <w:name w:val="Знак Знак4"/>
    <w:uiPriority w:val="99"/>
    <w:locked/>
    <w:rsid w:val="00B924B7"/>
    <w:rPr>
      <w:rFonts w:ascii="Cambria" w:hAnsi="Cambria"/>
      <w:sz w:val="24"/>
      <w:szCs w:val="24"/>
      <w:lang w:val="ru-RU" w:eastAsia="ru-RU" w:bidi="ar-SA"/>
    </w:rPr>
  </w:style>
  <w:style w:type="character" w:customStyle="1" w:styleId="38">
    <w:name w:val="Знак Знак3"/>
    <w:uiPriority w:val="99"/>
    <w:locked/>
    <w:rsid w:val="00B924B7"/>
    <w:rPr>
      <w:rFonts w:ascii="Tahoma" w:hAnsi="Tahoma" w:cs="Tahoma"/>
      <w:sz w:val="16"/>
      <w:szCs w:val="16"/>
      <w:lang w:val="ru-RU" w:eastAsia="ru-RU" w:bidi="ar-SA"/>
    </w:rPr>
  </w:style>
  <w:style w:type="character" w:customStyle="1" w:styleId="100">
    <w:name w:val="Знак Знак10"/>
    <w:uiPriority w:val="99"/>
    <w:locked/>
    <w:rsid w:val="00B924B7"/>
    <w:rPr>
      <w:rFonts w:ascii="Tahoma" w:hAnsi="Tahoma" w:cs="Tahoma"/>
      <w:sz w:val="16"/>
      <w:szCs w:val="16"/>
      <w:lang w:val="ru-RU" w:eastAsia="ru-RU" w:bidi="ar-SA"/>
    </w:rPr>
  </w:style>
  <w:style w:type="character" w:customStyle="1" w:styleId="TitleChar">
    <w:name w:val="Title Char"/>
    <w:uiPriority w:val="99"/>
    <w:locked/>
    <w:rsid w:val="00B924B7"/>
    <w:rPr>
      <w:rFonts w:ascii="Calibri" w:eastAsia="Calibri" w:hAnsi="Calibri"/>
      <w:sz w:val="28"/>
      <w:szCs w:val="28"/>
      <w:lang w:val="ru-RU" w:eastAsia="ru-RU" w:bidi="ar-SA"/>
    </w:rPr>
  </w:style>
  <w:style w:type="character" w:customStyle="1" w:styleId="apple-converted-space">
    <w:name w:val="apple-converted-space"/>
    <w:rsid w:val="00B924B7"/>
    <w:rPr>
      <w:rFonts w:ascii="Times New Roman" w:hAnsi="Times New Roman" w:cs="Times New Roman" w:hint="default"/>
    </w:rPr>
  </w:style>
  <w:style w:type="paragraph" w:customStyle="1" w:styleId="Default">
    <w:name w:val="Default"/>
    <w:rsid w:val="00B924B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pro-grammacxsplast">
    <w:name w:val="pro-grammacxsplast"/>
    <w:basedOn w:val="a0"/>
    <w:uiPriority w:val="99"/>
    <w:rsid w:val="00B924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4">
    <w:name w:val="Нормальный (таблица)"/>
    <w:basedOn w:val="a0"/>
    <w:next w:val="a0"/>
    <w:uiPriority w:val="99"/>
    <w:rsid w:val="00B924B7"/>
    <w:pPr>
      <w:widowControl w:val="0"/>
      <w:autoSpaceDE w:val="0"/>
      <w:autoSpaceDN w:val="0"/>
      <w:adjustRightInd w:val="0"/>
      <w:spacing w:after="0" w:line="240" w:lineRule="auto"/>
      <w:jc w:val="both"/>
    </w:pPr>
    <w:rPr>
      <w:rFonts w:ascii="Arial" w:eastAsia="Times New Roman" w:hAnsi="Arial" w:cs="Arial"/>
      <w:sz w:val="26"/>
      <w:szCs w:val="26"/>
    </w:rPr>
  </w:style>
  <w:style w:type="paragraph" w:customStyle="1" w:styleId="ConsPlusTitlePage">
    <w:name w:val="ConsPlusTitlePage"/>
    <w:uiPriority w:val="99"/>
    <w:rsid w:val="00B924B7"/>
    <w:pPr>
      <w:widowControl w:val="0"/>
      <w:autoSpaceDE w:val="0"/>
      <w:autoSpaceDN w:val="0"/>
      <w:spacing w:after="0" w:line="240" w:lineRule="auto"/>
    </w:pPr>
    <w:rPr>
      <w:rFonts w:ascii="Tahoma" w:eastAsia="Times New Roman" w:hAnsi="Tahoma" w:cs="Tahoma"/>
      <w:sz w:val="20"/>
      <w:szCs w:val="20"/>
    </w:rPr>
  </w:style>
  <w:style w:type="character" w:customStyle="1" w:styleId="1f2">
    <w:name w:val="Абзац списка Знак1"/>
    <w:aliases w:val="List Paragraph Знак1,Абзац списка11 Знак1,Абзац списка1 Знак,ПАРАГРАФ Знак1,Выделеный Знак1,Текст с номером Знак1,Абзац списка для документа Знак1,Абзац списка4 Знак1,Абзац списка основной Знак1"/>
    <w:uiPriority w:val="99"/>
    <w:locked/>
    <w:rsid w:val="00B924B7"/>
    <w:rPr>
      <w:rFonts w:eastAsia="Times New Roman"/>
      <w:lang w:eastAsia="ru-RU"/>
    </w:rPr>
  </w:style>
  <w:style w:type="paragraph" w:customStyle="1" w:styleId="ListParagraph1">
    <w:name w:val="List Paragraph1"/>
    <w:basedOn w:val="a0"/>
    <w:uiPriority w:val="99"/>
    <w:rsid w:val="00B924B7"/>
    <w:pPr>
      <w:ind w:left="720"/>
    </w:pPr>
    <w:rPr>
      <w:rFonts w:ascii="Calibri" w:eastAsia="Times New Roman" w:hAnsi="Calibri" w:cs="Calibri"/>
      <w:lang w:eastAsia="en-US"/>
    </w:rPr>
  </w:style>
  <w:style w:type="paragraph" w:customStyle="1" w:styleId="ListParagraph11">
    <w:name w:val="List Paragraph11"/>
    <w:basedOn w:val="a0"/>
    <w:uiPriority w:val="99"/>
    <w:rsid w:val="00B924B7"/>
    <w:pPr>
      <w:ind w:left="720"/>
    </w:pPr>
    <w:rPr>
      <w:rFonts w:ascii="Calibri" w:eastAsia="Times New Roman" w:hAnsi="Calibri" w:cs="Calibri"/>
      <w:lang w:eastAsia="en-US"/>
    </w:rPr>
  </w:style>
  <w:style w:type="character" w:customStyle="1" w:styleId="Heading4Char">
    <w:name w:val="Heading 4 Char"/>
    <w:uiPriority w:val="99"/>
    <w:locked/>
    <w:rsid w:val="00B924B7"/>
    <w:rPr>
      <w:b/>
      <w:i/>
      <w:sz w:val="28"/>
      <w:szCs w:val="28"/>
      <w:lang w:val="ru-RU" w:eastAsia="ru-RU" w:bidi="ar-SA"/>
    </w:rPr>
  </w:style>
  <w:style w:type="paragraph" w:customStyle="1" w:styleId="ConsNonformat">
    <w:name w:val="ConsNonformat"/>
    <w:uiPriority w:val="99"/>
    <w:rsid w:val="00B924B7"/>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character" w:customStyle="1" w:styleId="FontStyle12">
    <w:name w:val="Font Style12"/>
    <w:uiPriority w:val="99"/>
    <w:rsid w:val="00B924B7"/>
    <w:rPr>
      <w:rFonts w:ascii="Times New Roman" w:hAnsi="Times New Roman" w:cs="Times New Roman"/>
      <w:sz w:val="26"/>
      <w:szCs w:val="26"/>
    </w:rPr>
  </w:style>
  <w:style w:type="character" w:customStyle="1" w:styleId="FontStyle19">
    <w:name w:val="Font Style19"/>
    <w:uiPriority w:val="99"/>
    <w:rsid w:val="00B924B7"/>
    <w:rPr>
      <w:rFonts w:ascii="Times New Roman" w:hAnsi="Times New Roman" w:cs="Times New Roman"/>
      <w:b/>
      <w:bCs/>
      <w:sz w:val="26"/>
      <w:szCs w:val="26"/>
    </w:rPr>
  </w:style>
  <w:style w:type="character" w:customStyle="1" w:styleId="FontStyle20">
    <w:name w:val="Font Style20"/>
    <w:uiPriority w:val="99"/>
    <w:rsid w:val="00B924B7"/>
    <w:rPr>
      <w:rFonts w:ascii="Times New Roman" w:hAnsi="Times New Roman" w:cs="Times New Roman"/>
      <w:sz w:val="26"/>
      <w:szCs w:val="26"/>
    </w:rPr>
  </w:style>
  <w:style w:type="paragraph" w:styleId="2a">
    <w:name w:val="Body Text 2"/>
    <w:basedOn w:val="a0"/>
    <w:link w:val="2b"/>
    <w:uiPriority w:val="99"/>
    <w:rsid w:val="00B924B7"/>
    <w:pPr>
      <w:suppressAutoHyphens/>
      <w:spacing w:after="120" w:line="480" w:lineRule="auto"/>
    </w:pPr>
    <w:rPr>
      <w:rFonts w:ascii="Calibri" w:eastAsia="Calibri" w:hAnsi="Calibri" w:cs="Times New Roman"/>
      <w:lang w:eastAsia="zh-CN"/>
    </w:rPr>
  </w:style>
  <w:style w:type="character" w:customStyle="1" w:styleId="2b">
    <w:name w:val="Основной текст 2 Знак"/>
    <w:basedOn w:val="a1"/>
    <w:link w:val="2a"/>
    <w:uiPriority w:val="99"/>
    <w:rsid w:val="00B924B7"/>
    <w:rPr>
      <w:rFonts w:ascii="Calibri" w:eastAsia="Calibri" w:hAnsi="Calibri" w:cs="Times New Roman"/>
      <w:lang w:eastAsia="zh-CN"/>
    </w:rPr>
  </w:style>
  <w:style w:type="character" w:customStyle="1" w:styleId="okpdspan1">
    <w:name w:val="okpd_span1"/>
    <w:uiPriority w:val="99"/>
    <w:rsid w:val="00B924B7"/>
    <w:rPr>
      <w:b/>
      <w:bCs/>
    </w:rPr>
  </w:style>
  <w:style w:type="character" w:customStyle="1" w:styleId="textitem-characteristicsattrs-el-value">
    <w:name w:val="text item-characteristics__attrs-el-value"/>
    <w:basedOn w:val="a1"/>
    <w:uiPriority w:val="99"/>
    <w:rsid w:val="00B924B7"/>
  </w:style>
  <w:style w:type="character" w:customStyle="1" w:styleId="1f3">
    <w:name w:val="Основной шрифт абзаца1"/>
    <w:uiPriority w:val="99"/>
    <w:rsid w:val="00B924B7"/>
  </w:style>
  <w:style w:type="character" w:customStyle="1" w:styleId="1f4">
    <w:name w:val="Строгий1"/>
    <w:uiPriority w:val="99"/>
    <w:rsid w:val="00B924B7"/>
    <w:rPr>
      <w:b/>
      <w:bCs/>
    </w:rPr>
  </w:style>
  <w:style w:type="paragraph" w:customStyle="1" w:styleId="afff5">
    <w:name w:val="Заголовок статьи"/>
    <w:basedOn w:val="a0"/>
    <w:next w:val="a0"/>
    <w:uiPriority w:val="99"/>
    <w:rsid w:val="00B924B7"/>
    <w:pPr>
      <w:autoSpaceDE w:val="0"/>
      <w:autoSpaceDN w:val="0"/>
      <w:adjustRightInd w:val="0"/>
      <w:spacing w:after="0" w:line="240" w:lineRule="auto"/>
      <w:ind w:left="1612" w:hanging="892"/>
      <w:jc w:val="both"/>
    </w:pPr>
    <w:rPr>
      <w:rFonts w:ascii="Arial" w:eastAsia="Times New Roman" w:hAnsi="Arial" w:cs="Arial"/>
      <w:sz w:val="24"/>
      <w:szCs w:val="24"/>
      <w:lang w:eastAsia="en-US"/>
    </w:rPr>
  </w:style>
  <w:style w:type="character" w:customStyle="1" w:styleId="afff6">
    <w:name w:val="Сноска_"/>
    <w:link w:val="afff7"/>
    <w:uiPriority w:val="99"/>
    <w:rsid w:val="00B924B7"/>
    <w:rPr>
      <w:sz w:val="23"/>
      <w:szCs w:val="23"/>
      <w:shd w:val="clear" w:color="auto" w:fill="FFFFFF"/>
    </w:rPr>
  </w:style>
  <w:style w:type="paragraph" w:customStyle="1" w:styleId="afff7">
    <w:name w:val="Сноска"/>
    <w:basedOn w:val="a0"/>
    <w:link w:val="afff6"/>
    <w:uiPriority w:val="99"/>
    <w:rsid w:val="00B924B7"/>
    <w:pPr>
      <w:shd w:val="clear" w:color="auto" w:fill="FFFFFF"/>
      <w:spacing w:after="0" w:line="274" w:lineRule="exact"/>
    </w:pPr>
    <w:rPr>
      <w:sz w:val="23"/>
      <w:szCs w:val="23"/>
    </w:rPr>
  </w:style>
  <w:style w:type="character" w:customStyle="1" w:styleId="2c">
    <w:name w:val="Сноска (2)_"/>
    <w:link w:val="2d"/>
    <w:uiPriority w:val="99"/>
    <w:rsid w:val="00B924B7"/>
    <w:rPr>
      <w:shd w:val="clear" w:color="auto" w:fill="FFFFFF"/>
    </w:rPr>
  </w:style>
  <w:style w:type="paragraph" w:customStyle="1" w:styleId="2d">
    <w:name w:val="Сноска (2)"/>
    <w:basedOn w:val="a0"/>
    <w:link w:val="2c"/>
    <w:uiPriority w:val="99"/>
    <w:rsid w:val="00B924B7"/>
    <w:pPr>
      <w:shd w:val="clear" w:color="auto" w:fill="FFFFFF"/>
      <w:spacing w:after="0" w:line="0" w:lineRule="atLeast"/>
    </w:pPr>
  </w:style>
  <w:style w:type="paragraph" w:customStyle="1" w:styleId="210">
    <w:name w:val="Основной текст (2)1"/>
    <w:basedOn w:val="a0"/>
    <w:uiPriority w:val="99"/>
    <w:rsid w:val="00B924B7"/>
    <w:pPr>
      <w:shd w:val="clear" w:color="auto" w:fill="FFFFFF"/>
      <w:spacing w:after="360" w:line="0" w:lineRule="atLeast"/>
    </w:pPr>
    <w:rPr>
      <w:rFonts w:ascii="Calibri" w:eastAsia="Calibri" w:hAnsi="Calibri" w:cs="Times New Roman"/>
      <w:sz w:val="28"/>
      <w:szCs w:val="28"/>
      <w:lang w:eastAsia="en-US"/>
    </w:rPr>
  </w:style>
  <w:style w:type="character" w:customStyle="1" w:styleId="afff8">
    <w:name w:val="Колонтитул_"/>
    <w:link w:val="afff9"/>
    <w:uiPriority w:val="99"/>
    <w:rsid w:val="00B924B7"/>
    <w:rPr>
      <w:shd w:val="clear" w:color="auto" w:fill="FFFFFF"/>
    </w:rPr>
  </w:style>
  <w:style w:type="paragraph" w:customStyle="1" w:styleId="afff9">
    <w:name w:val="Колонтитул"/>
    <w:basedOn w:val="a0"/>
    <w:link w:val="afff8"/>
    <w:uiPriority w:val="99"/>
    <w:rsid w:val="00B924B7"/>
    <w:pPr>
      <w:shd w:val="clear" w:color="auto" w:fill="FFFFFF"/>
      <w:spacing w:after="0" w:line="240" w:lineRule="auto"/>
    </w:pPr>
  </w:style>
  <w:style w:type="character" w:customStyle="1" w:styleId="afffa">
    <w:name w:val="Основной текст_"/>
    <w:link w:val="1f5"/>
    <w:rsid w:val="00B924B7"/>
    <w:rPr>
      <w:shd w:val="clear" w:color="auto" w:fill="FFFFFF"/>
    </w:rPr>
  </w:style>
  <w:style w:type="paragraph" w:customStyle="1" w:styleId="1f5">
    <w:name w:val="Основной текст1"/>
    <w:basedOn w:val="a0"/>
    <w:link w:val="afffa"/>
    <w:rsid w:val="00B924B7"/>
    <w:pPr>
      <w:shd w:val="clear" w:color="auto" w:fill="FFFFFF"/>
      <w:spacing w:after="0" w:line="0" w:lineRule="atLeast"/>
      <w:ind w:hanging="200"/>
    </w:pPr>
  </w:style>
  <w:style w:type="character" w:customStyle="1" w:styleId="220">
    <w:name w:val="Заголовок №2 (2)_"/>
    <w:link w:val="221"/>
    <w:uiPriority w:val="99"/>
    <w:rsid w:val="00B924B7"/>
    <w:rPr>
      <w:sz w:val="28"/>
      <w:szCs w:val="28"/>
      <w:shd w:val="clear" w:color="auto" w:fill="FFFFFF"/>
    </w:rPr>
  </w:style>
  <w:style w:type="paragraph" w:customStyle="1" w:styleId="221">
    <w:name w:val="Заголовок №2 (2)"/>
    <w:basedOn w:val="a0"/>
    <w:link w:val="220"/>
    <w:uiPriority w:val="99"/>
    <w:rsid w:val="00B924B7"/>
    <w:pPr>
      <w:shd w:val="clear" w:color="auto" w:fill="FFFFFF"/>
      <w:spacing w:after="360" w:line="336" w:lineRule="exact"/>
      <w:jc w:val="center"/>
      <w:outlineLvl w:val="1"/>
    </w:pPr>
    <w:rPr>
      <w:sz w:val="28"/>
      <w:szCs w:val="28"/>
    </w:rPr>
  </w:style>
  <w:style w:type="character" w:customStyle="1" w:styleId="62">
    <w:name w:val="Основной текст (6)_"/>
    <w:link w:val="63"/>
    <w:uiPriority w:val="99"/>
    <w:rsid w:val="00B924B7"/>
    <w:rPr>
      <w:rFonts w:ascii="SimHei" w:eastAsia="SimHei" w:hAnsi="SimHei"/>
      <w:spacing w:val="-10"/>
      <w:sz w:val="15"/>
      <w:szCs w:val="15"/>
      <w:shd w:val="clear" w:color="auto" w:fill="FFFFFF"/>
    </w:rPr>
  </w:style>
  <w:style w:type="paragraph" w:customStyle="1" w:styleId="63">
    <w:name w:val="Основной текст (6)"/>
    <w:basedOn w:val="a0"/>
    <w:link w:val="62"/>
    <w:uiPriority w:val="99"/>
    <w:rsid w:val="00B924B7"/>
    <w:pPr>
      <w:shd w:val="clear" w:color="auto" w:fill="FFFFFF"/>
      <w:spacing w:after="0" w:line="0" w:lineRule="atLeast"/>
    </w:pPr>
    <w:rPr>
      <w:rFonts w:ascii="SimHei" w:eastAsia="SimHei" w:hAnsi="SimHei"/>
      <w:spacing w:val="-10"/>
      <w:sz w:val="15"/>
      <w:szCs w:val="15"/>
    </w:rPr>
  </w:style>
  <w:style w:type="character" w:customStyle="1" w:styleId="72">
    <w:name w:val="Основной текст (7)_"/>
    <w:link w:val="73"/>
    <w:uiPriority w:val="99"/>
    <w:rsid w:val="00B924B7"/>
    <w:rPr>
      <w:rFonts w:ascii="CordiaUPC" w:eastAsia="CordiaUPC" w:hAnsi="CordiaUPC"/>
      <w:sz w:val="26"/>
      <w:szCs w:val="26"/>
      <w:shd w:val="clear" w:color="auto" w:fill="FFFFFF"/>
    </w:rPr>
  </w:style>
  <w:style w:type="paragraph" w:customStyle="1" w:styleId="73">
    <w:name w:val="Основной текст (7)"/>
    <w:basedOn w:val="a0"/>
    <w:link w:val="72"/>
    <w:uiPriority w:val="99"/>
    <w:rsid w:val="00B924B7"/>
    <w:pPr>
      <w:shd w:val="clear" w:color="auto" w:fill="FFFFFF"/>
      <w:spacing w:after="0" w:line="0" w:lineRule="atLeast"/>
      <w:jc w:val="right"/>
    </w:pPr>
    <w:rPr>
      <w:rFonts w:ascii="CordiaUPC" w:eastAsia="CordiaUPC" w:hAnsi="CordiaUPC"/>
      <w:sz w:val="26"/>
      <w:szCs w:val="26"/>
    </w:rPr>
  </w:style>
  <w:style w:type="paragraph" w:customStyle="1" w:styleId="afffb">
    <w:name w:val="Нормальный"/>
    <w:uiPriority w:val="99"/>
    <w:rsid w:val="00B924B7"/>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1f6">
    <w:name w:val="Стиль1"/>
    <w:basedOn w:val="4"/>
    <w:link w:val="1f7"/>
    <w:uiPriority w:val="99"/>
    <w:qFormat/>
    <w:rsid w:val="00B924B7"/>
    <w:pPr>
      <w:jc w:val="center"/>
    </w:pPr>
    <w:rPr>
      <w:sz w:val="24"/>
      <w:szCs w:val="24"/>
      <w:lang w:val="en-US"/>
    </w:rPr>
  </w:style>
  <w:style w:type="character" w:customStyle="1" w:styleId="1f7">
    <w:name w:val="Стиль1 Знак"/>
    <w:link w:val="1f6"/>
    <w:uiPriority w:val="99"/>
    <w:rsid w:val="00B924B7"/>
    <w:rPr>
      <w:rFonts w:ascii="Times New Roman" w:eastAsia="Times New Roman" w:hAnsi="Times New Roman" w:cs="Times New Roman"/>
      <w:b/>
      <w:bCs/>
      <w:sz w:val="24"/>
      <w:szCs w:val="24"/>
      <w:lang w:val="en-US"/>
    </w:rPr>
  </w:style>
  <w:style w:type="paragraph" w:customStyle="1" w:styleId="211">
    <w:name w:val="Основной текст с отступом 21"/>
    <w:basedOn w:val="a0"/>
    <w:uiPriority w:val="99"/>
    <w:rsid w:val="00B924B7"/>
    <w:pPr>
      <w:overflowPunct w:val="0"/>
      <w:autoSpaceDE w:val="0"/>
      <w:spacing w:after="0" w:line="240" w:lineRule="auto"/>
      <w:ind w:firstLine="360"/>
      <w:jc w:val="both"/>
    </w:pPr>
    <w:rPr>
      <w:rFonts w:ascii="Times New Roman" w:eastAsia="Times New Roman" w:hAnsi="Times New Roman" w:cs="Times New Roman"/>
      <w:sz w:val="28"/>
      <w:szCs w:val="20"/>
      <w:lang w:eastAsia="ar-SA"/>
    </w:rPr>
  </w:style>
  <w:style w:type="paragraph" w:customStyle="1" w:styleId="justppt">
    <w:name w:val="justppt"/>
    <w:basedOn w:val="a0"/>
    <w:uiPriority w:val="99"/>
    <w:rsid w:val="00B924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paragraphstyle">
    <w:name w:val="[No paragraph style]"/>
    <w:uiPriority w:val="99"/>
    <w:rsid w:val="00B924B7"/>
    <w:pPr>
      <w:autoSpaceDE w:val="0"/>
      <w:autoSpaceDN w:val="0"/>
      <w:adjustRightInd w:val="0"/>
      <w:spacing w:after="0" w:line="288" w:lineRule="auto"/>
    </w:pPr>
    <w:rPr>
      <w:rFonts w:ascii="Times New Roman" w:eastAsia="Times New Roman" w:hAnsi="Times New Roman" w:cs="Times New Roman"/>
      <w:color w:val="000000"/>
      <w:sz w:val="24"/>
      <w:szCs w:val="24"/>
    </w:rPr>
  </w:style>
  <w:style w:type="paragraph" w:customStyle="1" w:styleId="ConsCell">
    <w:name w:val="ConsCell"/>
    <w:uiPriority w:val="99"/>
    <w:rsid w:val="00B924B7"/>
    <w:pPr>
      <w:widowControl w:val="0"/>
      <w:autoSpaceDE w:val="0"/>
      <w:autoSpaceDN w:val="0"/>
      <w:adjustRightInd w:val="0"/>
      <w:spacing w:after="0" w:line="240" w:lineRule="auto"/>
      <w:ind w:right="19772"/>
    </w:pPr>
    <w:rPr>
      <w:rFonts w:ascii="Arial" w:eastAsia="Times New Roman" w:hAnsi="Arial" w:cs="Arial"/>
      <w:sz w:val="20"/>
      <w:szCs w:val="20"/>
    </w:rPr>
  </w:style>
  <w:style w:type="paragraph" w:customStyle="1" w:styleId="ConsTitle">
    <w:name w:val="ConsTitle"/>
    <w:uiPriority w:val="99"/>
    <w:rsid w:val="00B924B7"/>
    <w:pPr>
      <w:widowControl w:val="0"/>
      <w:autoSpaceDE w:val="0"/>
      <w:autoSpaceDN w:val="0"/>
      <w:adjustRightInd w:val="0"/>
      <w:spacing w:after="0" w:line="240" w:lineRule="auto"/>
      <w:ind w:right="19772"/>
    </w:pPr>
    <w:rPr>
      <w:rFonts w:ascii="Arial" w:eastAsia="Times New Roman" w:hAnsi="Arial" w:cs="Arial"/>
      <w:b/>
      <w:bCs/>
      <w:sz w:val="20"/>
      <w:szCs w:val="20"/>
    </w:rPr>
  </w:style>
  <w:style w:type="paragraph" w:customStyle="1" w:styleId="cenpt">
    <w:name w:val="cenpt"/>
    <w:basedOn w:val="a0"/>
    <w:uiPriority w:val="99"/>
    <w:rsid w:val="00B924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c">
    <w:name w:val="Основной текст + Полужирный"/>
    <w:uiPriority w:val="99"/>
    <w:rsid w:val="00B924B7"/>
    <w:rPr>
      <w:rFonts w:ascii="Times New Roman" w:eastAsia="Times New Roman" w:hAnsi="Times New Roman" w:cs="Times New Roman"/>
      <w:b/>
      <w:bCs/>
      <w:sz w:val="26"/>
      <w:szCs w:val="26"/>
      <w:u w:val="none"/>
      <w:lang w:val="ru-RU" w:eastAsia="ru-RU" w:bidi="ar-SA"/>
    </w:rPr>
  </w:style>
  <w:style w:type="character" w:customStyle="1" w:styleId="HTML1">
    <w:name w:val="Стандартный HTML Знак1"/>
    <w:uiPriority w:val="99"/>
    <w:semiHidden/>
    <w:rsid w:val="00B924B7"/>
    <w:rPr>
      <w:rFonts w:ascii="Consolas" w:eastAsia="Times New Roman" w:hAnsi="Consolas" w:cs="Consolas"/>
      <w:sz w:val="20"/>
      <w:szCs w:val="20"/>
      <w:lang w:eastAsia="ru-RU"/>
    </w:rPr>
  </w:style>
  <w:style w:type="paragraph" w:customStyle="1" w:styleId="1f8">
    <w:name w:val="1"/>
    <w:basedOn w:val="a0"/>
    <w:uiPriority w:val="99"/>
    <w:rsid w:val="00B924B7"/>
    <w:pPr>
      <w:spacing w:before="100" w:beforeAutospacing="1" w:after="100" w:afterAutospacing="1" w:line="240" w:lineRule="auto"/>
    </w:pPr>
    <w:rPr>
      <w:rFonts w:ascii="Tahoma" w:eastAsia="Times New Roman" w:hAnsi="Tahoma" w:cs="Tahoma"/>
      <w:sz w:val="20"/>
      <w:szCs w:val="20"/>
      <w:lang w:val="en-US" w:eastAsia="en-US"/>
    </w:rPr>
  </w:style>
  <w:style w:type="character" w:customStyle="1" w:styleId="blk">
    <w:name w:val="blk"/>
    <w:basedOn w:val="a1"/>
    <w:uiPriority w:val="99"/>
    <w:rsid w:val="00B924B7"/>
  </w:style>
  <w:style w:type="character" w:customStyle="1" w:styleId="afffd">
    <w:name w:val="Символ сноски"/>
    <w:uiPriority w:val="99"/>
    <w:rsid w:val="00B924B7"/>
    <w:rPr>
      <w:vertAlign w:val="superscript"/>
    </w:rPr>
  </w:style>
  <w:style w:type="paragraph" w:customStyle="1" w:styleId="pc">
    <w:name w:val="pc"/>
    <w:basedOn w:val="a0"/>
    <w:uiPriority w:val="99"/>
    <w:rsid w:val="00B924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
    <w:name w:val="pl"/>
    <w:basedOn w:val="a0"/>
    <w:uiPriority w:val="99"/>
    <w:rsid w:val="00B924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j">
    <w:name w:val="pj"/>
    <w:basedOn w:val="a0"/>
    <w:uiPriority w:val="99"/>
    <w:rsid w:val="00B924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Абзац списка11 Char"/>
    <w:uiPriority w:val="99"/>
    <w:locked/>
    <w:rsid w:val="00B924B7"/>
    <w:rPr>
      <w:rFonts w:ascii="Arial" w:hAnsi="Arial" w:cs="Arial"/>
      <w:lang w:val="en-US"/>
    </w:rPr>
  </w:style>
  <w:style w:type="character" w:customStyle="1" w:styleId="s2">
    <w:name w:val="s2"/>
    <w:basedOn w:val="a1"/>
    <w:uiPriority w:val="99"/>
    <w:rsid w:val="00B924B7"/>
  </w:style>
  <w:style w:type="paragraph" w:customStyle="1" w:styleId="p30">
    <w:name w:val="p30"/>
    <w:basedOn w:val="a0"/>
    <w:uiPriority w:val="99"/>
    <w:rsid w:val="00B924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9">
    <w:name w:val="Подпись к таблице (3)_"/>
    <w:link w:val="3a"/>
    <w:uiPriority w:val="99"/>
    <w:locked/>
    <w:rsid w:val="00B924B7"/>
    <w:rPr>
      <w:rFonts w:ascii="Verdana" w:hAnsi="Verdana"/>
      <w:spacing w:val="-10"/>
      <w:sz w:val="15"/>
      <w:szCs w:val="15"/>
      <w:shd w:val="clear" w:color="auto" w:fill="FFFFFF"/>
    </w:rPr>
  </w:style>
  <w:style w:type="paragraph" w:customStyle="1" w:styleId="3a">
    <w:name w:val="Подпись к таблице (3)"/>
    <w:basedOn w:val="a0"/>
    <w:link w:val="39"/>
    <w:uiPriority w:val="99"/>
    <w:rsid w:val="00B924B7"/>
    <w:pPr>
      <w:shd w:val="clear" w:color="auto" w:fill="FFFFFF"/>
      <w:spacing w:after="0" w:line="240" w:lineRule="atLeast"/>
    </w:pPr>
    <w:rPr>
      <w:rFonts w:ascii="Verdana" w:hAnsi="Verdana"/>
      <w:spacing w:val="-10"/>
      <w:sz w:val="15"/>
      <w:szCs w:val="15"/>
    </w:rPr>
  </w:style>
  <w:style w:type="character" w:customStyle="1" w:styleId="111">
    <w:name w:val="Основной текст (11)_"/>
    <w:link w:val="112"/>
    <w:uiPriority w:val="99"/>
    <w:locked/>
    <w:rsid w:val="00B924B7"/>
    <w:rPr>
      <w:rFonts w:ascii="Verdana" w:hAnsi="Verdana" w:cs="Verdana"/>
      <w:sz w:val="15"/>
      <w:szCs w:val="15"/>
      <w:shd w:val="clear" w:color="auto" w:fill="FFFFFF"/>
    </w:rPr>
  </w:style>
  <w:style w:type="paragraph" w:customStyle="1" w:styleId="112">
    <w:name w:val="Основной текст (11)"/>
    <w:basedOn w:val="a0"/>
    <w:link w:val="111"/>
    <w:uiPriority w:val="99"/>
    <w:rsid w:val="00B924B7"/>
    <w:pPr>
      <w:shd w:val="clear" w:color="auto" w:fill="FFFFFF"/>
      <w:spacing w:after="0" w:line="240" w:lineRule="atLeast"/>
    </w:pPr>
    <w:rPr>
      <w:rFonts w:ascii="Verdana" w:hAnsi="Verdana" w:cs="Verdana"/>
      <w:sz w:val="15"/>
      <w:szCs w:val="15"/>
    </w:rPr>
  </w:style>
  <w:style w:type="paragraph" w:customStyle="1" w:styleId="consplustitle1">
    <w:name w:val="consplustitle"/>
    <w:basedOn w:val="a0"/>
    <w:uiPriority w:val="99"/>
    <w:rsid w:val="00B924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f9">
    <w:name w:val="1 Знак Знак Знак Знак"/>
    <w:basedOn w:val="a0"/>
    <w:uiPriority w:val="99"/>
    <w:rsid w:val="00B924B7"/>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msonormalcxspmiddle">
    <w:name w:val="msonormalcxspmiddle"/>
    <w:basedOn w:val="a0"/>
    <w:uiPriority w:val="99"/>
    <w:rsid w:val="00B924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21">
    <w:name w:val="12_без_интервала"/>
    <w:basedOn w:val="a0"/>
    <w:uiPriority w:val="99"/>
    <w:qFormat/>
    <w:rsid w:val="00B924B7"/>
    <w:pPr>
      <w:spacing w:after="0" w:line="240" w:lineRule="auto"/>
      <w:ind w:firstLine="709"/>
      <w:jc w:val="both"/>
    </w:pPr>
    <w:rPr>
      <w:rFonts w:ascii="Times New Roman" w:eastAsia="Calibri" w:hAnsi="Times New Roman" w:cs="Times New Roman"/>
      <w:sz w:val="24"/>
    </w:rPr>
  </w:style>
  <w:style w:type="numbering" w:customStyle="1" w:styleId="1fa">
    <w:name w:val="Нет списка1"/>
    <w:next w:val="a3"/>
    <w:uiPriority w:val="99"/>
    <w:semiHidden/>
    <w:unhideWhenUsed/>
    <w:rsid w:val="00B924B7"/>
  </w:style>
  <w:style w:type="paragraph" w:customStyle="1" w:styleId="113">
    <w:name w:val="Знак1 Знак Знак Знак1"/>
    <w:basedOn w:val="a0"/>
    <w:uiPriority w:val="99"/>
    <w:rsid w:val="00B924B7"/>
    <w:pPr>
      <w:spacing w:after="160" w:line="240" w:lineRule="exact"/>
    </w:pPr>
    <w:rPr>
      <w:rFonts w:ascii="Verdana" w:eastAsia="Times New Roman" w:hAnsi="Verdana" w:cs="Times New Roman"/>
      <w:sz w:val="24"/>
      <w:szCs w:val="24"/>
      <w:lang w:val="en-US" w:eastAsia="en-US"/>
    </w:rPr>
  </w:style>
  <w:style w:type="paragraph" w:customStyle="1" w:styleId="114">
    <w:name w:val="Без интервала11"/>
    <w:basedOn w:val="a0"/>
    <w:uiPriority w:val="99"/>
    <w:qFormat/>
    <w:rsid w:val="00B924B7"/>
    <w:pPr>
      <w:spacing w:after="0" w:line="240" w:lineRule="auto"/>
    </w:pPr>
    <w:rPr>
      <w:rFonts w:ascii="Arial" w:eastAsia="Times New Roman" w:hAnsi="Arial" w:cs="Arial"/>
      <w:lang w:val="en-US" w:eastAsia="en-US"/>
    </w:rPr>
  </w:style>
  <w:style w:type="character" w:customStyle="1" w:styleId="afffe">
    <w:name w:val="Цветовое выделение"/>
    <w:uiPriority w:val="99"/>
    <w:rsid w:val="00B924B7"/>
    <w:rPr>
      <w:b/>
      <w:bCs/>
      <w:color w:val="000080"/>
    </w:rPr>
  </w:style>
  <w:style w:type="paragraph" w:customStyle="1" w:styleId="affff">
    <w:name w:val="Содержимое таблицы"/>
    <w:basedOn w:val="a0"/>
    <w:uiPriority w:val="99"/>
    <w:rsid w:val="00B924B7"/>
    <w:pPr>
      <w:widowControl w:val="0"/>
      <w:suppressLineNumbers/>
      <w:suppressAutoHyphens/>
      <w:spacing w:after="0" w:line="240" w:lineRule="auto"/>
    </w:pPr>
    <w:rPr>
      <w:rFonts w:ascii="Times New Roman" w:eastAsia="Andale Sans UI" w:hAnsi="Times New Roman" w:cs="Times New Roman"/>
      <w:kern w:val="1"/>
      <w:sz w:val="24"/>
      <w:szCs w:val="24"/>
      <w:lang w:eastAsia="zh-CN"/>
    </w:rPr>
  </w:style>
  <w:style w:type="character" w:customStyle="1" w:styleId="pt-a0">
    <w:name w:val="pt-a0"/>
    <w:uiPriority w:val="99"/>
    <w:rsid w:val="00B924B7"/>
    <w:rPr>
      <w:rFonts w:cs="Times New Roman"/>
    </w:rPr>
  </w:style>
  <w:style w:type="paragraph" w:customStyle="1" w:styleId="pt-consplusnonformat-000042">
    <w:name w:val="pt-consplusnonformat-000042"/>
    <w:basedOn w:val="a0"/>
    <w:uiPriority w:val="99"/>
    <w:rsid w:val="00B924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consplusnonformat-000045">
    <w:name w:val="pt-consplusnonformat-000045"/>
    <w:basedOn w:val="a0"/>
    <w:uiPriority w:val="99"/>
    <w:rsid w:val="00B924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consplusnonformat-000027">
    <w:name w:val="pt-consplusnonformat-000027"/>
    <w:basedOn w:val="a0"/>
    <w:uiPriority w:val="99"/>
    <w:rsid w:val="00B924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t-a3">
    <w:name w:val="pt-a3"/>
    <w:uiPriority w:val="99"/>
    <w:rsid w:val="00B924B7"/>
    <w:rPr>
      <w:rFonts w:cs="Times New Roman"/>
    </w:rPr>
  </w:style>
  <w:style w:type="paragraph" w:customStyle="1" w:styleId="1fb">
    <w:name w:val="Знак1 Знак Знак Знак Знак Знак Знак Знак Знак Знак Знак Знак Знак Знак Знак Знак"/>
    <w:basedOn w:val="a0"/>
    <w:rsid w:val="00B924B7"/>
    <w:pPr>
      <w:spacing w:after="160" w:line="240" w:lineRule="exact"/>
    </w:pPr>
    <w:rPr>
      <w:rFonts w:ascii="Verdana" w:eastAsia="Times New Roman" w:hAnsi="Verdana" w:cs="Times New Roman"/>
      <w:sz w:val="24"/>
      <w:szCs w:val="24"/>
      <w:lang w:val="en-US" w:eastAsia="en-US"/>
    </w:rPr>
  </w:style>
  <w:style w:type="character" w:customStyle="1" w:styleId="layout">
    <w:name w:val="layout"/>
    <w:basedOn w:val="a1"/>
    <w:rsid w:val="00B924B7"/>
  </w:style>
  <w:style w:type="paragraph" w:customStyle="1" w:styleId="3b">
    <w:name w:val="Абзац списка3"/>
    <w:basedOn w:val="a0"/>
    <w:uiPriority w:val="99"/>
    <w:rsid w:val="007D1BE7"/>
    <w:pPr>
      <w:widowControl w:val="0"/>
      <w:autoSpaceDE w:val="0"/>
      <w:autoSpaceDN w:val="0"/>
      <w:adjustRightInd w:val="0"/>
      <w:spacing w:after="0" w:line="240" w:lineRule="auto"/>
      <w:ind w:left="720"/>
    </w:pPr>
    <w:rPr>
      <w:rFonts w:ascii="Times New Roman" w:eastAsia="Calibri" w:hAnsi="Times New Roman" w:cs="Times New Roman"/>
      <w:sz w:val="20"/>
      <w:szCs w:val="20"/>
    </w:rPr>
  </w:style>
  <w:style w:type="character" w:customStyle="1" w:styleId="1fc">
    <w:name w:val="Нижний колонтитул Знак1"/>
    <w:basedOn w:val="a1"/>
    <w:uiPriority w:val="99"/>
    <w:semiHidden/>
    <w:rsid w:val="007D1BE7"/>
    <w:rPr>
      <w:rFonts w:ascii="Times New Roman" w:eastAsia="Times New Roman" w:hAnsi="Times New Roman" w:cs="Times New Roman"/>
      <w:sz w:val="24"/>
      <w:szCs w:val="24"/>
    </w:rPr>
  </w:style>
  <w:style w:type="paragraph" w:customStyle="1" w:styleId="3c">
    <w:name w:val="Без интервала3"/>
    <w:rsid w:val="007D1BE7"/>
    <w:pPr>
      <w:spacing w:after="0" w:line="240" w:lineRule="auto"/>
    </w:pPr>
    <w:rPr>
      <w:rFonts w:ascii="Times New Roman" w:eastAsia="Times New Roman" w:hAnsi="Times New Roman" w:cs="Times New Roman"/>
      <w:sz w:val="26"/>
      <w:szCs w:val="26"/>
      <w:lang w:eastAsia="en-US"/>
    </w:rPr>
  </w:style>
  <w:style w:type="paragraph" w:customStyle="1" w:styleId="pboth">
    <w:name w:val="pboth"/>
    <w:basedOn w:val="a0"/>
    <w:uiPriority w:val="99"/>
    <w:rsid w:val="007D1B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fd">
    <w:name w:val="Основной текст с отступом Знак1"/>
    <w:basedOn w:val="a1"/>
    <w:uiPriority w:val="99"/>
    <w:semiHidden/>
    <w:rsid w:val="007D1BE7"/>
    <w:rPr>
      <w:rFonts w:ascii="Times New Roman" w:eastAsia="Times New Roman" w:hAnsi="Times New Roman" w:cs="Times New Roman"/>
      <w:sz w:val="24"/>
      <w:szCs w:val="24"/>
    </w:rPr>
  </w:style>
  <w:style w:type="character" w:customStyle="1" w:styleId="1fe">
    <w:name w:val="Основной текст Знак1"/>
    <w:basedOn w:val="a1"/>
    <w:uiPriority w:val="99"/>
    <w:rsid w:val="007D1BE7"/>
    <w:rPr>
      <w:rFonts w:ascii="Times New Roman" w:eastAsia="Times New Roman" w:hAnsi="Times New Roman" w:cs="Times New Roman"/>
      <w:sz w:val="24"/>
      <w:szCs w:val="24"/>
    </w:rPr>
  </w:style>
  <w:style w:type="character" w:customStyle="1" w:styleId="212">
    <w:name w:val="Основной текст с отступом 2 Знак1"/>
    <w:basedOn w:val="a1"/>
    <w:uiPriority w:val="99"/>
    <w:semiHidden/>
    <w:rsid w:val="007D1BE7"/>
    <w:rPr>
      <w:rFonts w:ascii="Times New Roman" w:eastAsia="Times New Roman" w:hAnsi="Times New Roman" w:cs="Times New Roman"/>
      <w:sz w:val="24"/>
      <w:szCs w:val="24"/>
    </w:rPr>
  </w:style>
  <w:style w:type="character" w:customStyle="1" w:styleId="1ff">
    <w:name w:val="Верхний колонтитул Знак1"/>
    <w:basedOn w:val="a1"/>
    <w:uiPriority w:val="99"/>
    <w:semiHidden/>
    <w:rsid w:val="007D1BE7"/>
    <w:rPr>
      <w:rFonts w:ascii="Times New Roman" w:eastAsia="Times New Roman" w:hAnsi="Times New Roman" w:cs="Times New Roman"/>
      <w:sz w:val="24"/>
      <w:szCs w:val="24"/>
    </w:rPr>
  </w:style>
  <w:style w:type="character" w:customStyle="1" w:styleId="311">
    <w:name w:val="Основной текст 3 Знак1"/>
    <w:basedOn w:val="a1"/>
    <w:uiPriority w:val="99"/>
    <w:semiHidden/>
    <w:rsid w:val="007D1BE7"/>
    <w:rPr>
      <w:rFonts w:ascii="Times New Roman" w:eastAsia="Times New Roman" w:hAnsi="Times New Roman" w:cs="Times New Roman"/>
      <w:sz w:val="16"/>
      <w:szCs w:val="16"/>
    </w:rPr>
  </w:style>
  <w:style w:type="character" w:customStyle="1" w:styleId="312">
    <w:name w:val="Основной текст с отступом 3 Знак1"/>
    <w:basedOn w:val="a1"/>
    <w:uiPriority w:val="99"/>
    <w:semiHidden/>
    <w:rsid w:val="007D1BE7"/>
    <w:rPr>
      <w:rFonts w:ascii="Times New Roman" w:eastAsia="Times New Roman" w:hAnsi="Times New Roman" w:cs="Times New Roman"/>
      <w:sz w:val="16"/>
      <w:szCs w:val="16"/>
    </w:rPr>
  </w:style>
  <w:style w:type="paragraph" w:customStyle="1" w:styleId="3d">
    <w:name w:val="Îñíîâíîé òåêñò ñ îòñòóïîì 3"/>
    <w:basedOn w:val="a0"/>
    <w:rsid w:val="00C345DF"/>
    <w:pPr>
      <w:widowControl w:val="0"/>
      <w:spacing w:after="0" w:line="240" w:lineRule="auto"/>
      <w:ind w:firstLine="567"/>
      <w:jc w:val="both"/>
    </w:pPr>
    <w:rPr>
      <w:rFonts w:ascii="Peterburg" w:eastAsia="Times New Roman" w:hAnsi="Peterburg" w:cs="Times New Roman"/>
      <w:b/>
      <w:i/>
      <w:sz w:val="24"/>
      <w:szCs w:val="20"/>
    </w:rPr>
  </w:style>
  <w:style w:type="paragraph" w:customStyle="1" w:styleId="2e">
    <w:name w:val="Îñíîâíîé òåêñò 2"/>
    <w:basedOn w:val="a0"/>
    <w:rsid w:val="00C345DF"/>
    <w:pPr>
      <w:widowControl w:val="0"/>
      <w:spacing w:after="0" w:line="240" w:lineRule="auto"/>
      <w:ind w:firstLine="720"/>
      <w:jc w:val="both"/>
    </w:pPr>
    <w:rPr>
      <w:rFonts w:ascii="Times New Roman" w:eastAsia="Times New Roman" w:hAnsi="Times New Roman" w:cs="Times New Roman"/>
      <w:b/>
      <w:color w:val="000000"/>
      <w:sz w:val="24"/>
      <w:szCs w:val="20"/>
      <w:lang w:val="en-US"/>
    </w:rPr>
  </w:style>
  <w:style w:type="paragraph" w:customStyle="1" w:styleId="affff0">
    <w:name w:val="Знак"/>
    <w:basedOn w:val="a0"/>
    <w:rsid w:val="004F2E35"/>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54">
    <w:name w:val="Абзац списка5"/>
    <w:basedOn w:val="a0"/>
    <w:rsid w:val="004F2E35"/>
    <w:pPr>
      <w:ind w:left="720"/>
    </w:pPr>
    <w:rPr>
      <w:rFonts w:ascii="Calibri" w:eastAsia="Calibri" w:hAnsi="Calibri" w:cs="Times New Roman"/>
    </w:rPr>
  </w:style>
  <w:style w:type="paragraph" w:customStyle="1" w:styleId="affff1">
    <w:name w:val="Знак Знак Знак Знак"/>
    <w:basedOn w:val="a0"/>
    <w:uiPriority w:val="99"/>
    <w:rsid w:val="004F2E35"/>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character" w:customStyle="1" w:styleId="60">
    <w:name w:val="Заголовок 6 Знак"/>
    <w:basedOn w:val="a1"/>
    <w:link w:val="6"/>
    <w:rsid w:val="008136BF"/>
    <w:rPr>
      <w:rFonts w:asciiTheme="majorHAnsi" w:eastAsiaTheme="majorEastAsia" w:hAnsiTheme="majorHAnsi" w:cstheme="majorBidi"/>
      <w:i/>
      <w:iCs/>
      <w:color w:val="243F60" w:themeColor="accent1" w:themeShade="7F"/>
    </w:rPr>
  </w:style>
  <w:style w:type="character" w:customStyle="1" w:styleId="70">
    <w:name w:val="Заголовок 7 Знак"/>
    <w:basedOn w:val="a1"/>
    <w:link w:val="7"/>
    <w:rsid w:val="008136BF"/>
    <w:rPr>
      <w:rFonts w:asciiTheme="majorHAnsi" w:eastAsiaTheme="majorEastAsia" w:hAnsiTheme="majorHAnsi" w:cstheme="majorBidi"/>
      <w:i/>
      <w:iCs/>
      <w:color w:val="404040" w:themeColor="text1" w:themeTint="BF"/>
    </w:rPr>
  </w:style>
  <w:style w:type="character" w:customStyle="1" w:styleId="1ff0">
    <w:name w:val="Без интервала Знак1"/>
    <w:uiPriority w:val="99"/>
    <w:locked/>
    <w:rsid w:val="008136BF"/>
    <w:rPr>
      <w:rFonts w:ascii="Calibri" w:eastAsia="Times New Roman" w:hAnsi="Calibri" w:cs="Times New Roman"/>
    </w:rPr>
  </w:style>
  <w:style w:type="character" w:customStyle="1" w:styleId="213">
    <w:name w:val="Основной текст 2 Знак1"/>
    <w:basedOn w:val="a1"/>
    <w:uiPriority w:val="99"/>
    <w:semiHidden/>
    <w:rsid w:val="008136BF"/>
  </w:style>
  <w:style w:type="character" w:customStyle="1" w:styleId="FootnoteTextChar">
    <w:name w:val="Footnote Text Char"/>
    <w:uiPriority w:val="99"/>
    <w:locked/>
    <w:rsid w:val="008136BF"/>
    <w:rPr>
      <w:rFonts w:ascii="Times New Roman" w:eastAsia="Times New Roman" w:hAnsi="Times New Roman" w:cs="Times New Roman" w:hint="default"/>
      <w:lang w:eastAsia="ru-RU"/>
    </w:rPr>
  </w:style>
  <w:style w:type="character" w:customStyle="1" w:styleId="CommentTextChar">
    <w:name w:val="Comment Text Char"/>
    <w:uiPriority w:val="99"/>
    <w:locked/>
    <w:rsid w:val="008136BF"/>
    <w:rPr>
      <w:rFonts w:ascii="Calibri" w:eastAsia="Times New Roman" w:hAnsi="Calibri" w:cs="Calibri" w:hint="default"/>
    </w:rPr>
  </w:style>
  <w:style w:type="character" w:customStyle="1" w:styleId="SubtitleChar">
    <w:name w:val="Subtitle Char"/>
    <w:uiPriority w:val="99"/>
    <w:locked/>
    <w:rsid w:val="008136BF"/>
    <w:rPr>
      <w:rFonts w:ascii="Cambria" w:hAnsi="Cambria" w:cs="Cambria" w:hint="default"/>
      <w:sz w:val="24"/>
      <w:szCs w:val="24"/>
    </w:rPr>
  </w:style>
  <w:style w:type="character" w:customStyle="1" w:styleId="SubtitleChar1">
    <w:name w:val="Subtitle Char1"/>
    <w:basedOn w:val="a1"/>
    <w:uiPriority w:val="11"/>
    <w:rsid w:val="008136BF"/>
    <w:rPr>
      <w:rFonts w:ascii="Cambria" w:eastAsia="Times New Roman" w:hAnsi="Cambria" w:cs="Times New Roman" w:hint="default"/>
      <w:sz w:val="24"/>
      <w:szCs w:val="24"/>
    </w:rPr>
  </w:style>
  <w:style w:type="character" w:customStyle="1" w:styleId="DocumentMapChar">
    <w:name w:val="Document Map Char"/>
    <w:uiPriority w:val="99"/>
    <w:locked/>
    <w:rsid w:val="008136BF"/>
    <w:rPr>
      <w:rFonts w:ascii="Tahoma" w:hAnsi="Tahoma" w:cs="Tahoma" w:hint="default"/>
      <w:sz w:val="16"/>
      <w:szCs w:val="16"/>
    </w:rPr>
  </w:style>
  <w:style w:type="character" w:customStyle="1" w:styleId="CommentSubjectChar">
    <w:name w:val="Comment Subject Char"/>
    <w:uiPriority w:val="99"/>
    <w:locked/>
    <w:rsid w:val="008136BF"/>
    <w:rPr>
      <w:rFonts w:ascii="Calibri" w:eastAsia="Times New Roman" w:hAnsi="Calibri" w:cs="Calibri" w:hint="default"/>
      <w:b/>
      <w:bCs/>
    </w:rPr>
  </w:style>
  <w:style w:type="character" w:customStyle="1" w:styleId="FootnoteTextChar1">
    <w:name w:val="Footnote Text Char1"/>
    <w:basedOn w:val="a1"/>
    <w:uiPriority w:val="99"/>
    <w:semiHidden/>
    <w:rsid w:val="008136BF"/>
    <w:rPr>
      <w:rFonts w:eastAsia="Times New Roman" w:cs="Calibri"/>
      <w:sz w:val="20"/>
      <w:szCs w:val="20"/>
    </w:rPr>
  </w:style>
  <w:style w:type="character" w:customStyle="1" w:styleId="CommentTextChar1">
    <w:name w:val="Comment Text Char1"/>
    <w:basedOn w:val="a1"/>
    <w:uiPriority w:val="99"/>
    <w:semiHidden/>
    <w:rsid w:val="008136BF"/>
    <w:rPr>
      <w:rFonts w:eastAsia="Times New Roman" w:cs="Calibri"/>
      <w:sz w:val="20"/>
      <w:szCs w:val="20"/>
    </w:rPr>
  </w:style>
  <w:style w:type="character" w:customStyle="1" w:styleId="DocumentMapChar1">
    <w:name w:val="Document Map Char1"/>
    <w:basedOn w:val="a1"/>
    <w:uiPriority w:val="99"/>
    <w:semiHidden/>
    <w:rsid w:val="008136BF"/>
    <w:rPr>
      <w:rFonts w:ascii="Times New Roman" w:eastAsia="Times New Roman" w:hAnsi="Times New Roman"/>
      <w:sz w:val="0"/>
      <w:szCs w:val="0"/>
    </w:rPr>
  </w:style>
  <w:style w:type="character" w:customStyle="1" w:styleId="CommentSubjectChar1">
    <w:name w:val="Comment Subject Char1"/>
    <w:basedOn w:val="afa"/>
    <w:uiPriority w:val="99"/>
    <w:semiHidden/>
    <w:rsid w:val="008136BF"/>
    <w:rPr>
      <w:rFonts w:eastAsia="Times New Roman" w:cs="Calibri"/>
      <w:b/>
      <w:bCs/>
      <w:sz w:val="20"/>
      <w:szCs w:val="20"/>
      <w:lang w:eastAsia="ru-RU"/>
    </w:rPr>
  </w:style>
  <w:style w:type="paragraph" w:styleId="a">
    <w:name w:val="List Bullet"/>
    <w:basedOn w:val="a0"/>
    <w:uiPriority w:val="99"/>
    <w:unhideWhenUsed/>
    <w:rsid w:val="008136BF"/>
    <w:pPr>
      <w:numPr>
        <w:numId w:val="4"/>
      </w:numPr>
      <w:contextualSpacing/>
    </w:pPr>
    <w:rPr>
      <w:rFonts w:ascii="Calibri" w:eastAsia="Times New Roman" w:hAnsi="Calibri" w:cs="Calibri"/>
    </w:rPr>
  </w:style>
  <w:style w:type="paragraph" w:customStyle="1" w:styleId="44">
    <w:name w:val="Без интервала4"/>
    <w:rsid w:val="00642486"/>
    <w:pPr>
      <w:spacing w:after="0" w:line="240" w:lineRule="auto"/>
    </w:pPr>
    <w:rPr>
      <w:rFonts w:ascii="Calibri" w:eastAsia="Times New Roman" w:hAnsi="Calibri" w:cs="Calibri"/>
      <w:lang w:eastAsia="en-US"/>
    </w:rPr>
  </w:style>
  <w:style w:type="paragraph" w:customStyle="1" w:styleId="xl65">
    <w:name w:val="xl65"/>
    <w:basedOn w:val="a0"/>
    <w:rsid w:val="00642486"/>
    <w:pP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6">
    <w:name w:val="xl66"/>
    <w:basedOn w:val="a0"/>
    <w:rsid w:val="0064248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7">
    <w:name w:val="xl67"/>
    <w:basedOn w:val="a0"/>
    <w:rsid w:val="0064248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8">
    <w:name w:val="xl68"/>
    <w:basedOn w:val="a0"/>
    <w:rsid w:val="0064248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9">
    <w:name w:val="xl69"/>
    <w:basedOn w:val="a0"/>
    <w:rsid w:val="00642486"/>
    <w:pP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a0"/>
    <w:rsid w:val="00642486"/>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1">
    <w:name w:val="xl71"/>
    <w:basedOn w:val="a0"/>
    <w:rsid w:val="00642486"/>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2">
    <w:name w:val="xl72"/>
    <w:basedOn w:val="a0"/>
    <w:rsid w:val="00642486"/>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3">
    <w:name w:val="xl73"/>
    <w:basedOn w:val="a0"/>
    <w:rsid w:val="0064248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4">
    <w:name w:val="xl74"/>
    <w:basedOn w:val="a0"/>
    <w:rsid w:val="0064248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color w:val="0000FF"/>
      <w:sz w:val="24"/>
      <w:szCs w:val="24"/>
      <w:u w:val="single"/>
    </w:rPr>
  </w:style>
  <w:style w:type="paragraph" w:customStyle="1" w:styleId="xl75">
    <w:name w:val="xl75"/>
    <w:basedOn w:val="a0"/>
    <w:rsid w:val="00642486"/>
    <w:pP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color w:val="0000FF"/>
      <w:sz w:val="24"/>
      <w:szCs w:val="24"/>
      <w:u w:val="single"/>
    </w:rPr>
  </w:style>
  <w:style w:type="paragraph" w:customStyle="1" w:styleId="xl76">
    <w:name w:val="xl76"/>
    <w:basedOn w:val="a0"/>
    <w:rsid w:val="0064248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7">
    <w:name w:val="xl77"/>
    <w:basedOn w:val="a0"/>
    <w:rsid w:val="0064248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8">
    <w:name w:val="xl78"/>
    <w:basedOn w:val="a0"/>
    <w:rsid w:val="0064248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9">
    <w:name w:val="xl79"/>
    <w:basedOn w:val="a0"/>
    <w:rsid w:val="00642486"/>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0">
    <w:name w:val="xl80"/>
    <w:basedOn w:val="a0"/>
    <w:rsid w:val="00642486"/>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1">
    <w:name w:val="xl81"/>
    <w:basedOn w:val="a0"/>
    <w:rsid w:val="006424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2">
    <w:name w:val="xl82"/>
    <w:basedOn w:val="a0"/>
    <w:rsid w:val="0064248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3">
    <w:name w:val="xl83"/>
    <w:basedOn w:val="a0"/>
    <w:rsid w:val="0064248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4">
    <w:name w:val="xl84"/>
    <w:basedOn w:val="a0"/>
    <w:rsid w:val="0064248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5">
    <w:name w:val="xl85"/>
    <w:basedOn w:val="a0"/>
    <w:rsid w:val="00642486"/>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6">
    <w:name w:val="xl86"/>
    <w:basedOn w:val="a0"/>
    <w:rsid w:val="00642486"/>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7">
    <w:name w:val="xl87"/>
    <w:basedOn w:val="a0"/>
    <w:rsid w:val="00642486"/>
    <w:pPr>
      <w:pBdr>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8">
    <w:name w:val="xl88"/>
    <w:basedOn w:val="a0"/>
    <w:rsid w:val="00642486"/>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9">
    <w:name w:val="xl89"/>
    <w:basedOn w:val="a0"/>
    <w:rsid w:val="0064248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0">
    <w:name w:val="xl90"/>
    <w:basedOn w:val="a0"/>
    <w:rsid w:val="0064248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1">
    <w:name w:val="xl91"/>
    <w:basedOn w:val="a0"/>
    <w:rsid w:val="00642486"/>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2">
    <w:name w:val="xl92"/>
    <w:basedOn w:val="a0"/>
    <w:rsid w:val="00642486"/>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3">
    <w:name w:val="xl93"/>
    <w:basedOn w:val="a0"/>
    <w:rsid w:val="0064248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4">
    <w:name w:val="xl94"/>
    <w:basedOn w:val="a0"/>
    <w:rsid w:val="0064248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color w:val="0000FF"/>
      <w:sz w:val="24"/>
      <w:szCs w:val="24"/>
    </w:rPr>
  </w:style>
  <w:style w:type="paragraph" w:customStyle="1" w:styleId="xl95">
    <w:name w:val="xl95"/>
    <w:basedOn w:val="a0"/>
    <w:rsid w:val="0064248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6">
    <w:name w:val="xl96"/>
    <w:basedOn w:val="a0"/>
    <w:rsid w:val="0064248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7">
    <w:name w:val="xl97"/>
    <w:basedOn w:val="a0"/>
    <w:rsid w:val="0064248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8">
    <w:name w:val="xl98"/>
    <w:basedOn w:val="a0"/>
    <w:rsid w:val="0064248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9">
    <w:name w:val="xl99"/>
    <w:basedOn w:val="a0"/>
    <w:rsid w:val="0064248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0">
    <w:name w:val="xl100"/>
    <w:basedOn w:val="a0"/>
    <w:rsid w:val="00642486"/>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101">
    <w:name w:val="xl101"/>
    <w:basedOn w:val="a0"/>
    <w:rsid w:val="0064248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2">
    <w:name w:val="xl102"/>
    <w:basedOn w:val="a0"/>
    <w:rsid w:val="0064248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3">
    <w:name w:val="xl103"/>
    <w:basedOn w:val="a0"/>
    <w:rsid w:val="00642486"/>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4">
    <w:name w:val="xl104"/>
    <w:basedOn w:val="a0"/>
    <w:rsid w:val="00642486"/>
    <w:pPr>
      <w:pBdr>
        <w:top w:val="single" w:sz="4" w:space="0" w:color="auto"/>
        <w:bottom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5">
    <w:name w:val="xl105"/>
    <w:basedOn w:val="a0"/>
    <w:rsid w:val="00642486"/>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6">
    <w:name w:val="xl106"/>
    <w:basedOn w:val="a0"/>
    <w:rsid w:val="006424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7">
    <w:name w:val="xl107"/>
    <w:basedOn w:val="a0"/>
    <w:rsid w:val="00642486"/>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108">
    <w:name w:val="xl108"/>
    <w:basedOn w:val="a0"/>
    <w:rsid w:val="0064248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9">
    <w:name w:val="xl109"/>
    <w:basedOn w:val="a0"/>
    <w:rsid w:val="0064248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318389270">
      <w:bodyDiv w:val="1"/>
      <w:marLeft w:val="0"/>
      <w:marRight w:val="0"/>
      <w:marTop w:val="0"/>
      <w:marBottom w:val="0"/>
      <w:divBdr>
        <w:top w:val="none" w:sz="0" w:space="0" w:color="auto"/>
        <w:left w:val="none" w:sz="0" w:space="0" w:color="auto"/>
        <w:bottom w:val="none" w:sz="0" w:space="0" w:color="auto"/>
        <w:right w:val="none" w:sz="0" w:space="0" w:color="auto"/>
      </w:divBdr>
    </w:div>
    <w:div w:id="326205207">
      <w:bodyDiv w:val="1"/>
      <w:marLeft w:val="0"/>
      <w:marRight w:val="0"/>
      <w:marTop w:val="0"/>
      <w:marBottom w:val="0"/>
      <w:divBdr>
        <w:top w:val="none" w:sz="0" w:space="0" w:color="auto"/>
        <w:left w:val="none" w:sz="0" w:space="0" w:color="auto"/>
        <w:bottom w:val="none" w:sz="0" w:space="0" w:color="auto"/>
        <w:right w:val="none" w:sz="0" w:space="0" w:color="auto"/>
      </w:divBdr>
    </w:div>
    <w:div w:id="1591624695">
      <w:bodyDiv w:val="1"/>
      <w:marLeft w:val="0"/>
      <w:marRight w:val="0"/>
      <w:marTop w:val="0"/>
      <w:marBottom w:val="0"/>
      <w:divBdr>
        <w:top w:val="none" w:sz="0" w:space="0" w:color="auto"/>
        <w:left w:val="none" w:sz="0" w:space="0" w:color="auto"/>
        <w:bottom w:val="none" w:sz="0" w:space="0" w:color="auto"/>
        <w:right w:val="none" w:sz="0" w:space="0" w:color="auto"/>
      </w:divBdr>
    </w:div>
    <w:div w:id="1862280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arget="media/image8.jpeg" Type="http://schemas.openxmlformats.org/officeDocument/2006/relationships/image"/><Relationship Id="rId21" Target="mailto:admin_tei@ivreg.ru%208(49343)4-02-09" TargetMode="External" Type="http://schemas.openxmlformats.org/officeDocument/2006/relationships/hyperlink"/><Relationship Id="rId42" Target="mailto:admin_tei@ivreg.ru%208(49343)4-02-30" TargetMode="External" Type="http://schemas.openxmlformats.org/officeDocument/2006/relationships/hyperlink"/><Relationship Id="rId63" Target="mailto:teykovo_schooll@mail.ru" TargetMode="External" Type="http://schemas.openxmlformats.org/officeDocument/2006/relationships/hyperlink"/><Relationship Id="rId84" Target="mailto:ooodomcom@bk.ru" TargetMode="External" Type="http://schemas.openxmlformats.org/officeDocument/2006/relationships/hyperlink"/><Relationship Id="rId138" Target="media/image29.jpeg" Type="http://schemas.openxmlformats.org/officeDocument/2006/relationships/image"/><Relationship Id="rId159" Target="media/image50.jpeg" Type="http://schemas.openxmlformats.org/officeDocument/2006/relationships/image"/><Relationship Id="rId170" Target="media/image60.png" Type="http://schemas.openxmlformats.org/officeDocument/2006/relationships/image"/><Relationship Id="rId191" Target="media/image79.png" Type="http://schemas.openxmlformats.org/officeDocument/2006/relationships/image"/><Relationship Id="rId205" Target="media/image93.png" Type="http://schemas.openxmlformats.org/officeDocument/2006/relationships/image"/><Relationship Id="rId107" Target="mailto:gkh.teikovo@yandex.ru" TargetMode="External" Type="http://schemas.openxmlformats.org/officeDocument/2006/relationships/hyperlink"/><Relationship Id="rId11" Target="http://xn--b1abdeugyaebo0a.xn--p1ai/documents/1945.html" TargetMode="External" Type="http://schemas.openxmlformats.org/officeDocument/2006/relationships/hyperlink"/><Relationship Id="rId32" Target="mailto:admin_tei@ivreg.ru%208(49343)4-02-20" TargetMode="External" Type="http://schemas.openxmlformats.org/officeDocument/2006/relationships/hyperlink"/><Relationship Id="rId53" Target="mailto:ssch4@mail.ru" TargetMode="External" Type="http://schemas.openxmlformats.org/officeDocument/2006/relationships/hyperlink"/><Relationship Id="rId74" Target="mailto:ooodomcom@bk.ru" TargetMode="External" Type="http://schemas.openxmlformats.org/officeDocument/2006/relationships/hyperlink"/><Relationship Id="rId128" Target="media/image19.jpeg" Type="http://schemas.openxmlformats.org/officeDocument/2006/relationships/image"/><Relationship Id="rId149" Target="media/image40.jpeg" Type="http://schemas.openxmlformats.org/officeDocument/2006/relationships/image"/><Relationship Id="rId5" Target="webSettings.xml" Type="http://schemas.openxmlformats.org/officeDocument/2006/relationships/webSettings"/><Relationship Id="rId90" Target="mailto:ooodomcom@bk.ru" TargetMode="External" Type="http://schemas.openxmlformats.org/officeDocument/2006/relationships/hyperlink"/><Relationship Id="rId95" Target="mailto:gkh.teikovo@yandex.ru" TargetMode="External" Type="http://schemas.openxmlformats.org/officeDocument/2006/relationships/hyperlink"/><Relationship Id="rId160" Target="media/image51.jpeg" Type="http://schemas.openxmlformats.org/officeDocument/2006/relationships/image"/><Relationship Id="rId165" Target="media/image56.jpeg" Type="http://schemas.openxmlformats.org/officeDocument/2006/relationships/image"/><Relationship Id="rId181" Target="media/image69.png" Type="http://schemas.openxmlformats.org/officeDocument/2006/relationships/image"/><Relationship Id="rId186" Target="media/image74.png" Type="http://schemas.openxmlformats.org/officeDocument/2006/relationships/image"/><Relationship Id="rId216" Target="consultantplus://offline/ref=7C23C2F838E949EF0AB3B3884584E3FFF77A2925F3629EAAFDDDE8FF78526234430F42B17DD2F8B93827A94C3B4BE4C0DAdFD2L" TargetMode="External" Type="http://schemas.openxmlformats.org/officeDocument/2006/relationships/hyperlink"/><Relationship Id="rId211" Target="media/image99.png" Type="http://schemas.openxmlformats.org/officeDocument/2006/relationships/image"/><Relationship Id="rId22" Target="mailto:admin_tei@ivreg.ru%208(49343)4-02-10" TargetMode="External" Type="http://schemas.openxmlformats.org/officeDocument/2006/relationships/hyperlink"/><Relationship Id="rId27" Target="mailto:admin_tei@ivreg.ru%208(49343)4-02-15" TargetMode="External" Type="http://schemas.openxmlformats.org/officeDocument/2006/relationships/hyperlink"/><Relationship Id="rId43" Target="mailto:admin_tei@ivreg.ru%208(49343)4-02-30" TargetMode="External" Type="http://schemas.openxmlformats.org/officeDocument/2006/relationships/hyperlink"/><Relationship Id="rId48" Target="mailto:mdou-9-teikovo@mail.ru%208(49343)%202-37-92" TargetMode="External" Type="http://schemas.openxmlformats.org/officeDocument/2006/relationships/hyperlink"/><Relationship Id="rId64" Target="mailto:mitiay019@mail.ru" TargetMode="External" Type="http://schemas.openxmlformats.org/officeDocument/2006/relationships/hyperlink"/><Relationship Id="rId69" Target="mailto:tc_aprel@mail.ru" TargetMode="External" Type="http://schemas.openxmlformats.org/officeDocument/2006/relationships/hyperlink"/><Relationship Id="rId113" Target="media/image4.jpeg" Type="http://schemas.openxmlformats.org/officeDocument/2006/relationships/image"/><Relationship Id="rId118" Target="media/image9.jpeg" Type="http://schemas.openxmlformats.org/officeDocument/2006/relationships/image"/><Relationship Id="rId134" Target="media/image25.jpeg" Type="http://schemas.openxmlformats.org/officeDocument/2006/relationships/image"/><Relationship Id="rId139" Target="media/image30.jpeg" Type="http://schemas.openxmlformats.org/officeDocument/2006/relationships/image"/><Relationship Id="rId80" Target="mailto:ooodomcom@bk.ru" TargetMode="External" Type="http://schemas.openxmlformats.org/officeDocument/2006/relationships/hyperlink"/><Relationship Id="rId85" Target="mailto:ooodomcom@bk.ru" TargetMode="External" Type="http://schemas.openxmlformats.org/officeDocument/2006/relationships/hyperlink"/><Relationship Id="rId150" Target="media/image41.jpeg" Type="http://schemas.openxmlformats.org/officeDocument/2006/relationships/image"/><Relationship Id="rId155" Target="media/image46.jpeg" Type="http://schemas.openxmlformats.org/officeDocument/2006/relationships/image"/><Relationship Id="rId171" Target="embeddings/oleObject2.bin" Type="http://schemas.openxmlformats.org/officeDocument/2006/relationships/oleObject"/><Relationship Id="rId176" Target="media/image64.jpeg" Type="http://schemas.openxmlformats.org/officeDocument/2006/relationships/image"/><Relationship Id="rId192" Target="media/image80.png" Type="http://schemas.openxmlformats.org/officeDocument/2006/relationships/image"/><Relationship Id="rId197" Target="media/image85.png" Type="http://schemas.openxmlformats.org/officeDocument/2006/relationships/image"/><Relationship Id="rId206" Target="media/image94.png" Type="http://schemas.openxmlformats.org/officeDocument/2006/relationships/image"/><Relationship Id="rId201" Target="media/image89.png" Type="http://schemas.openxmlformats.org/officeDocument/2006/relationships/image"/><Relationship Id="rId12" Target="media/image2.jpeg" Type="http://schemas.openxmlformats.org/officeDocument/2006/relationships/image"/><Relationship Id="rId17" Target="mailto:admin_tei@ivreg.ru%208(49343)4-02-05" TargetMode="External" Type="http://schemas.openxmlformats.org/officeDocument/2006/relationships/hyperlink"/><Relationship Id="rId33" Target="mailto:admin_tei@ivreg.ru%208(49343)4-02-21" TargetMode="External" Type="http://schemas.openxmlformats.org/officeDocument/2006/relationships/hyperlink"/><Relationship Id="rId38" Target="mailto:admin_tei@ivreg.ru%208(49343)4-02-26" TargetMode="External" Type="http://schemas.openxmlformats.org/officeDocument/2006/relationships/hyperlink"/><Relationship Id="rId59" Target="mailto:mscs10teikovo2009@rambler.ru" TargetMode="External" Type="http://schemas.openxmlformats.org/officeDocument/2006/relationships/hyperlink"/><Relationship Id="rId103" Target="mailto:gkh.teikovo@yandex.ru" TargetMode="External" Type="http://schemas.openxmlformats.org/officeDocument/2006/relationships/hyperlink"/><Relationship Id="rId108" Target="mailto:gkh.teikovo@yandex.ru" TargetMode="External" Type="http://schemas.openxmlformats.org/officeDocument/2006/relationships/hyperlink"/><Relationship Id="rId124" Target="media/image15.jpeg" Type="http://schemas.openxmlformats.org/officeDocument/2006/relationships/image"/><Relationship Id="rId129" Target="media/image20.png" Type="http://schemas.openxmlformats.org/officeDocument/2006/relationships/image"/><Relationship Id="rId54" Target="mailto:dyusshgteykovo@mail.ru%208(49343)4-00-48" TargetMode="External" Type="http://schemas.openxmlformats.org/officeDocument/2006/relationships/hyperlink"/><Relationship Id="rId70" Target="mailto:tc_aprel@mail.ru" TargetMode="External" Type="http://schemas.openxmlformats.org/officeDocument/2006/relationships/hyperlink"/><Relationship Id="rId75" Target="mailto:ooodomcom@bk.ru" TargetMode="External" Type="http://schemas.openxmlformats.org/officeDocument/2006/relationships/hyperlink"/><Relationship Id="rId91" Target="mailto:gkh.teikovo@yandex.ru" TargetMode="External" Type="http://schemas.openxmlformats.org/officeDocument/2006/relationships/hyperlink"/><Relationship Id="rId96" Target="mailto:gkh.teikovo@yandex.ru" TargetMode="External" Type="http://schemas.openxmlformats.org/officeDocument/2006/relationships/hyperlink"/><Relationship Id="rId140" Target="media/image31.jpeg" Type="http://schemas.openxmlformats.org/officeDocument/2006/relationships/image"/><Relationship Id="rId145" Target="media/image36.jpeg" Type="http://schemas.openxmlformats.org/officeDocument/2006/relationships/image"/><Relationship Id="rId161" Target="media/image52.jpeg" Type="http://schemas.openxmlformats.org/officeDocument/2006/relationships/image"/><Relationship Id="rId166" Target="media/image57.jpeg" Type="http://schemas.openxmlformats.org/officeDocument/2006/relationships/image"/><Relationship Id="rId182" Target="media/image70.png" Type="http://schemas.openxmlformats.org/officeDocument/2006/relationships/image"/><Relationship Id="rId187" Target="media/image75.png" Type="http://schemas.openxmlformats.org/officeDocument/2006/relationships/image"/><Relationship Id="rId217" Target="consultantplus://offline/ref=7C23C2F838E949EF0AB3B3884584E3FFF77A2925F3629CABFDD8E8FF78526234430F42B17DD2F8B93827A94C3B4BE4C0DAdFD2L" TargetMode="External" Type="http://schemas.openxmlformats.org/officeDocument/2006/relationships/hyperlink"/><Relationship Id="rId1" Target="../customXml/item1.xml" Type="http://schemas.openxmlformats.org/officeDocument/2006/relationships/customXml"/><Relationship Id="rId6" Target="footnotes.xml" Type="http://schemas.openxmlformats.org/officeDocument/2006/relationships/footnotes"/><Relationship Id="rId212" Target="media/image100.png" Type="http://schemas.openxmlformats.org/officeDocument/2006/relationships/image"/><Relationship Id="rId23" Target="mailto:admin_tei@ivreg.ru%208(49343)4-02-11" TargetMode="External" Type="http://schemas.openxmlformats.org/officeDocument/2006/relationships/hyperlink"/><Relationship Id="rId28" Target="mailto:admin_tei@ivreg.ru%208(49343)4-02-16" TargetMode="External" Type="http://schemas.openxmlformats.org/officeDocument/2006/relationships/hyperlink"/><Relationship Id="rId49" Target="mailto:zvezdo4ka.detskiisad@yandex.ru" TargetMode="External" Type="http://schemas.openxmlformats.org/officeDocument/2006/relationships/hyperlink"/><Relationship Id="rId114" Target="media/image5.jpeg" Type="http://schemas.openxmlformats.org/officeDocument/2006/relationships/image"/><Relationship Id="rId119" Target="media/image10.jpeg" Type="http://schemas.openxmlformats.org/officeDocument/2006/relationships/image"/><Relationship Id="rId44" Target="mailto:admin_tei@ivreg.ru%208(49343)4-02-30" TargetMode="External" Type="http://schemas.openxmlformats.org/officeDocument/2006/relationships/hyperlink"/><Relationship Id="rId60" Target="mailto:mdou7.raduga@yandex.ru" TargetMode="External" Type="http://schemas.openxmlformats.org/officeDocument/2006/relationships/hyperlink"/><Relationship Id="rId65" Target="mailto:gkh.teikovo@yandex.ru" TargetMode="External" Type="http://schemas.openxmlformats.org/officeDocument/2006/relationships/hyperlink"/><Relationship Id="rId81" Target="mailto:ooodomcom@bk.ru" TargetMode="External" Type="http://schemas.openxmlformats.org/officeDocument/2006/relationships/hyperlink"/><Relationship Id="rId86" Target="mailto:ooodomcom@bk.ru" TargetMode="External" Type="http://schemas.openxmlformats.org/officeDocument/2006/relationships/hyperlink"/><Relationship Id="rId130" Target="media/image21.jpeg" Type="http://schemas.openxmlformats.org/officeDocument/2006/relationships/image"/><Relationship Id="rId135" Target="media/image26.jpeg" Type="http://schemas.openxmlformats.org/officeDocument/2006/relationships/image"/><Relationship Id="rId151" Target="media/image42.jpeg" Type="http://schemas.openxmlformats.org/officeDocument/2006/relationships/image"/><Relationship Id="rId156" Target="media/image47.jpeg" Type="http://schemas.openxmlformats.org/officeDocument/2006/relationships/image"/><Relationship Id="rId177" Target="media/image65.jpeg" Type="http://schemas.openxmlformats.org/officeDocument/2006/relationships/image"/><Relationship Id="rId198" Target="media/image86.png" Type="http://schemas.openxmlformats.org/officeDocument/2006/relationships/image"/><Relationship Id="rId172" Target="media/image61.jpeg" Type="http://schemas.openxmlformats.org/officeDocument/2006/relationships/image"/><Relationship Id="rId193" Target="media/image81.png" Type="http://schemas.openxmlformats.org/officeDocument/2006/relationships/image"/><Relationship Id="rId202" Target="media/image90.png" Type="http://schemas.openxmlformats.org/officeDocument/2006/relationships/image"/><Relationship Id="rId207" Target="media/image95.png" Type="http://schemas.openxmlformats.org/officeDocument/2006/relationships/image"/><Relationship Id="rId13" Target="consultantplus://offline/ref=E22B090A27E4DE2FD0D36B7B9508B7D9F8A297E49139FD5C62B2C884EE54F87F8D9E3ADEBDE3C22D06015CAACCC2DDB6853B6020F7B8557B65F615AFlDc3K" TargetMode="External" Type="http://schemas.openxmlformats.org/officeDocument/2006/relationships/hyperlink"/><Relationship Id="rId18" Target="mailto:admin_tei@ivreg.ru%208(49343)4-02-06" TargetMode="External" Type="http://schemas.openxmlformats.org/officeDocument/2006/relationships/hyperlink"/><Relationship Id="rId39" Target="mailto:admin_tei@ivreg.ru%208(49343)4-02-27" TargetMode="External" Type="http://schemas.openxmlformats.org/officeDocument/2006/relationships/hyperlink"/><Relationship Id="rId109" Target="mailto:gkh.teikovo@yandex.ru" TargetMode="External" Type="http://schemas.openxmlformats.org/officeDocument/2006/relationships/hyperlink"/><Relationship Id="rId34" Target="mailto:admin_tei@ivreg.ru%208(49343)4-02-22" TargetMode="External" Type="http://schemas.openxmlformats.org/officeDocument/2006/relationships/hyperlink"/><Relationship Id="rId50" Target="mailto:mdou8solnishko@mail.ru%208(49343)2-22-95" TargetMode="External" Type="http://schemas.openxmlformats.org/officeDocument/2006/relationships/hyperlink"/><Relationship Id="rId55" Target="mailto:crtdy@rambler.ru" TargetMode="External" Type="http://schemas.openxmlformats.org/officeDocument/2006/relationships/hyperlink"/><Relationship Id="rId76" Target="mailto:ooodomcom@bk.ru" TargetMode="External" Type="http://schemas.openxmlformats.org/officeDocument/2006/relationships/hyperlink"/><Relationship Id="rId97" Target="mailto:gkh.teikovo@yandex.ru" TargetMode="External" Type="http://schemas.openxmlformats.org/officeDocument/2006/relationships/hyperlink"/><Relationship Id="rId104" Target="mailto:shebalkov2011@yandex.ru" TargetMode="External" Type="http://schemas.openxmlformats.org/officeDocument/2006/relationships/hyperlink"/><Relationship Id="rId120" Target="media/image11.jpeg" Type="http://schemas.openxmlformats.org/officeDocument/2006/relationships/image"/><Relationship Id="rId125" Target="media/image16.png" Type="http://schemas.openxmlformats.org/officeDocument/2006/relationships/image"/><Relationship Id="rId141" Target="media/image32.png" Type="http://schemas.openxmlformats.org/officeDocument/2006/relationships/image"/><Relationship Id="rId146" Target="media/image37.jpeg" Type="http://schemas.openxmlformats.org/officeDocument/2006/relationships/image"/><Relationship Id="rId167" Target="media/image58.jpeg" Type="http://schemas.openxmlformats.org/officeDocument/2006/relationships/image"/><Relationship Id="rId188" Target="media/image76.png" Type="http://schemas.openxmlformats.org/officeDocument/2006/relationships/image"/><Relationship Id="rId7" Target="endnotes.xml" Type="http://schemas.openxmlformats.org/officeDocument/2006/relationships/endnotes"/><Relationship Id="rId71" Target="mailto:tc_aprel@mail.ru" TargetMode="External" Type="http://schemas.openxmlformats.org/officeDocument/2006/relationships/hyperlink"/><Relationship Id="rId92" Target="mailto:gkh.teikovo@yandex.ru" TargetMode="External" Type="http://schemas.openxmlformats.org/officeDocument/2006/relationships/hyperlink"/><Relationship Id="rId162" Target="media/image53.jpeg" Type="http://schemas.openxmlformats.org/officeDocument/2006/relationships/image"/><Relationship Id="rId183" Target="media/image71.png" Type="http://schemas.openxmlformats.org/officeDocument/2006/relationships/image"/><Relationship Id="rId213" Target="media/image101.png" Type="http://schemas.openxmlformats.org/officeDocument/2006/relationships/image"/><Relationship Id="rId218" Target="consultantplus://offline/ref=349934EECCC398DF3B1BB473A704581298F3C35C5112BE38EBD70290A316685E0ADC336A080815440F7D4C445BCCF1B8708E8FAE5D6B812BD87D73EAN0FEL" TargetMode="External" Type="http://schemas.openxmlformats.org/officeDocument/2006/relationships/hyperlink"/><Relationship Id="rId2" Target="numbering.xml" Type="http://schemas.openxmlformats.org/officeDocument/2006/relationships/numbering"/><Relationship Id="rId29" Target="mailto:admin_tei@ivreg.ru%208(49343)4-02-17" TargetMode="External" Type="http://schemas.openxmlformats.org/officeDocument/2006/relationships/hyperlink"/><Relationship Id="rId24" Target="mailto:admin_tei@ivreg.ru%208(49343)4-02-12" TargetMode="External" Type="http://schemas.openxmlformats.org/officeDocument/2006/relationships/hyperlink"/><Relationship Id="rId40" Target="mailto:admin_tei@ivreg.ru%208(49343)4-02-28" TargetMode="External" Type="http://schemas.openxmlformats.org/officeDocument/2006/relationships/hyperlink"/><Relationship Id="rId45" Target="mailto:mbdoucrr5@mail.ru%20%208(905)109-30-65" TargetMode="External" Type="http://schemas.openxmlformats.org/officeDocument/2006/relationships/hyperlink"/><Relationship Id="rId66" Target="mailto:gkh.teikovo@yandex.ru" TargetMode="External" Type="http://schemas.openxmlformats.org/officeDocument/2006/relationships/hyperlink"/><Relationship Id="rId87" Target="mailto:ooodomcom@bk.ru" TargetMode="External" Type="http://schemas.openxmlformats.org/officeDocument/2006/relationships/hyperlink"/><Relationship Id="rId110" Target="mailto:gkh.teikovo@yandex.ru" TargetMode="External" Type="http://schemas.openxmlformats.org/officeDocument/2006/relationships/hyperlink"/><Relationship Id="rId115" Target="media/image6.jpeg" Type="http://schemas.openxmlformats.org/officeDocument/2006/relationships/image"/><Relationship Id="rId131" Target="media/image22.jpeg" Type="http://schemas.openxmlformats.org/officeDocument/2006/relationships/image"/><Relationship Id="rId136" Target="media/image27.png" Type="http://schemas.openxmlformats.org/officeDocument/2006/relationships/image"/><Relationship Id="rId157" Target="media/image48.jpeg" Type="http://schemas.openxmlformats.org/officeDocument/2006/relationships/image"/><Relationship Id="rId178" Target="media/image66.jpeg" Type="http://schemas.openxmlformats.org/officeDocument/2006/relationships/image"/><Relationship Id="rId61" Target="mailto:shcool2teikovo@mail.ru" TargetMode="External" Type="http://schemas.openxmlformats.org/officeDocument/2006/relationships/hyperlink"/><Relationship Id="rId82" Target="mailto:ooodomcom@bk.ru" TargetMode="External" Type="http://schemas.openxmlformats.org/officeDocument/2006/relationships/hyperlink"/><Relationship Id="rId152" Target="media/image43.jpeg" Type="http://schemas.openxmlformats.org/officeDocument/2006/relationships/image"/><Relationship Id="rId173" Target="embeddings/oleObject3.bin" Type="http://schemas.openxmlformats.org/officeDocument/2006/relationships/oleObject"/><Relationship Id="rId194" Target="media/image82.png" Type="http://schemas.openxmlformats.org/officeDocument/2006/relationships/image"/><Relationship Id="rId199" Target="media/image87.jpeg" Type="http://schemas.openxmlformats.org/officeDocument/2006/relationships/image"/><Relationship Id="rId203" Target="media/image91.png" Type="http://schemas.openxmlformats.org/officeDocument/2006/relationships/image"/><Relationship Id="rId208" Target="media/image96.png" Type="http://schemas.openxmlformats.org/officeDocument/2006/relationships/image"/><Relationship Id="rId19" Target="mailto:admin_tei@ivreg.ru%208(49343)4-02-07" TargetMode="External" Type="http://schemas.openxmlformats.org/officeDocument/2006/relationships/hyperlink"/><Relationship Id="rId14" Target="mailto:admin_tei@ivreg.ru%208(49343)4-02-03" TargetMode="External" Type="http://schemas.openxmlformats.org/officeDocument/2006/relationships/hyperlink"/><Relationship Id="rId30" Target="mailto:admin_tei@ivreg.ru%208(49343)4-02-18" TargetMode="External" Type="http://schemas.openxmlformats.org/officeDocument/2006/relationships/hyperlink"/><Relationship Id="rId35" Target="mailto:admin_tei@ivreg.ru%208(49343)4-02-23" TargetMode="External" Type="http://schemas.openxmlformats.org/officeDocument/2006/relationships/hyperlink"/><Relationship Id="rId56" Target="mailto:mdou15teikovo@rambler.ru%208(49343)2-29-41" TargetMode="External" Type="http://schemas.openxmlformats.org/officeDocument/2006/relationships/hyperlink"/><Relationship Id="rId77" Target="mailto:ooodomcom@bk.ru" TargetMode="External" Type="http://schemas.openxmlformats.org/officeDocument/2006/relationships/hyperlink"/><Relationship Id="rId100" Target="mailto:gkh.teikovo@yandex.ru" TargetMode="External" Type="http://schemas.openxmlformats.org/officeDocument/2006/relationships/hyperlink"/><Relationship Id="rId105" Target="mailto:gkh.teikovo@yandex.ru" TargetMode="External" Type="http://schemas.openxmlformats.org/officeDocument/2006/relationships/hyperlink"/><Relationship Id="rId126" Target="media/image17.jpeg" Type="http://schemas.openxmlformats.org/officeDocument/2006/relationships/image"/><Relationship Id="rId147" Target="media/image38.jpeg" Type="http://schemas.openxmlformats.org/officeDocument/2006/relationships/image"/><Relationship Id="rId168" Target="media/image59.png" Type="http://schemas.openxmlformats.org/officeDocument/2006/relationships/image"/><Relationship Id="rId8" Target="footer1.xml" Type="http://schemas.openxmlformats.org/officeDocument/2006/relationships/footer"/><Relationship Id="rId51" Target="mailto:mdou1alenushka@rambler.ru" TargetMode="External" Type="http://schemas.openxmlformats.org/officeDocument/2006/relationships/hyperlink"/><Relationship Id="rId72" Target="mailto:mednikova_oe@magnit.ru" TargetMode="External" Type="http://schemas.openxmlformats.org/officeDocument/2006/relationships/hyperlink"/><Relationship Id="rId93" Target="mailto:gkh.teikovo@yandex.ru" TargetMode="External" Type="http://schemas.openxmlformats.org/officeDocument/2006/relationships/hyperlink"/><Relationship Id="rId98" Target="mailto:gkh.teikovo@yandex.ru" TargetMode="External" Type="http://schemas.openxmlformats.org/officeDocument/2006/relationships/hyperlink"/><Relationship Id="rId121" Target="media/image12.jpeg" Type="http://schemas.openxmlformats.org/officeDocument/2006/relationships/image"/><Relationship Id="rId142" Target="media/image33.png" Type="http://schemas.openxmlformats.org/officeDocument/2006/relationships/image"/><Relationship Id="rId163" Target="media/image54.jpeg" Type="http://schemas.openxmlformats.org/officeDocument/2006/relationships/image"/><Relationship Id="rId184" Target="media/image72.png" Type="http://schemas.openxmlformats.org/officeDocument/2006/relationships/image"/><Relationship Id="rId189" Target="media/image77.png" Type="http://schemas.openxmlformats.org/officeDocument/2006/relationships/image"/><Relationship Id="rId219" Target="fontTable.xml" Type="http://schemas.openxmlformats.org/officeDocument/2006/relationships/fontTable"/><Relationship Id="rId3" Target="styles.xml" Type="http://schemas.openxmlformats.org/officeDocument/2006/relationships/styles"/><Relationship Id="rId214" Target="media/image102.png" Type="http://schemas.openxmlformats.org/officeDocument/2006/relationships/image"/><Relationship Id="rId25" Target="mailto:admin_tei@ivreg.ru%208(49343)4-02-13" TargetMode="External" Type="http://schemas.openxmlformats.org/officeDocument/2006/relationships/hyperlink"/><Relationship Id="rId46" Target="mailto:malishok14@rambler.ru%208(49343)4-16-62" TargetMode="External" Type="http://schemas.openxmlformats.org/officeDocument/2006/relationships/hyperlink"/><Relationship Id="rId67" Target="mailto:gkh.teikovo@yandex.ru" TargetMode="External" Type="http://schemas.openxmlformats.org/officeDocument/2006/relationships/hyperlink"/><Relationship Id="rId116" Target="media/image7.jpeg" Type="http://schemas.openxmlformats.org/officeDocument/2006/relationships/image"/><Relationship Id="rId137" Target="media/image28.jpeg" Type="http://schemas.openxmlformats.org/officeDocument/2006/relationships/image"/><Relationship Id="rId158" Target="media/image49.jpeg" Type="http://schemas.openxmlformats.org/officeDocument/2006/relationships/image"/><Relationship Id="rId20" Target="mailto:admin_tei@ivreg.ru%208(49343)4-02-08" TargetMode="External" Type="http://schemas.openxmlformats.org/officeDocument/2006/relationships/hyperlink"/><Relationship Id="rId41" Target="mailto:admin_tei@ivreg.ru%208(49343)4-02-29" TargetMode="External" Type="http://schemas.openxmlformats.org/officeDocument/2006/relationships/hyperlink"/><Relationship Id="rId62" Target="mailto:shcool2teikovo@mail.ru" TargetMode="External" Type="http://schemas.openxmlformats.org/officeDocument/2006/relationships/hyperlink"/><Relationship Id="rId83" Target="mailto:teikovorg@gpgr-ivanovo.ru" TargetMode="External" Type="http://schemas.openxmlformats.org/officeDocument/2006/relationships/hyperlink"/><Relationship Id="rId88" Target="mailto:ooodomcom@bk.ru" TargetMode="External" Type="http://schemas.openxmlformats.org/officeDocument/2006/relationships/hyperlink"/><Relationship Id="rId111" Target="mailto:chellvova66@gmail.com" TargetMode="External" Type="http://schemas.openxmlformats.org/officeDocument/2006/relationships/hyperlink"/><Relationship Id="rId132" Target="media/image23.jpeg" Type="http://schemas.openxmlformats.org/officeDocument/2006/relationships/image"/><Relationship Id="rId153" Target="media/image44.jpeg" Type="http://schemas.openxmlformats.org/officeDocument/2006/relationships/image"/><Relationship Id="rId174" Target="media/image62.jpeg" Type="http://schemas.openxmlformats.org/officeDocument/2006/relationships/image"/><Relationship Id="rId179" Target="media/image67.jpeg" Type="http://schemas.openxmlformats.org/officeDocument/2006/relationships/image"/><Relationship Id="rId195" Target="media/image83.png" Type="http://schemas.openxmlformats.org/officeDocument/2006/relationships/image"/><Relationship Id="rId209" Target="media/image97.png" Type="http://schemas.openxmlformats.org/officeDocument/2006/relationships/image"/><Relationship Id="rId190" Target="media/image78.png" Type="http://schemas.openxmlformats.org/officeDocument/2006/relationships/image"/><Relationship Id="rId204" Target="media/image92.png" Type="http://schemas.openxmlformats.org/officeDocument/2006/relationships/image"/><Relationship Id="rId220" Target="theme/theme1.xml" Type="http://schemas.openxmlformats.org/officeDocument/2006/relationships/theme"/><Relationship Id="rId15" Target="mailto:admin_tei@ivreg.ru%208(49343)4-02-03" TargetMode="External" Type="http://schemas.openxmlformats.org/officeDocument/2006/relationships/hyperlink"/><Relationship Id="rId36" Target="mailto:admin_tei@ivreg.ru%208(49343)4-02-24" TargetMode="External" Type="http://schemas.openxmlformats.org/officeDocument/2006/relationships/hyperlink"/><Relationship Id="rId57" Target="mailto:mdou2teikovo@rambler.ru%208(49343)-4-16-73" TargetMode="External" Type="http://schemas.openxmlformats.org/officeDocument/2006/relationships/hyperlink"/><Relationship Id="rId106" Target="mailto:gkh.teikovo@yandex.ru" TargetMode="External" Type="http://schemas.openxmlformats.org/officeDocument/2006/relationships/hyperlink"/><Relationship Id="rId127" Target="media/image18.jpeg" Type="http://schemas.openxmlformats.org/officeDocument/2006/relationships/image"/><Relationship Id="rId10" Target="media/image1.jpeg" Type="http://schemas.openxmlformats.org/officeDocument/2006/relationships/image"/><Relationship Id="rId31" Target="mailto:admin_tei@ivreg.ru%208(49343)4-02-19" TargetMode="External" Type="http://schemas.openxmlformats.org/officeDocument/2006/relationships/hyperlink"/><Relationship Id="rId52" Target="mailto:teikovo-schol_3@mail.ru%208(49343)2-12-81" TargetMode="External" Type="http://schemas.openxmlformats.org/officeDocument/2006/relationships/hyperlink"/><Relationship Id="rId73" Target="mailto:gkh.teikovo@yandex.ru" TargetMode="External" Type="http://schemas.openxmlformats.org/officeDocument/2006/relationships/hyperlink"/><Relationship Id="rId78" Target="mailto:ooodomcom@bk.ru" TargetMode="External" Type="http://schemas.openxmlformats.org/officeDocument/2006/relationships/hyperlink"/><Relationship Id="rId94" Target="mailto:gkh.teikovo@yandex.ru" TargetMode="External" Type="http://schemas.openxmlformats.org/officeDocument/2006/relationships/hyperlink"/><Relationship Id="rId99" Target="mailto:gkh.teikovo@yandex.ru" TargetMode="External" Type="http://schemas.openxmlformats.org/officeDocument/2006/relationships/hyperlink"/><Relationship Id="rId101" Target="mailto:gkh.teikovo@yandex.ru" TargetMode="External" Type="http://schemas.openxmlformats.org/officeDocument/2006/relationships/hyperlink"/><Relationship Id="rId122" Target="media/image13.jpeg" Type="http://schemas.openxmlformats.org/officeDocument/2006/relationships/image"/><Relationship Id="rId143" Target="media/image34.png" Type="http://schemas.openxmlformats.org/officeDocument/2006/relationships/image"/><Relationship Id="rId148" Target="media/image39.jpeg" Type="http://schemas.openxmlformats.org/officeDocument/2006/relationships/image"/><Relationship Id="rId164" Target="media/image55.jpeg" Type="http://schemas.openxmlformats.org/officeDocument/2006/relationships/image"/><Relationship Id="rId169" Target="embeddings/oleObject1.bin" Type="http://schemas.openxmlformats.org/officeDocument/2006/relationships/oleObject"/><Relationship Id="rId185" Target="media/image73.png" Type="http://schemas.openxmlformats.org/officeDocument/2006/relationships/image"/><Relationship Id="rId4" Target="settings.xml" Type="http://schemas.openxmlformats.org/officeDocument/2006/relationships/settings"/><Relationship Id="rId9" Target="footer2.xml" Type="http://schemas.openxmlformats.org/officeDocument/2006/relationships/footer"/><Relationship Id="rId180" Target="media/image68.jpeg" Type="http://schemas.openxmlformats.org/officeDocument/2006/relationships/image"/><Relationship Id="rId210" Target="media/image98.png" Type="http://schemas.openxmlformats.org/officeDocument/2006/relationships/image"/><Relationship Id="rId215" Target="media/image103.jpeg" Type="http://schemas.openxmlformats.org/officeDocument/2006/relationships/image"/><Relationship Id="rId26" Target="mailto:admin_tei@ivreg.ru%208(49343)4-02-14" TargetMode="External" Type="http://schemas.openxmlformats.org/officeDocument/2006/relationships/hyperlink"/><Relationship Id="rId47" Target="mailto:mbdou6orlenok@yandex.ru%208(905)109-30-56" TargetMode="External" Type="http://schemas.openxmlformats.org/officeDocument/2006/relationships/hyperlink"/><Relationship Id="rId68" Target="mailto:expert_invest@mail.ru" TargetMode="External" Type="http://schemas.openxmlformats.org/officeDocument/2006/relationships/hyperlink"/><Relationship Id="rId89" Target="mailto:ooodomcom@bk.ru" TargetMode="External" Type="http://schemas.openxmlformats.org/officeDocument/2006/relationships/hyperlink"/><Relationship Id="rId112" Target="media/image3.jpeg" Type="http://schemas.openxmlformats.org/officeDocument/2006/relationships/image"/><Relationship Id="rId133" Target="media/image24.jpeg" Type="http://schemas.openxmlformats.org/officeDocument/2006/relationships/image"/><Relationship Id="rId154" Target="media/image45.jpeg" Type="http://schemas.openxmlformats.org/officeDocument/2006/relationships/image"/><Relationship Id="rId175" Target="media/image63.jpeg" Type="http://schemas.openxmlformats.org/officeDocument/2006/relationships/image"/><Relationship Id="rId196" Target="media/image84.png" Type="http://schemas.openxmlformats.org/officeDocument/2006/relationships/image"/><Relationship Id="rId200" Target="media/image88.png" Type="http://schemas.openxmlformats.org/officeDocument/2006/relationships/image"/><Relationship Id="rId16" Target="mailto:admin_tei@ivreg.ru%208(49343)4-02-04" TargetMode="External" Type="http://schemas.openxmlformats.org/officeDocument/2006/relationships/hyperlink"/><Relationship Id="rId37" Target="mailto:admin_tei@ivreg.ru%208(49343)4-02-25" TargetMode="External" Type="http://schemas.openxmlformats.org/officeDocument/2006/relationships/hyperlink"/><Relationship Id="rId58" Target="mailto:mbdou3sveyliachok@mail.ru" TargetMode="External" Type="http://schemas.openxmlformats.org/officeDocument/2006/relationships/hyperlink"/><Relationship Id="rId79" Target="mailto:ooodomcom@bk.ru" TargetMode="External" Type="http://schemas.openxmlformats.org/officeDocument/2006/relationships/hyperlink"/><Relationship Id="rId102" Target="mailto:gkh.teikovo@yandex.ru" TargetMode="External" Type="http://schemas.openxmlformats.org/officeDocument/2006/relationships/hyperlink"/><Relationship Id="rId123" Target="media/image14.jpeg" Type="http://schemas.openxmlformats.org/officeDocument/2006/relationships/image"/><Relationship Id="rId144" Target="media/image35.png" Type="http://schemas.openxmlformats.org/officeDocument/2006/relationships/image"/></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6AB32F7D-C39F-482C-90F5-D323D6A39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TotalTime>
  <Pages>232</Pages>
  <Words>36787</Words>
  <Characters>209686</Characters>
  <Application>Microsoft Office Word</Application>
  <DocSecurity>0</DocSecurity>
  <Lines>1747</Lines>
  <Paragraphs>491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245982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rodinaaa</dc:creator>
  <cp:keywords/>
  <dc:description/>
  <cp:lastModifiedBy>rodinaaa</cp:lastModifiedBy>
  <cp:revision>70</cp:revision>
  <dcterms:created xsi:type="dcterms:W3CDTF">2022-05-16T08:32:00Z</dcterms:created>
  <dcterms:modified xsi:type="dcterms:W3CDTF">2022-09-09T11:05:00Z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7566053</vt:lpwstr>
  </property>
  <property fmtid="{D5CDD505-2E9C-101B-9397-08002B2CF9AE}" name="NXPowerLiteSettings" pid="3">
    <vt:lpwstr>C7000400038000</vt:lpwstr>
  </property>
  <property fmtid="{D5CDD505-2E9C-101B-9397-08002B2CF9AE}" name="NXPowerLiteVersion" pid="4">
    <vt:lpwstr>S10.0.0</vt:lpwstr>
  </property>
</Properties>
</file>