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3"/>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7D1BE7"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14</w:t>
      </w:r>
    </w:p>
    <w:p w:rsidR="00AF7E78" w:rsidRDefault="007D1BE7"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13.05</w:t>
      </w:r>
      <w:r w:rsidR="000922F2">
        <w:rPr>
          <w:rFonts w:ascii="Times New Roman" w:hAnsi="Times New Roman" w:cs="Times New Roman"/>
          <w:b/>
          <w:sz w:val="36"/>
          <w:szCs w:val="36"/>
        </w:rPr>
        <w:t>.202</w:t>
      </w:r>
      <w:r w:rsidR="00AF7E78">
        <w:rPr>
          <w:rFonts w:ascii="Times New Roman" w:hAnsi="Times New Roman" w:cs="Times New Roman"/>
          <w:b/>
          <w:sz w:val="36"/>
          <w:szCs w:val="36"/>
        </w:rPr>
        <w:t>2</w:t>
      </w:r>
    </w:p>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lastRenderedPageBreak/>
        <w:t>СОДЕРЖАНИЕ</w:t>
      </w:r>
    </w:p>
    <w:p w:rsidR="00AF7E78" w:rsidRPr="00D722D9" w:rsidRDefault="00AF7E78" w:rsidP="00AF7E78">
      <w:pPr>
        <w:spacing w:after="0" w:line="240" w:lineRule="auto"/>
        <w:jc w:val="center"/>
        <w:rPr>
          <w:rFonts w:ascii="Times New Roman" w:hAnsi="Times New Roman" w:cs="Times New Roman"/>
          <w:b/>
          <w:sz w:val="28"/>
          <w:szCs w:val="28"/>
        </w:rPr>
      </w:pPr>
    </w:p>
    <w:tbl>
      <w:tblPr>
        <w:tblpPr w:leftFromText="180" w:rightFromText="180" w:vertAnchor="text" w:horzAnchor="margin" w:tblpXSpec="center" w:tblpY="1090"/>
        <w:tblW w:w="10882" w:type="dxa"/>
        <w:tblLayout w:type="fixed"/>
        <w:tblLook w:val="04A0"/>
      </w:tblPr>
      <w:tblGrid>
        <w:gridCol w:w="176"/>
        <w:gridCol w:w="3144"/>
        <w:gridCol w:w="5860"/>
        <w:gridCol w:w="283"/>
        <w:gridCol w:w="1410"/>
        <w:gridCol w:w="9"/>
      </w:tblGrid>
      <w:tr w:rsidR="00AF7E78" w:rsidRPr="00D722D9" w:rsidTr="00492DE5">
        <w:trPr>
          <w:gridAfter w:val="1"/>
          <w:wAfter w:w="9" w:type="dxa"/>
          <w:trHeight w:val="467"/>
        </w:trPr>
        <w:tc>
          <w:tcPr>
            <w:tcW w:w="3320" w:type="dxa"/>
            <w:gridSpan w:val="2"/>
          </w:tcPr>
          <w:p w:rsidR="00AF7E78" w:rsidRPr="00D722D9" w:rsidRDefault="00AF7E78" w:rsidP="00492DE5">
            <w:pPr>
              <w:suppressAutoHyphens/>
              <w:spacing w:after="0" w:line="240" w:lineRule="auto"/>
              <w:jc w:val="both"/>
              <w:rPr>
                <w:rFonts w:ascii="Times New Roman" w:hAnsi="Times New Roman" w:cs="Times New Roman"/>
                <w:b/>
                <w:sz w:val="28"/>
                <w:szCs w:val="28"/>
              </w:rPr>
            </w:pPr>
          </w:p>
          <w:p w:rsidR="00AF7E78" w:rsidRDefault="00AF7E78" w:rsidP="00492DE5">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Номер, </w:t>
            </w:r>
            <w:r w:rsidRPr="00D722D9">
              <w:rPr>
                <w:rFonts w:ascii="Times New Roman" w:hAnsi="Times New Roman" w:cs="Times New Roman"/>
                <w:b/>
                <w:sz w:val="28"/>
                <w:szCs w:val="28"/>
              </w:rPr>
              <w:t>дата муниципального нормативного правового акта</w:t>
            </w:r>
          </w:p>
          <w:p w:rsidR="00AF7E78" w:rsidRPr="00D722D9" w:rsidRDefault="00AF7E78" w:rsidP="00492DE5">
            <w:pPr>
              <w:suppressAutoHyphens/>
              <w:spacing w:after="0" w:line="240" w:lineRule="auto"/>
              <w:jc w:val="center"/>
              <w:rPr>
                <w:rFonts w:ascii="Times New Roman" w:hAnsi="Times New Roman" w:cs="Times New Roman"/>
                <w:b/>
                <w:sz w:val="28"/>
                <w:szCs w:val="28"/>
                <w:lang w:eastAsia="zh-CN"/>
              </w:rPr>
            </w:pPr>
          </w:p>
        </w:tc>
        <w:tc>
          <w:tcPr>
            <w:tcW w:w="5860" w:type="dxa"/>
          </w:tcPr>
          <w:p w:rsidR="00AF7E78" w:rsidRPr="00D722D9" w:rsidRDefault="00AF7E78" w:rsidP="00492DE5">
            <w:pPr>
              <w:suppressAutoHyphens/>
              <w:spacing w:after="0" w:line="240" w:lineRule="auto"/>
              <w:jc w:val="center"/>
              <w:rPr>
                <w:rFonts w:ascii="Times New Roman" w:hAnsi="Times New Roman" w:cs="Times New Roman"/>
                <w:b/>
                <w:sz w:val="28"/>
                <w:szCs w:val="28"/>
              </w:rPr>
            </w:pPr>
          </w:p>
          <w:p w:rsidR="00AF7E78" w:rsidRPr="00D722D9" w:rsidRDefault="00AF7E78" w:rsidP="00492DE5">
            <w:pPr>
              <w:suppressAutoHyphens/>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rPr>
              <w:t xml:space="preserve">Наименование </w:t>
            </w:r>
            <w:r w:rsidRPr="00D722D9">
              <w:rPr>
                <w:rFonts w:ascii="Times New Roman" w:hAnsi="Times New Roman" w:cs="Times New Roman"/>
                <w:b/>
                <w:sz w:val="28"/>
                <w:szCs w:val="28"/>
              </w:rPr>
              <w:t>муниципального нормативного правового акта</w:t>
            </w:r>
          </w:p>
        </w:tc>
        <w:tc>
          <w:tcPr>
            <w:tcW w:w="1693" w:type="dxa"/>
            <w:gridSpan w:val="2"/>
          </w:tcPr>
          <w:p w:rsidR="00AF7E78" w:rsidRDefault="00AF7E78" w:rsidP="00492DE5">
            <w:pPr>
              <w:suppressAutoHyphens/>
              <w:spacing w:after="0" w:line="240" w:lineRule="auto"/>
              <w:jc w:val="both"/>
              <w:rPr>
                <w:rFonts w:ascii="Times New Roman" w:hAnsi="Times New Roman" w:cs="Times New Roman"/>
                <w:b/>
                <w:sz w:val="28"/>
                <w:szCs w:val="28"/>
              </w:rPr>
            </w:pPr>
          </w:p>
          <w:p w:rsidR="00AF7E78" w:rsidRPr="00D722D9" w:rsidRDefault="00AF7E78" w:rsidP="00492DE5">
            <w:pPr>
              <w:suppressAutoHyphens/>
              <w:spacing w:after="0" w:line="240" w:lineRule="auto"/>
              <w:jc w:val="both"/>
              <w:rPr>
                <w:rFonts w:ascii="Times New Roman" w:hAnsi="Times New Roman" w:cs="Times New Roman"/>
                <w:b/>
                <w:sz w:val="28"/>
                <w:szCs w:val="28"/>
                <w:lang w:eastAsia="zh-CN"/>
              </w:rPr>
            </w:pPr>
            <w:r>
              <w:rPr>
                <w:rFonts w:ascii="Times New Roman" w:hAnsi="Times New Roman" w:cs="Times New Roman"/>
                <w:b/>
                <w:sz w:val="28"/>
                <w:szCs w:val="28"/>
              </w:rPr>
              <w:t xml:space="preserve">   Страниц</w:t>
            </w:r>
            <w:r w:rsidRPr="00D722D9">
              <w:rPr>
                <w:rFonts w:ascii="Times New Roman" w:hAnsi="Times New Roman" w:cs="Times New Roman"/>
                <w:b/>
                <w:sz w:val="28"/>
                <w:szCs w:val="28"/>
              </w:rPr>
              <w:t>а</w:t>
            </w:r>
          </w:p>
        </w:tc>
      </w:tr>
      <w:tr w:rsidR="00AF7E78" w:rsidRPr="00D722D9" w:rsidTr="00492DE5">
        <w:trPr>
          <w:gridBefore w:val="1"/>
          <w:wBefore w:w="176" w:type="dxa"/>
          <w:trHeight w:val="1072"/>
        </w:trPr>
        <w:tc>
          <w:tcPr>
            <w:tcW w:w="3144" w:type="dxa"/>
            <w:hideMark/>
          </w:tcPr>
          <w:p w:rsidR="00AF7E78" w:rsidRDefault="00AF7E78" w:rsidP="00492DE5">
            <w:pPr>
              <w:suppressAutoHyphens/>
              <w:spacing w:after="0" w:line="240" w:lineRule="auto"/>
              <w:jc w:val="both"/>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Постановление администрации</w:t>
            </w:r>
            <w:r w:rsidR="00B94152">
              <w:rPr>
                <w:rFonts w:ascii="Times New Roman" w:eastAsia="Times New Roman" w:hAnsi="Times New Roman" w:cs="Times New Roman"/>
                <w:sz w:val="24"/>
                <w:szCs w:val="24"/>
                <w:lang w:eastAsia="zh-CN"/>
              </w:rPr>
              <w:t xml:space="preserve"> городского округа Тейково</w:t>
            </w:r>
            <w:r w:rsidR="00705DFC">
              <w:rPr>
                <w:rFonts w:ascii="Times New Roman" w:eastAsia="Times New Roman" w:hAnsi="Times New Roman" w:cs="Times New Roman"/>
                <w:sz w:val="24"/>
                <w:szCs w:val="24"/>
                <w:lang w:eastAsia="zh-CN"/>
              </w:rPr>
              <w:t xml:space="preserve"> Ивановской области</w:t>
            </w:r>
            <w:r w:rsidR="00B94152">
              <w:rPr>
                <w:rFonts w:ascii="Times New Roman" w:eastAsia="Times New Roman" w:hAnsi="Times New Roman" w:cs="Times New Roman"/>
                <w:sz w:val="24"/>
                <w:szCs w:val="24"/>
                <w:lang w:eastAsia="zh-CN"/>
              </w:rPr>
              <w:t xml:space="preserve"> от 11.05</w:t>
            </w:r>
            <w:r w:rsidRPr="00857092">
              <w:rPr>
                <w:rFonts w:ascii="Times New Roman" w:eastAsia="Times New Roman" w:hAnsi="Times New Roman" w:cs="Times New Roman"/>
                <w:sz w:val="24"/>
                <w:szCs w:val="24"/>
                <w:lang w:eastAsia="zh-CN"/>
              </w:rPr>
              <w:t xml:space="preserve">.2022 </w:t>
            </w:r>
            <w:r w:rsidR="006B4309">
              <w:rPr>
                <w:rFonts w:ascii="Times New Roman" w:eastAsia="Times New Roman" w:hAnsi="Times New Roman" w:cs="Times New Roman"/>
                <w:sz w:val="24"/>
                <w:szCs w:val="24"/>
                <w:lang w:eastAsia="zh-CN"/>
              </w:rPr>
              <w:t xml:space="preserve"> </w:t>
            </w:r>
            <w:r w:rsidRPr="00857092">
              <w:rPr>
                <w:rFonts w:ascii="Times New Roman" w:eastAsia="Times New Roman" w:hAnsi="Times New Roman" w:cs="Times New Roman"/>
                <w:sz w:val="24"/>
                <w:szCs w:val="24"/>
                <w:lang w:eastAsia="zh-CN"/>
              </w:rPr>
              <w:t xml:space="preserve">№ </w:t>
            </w:r>
            <w:r w:rsidR="00B94152">
              <w:rPr>
                <w:rFonts w:ascii="Times New Roman" w:eastAsia="Times New Roman" w:hAnsi="Times New Roman" w:cs="Times New Roman"/>
                <w:sz w:val="24"/>
                <w:szCs w:val="24"/>
                <w:lang w:eastAsia="zh-CN"/>
              </w:rPr>
              <w:t>228</w:t>
            </w:r>
          </w:p>
          <w:p w:rsidR="00C345DF" w:rsidRPr="00857092" w:rsidRDefault="00C345DF" w:rsidP="00492DE5">
            <w:pPr>
              <w:suppressAutoHyphens/>
              <w:spacing w:after="0" w:line="240" w:lineRule="auto"/>
              <w:jc w:val="both"/>
              <w:rPr>
                <w:rFonts w:ascii="Times New Roman" w:eastAsia="Times New Roman" w:hAnsi="Times New Roman" w:cs="Times New Roman"/>
                <w:sz w:val="24"/>
                <w:szCs w:val="24"/>
                <w:lang w:eastAsia="zh-CN"/>
              </w:rPr>
            </w:pPr>
          </w:p>
        </w:tc>
        <w:tc>
          <w:tcPr>
            <w:tcW w:w="6143" w:type="dxa"/>
            <w:gridSpan w:val="2"/>
            <w:hideMark/>
          </w:tcPr>
          <w:p w:rsidR="00C345DF" w:rsidRDefault="00B94152" w:rsidP="00C345DF">
            <w:pPr>
              <w:suppressAutoHyphens/>
              <w:spacing w:line="240" w:lineRule="auto"/>
              <w:jc w:val="both"/>
              <w:rPr>
                <w:rFonts w:ascii="Times New Roman" w:hAnsi="Times New Roman" w:cs="Times New Roman"/>
                <w:sz w:val="24"/>
                <w:szCs w:val="24"/>
              </w:rPr>
            </w:pPr>
            <w:r w:rsidRPr="00B94152">
              <w:rPr>
                <w:rFonts w:ascii="Times New Roman" w:hAnsi="Times New Roman" w:cs="Times New Roman"/>
                <w:sz w:val="24"/>
                <w:szCs w:val="24"/>
              </w:rPr>
              <w:t xml:space="preserve">О внесении изменений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«Культура городского округа Тейково» </w:t>
            </w:r>
          </w:p>
          <w:p w:rsidR="00C345DF" w:rsidRPr="00C345DF" w:rsidRDefault="00C345DF" w:rsidP="00C345DF">
            <w:pPr>
              <w:suppressAutoHyphens/>
              <w:spacing w:line="240" w:lineRule="auto"/>
              <w:jc w:val="both"/>
              <w:rPr>
                <w:rFonts w:ascii="Times New Roman" w:hAnsi="Times New Roman" w:cs="Times New Roman"/>
                <w:sz w:val="24"/>
                <w:szCs w:val="24"/>
              </w:rPr>
            </w:pPr>
            <w:r>
              <w:rPr>
                <w:color w:val="000000"/>
                <w:sz w:val="28"/>
                <w:szCs w:val="28"/>
              </w:rPr>
              <w:t xml:space="preserve"> </w:t>
            </w:r>
            <w:r w:rsidRPr="00C345DF">
              <w:rPr>
                <w:rFonts w:ascii="Times New Roman" w:hAnsi="Times New Roman" w:cs="Times New Roman"/>
                <w:b/>
                <w:bCs/>
              </w:rPr>
              <w:t xml:space="preserve"> </w:t>
            </w:r>
            <w:r w:rsidRPr="00C345DF">
              <w:rPr>
                <w:rFonts w:ascii="Times New Roman" w:hAnsi="Times New Roman" w:cs="Times New Roman"/>
                <w:bCs/>
                <w:sz w:val="24"/>
                <w:szCs w:val="24"/>
              </w:rPr>
              <w:t>Информационное сообщение</w:t>
            </w:r>
            <w:r>
              <w:rPr>
                <w:rFonts w:ascii="Times New Roman" w:hAnsi="Times New Roman" w:cs="Times New Roman"/>
                <w:bCs/>
                <w:sz w:val="24"/>
                <w:szCs w:val="24"/>
              </w:rPr>
              <w:t xml:space="preserve">                                                   </w:t>
            </w:r>
          </w:p>
          <w:p w:rsidR="00C345DF" w:rsidRPr="00C345DF" w:rsidRDefault="00C345DF" w:rsidP="00C345DF">
            <w:pPr>
              <w:spacing w:after="0" w:line="240" w:lineRule="auto"/>
              <w:ind w:firstLine="708"/>
              <w:jc w:val="both"/>
              <w:rPr>
                <w:rFonts w:ascii="Times New Roman" w:hAnsi="Times New Roman" w:cs="Times New Roman"/>
                <w:bCs/>
              </w:rPr>
            </w:pPr>
          </w:p>
          <w:p w:rsidR="00AF7E78" w:rsidRPr="00D722D9" w:rsidRDefault="00AF7E78" w:rsidP="00B94152">
            <w:pPr>
              <w:pStyle w:val="a7"/>
              <w:jc w:val="both"/>
              <w:rPr>
                <w:color w:val="000000"/>
                <w:sz w:val="28"/>
                <w:szCs w:val="28"/>
              </w:rPr>
            </w:pPr>
          </w:p>
        </w:tc>
        <w:tc>
          <w:tcPr>
            <w:tcW w:w="1419" w:type="dxa"/>
            <w:gridSpan w:val="2"/>
          </w:tcPr>
          <w:p w:rsidR="00AF7E78" w:rsidRDefault="003160DB" w:rsidP="003160DB">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AF7E78" w:rsidRPr="007336EE">
              <w:rPr>
                <w:rFonts w:ascii="Times New Roman" w:hAnsi="Times New Roman" w:cs="Times New Roman"/>
                <w:sz w:val="24"/>
                <w:szCs w:val="24"/>
                <w:lang w:eastAsia="zh-CN"/>
              </w:rPr>
              <w:t>2</w:t>
            </w:r>
          </w:p>
          <w:p w:rsidR="00C345DF" w:rsidRDefault="00C345DF" w:rsidP="003160DB">
            <w:pPr>
              <w:suppressAutoHyphens/>
              <w:spacing w:after="0" w:line="240" w:lineRule="auto"/>
              <w:rPr>
                <w:rFonts w:ascii="Times New Roman" w:hAnsi="Times New Roman" w:cs="Times New Roman"/>
                <w:sz w:val="24"/>
                <w:szCs w:val="24"/>
                <w:lang w:eastAsia="zh-CN"/>
              </w:rPr>
            </w:pPr>
          </w:p>
          <w:p w:rsidR="00C345DF" w:rsidRDefault="00C345DF" w:rsidP="003160DB">
            <w:pPr>
              <w:suppressAutoHyphens/>
              <w:spacing w:after="0" w:line="240" w:lineRule="auto"/>
              <w:rPr>
                <w:rFonts w:ascii="Times New Roman" w:hAnsi="Times New Roman" w:cs="Times New Roman"/>
                <w:sz w:val="24"/>
                <w:szCs w:val="24"/>
                <w:lang w:eastAsia="zh-CN"/>
              </w:rPr>
            </w:pPr>
          </w:p>
          <w:p w:rsidR="00C345DF" w:rsidRDefault="00C345DF" w:rsidP="003160DB">
            <w:pPr>
              <w:suppressAutoHyphens/>
              <w:spacing w:after="0" w:line="240" w:lineRule="auto"/>
              <w:rPr>
                <w:rFonts w:ascii="Times New Roman" w:hAnsi="Times New Roman" w:cs="Times New Roman"/>
                <w:sz w:val="24"/>
                <w:szCs w:val="24"/>
                <w:lang w:eastAsia="zh-CN"/>
              </w:rPr>
            </w:pPr>
          </w:p>
          <w:p w:rsidR="00C345DF" w:rsidRDefault="00C345DF" w:rsidP="003160DB">
            <w:pPr>
              <w:suppressAutoHyphens/>
              <w:spacing w:after="0" w:line="240" w:lineRule="auto"/>
              <w:rPr>
                <w:rFonts w:ascii="Times New Roman" w:hAnsi="Times New Roman" w:cs="Times New Roman"/>
                <w:sz w:val="24"/>
                <w:szCs w:val="24"/>
                <w:lang w:eastAsia="zh-CN"/>
              </w:rPr>
            </w:pPr>
          </w:p>
          <w:p w:rsidR="00C345DF" w:rsidRPr="007336EE" w:rsidRDefault="00C345DF" w:rsidP="003160DB">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F549C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19</w:t>
            </w:r>
          </w:p>
        </w:tc>
      </w:tr>
      <w:tr w:rsidR="00AF7E78" w:rsidRPr="00D722D9" w:rsidTr="00492DE5">
        <w:trPr>
          <w:gridBefore w:val="1"/>
          <w:wBefore w:w="176" w:type="dxa"/>
          <w:trHeight w:val="622"/>
        </w:trPr>
        <w:tc>
          <w:tcPr>
            <w:tcW w:w="3144" w:type="dxa"/>
          </w:tcPr>
          <w:p w:rsidR="00AF7E78" w:rsidRPr="00857092" w:rsidRDefault="00AF7E78" w:rsidP="00492DE5">
            <w:pPr>
              <w:suppressAutoHyphens/>
              <w:spacing w:after="0" w:line="240" w:lineRule="auto"/>
              <w:jc w:val="both"/>
              <w:rPr>
                <w:rFonts w:ascii="Times New Roman" w:eastAsia="Times New Roman" w:hAnsi="Times New Roman" w:cs="Times New Roman"/>
                <w:sz w:val="24"/>
                <w:szCs w:val="24"/>
                <w:lang w:eastAsia="zh-CN"/>
              </w:rPr>
            </w:pPr>
          </w:p>
        </w:tc>
        <w:tc>
          <w:tcPr>
            <w:tcW w:w="6143" w:type="dxa"/>
            <w:gridSpan w:val="2"/>
            <w:hideMark/>
          </w:tcPr>
          <w:p w:rsidR="00AF7E78" w:rsidRPr="00D722D9" w:rsidRDefault="00AF7E78" w:rsidP="00B94152">
            <w:pPr>
              <w:jc w:val="both"/>
              <w:rPr>
                <w:rFonts w:ascii="Times New Roman" w:hAnsi="Times New Roman" w:cs="Times New Roman"/>
                <w:sz w:val="28"/>
                <w:szCs w:val="28"/>
              </w:rPr>
            </w:pPr>
          </w:p>
        </w:tc>
        <w:tc>
          <w:tcPr>
            <w:tcW w:w="1419" w:type="dxa"/>
            <w:gridSpan w:val="2"/>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t>Постановления администрации городского округа Тейково</w:t>
      </w:r>
    </w:p>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t>Ивановской области</w:t>
      </w:r>
    </w:p>
    <w:p w:rsidR="004D492D" w:rsidRPr="004D492D" w:rsidRDefault="004D492D" w:rsidP="00AF7E78">
      <w:pPr>
        <w:spacing w:after="0" w:line="240" w:lineRule="auto"/>
        <w:rPr>
          <w:rFonts w:ascii="Times New Roman" w:hAnsi="Times New Roman" w:cs="Times New Roman"/>
          <w:sz w:val="24"/>
          <w:szCs w:val="24"/>
        </w:rPr>
        <w:sectPr w:rsidR="004D492D" w:rsidRPr="004D492D" w:rsidSect="007336EE">
          <w:pgSz w:w="11906" w:h="16838"/>
          <w:pgMar w:top="1276" w:right="567" w:bottom="1135" w:left="1134" w:header="709" w:footer="709" w:gutter="0"/>
          <w:cols w:space="720"/>
          <w:docGrid w:linePitch="299"/>
        </w:sectPr>
      </w:pPr>
    </w:p>
    <w:p w:rsidR="007D1BE7" w:rsidRPr="009A108B" w:rsidRDefault="007D1BE7" w:rsidP="007D1BE7">
      <w:pPr>
        <w:jc w:val="center"/>
        <w:rPr>
          <w:rFonts w:ascii="Times New Roman" w:hAnsi="Times New Roman" w:cs="Times New Roman"/>
        </w:rPr>
      </w:pPr>
      <w:r w:rsidRPr="009A108B">
        <w:rPr>
          <w:rFonts w:ascii="Times New Roman" w:hAnsi="Times New Roman" w:cs="Times New Roman"/>
          <w:b/>
          <w:noProof/>
        </w:rPr>
        <w:lastRenderedPageBreak/>
        <w:drawing>
          <wp:inline distT="0" distB="0" distL="0" distR="0">
            <wp:extent cx="691515" cy="90614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3B6211" w:rsidRDefault="007D1BE7" w:rsidP="003B6211">
      <w:pPr>
        <w:pBdr>
          <w:bottom w:val="single" w:sz="12" w:space="0" w:color="auto"/>
        </w:pBdr>
        <w:spacing w:after="0" w:line="240" w:lineRule="auto"/>
        <w:jc w:val="center"/>
        <w:rPr>
          <w:rFonts w:ascii="Times New Roman" w:hAnsi="Times New Roman" w:cs="Times New Roman"/>
          <w:b/>
        </w:rPr>
      </w:pPr>
      <w:r w:rsidRPr="009A108B">
        <w:rPr>
          <w:rFonts w:ascii="Times New Roman" w:hAnsi="Times New Roman" w:cs="Times New Roman"/>
          <w:b/>
        </w:rPr>
        <w:t xml:space="preserve">АДМИНИСТРАЦИЯ ГОРОДСКОГО ОКРУГА </w:t>
      </w:r>
    </w:p>
    <w:p w:rsidR="003B6211" w:rsidRDefault="007D1BE7" w:rsidP="003B6211">
      <w:pPr>
        <w:pBdr>
          <w:bottom w:val="single" w:sz="12" w:space="0" w:color="auto"/>
        </w:pBdr>
        <w:spacing w:after="0" w:line="240" w:lineRule="auto"/>
        <w:jc w:val="center"/>
        <w:rPr>
          <w:rFonts w:ascii="Times New Roman" w:hAnsi="Times New Roman" w:cs="Times New Roman"/>
          <w:b/>
        </w:rPr>
      </w:pPr>
      <w:r w:rsidRPr="009A108B">
        <w:rPr>
          <w:rFonts w:ascii="Times New Roman" w:hAnsi="Times New Roman" w:cs="Times New Roman"/>
          <w:b/>
        </w:rPr>
        <w:t>ТЕЙКОВО ИВАНОВСКОЙ ОБЛАСТИ</w:t>
      </w:r>
      <w:r w:rsidR="003B6211">
        <w:rPr>
          <w:rFonts w:ascii="Times New Roman" w:hAnsi="Times New Roman" w:cs="Times New Roman"/>
          <w:b/>
        </w:rPr>
        <w:t xml:space="preserve"> </w:t>
      </w:r>
    </w:p>
    <w:p w:rsidR="003B6211" w:rsidRDefault="003B6211" w:rsidP="003B6211">
      <w:pPr>
        <w:pBdr>
          <w:bottom w:val="single" w:sz="12" w:space="0" w:color="auto"/>
        </w:pBdr>
        <w:spacing w:after="0" w:line="240" w:lineRule="auto"/>
        <w:jc w:val="center"/>
        <w:rPr>
          <w:rFonts w:ascii="Times New Roman" w:hAnsi="Times New Roman" w:cs="Times New Roman"/>
          <w:b/>
        </w:rPr>
      </w:pPr>
    </w:p>
    <w:p w:rsidR="00492DE5" w:rsidRPr="00705DFC" w:rsidRDefault="00492DE5" w:rsidP="003B6211">
      <w:pPr>
        <w:rPr>
          <w:rFonts w:ascii="Times New Roman" w:hAnsi="Times New Roman" w:cs="Times New Roman"/>
          <w:b/>
        </w:rPr>
      </w:pPr>
    </w:p>
    <w:p w:rsidR="007D1BE7" w:rsidRPr="00492DE5" w:rsidRDefault="007D1BE7" w:rsidP="00492DE5">
      <w:pPr>
        <w:jc w:val="center"/>
        <w:rPr>
          <w:rFonts w:ascii="Times New Roman" w:hAnsi="Times New Roman" w:cs="Times New Roman"/>
          <w:b/>
        </w:rPr>
      </w:pPr>
      <w:r w:rsidRPr="009A108B">
        <w:rPr>
          <w:rFonts w:ascii="Times New Roman" w:hAnsi="Times New Roman" w:cs="Times New Roman"/>
          <w:b/>
        </w:rPr>
        <w:t xml:space="preserve">П О С Т А Н О В Л Е Н И Е </w:t>
      </w:r>
    </w:p>
    <w:p w:rsidR="007D1BE7" w:rsidRPr="00492DE5" w:rsidRDefault="007D1BE7" w:rsidP="00492DE5">
      <w:pPr>
        <w:jc w:val="center"/>
        <w:rPr>
          <w:rFonts w:ascii="Times New Roman" w:hAnsi="Times New Roman" w:cs="Times New Roman"/>
          <w:b/>
        </w:rPr>
      </w:pPr>
      <w:r w:rsidRPr="009A108B">
        <w:rPr>
          <w:rFonts w:ascii="Times New Roman" w:hAnsi="Times New Roman" w:cs="Times New Roman"/>
          <w:b/>
        </w:rPr>
        <w:t xml:space="preserve">от 11.05.2022 №  228     </w:t>
      </w:r>
    </w:p>
    <w:p w:rsidR="007D1BE7" w:rsidRPr="009A108B" w:rsidRDefault="007D1BE7" w:rsidP="007D1BE7">
      <w:pPr>
        <w:jc w:val="center"/>
        <w:rPr>
          <w:rFonts w:ascii="Times New Roman" w:hAnsi="Times New Roman" w:cs="Times New Roman"/>
        </w:rPr>
      </w:pPr>
      <w:r w:rsidRPr="009A108B">
        <w:rPr>
          <w:rFonts w:ascii="Times New Roman" w:hAnsi="Times New Roman" w:cs="Times New Roman"/>
        </w:rPr>
        <w:t>г. Тейково</w:t>
      </w:r>
    </w:p>
    <w:p w:rsidR="007D1BE7" w:rsidRPr="009A108B" w:rsidRDefault="007D1BE7" w:rsidP="007D1BE7">
      <w:pPr>
        <w:jc w:val="center"/>
        <w:rPr>
          <w:rFonts w:ascii="Times New Roman" w:hAnsi="Times New Roman" w:cs="Times New Roman"/>
        </w:rPr>
      </w:pPr>
    </w:p>
    <w:p w:rsidR="00492DE5" w:rsidRDefault="007D1BE7" w:rsidP="00492DE5">
      <w:pPr>
        <w:suppressAutoHyphens/>
        <w:spacing w:after="0" w:line="240" w:lineRule="auto"/>
        <w:jc w:val="center"/>
        <w:rPr>
          <w:rFonts w:ascii="Times New Roman" w:hAnsi="Times New Roman" w:cs="Times New Roman"/>
          <w:b/>
        </w:rPr>
      </w:pPr>
      <w:r w:rsidRPr="009A108B">
        <w:rPr>
          <w:rFonts w:ascii="Times New Roman" w:hAnsi="Times New Roman" w:cs="Times New Roman"/>
          <w:b/>
        </w:rPr>
        <w:t xml:space="preserve">О внесении изменений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w:t>
      </w:r>
    </w:p>
    <w:p w:rsidR="007D1BE7" w:rsidRPr="009A108B" w:rsidRDefault="007D1BE7" w:rsidP="00492DE5">
      <w:pPr>
        <w:suppressAutoHyphens/>
        <w:spacing w:after="0" w:line="240" w:lineRule="auto"/>
        <w:jc w:val="center"/>
        <w:rPr>
          <w:rFonts w:ascii="Times New Roman" w:hAnsi="Times New Roman" w:cs="Times New Roman"/>
          <w:b/>
        </w:rPr>
      </w:pPr>
      <w:r w:rsidRPr="009A108B">
        <w:rPr>
          <w:rFonts w:ascii="Times New Roman" w:hAnsi="Times New Roman" w:cs="Times New Roman"/>
          <w:b/>
        </w:rPr>
        <w:t xml:space="preserve">«Культура городского округа Тейково» </w:t>
      </w:r>
    </w:p>
    <w:p w:rsidR="007D1BE7" w:rsidRPr="00705DFC" w:rsidRDefault="007D1BE7" w:rsidP="007D1BE7">
      <w:pPr>
        <w:suppressAutoHyphens/>
        <w:ind w:firstLine="709"/>
        <w:jc w:val="center"/>
        <w:rPr>
          <w:rFonts w:ascii="Times New Roman" w:hAnsi="Times New Roman" w:cs="Times New Roman"/>
          <w:b/>
          <w:noProof/>
        </w:rPr>
      </w:pPr>
    </w:p>
    <w:p w:rsidR="00492DE5" w:rsidRPr="003B6211" w:rsidRDefault="007D1BE7" w:rsidP="003B6211">
      <w:pPr>
        <w:ind w:firstLine="709"/>
        <w:jc w:val="both"/>
        <w:rPr>
          <w:rFonts w:ascii="Times New Roman" w:hAnsi="Times New Roman" w:cs="Times New Roman"/>
          <w:b/>
          <w:bCs/>
          <w:color w:val="000000"/>
          <w:shd w:val="clear" w:color="auto" w:fill="FFFFFF"/>
        </w:rPr>
      </w:pPr>
      <w:r w:rsidRPr="009A108B">
        <w:rPr>
          <w:rFonts w:ascii="Times New Roman" w:hAnsi="Times New Roman" w:cs="Times New Roman"/>
        </w:rPr>
        <w:t>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от 22.04.2022 № 37</w:t>
      </w:r>
      <w:r w:rsidRPr="009A108B">
        <w:rPr>
          <w:rFonts w:ascii="Times New Roman" w:hAnsi="Times New Roman" w:cs="Times New Roman"/>
          <w:color w:val="000000"/>
        </w:rPr>
        <w:t xml:space="preserve"> </w:t>
      </w:r>
      <w:r w:rsidRPr="009A108B">
        <w:rPr>
          <w:rFonts w:ascii="Times New Roman" w:hAnsi="Times New Roman" w:cs="Times New Roman"/>
          <w:b/>
          <w:color w:val="000000"/>
        </w:rPr>
        <w:t>«</w:t>
      </w:r>
      <w:hyperlink r:id="rId10" w:history="1">
        <w:r w:rsidRPr="009A108B">
          <w:rPr>
            <w:rStyle w:val="ad"/>
            <w:rFonts w:ascii="Times New Roman" w:hAnsi="Times New Roman"/>
            <w:b w:val="0"/>
            <w:color w:val="000000"/>
            <w:shd w:val="clear" w:color="auto" w:fill="FFFFFF"/>
          </w:rPr>
          <w:t>О внесении изменений в решение городской Думы городского округа Тейково Ивановской области  от 17.12.2021 № 135  «О бюджете  города Тейково на 2022 год и на плановый период 2023 и 2024 годов</w:t>
        </w:r>
        <w:r w:rsidRPr="009A108B">
          <w:rPr>
            <w:rStyle w:val="a9"/>
            <w:rFonts w:ascii="Times New Roman" w:hAnsi="Times New Roman" w:cs="Times New Roman"/>
            <w:b/>
            <w:color w:val="000000"/>
            <w:shd w:val="clear" w:color="auto" w:fill="FFFFFF"/>
          </w:rPr>
          <w:t>»</w:t>
        </w:r>
      </w:hyperlink>
      <w:r w:rsidRPr="009A108B">
        <w:rPr>
          <w:rFonts w:ascii="Times New Roman" w:hAnsi="Times New Roman" w:cs="Times New Roman"/>
        </w:rPr>
        <w:t>, администрация городского округа Тейково Ивановской области</w:t>
      </w:r>
    </w:p>
    <w:p w:rsidR="007D1BE7" w:rsidRPr="009A108B" w:rsidRDefault="007D1BE7" w:rsidP="003B6211">
      <w:pPr>
        <w:jc w:val="center"/>
        <w:rPr>
          <w:rFonts w:ascii="Times New Roman" w:hAnsi="Times New Roman" w:cs="Times New Roman"/>
          <w:b/>
        </w:rPr>
      </w:pPr>
      <w:r w:rsidRPr="009A108B">
        <w:rPr>
          <w:rFonts w:ascii="Times New Roman" w:hAnsi="Times New Roman" w:cs="Times New Roman"/>
          <w:b/>
        </w:rPr>
        <w:t>П О С Т А Н О В Л Я Е Т:</w:t>
      </w:r>
    </w:p>
    <w:p w:rsidR="007D1BE7" w:rsidRPr="009A108B" w:rsidRDefault="007D1BE7" w:rsidP="009D7603">
      <w:pPr>
        <w:spacing w:after="0" w:line="240" w:lineRule="auto"/>
        <w:ind w:firstLine="709"/>
        <w:jc w:val="both"/>
        <w:rPr>
          <w:rFonts w:ascii="Times New Roman" w:hAnsi="Times New Roman" w:cs="Times New Roman"/>
        </w:rPr>
      </w:pPr>
      <w:r w:rsidRPr="009A108B">
        <w:rPr>
          <w:rFonts w:ascii="Times New Roman" w:hAnsi="Times New Roman" w:cs="Times New Roman"/>
        </w:rPr>
        <w:t>1. Внести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«Культура г</w:t>
      </w:r>
      <w:r w:rsidRPr="009A108B">
        <w:rPr>
          <w:rFonts w:ascii="Times New Roman" w:hAnsi="Times New Roman" w:cs="Times New Roman"/>
        </w:rPr>
        <w:t>о</w:t>
      </w:r>
      <w:r w:rsidRPr="009A108B">
        <w:rPr>
          <w:rFonts w:ascii="Times New Roman" w:hAnsi="Times New Roman" w:cs="Times New Roman"/>
        </w:rPr>
        <w:t>родского округа Тейково» следующие изменения:</w:t>
      </w:r>
    </w:p>
    <w:p w:rsidR="007D1BE7" w:rsidRPr="009A108B" w:rsidRDefault="007D1BE7" w:rsidP="009D7603">
      <w:pPr>
        <w:spacing w:after="0" w:line="240" w:lineRule="auto"/>
        <w:ind w:firstLine="709"/>
        <w:jc w:val="both"/>
        <w:rPr>
          <w:rFonts w:ascii="Times New Roman" w:hAnsi="Times New Roman" w:cs="Times New Roman"/>
        </w:rPr>
      </w:pPr>
      <w:r w:rsidRPr="009A108B">
        <w:rPr>
          <w:rFonts w:ascii="Times New Roman" w:hAnsi="Times New Roman" w:cs="Times New Roman"/>
        </w:rPr>
        <w:t>в приложении к постановлению:</w:t>
      </w:r>
    </w:p>
    <w:p w:rsidR="007D1BE7" w:rsidRPr="009A108B" w:rsidRDefault="007D1BE7" w:rsidP="009D7603">
      <w:pPr>
        <w:spacing w:after="0" w:line="240" w:lineRule="auto"/>
        <w:ind w:right="-1" w:firstLine="708"/>
        <w:jc w:val="both"/>
        <w:rPr>
          <w:rFonts w:ascii="Times New Roman" w:hAnsi="Times New Roman" w:cs="Times New Roman"/>
        </w:rPr>
      </w:pPr>
      <w:r w:rsidRPr="009A108B">
        <w:rPr>
          <w:rFonts w:ascii="Times New Roman" w:hAnsi="Times New Roman" w:cs="Times New Roman"/>
        </w:rPr>
        <w:t xml:space="preserve">1.1. Раздел 1 «Паспорт муниципальной программы городского округа Тейково </w:t>
      </w:r>
      <w:r w:rsidRPr="009A108B">
        <w:rPr>
          <w:rFonts w:ascii="Times New Roman" w:hAnsi="Times New Roman" w:cs="Times New Roman"/>
          <w:bCs/>
        </w:rPr>
        <w:t>«Культура городск</w:t>
      </w:r>
      <w:r w:rsidRPr="009A108B">
        <w:rPr>
          <w:rFonts w:ascii="Times New Roman" w:hAnsi="Times New Roman" w:cs="Times New Roman"/>
          <w:bCs/>
        </w:rPr>
        <w:t>о</w:t>
      </w:r>
      <w:r w:rsidRPr="009A108B">
        <w:rPr>
          <w:rFonts w:ascii="Times New Roman" w:hAnsi="Times New Roman" w:cs="Times New Roman"/>
          <w:bCs/>
        </w:rPr>
        <w:t xml:space="preserve">го округа Тейково» </w:t>
      </w:r>
      <w:r w:rsidRPr="009A108B">
        <w:rPr>
          <w:rFonts w:ascii="Times New Roman" w:hAnsi="Times New Roman" w:cs="Times New Roman"/>
        </w:rPr>
        <w:t xml:space="preserve"> изложить в новой редакции согласно приложению 1 к постановлению;</w:t>
      </w:r>
    </w:p>
    <w:p w:rsidR="007D1BE7" w:rsidRPr="009A108B" w:rsidRDefault="007D1BE7" w:rsidP="009D7603">
      <w:pPr>
        <w:widowControl w:val="0"/>
        <w:autoSpaceDE w:val="0"/>
        <w:autoSpaceDN w:val="0"/>
        <w:adjustRightInd w:val="0"/>
        <w:spacing w:after="0" w:line="240" w:lineRule="auto"/>
        <w:ind w:firstLine="709"/>
        <w:jc w:val="both"/>
        <w:rPr>
          <w:rFonts w:ascii="Times New Roman" w:hAnsi="Times New Roman" w:cs="Times New Roman"/>
        </w:rPr>
      </w:pPr>
      <w:r w:rsidRPr="009A108B">
        <w:rPr>
          <w:rFonts w:ascii="Times New Roman" w:hAnsi="Times New Roman" w:cs="Times New Roman"/>
        </w:rPr>
        <w:t>1.2. Раздел 4 «Ресурсное обеспечение муниципальной программы» изложить в новой редакции с</w:t>
      </w:r>
      <w:r w:rsidRPr="009A108B">
        <w:rPr>
          <w:rFonts w:ascii="Times New Roman" w:hAnsi="Times New Roman" w:cs="Times New Roman"/>
        </w:rPr>
        <w:t>о</w:t>
      </w:r>
      <w:r w:rsidRPr="009A108B">
        <w:rPr>
          <w:rFonts w:ascii="Times New Roman" w:hAnsi="Times New Roman" w:cs="Times New Roman"/>
        </w:rPr>
        <w:t>гласно приложению 2 к настоящему постановлению;</w:t>
      </w:r>
    </w:p>
    <w:p w:rsidR="007D1BE7" w:rsidRPr="009A108B" w:rsidRDefault="007D1BE7" w:rsidP="009D7603">
      <w:pPr>
        <w:suppressAutoHyphens/>
        <w:autoSpaceDE w:val="0"/>
        <w:autoSpaceDN w:val="0"/>
        <w:adjustRightInd w:val="0"/>
        <w:spacing w:after="0" w:line="240" w:lineRule="auto"/>
        <w:ind w:firstLine="709"/>
        <w:jc w:val="both"/>
        <w:rPr>
          <w:rFonts w:ascii="Times New Roman" w:hAnsi="Times New Roman" w:cs="Times New Roman"/>
        </w:rPr>
      </w:pPr>
      <w:r w:rsidRPr="009A108B">
        <w:rPr>
          <w:rFonts w:ascii="Times New Roman" w:eastAsia="Calibri" w:hAnsi="Times New Roman" w:cs="Times New Roman"/>
        </w:rPr>
        <w:t xml:space="preserve">1.3. В Приложении № 3 к муниципальной программе Подпрограмма </w:t>
      </w:r>
      <w:r w:rsidRPr="009A108B">
        <w:rPr>
          <w:rFonts w:ascii="Times New Roman" w:hAnsi="Times New Roman" w:cs="Times New Roman"/>
        </w:rPr>
        <w:t>«Библиотечно-информационное обслуживание населения»:</w:t>
      </w:r>
    </w:p>
    <w:p w:rsidR="007D1BE7" w:rsidRPr="009A108B" w:rsidRDefault="007D1BE7" w:rsidP="009D7603">
      <w:pPr>
        <w:keepNext/>
        <w:spacing w:after="0" w:line="240" w:lineRule="auto"/>
        <w:ind w:firstLine="709"/>
        <w:jc w:val="both"/>
        <w:rPr>
          <w:rFonts w:ascii="Times New Roman" w:eastAsia="Calibri" w:hAnsi="Times New Roman" w:cs="Times New Roman"/>
        </w:rPr>
      </w:pPr>
      <w:r w:rsidRPr="009A108B">
        <w:rPr>
          <w:rFonts w:ascii="Times New Roman" w:hAnsi="Times New Roman" w:cs="Times New Roman"/>
        </w:rPr>
        <w:t xml:space="preserve">1.3.1. </w:t>
      </w:r>
      <w:r w:rsidRPr="009A108B">
        <w:rPr>
          <w:rFonts w:ascii="Times New Roman" w:eastAsia="Calibri" w:hAnsi="Times New Roman" w:cs="Times New Roman"/>
        </w:rPr>
        <w:t>Раздел 1 «Паспорт подпрограммы» изложить в новой редакции согласно приложению  3 к п</w:t>
      </w:r>
      <w:r w:rsidRPr="009A108B">
        <w:rPr>
          <w:rFonts w:ascii="Times New Roman" w:eastAsia="Calibri" w:hAnsi="Times New Roman" w:cs="Times New Roman"/>
        </w:rPr>
        <w:t>о</w:t>
      </w:r>
      <w:r w:rsidRPr="009A108B">
        <w:rPr>
          <w:rFonts w:ascii="Times New Roman" w:eastAsia="Calibri" w:hAnsi="Times New Roman" w:cs="Times New Roman"/>
        </w:rPr>
        <w:t>становлению;</w:t>
      </w:r>
    </w:p>
    <w:p w:rsidR="007D1BE7" w:rsidRPr="009A108B" w:rsidRDefault="007D1BE7" w:rsidP="009D7603">
      <w:pPr>
        <w:keepNext/>
        <w:spacing w:after="0" w:line="240" w:lineRule="auto"/>
        <w:ind w:firstLine="709"/>
        <w:jc w:val="both"/>
        <w:rPr>
          <w:rFonts w:ascii="Times New Roman" w:eastAsia="Calibri" w:hAnsi="Times New Roman" w:cs="Times New Roman"/>
        </w:rPr>
      </w:pPr>
      <w:r w:rsidRPr="009A108B">
        <w:rPr>
          <w:rFonts w:ascii="Times New Roman" w:eastAsia="Calibri" w:hAnsi="Times New Roman" w:cs="Times New Roman"/>
        </w:rPr>
        <w:t>1.3.2. Раздел 5</w:t>
      </w:r>
      <w:r w:rsidRPr="009A108B">
        <w:rPr>
          <w:rFonts w:ascii="Times New Roman" w:eastAsia="Calibri" w:hAnsi="Times New Roman" w:cs="Times New Roman"/>
          <w:color w:val="000000"/>
        </w:rPr>
        <w:t xml:space="preserve"> «Ресурсное обеспечение мероприятий подпрограммы» </w:t>
      </w:r>
      <w:r w:rsidRPr="009A108B">
        <w:rPr>
          <w:rFonts w:ascii="Times New Roman" w:eastAsia="Calibri" w:hAnsi="Times New Roman" w:cs="Times New Roman"/>
        </w:rPr>
        <w:t>изложить в новой редакции согласно приложению 4 к постановлению;</w:t>
      </w:r>
    </w:p>
    <w:p w:rsidR="007D1BE7" w:rsidRPr="009A108B" w:rsidRDefault="007D1BE7" w:rsidP="009D7603">
      <w:pPr>
        <w:suppressAutoHyphens/>
        <w:autoSpaceDE w:val="0"/>
        <w:autoSpaceDN w:val="0"/>
        <w:adjustRightInd w:val="0"/>
        <w:spacing w:after="0" w:line="240" w:lineRule="auto"/>
        <w:ind w:firstLine="709"/>
        <w:jc w:val="both"/>
        <w:rPr>
          <w:rFonts w:ascii="Times New Roman" w:eastAsia="Times New Roman" w:hAnsi="Times New Roman" w:cs="Times New Roman"/>
        </w:rPr>
      </w:pPr>
      <w:r w:rsidRPr="009A108B">
        <w:rPr>
          <w:rFonts w:ascii="Times New Roman" w:eastAsia="Calibri" w:hAnsi="Times New Roman" w:cs="Times New Roman"/>
        </w:rPr>
        <w:t xml:space="preserve">1.4. В Приложении № 10 к муниципальной программе Подпрограмма </w:t>
      </w:r>
      <w:r w:rsidRPr="009A108B">
        <w:rPr>
          <w:rFonts w:ascii="Times New Roman" w:hAnsi="Times New Roman" w:cs="Times New Roman"/>
        </w:rPr>
        <w:t>«Центр культурного развития»:</w:t>
      </w:r>
    </w:p>
    <w:p w:rsidR="007D1BE7" w:rsidRPr="009A108B" w:rsidRDefault="007D1BE7" w:rsidP="009D7603">
      <w:pPr>
        <w:keepNext/>
        <w:spacing w:after="0" w:line="240" w:lineRule="auto"/>
        <w:ind w:firstLine="709"/>
        <w:jc w:val="both"/>
        <w:rPr>
          <w:rFonts w:ascii="Times New Roman" w:eastAsia="Calibri" w:hAnsi="Times New Roman" w:cs="Times New Roman"/>
        </w:rPr>
      </w:pPr>
      <w:r w:rsidRPr="009A108B">
        <w:rPr>
          <w:rFonts w:ascii="Times New Roman" w:hAnsi="Times New Roman" w:cs="Times New Roman"/>
        </w:rPr>
        <w:lastRenderedPageBreak/>
        <w:t xml:space="preserve">1.4.1. </w:t>
      </w:r>
      <w:r w:rsidRPr="009A108B">
        <w:rPr>
          <w:rFonts w:ascii="Times New Roman" w:eastAsia="Calibri" w:hAnsi="Times New Roman" w:cs="Times New Roman"/>
        </w:rPr>
        <w:t>Раздел 1 «Паспорт подпрограммы» изложить в новой редакции согласно приложению 5 к п</w:t>
      </w:r>
      <w:r w:rsidRPr="009A108B">
        <w:rPr>
          <w:rFonts w:ascii="Times New Roman" w:eastAsia="Calibri" w:hAnsi="Times New Roman" w:cs="Times New Roman"/>
        </w:rPr>
        <w:t>о</w:t>
      </w:r>
      <w:r w:rsidRPr="009A108B">
        <w:rPr>
          <w:rFonts w:ascii="Times New Roman" w:eastAsia="Calibri" w:hAnsi="Times New Roman" w:cs="Times New Roman"/>
        </w:rPr>
        <w:t>становлению;</w:t>
      </w:r>
    </w:p>
    <w:p w:rsidR="007D1BE7" w:rsidRPr="009A108B" w:rsidRDefault="007D1BE7" w:rsidP="009D7603">
      <w:pPr>
        <w:keepNext/>
        <w:spacing w:after="0" w:line="240" w:lineRule="auto"/>
        <w:ind w:firstLine="709"/>
        <w:jc w:val="both"/>
        <w:rPr>
          <w:rFonts w:ascii="Times New Roman" w:eastAsia="Calibri" w:hAnsi="Times New Roman" w:cs="Times New Roman"/>
        </w:rPr>
      </w:pPr>
      <w:r w:rsidRPr="009A108B">
        <w:rPr>
          <w:rFonts w:ascii="Times New Roman" w:eastAsia="Calibri" w:hAnsi="Times New Roman" w:cs="Times New Roman"/>
        </w:rPr>
        <w:t>1.4.2. Раздел 4</w:t>
      </w:r>
      <w:r w:rsidRPr="009A108B">
        <w:rPr>
          <w:rFonts w:ascii="Times New Roman" w:eastAsia="Calibri" w:hAnsi="Times New Roman" w:cs="Times New Roman"/>
          <w:color w:val="000000"/>
        </w:rPr>
        <w:t xml:space="preserve"> «Ресурсное обеспечение мероприятий подпрограммы» </w:t>
      </w:r>
      <w:r w:rsidRPr="009A108B">
        <w:rPr>
          <w:rFonts w:ascii="Times New Roman" w:eastAsia="Calibri" w:hAnsi="Times New Roman" w:cs="Times New Roman"/>
        </w:rPr>
        <w:t>изложить в новой редакции согласно приложению 6 к постановлению;</w:t>
      </w:r>
    </w:p>
    <w:p w:rsidR="007D1BE7" w:rsidRPr="009A108B" w:rsidRDefault="007D1BE7" w:rsidP="009D7603">
      <w:pPr>
        <w:widowControl w:val="0"/>
        <w:autoSpaceDE w:val="0"/>
        <w:autoSpaceDN w:val="0"/>
        <w:adjustRightInd w:val="0"/>
        <w:spacing w:after="0" w:line="240" w:lineRule="auto"/>
        <w:ind w:firstLine="709"/>
        <w:jc w:val="both"/>
        <w:rPr>
          <w:rFonts w:ascii="Times New Roman" w:eastAsia="Times New Roman" w:hAnsi="Times New Roman" w:cs="Times New Roman"/>
          <w:bCs/>
        </w:rPr>
      </w:pPr>
      <w:r w:rsidRPr="009A108B">
        <w:rPr>
          <w:rFonts w:ascii="Times New Roman" w:hAnsi="Times New Roman" w:cs="Times New Roman"/>
        </w:rPr>
        <w:t>2. Опубликовать настоящее постановление в Вестнике органов местного самоуправления городск</w:t>
      </w:r>
      <w:r w:rsidRPr="009A108B">
        <w:rPr>
          <w:rFonts w:ascii="Times New Roman" w:hAnsi="Times New Roman" w:cs="Times New Roman"/>
        </w:rPr>
        <w:t>о</w:t>
      </w:r>
      <w:r w:rsidRPr="009A108B">
        <w:rPr>
          <w:rFonts w:ascii="Times New Roman" w:hAnsi="Times New Roman" w:cs="Times New Roman"/>
        </w:rPr>
        <w:t>го округа Тейково и разместить на официальном сайте администрации городского округа Тейково в сети Интернет.</w:t>
      </w:r>
    </w:p>
    <w:p w:rsidR="007D1BE7" w:rsidRPr="009A108B" w:rsidRDefault="007D1BE7" w:rsidP="009D7603">
      <w:pPr>
        <w:spacing w:after="0" w:line="240" w:lineRule="auto"/>
        <w:ind w:firstLine="709"/>
        <w:jc w:val="both"/>
        <w:rPr>
          <w:rFonts w:ascii="Times New Roman" w:hAnsi="Times New Roman" w:cs="Times New Roman"/>
        </w:rPr>
      </w:pPr>
      <w:r w:rsidRPr="009A108B">
        <w:rPr>
          <w:rFonts w:ascii="Times New Roman" w:hAnsi="Times New Roman" w:cs="Times New Roman"/>
        </w:rPr>
        <w:t>3. Настоящее постановление вступает в силу после его официального опубликования.</w:t>
      </w:r>
    </w:p>
    <w:p w:rsidR="007D1BE7" w:rsidRPr="009A108B" w:rsidRDefault="007D1BE7" w:rsidP="007D1BE7">
      <w:pPr>
        <w:jc w:val="both"/>
        <w:rPr>
          <w:rFonts w:ascii="Times New Roman" w:hAnsi="Times New Roman" w:cs="Times New Roman"/>
          <w:b/>
          <w:bCs/>
        </w:rPr>
      </w:pPr>
    </w:p>
    <w:p w:rsidR="007D1BE7" w:rsidRPr="009A108B" w:rsidRDefault="007D1BE7" w:rsidP="003B6211">
      <w:pPr>
        <w:spacing w:after="0" w:line="240" w:lineRule="auto"/>
        <w:jc w:val="both"/>
        <w:rPr>
          <w:rFonts w:ascii="Times New Roman" w:hAnsi="Times New Roman" w:cs="Times New Roman"/>
          <w:b/>
          <w:bCs/>
        </w:rPr>
      </w:pPr>
      <w:r w:rsidRPr="009A108B">
        <w:rPr>
          <w:rFonts w:ascii="Times New Roman" w:hAnsi="Times New Roman" w:cs="Times New Roman"/>
          <w:b/>
          <w:bCs/>
        </w:rPr>
        <w:t xml:space="preserve">Глава городского округа Тейково                                               </w:t>
      </w:r>
      <w:r w:rsidR="003B6211">
        <w:rPr>
          <w:rFonts w:ascii="Times New Roman" w:hAnsi="Times New Roman" w:cs="Times New Roman"/>
          <w:b/>
          <w:bCs/>
        </w:rPr>
        <w:t xml:space="preserve">                                               </w:t>
      </w:r>
      <w:r w:rsidRPr="009A108B">
        <w:rPr>
          <w:rFonts w:ascii="Times New Roman" w:hAnsi="Times New Roman" w:cs="Times New Roman"/>
          <w:b/>
          <w:bCs/>
        </w:rPr>
        <w:t xml:space="preserve">  С.А. Семенова</w:t>
      </w:r>
    </w:p>
    <w:p w:rsidR="007D1BE7" w:rsidRPr="009A108B" w:rsidRDefault="007D1BE7" w:rsidP="003B6211">
      <w:pPr>
        <w:spacing w:after="0" w:line="240" w:lineRule="auto"/>
        <w:jc w:val="both"/>
        <w:rPr>
          <w:rFonts w:ascii="Times New Roman" w:hAnsi="Times New Roman" w:cs="Times New Roman"/>
          <w:b/>
          <w:bCs/>
        </w:rPr>
      </w:pPr>
      <w:r w:rsidRPr="009A108B">
        <w:rPr>
          <w:rFonts w:ascii="Times New Roman" w:hAnsi="Times New Roman" w:cs="Times New Roman"/>
          <w:b/>
          <w:bCs/>
        </w:rPr>
        <w:t>Ивановской области</w:t>
      </w:r>
      <w:r w:rsidR="003B6211">
        <w:rPr>
          <w:rFonts w:ascii="Times New Roman" w:hAnsi="Times New Roman" w:cs="Times New Roman"/>
          <w:b/>
          <w:bCs/>
        </w:rPr>
        <w:t xml:space="preserve"> </w:t>
      </w:r>
    </w:p>
    <w:p w:rsidR="007D1BE7" w:rsidRPr="009A108B" w:rsidRDefault="007D1BE7" w:rsidP="007D1BE7">
      <w:pPr>
        <w:widowControl w:val="0"/>
        <w:autoSpaceDE w:val="0"/>
        <w:autoSpaceDN w:val="0"/>
        <w:adjustRightInd w:val="0"/>
        <w:ind w:right="-1"/>
        <w:jc w:val="right"/>
        <w:rPr>
          <w:rFonts w:ascii="Times New Roman" w:hAnsi="Times New Roman" w:cs="Times New Roman"/>
        </w:rPr>
      </w:pPr>
    </w:p>
    <w:p w:rsidR="007D1BE7" w:rsidRPr="009A108B" w:rsidRDefault="007D1BE7" w:rsidP="007D1BE7">
      <w:pPr>
        <w:widowControl w:val="0"/>
        <w:autoSpaceDE w:val="0"/>
        <w:autoSpaceDN w:val="0"/>
        <w:adjustRightInd w:val="0"/>
        <w:ind w:right="-1"/>
        <w:jc w:val="right"/>
        <w:rPr>
          <w:rFonts w:ascii="Times New Roman" w:hAnsi="Times New Roman" w:cs="Times New Roman"/>
        </w:rPr>
      </w:pPr>
    </w:p>
    <w:p w:rsidR="007D1BE7" w:rsidRPr="009A108B" w:rsidRDefault="007D1BE7" w:rsidP="007D1BE7">
      <w:pPr>
        <w:widowControl w:val="0"/>
        <w:autoSpaceDE w:val="0"/>
        <w:autoSpaceDN w:val="0"/>
        <w:adjustRightInd w:val="0"/>
        <w:ind w:right="-1"/>
        <w:jc w:val="right"/>
        <w:rPr>
          <w:rFonts w:ascii="Times New Roman" w:hAnsi="Times New Roman" w:cs="Times New Roman"/>
        </w:rPr>
      </w:pPr>
    </w:p>
    <w:p w:rsidR="009A108B" w:rsidRDefault="009A108B" w:rsidP="009A108B">
      <w:pPr>
        <w:widowControl w:val="0"/>
        <w:autoSpaceDE w:val="0"/>
        <w:autoSpaceDN w:val="0"/>
        <w:adjustRightInd w:val="0"/>
        <w:ind w:right="-1"/>
        <w:rPr>
          <w:rFonts w:ascii="Times New Roman" w:hAnsi="Times New Roman" w:cs="Times New Roman"/>
        </w:rPr>
      </w:pPr>
    </w:p>
    <w:p w:rsidR="003B6211" w:rsidRDefault="003B6211" w:rsidP="009A108B">
      <w:pPr>
        <w:widowControl w:val="0"/>
        <w:autoSpaceDE w:val="0"/>
        <w:autoSpaceDN w:val="0"/>
        <w:adjustRightInd w:val="0"/>
        <w:ind w:right="-1"/>
        <w:rPr>
          <w:rFonts w:ascii="Times New Roman" w:hAnsi="Times New Roman" w:cs="Times New Roman"/>
        </w:rPr>
      </w:pPr>
    </w:p>
    <w:p w:rsidR="003B6211" w:rsidRDefault="003B6211" w:rsidP="009A108B">
      <w:pPr>
        <w:widowControl w:val="0"/>
        <w:autoSpaceDE w:val="0"/>
        <w:autoSpaceDN w:val="0"/>
        <w:adjustRightInd w:val="0"/>
        <w:ind w:right="-1"/>
        <w:rPr>
          <w:rFonts w:ascii="Times New Roman" w:hAnsi="Times New Roman" w:cs="Times New Roman"/>
        </w:rPr>
      </w:pPr>
    </w:p>
    <w:p w:rsidR="003B6211" w:rsidRDefault="003B6211" w:rsidP="009A108B">
      <w:pPr>
        <w:widowControl w:val="0"/>
        <w:autoSpaceDE w:val="0"/>
        <w:autoSpaceDN w:val="0"/>
        <w:adjustRightInd w:val="0"/>
        <w:ind w:right="-1"/>
        <w:rPr>
          <w:rFonts w:ascii="Times New Roman" w:hAnsi="Times New Roman" w:cs="Times New Roman"/>
        </w:rPr>
      </w:pPr>
    </w:p>
    <w:p w:rsidR="003B6211" w:rsidRDefault="003B6211" w:rsidP="009A108B">
      <w:pPr>
        <w:widowControl w:val="0"/>
        <w:autoSpaceDE w:val="0"/>
        <w:autoSpaceDN w:val="0"/>
        <w:adjustRightInd w:val="0"/>
        <w:ind w:right="-1"/>
        <w:rPr>
          <w:rFonts w:ascii="Times New Roman" w:hAnsi="Times New Roman" w:cs="Times New Roman"/>
        </w:rPr>
      </w:pPr>
    </w:p>
    <w:p w:rsidR="003B6211" w:rsidRDefault="003B6211" w:rsidP="009A108B">
      <w:pPr>
        <w:widowControl w:val="0"/>
        <w:autoSpaceDE w:val="0"/>
        <w:autoSpaceDN w:val="0"/>
        <w:adjustRightInd w:val="0"/>
        <w:ind w:right="-1"/>
        <w:rPr>
          <w:rFonts w:ascii="Times New Roman" w:hAnsi="Times New Roman" w:cs="Times New Roman"/>
        </w:rPr>
      </w:pPr>
    </w:p>
    <w:p w:rsidR="003B6211" w:rsidRDefault="003B6211" w:rsidP="009A108B">
      <w:pPr>
        <w:widowControl w:val="0"/>
        <w:autoSpaceDE w:val="0"/>
        <w:autoSpaceDN w:val="0"/>
        <w:adjustRightInd w:val="0"/>
        <w:ind w:right="-1"/>
        <w:rPr>
          <w:rFonts w:ascii="Times New Roman" w:hAnsi="Times New Roman" w:cs="Times New Roman"/>
        </w:rPr>
      </w:pPr>
    </w:p>
    <w:p w:rsidR="003B6211" w:rsidRDefault="003B6211" w:rsidP="009A108B">
      <w:pPr>
        <w:widowControl w:val="0"/>
        <w:autoSpaceDE w:val="0"/>
        <w:autoSpaceDN w:val="0"/>
        <w:adjustRightInd w:val="0"/>
        <w:ind w:right="-1"/>
        <w:rPr>
          <w:rFonts w:ascii="Times New Roman" w:hAnsi="Times New Roman" w:cs="Times New Roman"/>
        </w:rPr>
      </w:pPr>
    </w:p>
    <w:p w:rsidR="003B6211" w:rsidRPr="00705DFC" w:rsidRDefault="003B6211" w:rsidP="009A108B">
      <w:pPr>
        <w:widowControl w:val="0"/>
        <w:autoSpaceDE w:val="0"/>
        <w:autoSpaceDN w:val="0"/>
        <w:adjustRightInd w:val="0"/>
        <w:ind w:right="-1"/>
        <w:rPr>
          <w:rFonts w:ascii="Times New Roman" w:hAnsi="Times New Roman" w:cs="Times New Roman"/>
        </w:rPr>
      </w:pPr>
    </w:p>
    <w:p w:rsidR="003B6211" w:rsidRPr="00705DFC" w:rsidRDefault="003B6211" w:rsidP="009A108B">
      <w:pPr>
        <w:widowControl w:val="0"/>
        <w:autoSpaceDE w:val="0"/>
        <w:autoSpaceDN w:val="0"/>
        <w:adjustRightInd w:val="0"/>
        <w:ind w:right="-1"/>
        <w:rPr>
          <w:rFonts w:ascii="Times New Roman" w:hAnsi="Times New Roman" w:cs="Times New Roman"/>
        </w:rPr>
      </w:pPr>
    </w:p>
    <w:p w:rsidR="003B6211" w:rsidRPr="00705DFC" w:rsidRDefault="003B6211" w:rsidP="009A108B">
      <w:pPr>
        <w:widowControl w:val="0"/>
        <w:autoSpaceDE w:val="0"/>
        <w:autoSpaceDN w:val="0"/>
        <w:adjustRightInd w:val="0"/>
        <w:ind w:right="-1"/>
        <w:rPr>
          <w:rFonts w:ascii="Times New Roman" w:hAnsi="Times New Roman" w:cs="Times New Roman"/>
        </w:rPr>
      </w:pPr>
    </w:p>
    <w:p w:rsidR="003B6211" w:rsidRPr="00705DFC" w:rsidRDefault="003B6211" w:rsidP="009A108B">
      <w:pPr>
        <w:widowControl w:val="0"/>
        <w:autoSpaceDE w:val="0"/>
        <w:autoSpaceDN w:val="0"/>
        <w:adjustRightInd w:val="0"/>
        <w:ind w:right="-1"/>
        <w:rPr>
          <w:rFonts w:ascii="Times New Roman" w:hAnsi="Times New Roman" w:cs="Times New Roman"/>
        </w:rPr>
      </w:pPr>
    </w:p>
    <w:p w:rsidR="00FB0E6C" w:rsidRPr="00705DFC" w:rsidRDefault="00FB0E6C" w:rsidP="009A108B">
      <w:pPr>
        <w:widowControl w:val="0"/>
        <w:autoSpaceDE w:val="0"/>
        <w:autoSpaceDN w:val="0"/>
        <w:adjustRightInd w:val="0"/>
        <w:ind w:right="-1"/>
        <w:rPr>
          <w:rFonts w:ascii="Times New Roman" w:hAnsi="Times New Roman" w:cs="Times New Roman"/>
        </w:rPr>
      </w:pPr>
    </w:p>
    <w:p w:rsidR="00FB0E6C" w:rsidRPr="00705DFC" w:rsidRDefault="00FB0E6C" w:rsidP="009A108B">
      <w:pPr>
        <w:widowControl w:val="0"/>
        <w:autoSpaceDE w:val="0"/>
        <w:autoSpaceDN w:val="0"/>
        <w:adjustRightInd w:val="0"/>
        <w:ind w:right="-1"/>
        <w:rPr>
          <w:rFonts w:ascii="Times New Roman" w:hAnsi="Times New Roman" w:cs="Times New Roman"/>
        </w:rPr>
      </w:pPr>
    </w:p>
    <w:p w:rsidR="00FB0E6C" w:rsidRPr="00705DFC" w:rsidRDefault="00FB0E6C" w:rsidP="009A108B">
      <w:pPr>
        <w:widowControl w:val="0"/>
        <w:autoSpaceDE w:val="0"/>
        <w:autoSpaceDN w:val="0"/>
        <w:adjustRightInd w:val="0"/>
        <w:ind w:right="-1"/>
        <w:rPr>
          <w:rFonts w:ascii="Times New Roman" w:hAnsi="Times New Roman" w:cs="Times New Roman"/>
        </w:rPr>
      </w:pPr>
    </w:p>
    <w:p w:rsidR="00FB0E6C" w:rsidRPr="00705DFC" w:rsidRDefault="00FB0E6C" w:rsidP="009A108B">
      <w:pPr>
        <w:widowControl w:val="0"/>
        <w:autoSpaceDE w:val="0"/>
        <w:autoSpaceDN w:val="0"/>
        <w:adjustRightInd w:val="0"/>
        <w:ind w:right="-1"/>
        <w:rPr>
          <w:rFonts w:ascii="Times New Roman" w:hAnsi="Times New Roman" w:cs="Times New Roman"/>
        </w:rPr>
      </w:pPr>
    </w:p>
    <w:p w:rsidR="00FB0E6C" w:rsidRPr="00705DFC" w:rsidRDefault="00FB0E6C" w:rsidP="009A108B">
      <w:pPr>
        <w:widowControl w:val="0"/>
        <w:autoSpaceDE w:val="0"/>
        <w:autoSpaceDN w:val="0"/>
        <w:adjustRightInd w:val="0"/>
        <w:ind w:right="-1"/>
        <w:rPr>
          <w:rFonts w:ascii="Times New Roman" w:hAnsi="Times New Roman" w:cs="Times New Roman"/>
        </w:rPr>
      </w:pPr>
    </w:p>
    <w:p w:rsidR="00FB0E6C" w:rsidRPr="00705DFC" w:rsidRDefault="00FB0E6C" w:rsidP="009A108B">
      <w:pPr>
        <w:widowControl w:val="0"/>
        <w:autoSpaceDE w:val="0"/>
        <w:autoSpaceDN w:val="0"/>
        <w:adjustRightInd w:val="0"/>
        <w:ind w:right="-1"/>
        <w:rPr>
          <w:rFonts w:ascii="Times New Roman" w:hAnsi="Times New Roman" w:cs="Times New Roman"/>
        </w:rPr>
      </w:pPr>
    </w:p>
    <w:p w:rsidR="00FB0E6C" w:rsidRPr="00705DFC" w:rsidRDefault="00FB0E6C" w:rsidP="009A108B">
      <w:pPr>
        <w:widowControl w:val="0"/>
        <w:autoSpaceDE w:val="0"/>
        <w:autoSpaceDN w:val="0"/>
        <w:adjustRightInd w:val="0"/>
        <w:ind w:right="-1"/>
        <w:rPr>
          <w:rFonts w:ascii="Times New Roman" w:hAnsi="Times New Roman" w:cs="Times New Roman"/>
        </w:rPr>
      </w:pPr>
    </w:p>
    <w:p w:rsidR="007D1BE7" w:rsidRPr="009A108B" w:rsidRDefault="009A108B" w:rsidP="00FB0E6C">
      <w:pPr>
        <w:widowControl w:val="0"/>
        <w:autoSpaceDE w:val="0"/>
        <w:autoSpaceDN w:val="0"/>
        <w:adjustRightInd w:val="0"/>
        <w:spacing w:after="0" w:line="240" w:lineRule="auto"/>
        <w:ind w:right="-1"/>
        <w:rPr>
          <w:rFonts w:ascii="Times New Roman" w:hAnsi="Times New Roman" w:cs="Times New Roman"/>
        </w:rPr>
      </w:pPr>
      <w:r>
        <w:rPr>
          <w:rFonts w:ascii="Times New Roman" w:hAnsi="Times New Roman" w:cs="Times New Roman"/>
        </w:rPr>
        <w:lastRenderedPageBreak/>
        <w:t xml:space="preserve">                                                                                                                                                                </w:t>
      </w:r>
      <w:r w:rsidR="007D1BE7" w:rsidRPr="009A108B">
        <w:rPr>
          <w:rFonts w:ascii="Times New Roman" w:hAnsi="Times New Roman" w:cs="Times New Roman"/>
        </w:rPr>
        <w:t xml:space="preserve">Приложение 1 </w:t>
      </w:r>
    </w:p>
    <w:p w:rsidR="007D1BE7" w:rsidRPr="009A108B" w:rsidRDefault="007D1BE7" w:rsidP="00FB0E6C">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                                                                                        к постановлению администрации</w:t>
      </w:r>
    </w:p>
    <w:p w:rsidR="007D1BE7" w:rsidRPr="009A108B" w:rsidRDefault="007D1BE7" w:rsidP="00FB0E6C">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                                                                                        городского округа Тейково </w:t>
      </w:r>
    </w:p>
    <w:p w:rsidR="007D1BE7" w:rsidRPr="009A108B" w:rsidRDefault="007D1BE7" w:rsidP="00FB0E6C">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Ивановской области                                                                                      </w:t>
      </w:r>
    </w:p>
    <w:p w:rsidR="007D1BE7" w:rsidRPr="009A108B" w:rsidRDefault="007D1BE7" w:rsidP="00FB0E6C">
      <w:pPr>
        <w:widowControl w:val="0"/>
        <w:autoSpaceDE w:val="0"/>
        <w:autoSpaceDN w:val="0"/>
        <w:adjustRightInd w:val="0"/>
        <w:spacing w:after="0" w:line="240" w:lineRule="auto"/>
        <w:jc w:val="right"/>
        <w:rPr>
          <w:rFonts w:ascii="Times New Roman" w:hAnsi="Times New Roman" w:cs="Times New Roman"/>
        </w:rPr>
      </w:pPr>
      <w:r w:rsidRPr="009A108B">
        <w:rPr>
          <w:rFonts w:ascii="Times New Roman" w:hAnsi="Times New Roman" w:cs="Times New Roman"/>
        </w:rPr>
        <w:t xml:space="preserve">                                                                                                       от 11.05.2022 № 228 </w:t>
      </w:r>
    </w:p>
    <w:p w:rsidR="007D1BE7" w:rsidRPr="009A108B" w:rsidRDefault="007D1BE7" w:rsidP="007D1BE7">
      <w:pPr>
        <w:widowControl w:val="0"/>
        <w:autoSpaceDE w:val="0"/>
        <w:autoSpaceDN w:val="0"/>
        <w:adjustRightInd w:val="0"/>
        <w:jc w:val="right"/>
        <w:rPr>
          <w:rFonts w:ascii="Times New Roman" w:hAnsi="Times New Roman" w:cs="Times New Roman"/>
          <w:color w:val="FFFFFF"/>
        </w:rPr>
      </w:pPr>
      <w:r w:rsidRPr="009A108B">
        <w:rPr>
          <w:rFonts w:ascii="Times New Roman" w:hAnsi="Times New Roman" w:cs="Times New Roman"/>
        </w:rPr>
        <w:t xml:space="preserve">                  </w:t>
      </w:r>
    </w:p>
    <w:p w:rsidR="007D1BE7" w:rsidRPr="009A108B" w:rsidRDefault="007D1BE7" w:rsidP="00FB0E6C">
      <w:pPr>
        <w:widowControl w:val="0"/>
        <w:autoSpaceDE w:val="0"/>
        <w:autoSpaceDN w:val="0"/>
        <w:adjustRightInd w:val="0"/>
        <w:spacing w:after="0" w:line="240" w:lineRule="auto"/>
        <w:jc w:val="center"/>
        <w:rPr>
          <w:rFonts w:ascii="Times New Roman" w:hAnsi="Times New Roman" w:cs="Times New Roman"/>
          <w:color w:val="FFFFFF"/>
        </w:rPr>
      </w:pPr>
      <w:r w:rsidRPr="009A108B">
        <w:rPr>
          <w:rFonts w:ascii="Times New Roman" w:hAnsi="Times New Roman" w:cs="Times New Roman"/>
          <w:b/>
        </w:rPr>
        <w:t>1.</w:t>
      </w:r>
      <w:r w:rsidRPr="009A108B">
        <w:rPr>
          <w:rFonts w:ascii="Times New Roman" w:hAnsi="Times New Roman" w:cs="Times New Roman"/>
        </w:rPr>
        <w:t xml:space="preserve"> </w:t>
      </w:r>
      <w:r w:rsidRPr="009A108B">
        <w:rPr>
          <w:rFonts w:ascii="Times New Roman" w:hAnsi="Times New Roman" w:cs="Times New Roman"/>
          <w:b/>
        </w:rPr>
        <w:t>Паспорт муниципальной программы городского округа Тейково</w:t>
      </w:r>
    </w:p>
    <w:p w:rsidR="007D1BE7" w:rsidRPr="009A108B" w:rsidRDefault="007D1BE7" w:rsidP="00FB0E6C">
      <w:pPr>
        <w:suppressAutoHyphens/>
        <w:spacing w:after="0" w:line="240" w:lineRule="auto"/>
        <w:jc w:val="center"/>
        <w:rPr>
          <w:rFonts w:ascii="Times New Roman" w:hAnsi="Times New Roman" w:cs="Times New Roman"/>
          <w:b/>
        </w:rPr>
      </w:pPr>
      <w:r w:rsidRPr="009A108B">
        <w:rPr>
          <w:rFonts w:ascii="Times New Roman" w:hAnsi="Times New Roman" w:cs="Times New Roman"/>
          <w:b/>
        </w:rPr>
        <w:t>«Культура городского округа Тейково»</w:t>
      </w:r>
    </w:p>
    <w:p w:rsidR="007D1BE7" w:rsidRPr="009A108B" w:rsidRDefault="007D1BE7" w:rsidP="00FB0E6C">
      <w:pPr>
        <w:suppressAutoHyphens/>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5"/>
        <w:gridCol w:w="7276"/>
      </w:tblGrid>
      <w:tr w:rsidR="007D1BE7" w:rsidRPr="009A108B" w:rsidTr="004C5BFB">
        <w:trPr>
          <w:trHeight w:val="867"/>
        </w:trPr>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b/>
              </w:rPr>
            </w:pPr>
            <w:r w:rsidRPr="009A108B">
              <w:rPr>
                <w:rFonts w:ascii="Times New Roman" w:hAnsi="Times New Roman" w:cs="Times New Roman"/>
                <w:b/>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Культура городского округа Тейково</w:t>
            </w:r>
          </w:p>
        </w:tc>
      </w:tr>
      <w:tr w:rsidR="007D1BE7" w:rsidRPr="009A108B" w:rsidTr="004C5BFB">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b/>
              </w:rPr>
            </w:pPr>
            <w:r w:rsidRPr="009A108B">
              <w:rPr>
                <w:rFonts w:ascii="Times New Roman" w:hAnsi="Times New Roman" w:cs="Times New Roman"/>
                <w:b/>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9021CB">
            <w:pPr>
              <w:numPr>
                <w:ilvl w:val="0"/>
                <w:numId w:val="3"/>
              </w:numPr>
              <w:suppressAutoHyphens/>
              <w:spacing w:after="0" w:line="240" w:lineRule="auto"/>
              <w:ind w:left="385"/>
              <w:rPr>
                <w:rFonts w:ascii="Times New Roman" w:hAnsi="Times New Roman" w:cs="Times New Roman"/>
              </w:rPr>
            </w:pPr>
            <w:r w:rsidRPr="009A108B">
              <w:rPr>
                <w:rFonts w:ascii="Times New Roman" w:hAnsi="Times New Roman" w:cs="Times New Roman"/>
              </w:rPr>
              <w:t>Организация культурного досуга в коллективах самодеятельного народного творчества (приложение № 1)</w:t>
            </w:r>
          </w:p>
          <w:p w:rsidR="007D1BE7" w:rsidRPr="009A108B" w:rsidRDefault="007D1BE7" w:rsidP="009021CB">
            <w:pPr>
              <w:numPr>
                <w:ilvl w:val="0"/>
                <w:numId w:val="3"/>
              </w:numPr>
              <w:suppressAutoHyphens/>
              <w:spacing w:after="0" w:line="240" w:lineRule="auto"/>
              <w:ind w:left="385"/>
              <w:rPr>
                <w:rFonts w:ascii="Times New Roman" w:hAnsi="Times New Roman" w:cs="Times New Roman"/>
              </w:rPr>
            </w:pPr>
            <w:r w:rsidRPr="009A108B">
              <w:rPr>
                <w:rFonts w:ascii="Times New Roman" w:hAnsi="Times New Roman" w:cs="Times New Roman"/>
              </w:rPr>
              <w:t>Музейно-выставочная деятельность (приложение № 2)</w:t>
            </w:r>
          </w:p>
          <w:p w:rsidR="007D1BE7" w:rsidRPr="009A108B" w:rsidRDefault="007D1BE7" w:rsidP="009021CB">
            <w:pPr>
              <w:numPr>
                <w:ilvl w:val="0"/>
                <w:numId w:val="3"/>
              </w:numPr>
              <w:suppressAutoHyphens/>
              <w:spacing w:after="0" w:line="240" w:lineRule="auto"/>
              <w:ind w:left="385"/>
              <w:rPr>
                <w:rFonts w:ascii="Times New Roman" w:hAnsi="Times New Roman" w:cs="Times New Roman"/>
              </w:rPr>
            </w:pPr>
            <w:r w:rsidRPr="009A108B">
              <w:rPr>
                <w:rFonts w:ascii="Times New Roman" w:hAnsi="Times New Roman" w:cs="Times New Roman"/>
              </w:rPr>
              <w:t>Библиотечно-информационное обслуживание населения (приложение № 3)</w:t>
            </w:r>
          </w:p>
          <w:p w:rsidR="007D1BE7" w:rsidRPr="009A108B" w:rsidRDefault="007D1BE7" w:rsidP="009021CB">
            <w:pPr>
              <w:numPr>
                <w:ilvl w:val="0"/>
                <w:numId w:val="3"/>
              </w:numPr>
              <w:suppressAutoHyphens/>
              <w:spacing w:after="0" w:line="240" w:lineRule="auto"/>
              <w:ind w:left="385"/>
              <w:rPr>
                <w:rFonts w:ascii="Times New Roman" w:hAnsi="Times New Roman" w:cs="Times New Roman"/>
              </w:rPr>
            </w:pPr>
            <w:r w:rsidRPr="009A108B">
              <w:rPr>
                <w:rFonts w:ascii="Times New Roman" w:hAnsi="Times New Roman" w:cs="Times New Roman"/>
              </w:rPr>
              <w:t>Организация культурно-массовых мероприятий в городском округе Тейково (приложение № 4)</w:t>
            </w:r>
          </w:p>
          <w:p w:rsidR="007D1BE7" w:rsidRPr="009A108B" w:rsidRDefault="007D1BE7" w:rsidP="009021CB">
            <w:pPr>
              <w:numPr>
                <w:ilvl w:val="0"/>
                <w:numId w:val="3"/>
              </w:numPr>
              <w:suppressAutoHyphens/>
              <w:spacing w:after="0" w:line="240" w:lineRule="auto"/>
              <w:ind w:left="385"/>
              <w:rPr>
                <w:rFonts w:ascii="Times New Roman" w:hAnsi="Times New Roman" w:cs="Times New Roman"/>
              </w:rPr>
            </w:pPr>
            <w:r w:rsidRPr="009A108B">
              <w:rPr>
                <w:rFonts w:ascii="Times New Roman" w:hAnsi="Times New Roman" w:cs="Times New Roman"/>
              </w:rPr>
              <w:t>Информационная открытость органов местного самоуправления городского округа Тейково (приложение № 5)</w:t>
            </w:r>
          </w:p>
          <w:p w:rsidR="007D1BE7" w:rsidRPr="009A108B" w:rsidRDefault="007D1BE7" w:rsidP="009021CB">
            <w:pPr>
              <w:numPr>
                <w:ilvl w:val="0"/>
                <w:numId w:val="3"/>
              </w:numPr>
              <w:suppressAutoHyphens/>
              <w:spacing w:after="0" w:line="240" w:lineRule="auto"/>
              <w:ind w:left="385"/>
              <w:rPr>
                <w:rFonts w:ascii="Times New Roman" w:hAnsi="Times New Roman" w:cs="Times New Roman"/>
              </w:rPr>
            </w:pPr>
            <w:r w:rsidRPr="009A108B">
              <w:rPr>
                <w:rFonts w:ascii="Times New Roman" w:hAnsi="Times New Roman" w:cs="Times New Roman"/>
              </w:rPr>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 (приложение № 6)</w:t>
            </w:r>
          </w:p>
          <w:p w:rsidR="007D1BE7" w:rsidRPr="009A108B" w:rsidRDefault="007D1BE7" w:rsidP="009021CB">
            <w:pPr>
              <w:numPr>
                <w:ilvl w:val="0"/>
                <w:numId w:val="3"/>
              </w:numPr>
              <w:suppressAutoHyphens/>
              <w:spacing w:after="0" w:line="240" w:lineRule="auto"/>
              <w:ind w:left="385"/>
              <w:rPr>
                <w:rFonts w:ascii="Times New Roman" w:hAnsi="Times New Roman" w:cs="Times New Roman"/>
              </w:rPr>
            </w:pPr>
            <w:r w:rsidRPr="009A108B">
              <w:rPr>
                <w:rFonts w:ascii="Times New Roman" w:hAnsi="Times New Roman" w:cs="Times New Roman"/>
              </w:rPr>
              <w:t>Дополнительное образование детей в сфере культуры и искусства (приложение № 7)</w:t>
            </w:r>
          </w:p>
          <w:p w:rsidR="007D1BE7" w:rsidRPr="009A108B" w:rsidRDefault="007D1BE7" w:rsidP="009021CB">
            <w:pPr>
              <w:numPr>
                <w:ilvl w:val="0"/>
                <w:numId w:val="3"/>
              </w:numPr>
              <w:suppressAutoHyphens/>
              <w:spacing w:after="0" w:line="240" w:lineRule="auto"/>
              <w:ind w:left="385"/>
              <w:rPr>
                <w:rFonts w:ascii="Times New Roman" w:hAnsi="Times New Roman" w:cs="Times New Roman"/>
              </w:rPr>
            </w:pPr>
            <w:r w:rsidRPr="009A108B">
              <w:rPr>
                <w:rFonts w:ascii="Times New Roman" w:hAnsi="Times New Roman" w:cs="Times New Roman"/>
              </w:rPr>
              <w:t>Создание виртуальных концертных залов (приложение № 8)</w:t>
            </w:r>
          </w:p>
          <w:p w:rsidR="007D1BE7" w:rsidRPr="009A108B" w:rsidRDefault="007D1BE7" w:rsidP="009021CB">
            <w:pPr>
              <w:numPr>
                <w:ilvl w:val="0"/>
                <w:numId w:val="3"/>
              </w:numPr>
              <w:suppressAutoHyphens/>
              <w:spacing w:after="0" w:line="240" w:lineRule="auto"/>
              <w:ind w:left="385"/>
              <w:rPr>
                <w:rFonts w:ascii="Times New Roman" w:hAnsi="Times New Roman" w:cs="Times New Roman"/>
              </w:rPr>
            </w:pPr>
            <w:r w:rsidRPr="009A108B">
              <w:rPr>
                <w:rFonts w:ascii="Times New Roman" w:hAnsi="Times New Roman" w:cs="Times New Roman"/>
              </w:rPr>
              <w:t>Реализация мероприятий по профилактики терроризма и экстремизма (приложение № 9)</w:t>
            </w:r>
          </w:p>
          <w:p w:rsidR="007D1BE7" w:rsidRPr="009A108B" w:rsidRDefault="007D1BE7" w:rsidP="009021CB">
            <w:pPr>
              <w:numPr>
                <w:ilvl w:val="0"/>
                <w:numId w:val="3"/>
              </w:numPr>
              <w:suppressAutoHyphens/>
              <w:spacing w:after="0" w:line="240" w:lineRule="auto"/>
              <w:ind w:left="385"/>
              <w:rPr>
                <w:rFonts w:ascii="Times New Roman" w:hAnsi="Times New Roman" w:cs="Times New Roman"/>
              </w:rPr>
            </w:pPr>
            <w:r w:rsidRPr="009A108B">
              <w:rPr>
                <w:rFonts w:ascii="Times New Roman" w:hAnsi="Times New Roman" w:cs="Times New Roman"/>
              </w:rPr>
              <w:t xml:space="preserve"> Центр культурного развития (приложение № 10)</w:t>
            </w:r>
          </w:p>
        </w:tc>
      </w:tr>
      <w:tr w:rsidR="007D1BE7" w:rsidRPr="009A108B" w:rsidTr="004C5BFB">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b/>
              </w:rPr>
            </w:pPr>
            <w:r w:rsidRPr="009A108B">
              <w:rPr>
                <w:rFonts w:ascii="Times New Roman" w:hAnsi="Times New Roman" w:cs="Times New Roman"/>
                <w:b/>
              </w:rPr>
              <w:t>Ответственный исполнитель (разработчик)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Отдел социальной сферы администрации г.о. Тейково Ивановской области (далее - Отдел социальной сферы)</w:t>
            </w:r>
          </w:p>
        </w:tc>
      </w:tr>
      <w:tr w:rsidR="007D1BE7" w:rsidRPr="009A108B" w:rsidTr="004C5BFB">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b/>
              </w:rPr>
            </w:pPr>
            <w:r w:rsidRPr="009A108B">
              <w:rPr>
                <w:rFonts w:ascii="Times New Roman" w:hAnsi="Times New Roman" w:cs="Times New Roman"/>
                <w:b/>
              </w:rPr>
              <w:t>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Отдел социальной сферы администрации г.о. Тейково Ивановской области</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Администрация г.о. Тейково Ивановской области</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xml:space="preserve">Муниципальное учреждение г. Тейково «Дворец культуры им. В.И. Ленина» </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Муниципальное учреждение «Музей истории города Тейково»</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Муниципальное учреждение «Тейковская городская библиотека»</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xml:space="preserve">Муниципальное учреждение г. Тейково Редакция Радио-Тейково </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Муниципальное учреждение дополнительного образования «Детская музыкальная школа» г. Тейково</w:t>
            </w:r>
          </w:p>
        </w:tc>
      </w:tr>
      <w:tr w:rsidR="007D1BE7" w:rsidRPr="009A108B" w:rsidTr="004C5BFB">
        <w:trPr>
          <w:trHeight w:val="790"/>
        </w:trPr>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b/>
              </w:rPr>
            </w:pPr>
            <w:r w:rsidRPr="009A108B">
              <w:rPr>
                <w:rFonts w:ascii="Times New Roman" w:hAnsi="Times New Roman" w:cs="Times New Roman"/>
                <w:b/>
              </w:rPr>
              <w:t>Срок реализации муниц</w:t>
            </w:r>
            <w:r w:rsidRPr="009A108B">
              <w:rPr>
                <w:rFonts w:ascii="Times New Roman" w:hAnsi="Times New Roman" w:cs="Times New Roman"/>
                <w:b/>
              </w:rPr>
              <w:t>и</w:t>
            </w:r>
            <w:r w:rsidRPr="009A108B">
              <w:rPr>
                <w:rFonts w:ascii="Times New Roman" w:hAnsi="Times New Roman" w:cs="Times New Roman"/>
                <w:b/>
              </w:rPr>
              <w:t>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2014 - 2024 гг.</w:t>
            </w:r>
          </w:p>
        </w:tc>
      </w:tr>
      <w:tr w:rsidR="007D1BE7" w:rsidRPr="009A108B" w:rsidTr="004C5BFB">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b/>
              </w:rPr>
            </w:pPr>
            <w:r w:rsidRPr="009A108B">
              <w:rPr>
                <w:rFonts w:ascii="Times New Roman" w:hAnsi="Times New Roman" w:cs="Times New Roman"/>
                <w:b/>
              </w:rPr>
              <w:t xml:space="preserve">Цели муниципальной   </w:t>
            </w:r>
          </w:p>
          <w:p w:rsidR="007D1BE7" w:rsidRPr="009A108B" w:rsidRDefault="007D1BE7" w:rsidP="004C5BFB">
            <w:pPr>
              <w:suppressAutoHyphens/>
              <w:spacing w:after="0" w:line="240" w:lineRule="auto"/>
              <w:rPr>
                <w:rFonts w:ascii="Times New Roman" w:hAnsi="Times New Roman" w:cs="Times New Roman"/>
                <w:b/>
              </w:rPr>
            </w:pPr>
            <w:r w:rsidRPr="009A108B">
              <w:rPr>
                <w:rFonts w:ascii="Times New Roman" w:hAnsi="Times New Roman" w:cs="Times New Roman"/>
                <w:b/>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9021CB">
            <w:pPr>
              <w:numPr>
                <w:ilvl w:val="0"/>
                <w:numId w:val="4"/>
              </w:numPr>
              <w:suppressAutoHyphens/>
              <w:spacing w:after="0" w:line="240" w:lineRule="auto"/>
              <w:ind w:left="377"/>
              <w:rPr>
                <w:rFonts w:ascii="Times New Roman" w:hAnsi="Times New Roman" w:cs="Times New Roman"/>
                <w:color w:val="000000"/>
              </w:rPr>
            </w:pPr>
            <w:r w:rsidRPr="009A108B">
              <w:rPr>
                <w:rFonts w:ascii="Times New Roman" w:hAnsi="Times New Roman" w:cs="Times New Roman"/>
                <w:color w:val="000000"/>
              </w:rPr>
              <w:t>Создание условий для организации досуга и обеспечения жителей города услугами муниципальных учреждений культуры.</w:t>
            </w:r>
          </w:p>
          <w:p w:rsidR="007D1BE7" w:rsidRPr="009A108B" w:rsidRDefault="007D1BE7" w:rsidP="009021CB">
            <w:pPr>
              <w:numPr>
                <w:ilvl w:val="0"/>
                <w:numId w:val="4"/>
              </w:numPr>
              <w:suppressAutoHyphens/>
              <w:spacing w:after="0" w:line="240" w:lineRule="auto"/>
              <w:ind w:left="377"/>
              <w:rPr>
                <w:rFonts w:ascii="Times New Roman" w:hAnsi="Times New Roman" w:cs="Times New Roman"/>
              </w:rPr>
            </w:pPr>
            <w:r w:rsidRPr="009A108B">
              <w:rPr>
                <w:rFonts w:ascii="Times New Roman" w:hAnsi="Times New Roman" w:cs="Times New Roman"/>
              </w:rPr>
              <w:t>Обеспечение права граждан на доступ к культурным ценностям.</w:t>
            </w:r>
          </w:p>
          <w:p w:rsidR="007D1BE7" w:rsidRPr="009A108B" w:rsidRDefault="007D1BE7" w:rsidP="009021CB">
            <w:pPr>
              <w:numPr>
                <w:ilvl w:val="0"/>
                <w:numId w:val="4"/>
              </w:numPr>
              <w:suppressAutoHyphens/>
              <w:spacing w:after="0" w:line="240" w:lineRule="auto"/>
              <w:ind w:left="377"/>
              <w:rPr>
                <w:rFonts w:ascii="Times New Roman" w:hAnsi="Times New Roman" w:cs="Times New Roman"/>
                <w:color w:val="000000"/>
              </w:rPr>
            </w:pPr>
            <w:r w:rsidRPr="009A108B">
              <w:rPr>
                <w:rFonts w:ascii="Times New Roman" w:hAnsi="Times New Roman" w:cs="Times New Roman"/>
              </w:rPr>
              <w:t>Создание условий для улучшения доступа населения городского округа к культурным ценностям, информации и знаниям.</w:t>
            </w:r>
          </w:p>
          <w:p w:rsidR="007D1BE7" w:rsidRPr="009A108B" w:rsidRDefault="007D1BE7" w:rsidP="009021CB">
            <w:pPr>
              <w:numPr>
                <w:ilvl w:val="0"/>
                <w:numId w:val="4"/>
              </w:numPr>
              <w:suppressAutoHyphens/>
              <w:spacing w:after="0" w:line="240" w:lineRule="auto"/>
              <w:ind w:left="377"/>
              <w:rPr>
                <w:rFonts w:ascii="Times New Roman" w:hAnsi="Times New Roman" w:cs="Times New Roman"/>
                <w:color w:val="000000"/>
              </w:rPr>
            </w:pPr>
            <w:r w:rsidRPr="009A108B">
              <w:rPr>
                <w:rFonts w:ascii="Times New Roman" w:hAnsi="Times New Roman" w:cs="Times New Roman"/>
              </w:rPr>
              <w:lastRenderedPageBreak/>
              <w:t>Развитие творческого потенциала жителей городского округа.</w:t>
            </w:r>
          </w:p>
          <w:p w:rsidR="007D1BE7" w:rsidRPr="009A108B" w:rsidRDefault="007D1BE7" w:rsidP="009021CB">
            <w:pPr>
              <w:numPr>
                <w:ilvl w:val="0"/>
                <w:numId w:val="4"/>
              </w:numPr>
              <w:suppressAutoHyphens/>
              <w:spacing w:after="0" w:line="240" w:lineRule="auto"/>
              <w:ind w:left="377"/>
              <w:rPr>
                <w:rFonts w:ascii="Times New Roman" w:hAnsi="Times New Roman" w:cs="Times New Roman"/>
              </w:rPr>
            </w:pPr>
            <w:r w:rsidRPr="009A108B">
              <w:rPr>
                <w:rFonts w:ascii="Times New Roman" w:hAnsi="Times New Roman" w:cs="Times New Roman"/>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7D1BE7" w:rsidRPr="009A108B" w:rsidRDefault="007D1BE7" w:rsidP="009021CB">
            <w:pPr>
              <w:numPr>
                <w:ilvl w:val="0"/>
                <w:numId w:val="4"/>
              </w:numPr>
              <w:suppressAutoHyphens/>
              <w:spacing w:after="0" w:line="240" w:lineRule="auto"/>
              <w:ind w:left="377"/>
              <w:rPr>
                <w:rFonts w:ascii="Times New Roman" w:hAnsi="Times New Roman" w:cs="Times New Roman"/>
              </w:rPr>
            </w:pPr>
            <w:r w:rsidRPr="009A108B">
              <w:rPr>
                <w:rFonts w:ascii="Times New Roman" w:hAnsi="Times New Roman" w:cs="Times New Roman"/>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7D1BE7" w:rsidRPr="009A108B" w:rsidRDefault="007D1BE7" w:rsidP="009021CB">
            <w:pPr>
              <w:numPr>
                <w:ilvl w:val="0"/>
                <w:numId w:val="4"/>
              </w:numPr>
              <w:suppressAutoHyphens/>
              <w:spacing w:after="0" w:line="240" w:lineRule="auto"/>
              <w:ind w:left="377"/>
              <w:rPr>
                <w:rFonts w:ascii="Times New Roman" w:hAnsi="Times New Roman" w:cs="Times New Roman"/>
              </w:rPr>
            </w:pPr>
            <w:r w:rsidRPr="009A108B">
              <w:rPr>
                <w:rFonts w:ascii="Times New Roman" w:hAnsi="Times New Roman" w:cs="Times New Roman"/>
              </w:rPr>
              <w:t xml:space="preserve">Сохранение, использование и популяризация, охрана </w:t>
            </w:r>
            <w:r w:rsidRPr="009A108B">
              <w:rPr>
                <w:rFonts w:ascii="Times New Roman" w:hAnsi="Times New Roman" w:cs="Times New Roman"/>
                <w:bCs/>
              </w:rPr>
              <w:t>объектов культурного (археологического) наследия, расположенных на территории городского округа Тейково</w:t>
            </w:r>
          </w:p>
          <w:p w:rsidR="007D1BE7" w:rsidRPr="009A108B" w:rsidRDefault="007D1BE7" w:rsidP="009021CB">
            <w:pPr>
              <w:numPr>
                <w:ilvl w:val="0"/>
                <w:numId w:val="4"/>
              </w:numPr>
              <w:suppressAutoHyphens/>
              <w:spacing w:after="0" w:line="240" w:lineRule="auto"/>
              <w:ind w:left="377"/>
              <w:rPr>
                <w:rFonts w:ascii="Times New Roman" w:hAnsi="Times New Roman" w:cs="Times New Roman"/>
              </w:rPr>
            </w:pPr>
            <w:r w:rsidRPr="009A108B">
              <w:rPr>
                <w:rFonts w:ascii="Times New Roman" w:hAnsi="Times New Roman" w:cs="Times New Roman"/>
              </w:rPr>
              <w:t>Создание условий</w:t>
            </w:r>
            <w:r w:rsidRPr="009A108B">
              <w:rPr>
                <w:rFonts w:ascii="Times New Roman" w:hAnsi="Times New Roman" w:cs="Times New Roman"/>
                <w:color w:val="000000"/>
              </w:rPr>
              <w:t xml:space="preserve"> для организации</w:t>
            </w:r>
            <w:r w:rsidRPr="009A108B">
              <w:rPr>
                <w:rFonts w:ascii="Times New Roman" w:hAnsi="Times New Roman" w:cs="Times New Roman"/>
              </w:rPr>
              <w:t xml:space="preserve"> дополнительного образования детей в сфере культуры и искусства</w:t>
            </w:r>
            <w:r w:rsidRPr="009A108B">
              <w:rPr>
                <w:rFonts w:ascii="Times New Roman" w:hAnsi="Times New Roman" w:cs="Times New Roman"/>
                <w:bCs/>
              </w:rPr>
              <w:t xml:space="preserve"> на территории городского округа Тейково</w:t>
            </w:r>
            <w:r w:rsidRPr="009A108B">
              <w:rPr>
                <w:rFonts w:ascii="Times New Roman" w:hAnsi="Times New Roman" w:cs="Times New Roman"/>
              </w:rPr>
              <w:t>.</w:t>
            </w:r>
          </w:p>
          <w:p w:rsidR="007D1BE7" w:rsidRPr="009A108B" w:rsidRDefault="007D1BE7" w:rsidP="009021CB">
            <w:pPr>
              <w:numPr>
                <w:ilvl w:val="0"/>
                <w:numId w:val="4"/>
              </w:numPr>
              <w:suppressAutoHyphens/>
              <w:spacing w:after="0" w:line="240" w:lineRule="auto"/>
              <w:rPr>
                <w:rFonts w:ascii="Times New Roman" w:hAnsi="Times New Roman" w:cs="Times New Roman"/>
              </w:rPr>
            </w:pPr>
            <w:r w:rsidRPr="009A108B">
              <w:rPr>
                <w:rFonts w:ascii="Times New Roman" w:hAnsi="Times New Roman" w:cs="Times New Roman"/>
              </w:rPr>
              <w:t>Создание виртуальных концертных залов.</w:t>
            </w:r>
          </w:p>
          <w:p w:rsidR="007D1BE7" w:rsidRPr="009A108B" w:rsidRDefault="007D1BE7" w:rsidP="009021CB">
            <w:pPr>
              <w:pStyle w:val="aff3"/>
              <w:numPr>
                <w:ilvl w:val="0"/>
                <w:numId w:val="4"/>
              </w:numPr>
              <w:tabs>
                <w:tab w:val="left" w:pos="-720"/>
                <w:tab w:val="left" w:pos="-540"/>
                <w:tab w:val="left" w:pos="321"/>
              </w:tabs>
              <w:autoSpaceDE w:val="0"/>
              <w:autoSpaceDN w:val="0"/>
              <w:adjustRightInd w:val="0"/>
              <w:jc w:val="both"/>
              <w:rPr>
                <w:sz w:val="22"/>
                <w:szCs w:val="22"/>
              </w:rPr>
            </w:pPr>
            <w:r w:rsidRPr="009A108B">
              <w:rPr>
                <w:sz w:val="22"/>
                <w:szCs w:val="22"/>
              </w:rPr>
              <w:t xml:space="preserve"> Предупреждение террористических актов на территории городского округа  Тейково Ивановской области.</w:t>
            </w:r>
          </w:p>
          <w:p w:rsidR="007D1BE7" w:rsidRPr="009A108B" w:rsidRDefault="007D1BE7" w:rsidP="009021CB">
            <w:pPr>
              <w:numPr>
                <w:ilvl w:val="0"/>
                <w:numId w:val="4"/>
              </w:numPr>
              <w:suppressAutoHyphens/>
              <w:spacing w:after="0" w:line="240" w:lineRule="auto"/>
              <w:rPr>
                <w:rFonts w:ascii="Times New Roman" w:hAnsi="Times New Roman" w:cs="Times New Roman"/>
              </w:rPr>
            </w:pPr>
            <w:r w:rsidRPr="009A108B">
              <w:rPr>
                <w:rFonts w:ascii="Times New Roman" w:hAnsi="Times New Roman" w:cs="Times New Roman"/>
              </w:rPr>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rsidR="007D1BE7" w:rsidRPr="009A108B" w:rsidRDefault="007D1BE7" w:rsidP="009021CB">
            <w:pPr>
              <w:numPr>
                <w:ilvl w:val="0"/>
                <w:numId w:val="4"/>
              </w:numPr>
              <w:suppressAutoHyphens/>
              <w:spacing w:after="0" w:line="240" w:lineRule="auto"/>
              <w:rPr>
                <w:rFonts w:ascii="Times New Roman" w:hAnsi="Times New Roman" w:cs="Times New Roman"/>
              </w:rPr>
            </w:pPr>
            <w:r w:rsidRPr="009A108B">
              <w:rPr>
                <w:rFonts w:ascii="Times New Roman" w:hAnsi="Times New Roman" w:cs="Times New Roman"/>
              </w:rPr>
              <w:t xml:space="preserve"> Создание Центра культурного развития.</w:t>
            </w:r>
          </w:p>
        </w:tc>
      </w:tr>
      <w:tr w:rsidR="007D1BE7" w:rsidRPr="009A108B" w:rsidTr="004C5BFB">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b/>
              </w:rPr>
            </w:pPr>
            <w:r w:rsidRPr="009A108B">
              <w:rPr>
                <w:rFonts w:ascii="Times New Roman" w:hAnsi="Times New Roman" w:cs="Times New Roman"/>
                <w:b/>
              </w:rPr>
              <w:lastRenderedPageBreak/>
              <w:t>Объемы бюджетных ассигнований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Общий объём бюджетных ассигнований - </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2014 год – </w:t>
            </w:r>
            <w:r w:rsidRPr="009A108B">
              <w:rPr>
                <w:rFonts w:ascii="Times New Roman" w:hAnsi="Times New Roman" w:cs="Times New Roman"/>
              </w:rPr>
              <w:t xml:space="preserve">15 173,013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2015 год – </w:t>
            </w:r>
            <w:r w:rsidRPr="009A108B">
              <w:rPr>
                <w:rFonts w:ascii="Times New Roman" w:hAnsi="Times New Roman" w:cs="Times New Roman"/>
              </w:rPr>
              <w:t xml:space="preserve">11 635,71191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2016 год – </w:t>
            </w:r>
            <w:r w:rsidRPr="009A108B">
              <w:rPr>
                <w:rFonts w:ascii="Times New Roman" w:hAnsi="Times New Roman" w:cs="Times New Roman"/>
              </w:rPr>
              <w:t xml:space="preserve">10 131,01475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2017 год – </w:t>
            </w:r>
            <w:r w:rsidRPr="009A108B">
              <w:rPr>
                <w:rFonts w:ascii="Times New Roman" w:hAnsi="Times New Roman" w:cs="Times New Roman"/>
              </w:rPr>
              <w:t xml:space="preserve">11 500,65176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2018 год – 23 609</w:t>
            </w:r>
            <w:r w:rsidRPr="009A108B">
              <w:rPr>
                <w:rFonts w:ascii="Times New Roman" w:hAnsi="Times New Roman" w:cs="Times New Roman"/>
              </w:rPr>
              <w:t xml:space="preserve">,37658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2019 год – 25 356,27289</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2020 год – 36 445</w:t>
            </w:r>
            <w:r w:rsidRPr="009A108B">
              <w:rPr>
                <w:rFonts w:ascii="Times New Roman" w:hAnsi="Times New Roman" w:cs="Times New Roman"/>
              </w:rPr>
              <w:t xml:space="preserve">,63796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2021 год – 37 890,4874 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2022 год – 37 499,48334 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2023 год – 16 746,8924</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2024 год – 16 554,9654</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в том числе:</w:t>
            </w:r>
            <w:r w:rsidRPr="009A108B">
              <w:rPr>
                <w:rFonts w:ascii="Times New Roman" w:hAnsi="Times New Roman" w:cs="Times New Roman"/>
                <w:color w:val="000000"/>
              </w:rPr>
              <w:t xml:space="preserve"> </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xml:space="preserve">бюджет города Тейково: </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2014 год – </w:t>
            </w:r>
            <w:r w:rsidRPr="009A108B">
              <w:rPr>
                <w:rFonts w:ascii="Times New Roman" w:hAnsi="Times New Roman" w:cs="Times New Roman"/>
              </w:rPr>
              <w:t xml:space="preserve">15 173,013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2015 год – </w:t>
            </w:r>
            <w:r w:rsidRPr="009A108B">
              <w:rPr>
                <w:rFonts w:ascii="Times New Roman" w:hAnsi="Times New Roman" w:cs="Times New Roman"/>
              </w:rPr>
              <w:t xml:space="preserve">11 635,71191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2016 год – </w:t>
            </w:r>
            <w:r w:rsidRPr="009A108B">
              <w:rPr>
                <w:rFonts w:ascii="Times New Roman" w:hAnsi="Times New Roman" w:cs="Times New Roman"/>
              </w:rPr>
              <w:t xml:space="preserve">10 131,01475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2017 год – </w:t>
            </w:r>
            <w:r w:rsidRPr="009A108B">
              <w:rPr>
                <w:rFonts w:ascii="Times New Roman" w:hAnsi="Times New Roman" w:cs="Times New Roman"/>
              </w:rPr>
              <w:t xml:space="preserve">11 500,65176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2018 год – 23 609</w:t>
            </w:r>
            <w:r w:rsidRPr="009A108B">
              <w:rPr>
                <w:rFonts w:ascii="Times New Roman" w:hAnsi="Times New Roman" w:cs="Times New Roman"/>
              </w:rPr>
              <w:t xml:space="preserve">,37658 </w:t>
            </w:r>
            <w:r w:rsidRPr="009A108B">
              <w:rPr>
                <w:rFonts w:ascii="Times New Roman" w:hAnsi="Times New Roman" w:cs="Times New Roman"/>
                <w:color w:val="000000"/>
              </w:rPr>
              <w:t xml:space="preserve">тыс. руб. </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2019 год – 25 356,27289</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2020 год – 36 445</w:t>
            </w:r>
            <w:r w:rsidRPr="009A108B">
              <w:rPr>
                <w:rFonts w:ascii="Times New Roman" w:hAnsi="Times New Roman" w:cs="Times New Roman"/>
              </w:rPr>
              <w:t xml:space="preserve">,63796 </w:t>
            </w:r>
            <w:r w:rsidRPr="009A108B">
              <w:rPr>
                <w:rFonts w:ascii="Times New Roman" w:hAnsi="Times New Roman" w:cs="Times New Roman"/>
                <w:color w:val="000000"/>
              </w:rPr>
              <w:t xml:space="preserve">тыс. руб. </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2021 год – 27 812,6504</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2022 год – 31 851,97934</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2023 год – 16 613,1684</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2024 год – 16 422</w:t>
            </w:r>
            <w:r w:rsidRPr="009A108B">
              <w:rPr>
                <w:rFonts w:ascii="Times New Roman" w:hAnsi="Times New Roman" w:cs="Times New Roman"/>
              </w:rPr>
              <w:t xml:space="preserve">,9634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xml:space="preserve">в том числе: </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федеральный бюджет:</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rPr>
              <w:t xml:space="preserve">2021 год – 10026,8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2022 год – 5137,17872 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2023 год – 124,36332 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2024 год – 122,76186 тыс. руб. </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xml:space="preserve">в том числе: </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областной бюджет:</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rPr>
              <w:lastRenderedPageBreak/>
              <w:t xml:space="preserve">2021 год – 51,037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2022 год – 510,32528 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2023 год – 9,36068 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2024 год – 9,24014 тыс. руб.</w:t>
            </w:r>
          </w:p>
        </w:tc>
      </w:tr>
    </w:tbl>
    <w:p w:rsidR="004C5BFB" w:rsidRDefault="009A108B" w:rsidP="009A108B">
      <w:pPr>
        <w:widowControl w:val="0"/>
        <w:autoSpaceDE w:val="0"/>
        <w:autoSpaceDN w:val="0"/>
        <w:adjustRightInd w:val="0"/>
        <w:ind w:right="-1"/>
        <w:rPr>
          <w:rFonts w:ascii="Times New Roman" w:hAnsi="Times New Roman" w:cs="Times New Roman"/>
          <w:lang w:val="en-US"/>
        </w:rPr>
      </w:pPr>
      <w:r>
        <w:rPr>
          <w:rFonts w:ascii="Times New Roman" w:hAnsi="Times New Roman" w:cs="Times New Roman"/>
        </w:rPr>
        <w:lastRenderedPageBreak/>
        <w:t xml:space="preserve">                                                                                                                                                           </w:t>
      </w: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4C5BFB" w:rsidRDefault="004C5BFB" w:rsidP="009A108B">
      <w:pPr>
        <w:widowControl w:val="0"/>
        <w:autoSpaceDE w:val="0"/>
        <w:autoSpaceDN w:val="0"/>
        <w:adjustRightInd w:val="0"/>
        <w:ind w:right="-1"/>
        <w:rPr>
          <w:rFonts w:ascii="Times New Roman" w:hAnsi="Times New Roman" w:cs="Times New Roman"/>
          <w:lang w:val="en-US"/>
        </w:rPr>
      </w:pPr>
    </w:p>
    <w:p w:rsidR="007D1BE7" w:rsidRPr="009A108B" w:rsidRDefault="009A108B" w:rsidP="004C5BFB">
      <w:pPr>
        <w:widowControl w:val="0"/>
        <w:autoSpaceDE w:val="0"/>
        <w:autoSpaceDN w:val="0"/>
        <w:adjustRightInd w:val="0"/>
        <w:spacing w:after="0" w:line="240" w:lineRule="auto"/>
        <w:ind w:right="-1"/>
        <w:jc w:val="right"/>
        <w:rPr>
          <w:rFonts w:ascii="Times New Roman" w:hAnsi="Times New Roman" w:cs="Times New Roman"/>
        </w:rPr>
      </w:pPr>
      <w:r>
        <w:rPr>
          <w:rFonts w:ascii="Times New Roman" w:hAnsi="Times New Roman" w:cs="Times New Roman"/>
        </w:rPr>
        <w:lastRenderedPageBreak/>
        <w:t xml:space="preserve">     </w:t>
      </w:r>
      <w:r w:rsidR="007D1BE7" w:rsidRPr="009A108B">
        <w:rPr>
          <w:rFonts w:ascii="Times New Roman" w:hAnsi="Times New Roman" w:cs="Times New Roman"/>
        </w:rPr>
        <w:t>Приложение 2</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                                                                                        к постановлению администрации</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городского округа Тейково </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Ивановской области                                                                                      </w:t>
      </w:r>
    </w:p>
    <w:p w:rsidR="007D1BE7" w:rsidRPr="009A108B" w:rsidRDefault="007D1BE7" w:rsidP="004C5BFB">
      <w:pPr>
        <w:widowControl w:val="0"/>
        <w:autoSpaceDE w:val="0"/>
        <w:autoSpaceDN w:val="0"/>
        <w:adjustRightInd w:val="0"/>
        <w:spacing w:after="0" w:line="240" w:lineRule="auto"/>
        <w:jc w:val="right"/>
        <w:rPr>
          <w:rFonts w:ascii="Times New Roman" w:hAnsi="Times New Roman" w:cs="Times New Roman"/>
        </w:rPr>
      </w:pPr>
      <w:r w:rsidRPr="009A108B">
        <w:rPr>
          <w:rFonts w:ascii="Times New Roman" w:hAnsi="Times New Roman" w:cs="Times New Roman"/>
        </w:rPr>
        <w:t xml:space="preserve">                                                                                                        от 11.05.2022 № 228</w:t>
      </w:r>
    </w:p>
    <w:p w:rsidR="007D1BE7" w:rsidRPr="009A108B" w:rsidRDefault="007D1BE7" w:rsidP="007D1BE7">
      <w:pPr>
        <w:suppressAutoHyphens/>
        <w:jc w:val="right"/>
        <w:rPr>
          <w:rFonts w:ascii="Times New Roman" w:hAnsi="Times New Roman" w:cs="Times New Roman"/>
        </w:rPr>
      </w:pPr>
      <w:r w:rsidRPr="009A108B">
        <w:rPr>
          <w:rFonts w:ascii="Times New Roman" w:hAnsi="Times New Roman" w:cs="Times New Roman"/>
          <w:color w:val="FFFFFF"/>
        </w:rPr>
        <w:t>_</w:t>
      </w:r>
      <w:r w:rsidRPr="009A108B">
        <w:rPr>
          <w:rFonts w:ascii="Times New Roman" w:hAnsi="Times New Roman" w:cs="Times New Roman"/>
        </w:rPr>
        <w:t xml:space="preserve">         </w:t>
      </w:r>
    </w:p>
    <w:p w:rsidR="007D1BE7" w:rsidRPr="009A108B" w:rsidRDefault="007D1BE7" w:rsidP="007D1BE7">
      <w:pPr>
        <w:suppressAutoHyphens/>
        <w:jc w:val="center"/>
        <w:rPr>
          <w:rFonts w:ascii="Times New Roman" w:hAnsi="Times New Roman" w:cs="Times New Roman"/>
          <w:b/>
        </w:rPr>
      </w:pPr>
      <w:r w:rsidRPr="009A108B">
        <w:rPr>
          <w:rFonts w:ascii="Times New Roman" w:hAnsi="Times New Roman" w:cs="Times New Roman"/>
          <w:b/>
        </w:rPr>
        <w:t>4. Ресурсное обеспечение муниципальной программы</w:t>
      </w:r>
    </w:p>
    <w:p w:rsidR="007D1BE7" w:rsidRPr="009A108B" w:rsidRDefault="007D1BE7" w:rsidP="007D1BE7">
      <w:pPr>
        <w:suppressAutoHyphens/>
        <w:jc w:val="center"/>
        <w:rPr>
          <w:rFonts w:ascii="Times New Roman" w:hAnsi="Times New Roman" w:cs="Times New Roman"/>
          <w:b/>
        </w:rPr>
      </w:pPr>
    </w:p>
    <w:p w:rsidR="007D1BE7" w:rsidRPr="009A108B" w:rsidRDefault="007D1BE7" w:rsidP="007D1BE7">
      <w:pPr>
        <w:jc w:val="right"/>
        <w:rPr>
          <w:rFonts w:ascii="Times New Roman" w:hAnsi="Times New Roman" w:cs="Times New Roman"/>
        </w:rPr>
      </w:pPr>
      <w:r w:rsidRPr="009A108B">
        <w:rPr>
          <w:rFonts w:ascii="Times New Roman" w:hAnsi="Times New Roman" w:cs="Times New Roman"/>
        </w:rPr>
        <w:t>Таблица 2</w:t>
      </w:r>
    </w:p>
    <w:p w:rsidR="007D1BE7" w:rsidRPr="009A108B" w:rsidRDefault="007D1BE7" w:rsidP="007D1BE7">
      <w:pPr>
        <w:jc w:val="right"/>
        <w:rPr>
          <w:rFonts w:ascii="Times New Roman" w:hAnsi="Times New Roman" w:cs="Times New Roman"/>
          <w:b/>
        </w:rPr>
      </w:pPr>
    </w:p>
    <w:tbl>
      <w:tblPr>
        <w:tblW w:w="99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28"/>
        <w:gridCol w:w="1878"/>
        <w:gridCol w:w="708"/>
        <w:gridCol w:w="642"/>
        <w:gridCol w:w="633"/>
        <w:gridCol w:w="710"/>
        <w:gridCol w:w="709"/>
        <w:gridCol w:w="680"/>
        <w:gridCol w:w="737"/>
        <w:gridCol w:w="709"/>
        <w:gridCol w:w="709"/>
        <w:gridCol w:w="708"/>
        <w:gridCol w:w="709"/>
      </w:tblGrid>
      <w:tr w:rsidR="007D1BE7" w:rsidRPr="009A108B" w:rsidTr="004C5BFB">
        <w:trPr>
          <w:trHeight w:val="590"/>
          <w:tblHeader/>
        </w:trPr>
        <w:tc>
          <w:tcPr>
            <w:tcW w:w="428" w:type="dxa"/>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w:t>
            </w:r>
          </w:p>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b/>
              </w:rPr>
              <w:t>п/п</w:t>
            </w:r>
          </w:p>
        </w:tc>
        <w:tc>
          <w:tcPr>
            <w:tcW w:w="1878" w:type="dxa"/>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Источники ф</w:t>
            </w:r>
            <w:r w:rsidRPr="009A108B">
              <w:rPr>
                <w:rFonts w:ascii="Times New Roman" w:hAnsi="Times New Roman" w:cs="Times New Roman"/>
                <w:b/>
              </w:rPr>
              <w:t>и</w:t>
            </w:r>
            <w:r w:rsidRPr="009A108B">
              <w:rPr>
                <w:rFonts w:ascii="Times New Roman" w:hAnsi="Times New Roman" w:cs="Times New Roman"/>
                <w:b/>
              </w:rPr>
              <w:t>нансирования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2014</w:t>
            </w:r>
          </w:p>
        </w:tc>
        <w:tc>
          <w:tcPr>
            <w:tcW w:w="642" w:type="dxa"/>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vertAlign w:val="superscript"/>
              </w:rPr>
            </w:pPr>
            <w:r w:rsidRPr="009A108B">
              <w:rPr>
                <w:rFonts w:ascii="Times New Roman" w:hAnsi="Times New Roman" w:cs="Times New Roman"/>
                <w:b/>
              </w:rPr>
              <w:t>2015</w:t>
            </w:r>
            <w:r w:rsidRPr="009A108B">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vertAlign w:val="superscript"/>
              </w:rPr>
            </w:pPr>
            <w:r w:rsidRPr="009A108B">
              <w:rPr>
                <w:rFonts w:ascii="Times New Roman" w:hAnsi="Times New Roman" w:cs="Times New Roman"/>
                <w:b/>
              </w:rPr>
              <w:t>2016</w:t>
            </w:r>
            <w:r w:rsidRPr="009A108B">
              <w:rPr>
                <w:rFonts w:ascii="Times New Roman" w:hAnsi="Times New Roman" w:cs="Times New Roman"/>
                <w:b/>
                <w:vertAlign w:val="superscript"/>
              </w:rPr>
              <w:t>**</w:t>
            </w:r>
          </w:p>
        </w:tc>
        <w:tc>
          <w:tcPr>
            <w:tcW w:w="710" w:type="dxa"/>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2017</w:t>
            </w:r>
            <w:r w:rsidRPr="009A108B">
              <w:rPr>
                <w:rFonts w:ascii="Times New Roman" w:hAnsi="Times New Roman" w:cs="Times New Roman"/>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2018</w:t>
            </w:r>
            <w:r w:rsidRPr="009A108B">
              <w:rPr>
                <w:rFonts w:ascii="Times New Roman" w:hAnsi="Times New Roman" w:cs="Times New Roman"/>
                <w:b/>
                <w:vertAlign w:val="superscript"/>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2019</w:t>
            </w:r>
            <w:r w:rsidRPr="009A108B">
              <w:rPr>
                <w:rFonts w:ascii="Times New Roman" w:hAnsi="Times New Roman" w:cs="Times New Roman"/>
                <w:b/>
                <w:vertAlign w:val="superscript"/>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2020</w:t>
            </w:r>
            <w:r w:rsidRPr="009A108B">
              <w:rPr>
                <w:rFonts w:ascii="Times New Roman" w:hAnsi="Times New Roman" w:cs="Times New Roman"/>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2021</w:t>
            </w:r>
            <w:r w:rsidRPr="009A108B">
              <w:rPr>
                <w:rFonts w:ascii="Times New Roman" w:hAnsi="Times New Roman" w:cs="Times New Roman"/>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2022</w:t>
            </w:r>
            <w:r w:rsidRPr="009A108B">
              <w:rPr>
                <w:rFonts w:ascii="Times New Roman" w:hAnsi="Times New Roman" w:cs="Times New Roman"/>
                <w:b/>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2023</w:t>
            </w:r>
            <w:r w:rsidRPr="009A108B">
              <w:rPr>
                <w:rFonts w:ascii="Times New Roman" w:hAnsi="Times New Roman" w:cs="Times New Roman"/>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2024</w:t>
            </w:r>
            <w:r w:rsidRPr="009A108B">
              <w:rPr>
                <w:rFonts w:ascii="Times New Roman" w:hAnsi="Times New Roman" w:cs="Times New Roman"/>
                <w:b/>
                <w:vertAlign w:val="superscript"/>
              </w:rPr>
              <w:t>**</w:t>
            </w:r>
          </w:p>
        </w:tc>
      </w:tr>
      <w:tr w:rsidR="007D1BE7" w:rsidRPr="009A108B" w:rsidTr="004C5BFB">
        <w:trPr>
          <w:trHeight w:val="875"/>
        </w:trPr>
        <w:tc>
          <w:tcPr>
            <w:tcW w:w="42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1.</w:t>
            </w: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b/>
              </w:rPr>
            </w:pPr>
            <w:r w:rsidRPr="009A108B">
              <w:rPr>
                <w:rFonts w:ascii="Times New Roman" w:hAnsi="Times New Roman" w:cs="Times New Roman"/>
                <w:b/>
              </w:rPr>
              <w:t>Объем бюджетных   ассигнований   на   реализацию</w:t>
            </w:r>
            <w:r w:rsidRPr="009A108B">
              <w:rPr>
                <w:rFonts w:ascii="Times New Roman" w:hAnsi="Times New Roman" w:cs="Times New Roman"/>
                <w:b/>
              </w:rPr>
              <w:br/>
              <w:t xml:space="preserve">муниципальной программы*                                        </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15173,013</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11635,71191</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10131,01475</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lang w:val="en-US"/>
              </w:rPr>
            </w:pPr>
            <w:r w:rsidRPr="009A108B">
              <w:rPr>
                <w:rFonts w:ascii="Times New Roman" w:hAnsi="Times New Roman" w:cs="Times New Roman"/>
                <w:b/>
              </w:rPr>
              <w:t>11</w:t>
            </w:r>
            <w:r w:rsidRPr="009A108B">
              <w:rPr>
                <w:rFonts w:ascii="Times New Roman" w:hAnsi="Times New Roman" w:cs="Times New Roman"/>
                <w:b/>
                <w:lang w:val="en-US"/>
              </w:rPr>
              <w:t>500</w:t>
            </w:r>
            <w:r w:rsidRPr="009A108B">
              <w:rPr>
                <w:rFonts w:ascii="Times New Roman" w:hAnsi="Times New Roman" w:cs="Times New Roman"/>
                <w:b/>
              </w:rPr>
              <w:t>,</w:t>
            </w:r>
            <w:r w:rsidRPr="009A108B">
              <w:rPr>
                <w:rFonts w:ascii="Times New Roman" w:hAnsi="Times New Roman" w:cs="Times New Roman"/>
                <w:b/>
                <w:lang w:val="en-US"/>
              </w:rPr>
              <w:t>65176</w:t>
            </w: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23609,37658</w:t>
            </w:r>
          </w:p>
          <w:p w:rsidR="007D1BE7" w:rsidRPr="009A108B" w:rsidRDefault="007D1BE7" w:rsidP="004C5BFB">
            <w:pPr>
              <w:spacing w:after="0" w:line="240" w:lineRule="auto"/>
              <w:jc w:val="center"/>
              <w:rPr>
                <w:rFonts w:ascii="Times New Roman" w:hAnsi="Times New Roman" w:cs="Times New Roman"/>
                <w:b/>
              </w:rPr>
            </w:pP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25356,27289</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36445,63796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37890,4874</w:t>
            </w:r>
          </w:p>
          <w:p w:rsidR="007D1BE7" w:rsidRPr="009A108B" w:rsidRDefault="007D1BE7" w:rsidP="004C5BFB">
            <w:pPr>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color w:val="000000"/>
              </w:rPr>
              <w:t>37499,48334</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16746,8924</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16554,9654</w:t>
            </w:r>
          </w:p>
        </w:tc>
      </w:tr>
      <w:tr w:rsidR="007D1BE7" w:rsidRPr="009A108B" w:rsidTr="004C5BFB">
        <w:trPr>
          <w:trHeight w:val="938"/>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b/>
              </w:rPr>
            </w:pPr>
            <w:r w:rsidRPr="009A108B">
              <w:rPr>
                <w:rFonts w:ascii="Times New Roman" w:hAnsi="Times New Roman" w:cs="Times New Roman"/>
                <w:b/>
              </w:rPr>
              <w:t xml:space="preserve">в т.ч. бюджет города Тейково                           </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15173,013</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11635,71191</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10131,01475</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lang w:val="en-US"/>
              </w:rPr>
            </w:pPr>
            <w:r w:rsidRPr="009A108B">
              <w:rPr>
                <w:rFonts w:ascii="Times New Roman" w:hAnsi="Times New Roman" w:cs="Times New Roman"/>
                <w:b/>
              </w:rPr>
              <w:t>11</w:t>
            </w:r>
            <w:r w:rsidRPr="009A108B">
              <w:rPr>
                <w:rFonts w:ascii="Times New Roman" w:hAnsi="Times New Roman" w:cs="Times New Roman"/>
                <w:b/>
                <w:lang w:val="en-US"/>
              </w:rPr>
              <w:t>500</w:t>
            </w:r>
            <w:r w:rsidRPr="009A108B">
              <w:rPr>
                <w:rFonts w:ascii="Times New Roman" w:hAnsi="Times New Roman" w:cs="Times New Roman"/>
                <w:b/>
              </w:rPr>
              <w:t>,</w:t>
            </w:r>
            <w:r w:rsidRPr="009A108B">
              <w:rPr>
                <w:rFonts w:ascii="Times New Roman" w:hAnsi="Times New Roman" w:cs="Times New Roman"/>
                <w:b/>
                <w:lang w:val="en-US"/>
              </w:rPr>
              <w:t>65176</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23609,37658</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25356,27289</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36445,63796</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27812,6574</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color w:val="000000"/>
              </w:rPr>
              <w:t>31851,97934</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16613,1684</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16422,9634</w:t>
            </w:r>
          </w:p>
        </w:tc>
      </w:tr>
      <w:tr w:rsidR="007D1BE7" w:rsidRPr="009A108B" w:rsidTr="004C5BFB">
        <w:trPr>
          <w:trHeight w:val="355"/>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b/>
              </w:rPr>
            </w:pPr>
            <w:r w:rsidRPr="009A108B">
              <w:rPr>
                <w:rFonts w:ascii="Times New Roman" w:hAnsi="Times New Roman" w:cs="Times New Roman"/>
                <w:b/>
              </w:rPr>
              <w:t xml:space="preserve">в т.ч. </w:t>
            </w:r>
          </w:p>
          <w:p w:rsidR="007D1BE7" w:rsidRPr="009A108B" w:rsidRDefault="007D1BE7" w:rsidP="004C5BFB">
            <w:pPr>
              <w:suppressAutoHyphens/>
              <w:spacing w:after="0" w:line="240" w:lineRule="auto"/>
              <w:rPr>
                <w:rFonts w:ascii="Times New Roman" w:hAnsi="Times New Roman" w:cs="Times New Roman"/>
                <w:b/>
              </w:rPr>
            </w:pPr>
            <w:r w:rsidRPr="009A108B">
              <w:rPr>
                <w:rFonts w:ascii="Times New Roman" w:hAnsi="Times New Roman" w:cs="Times New Roman"/>
                <w:b/>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642"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71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68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737"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10026,8</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5137,17872</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124,36332</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122,76186</w:t>
            </w:r>
          </w:p>
        </w:tc>
      </w:tr>
      <w:tr w:rsidR="007D1BE7" w:rsidRPr="009A108B" w:rsidTr="004C5BFB">
        <w:trPr>
          <w:trHeight w:val="355"/>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b/>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b/>
              </w:rPr>
            </w:pPr>
            <w:r w:rsidRPr="009A108B">
              <w:rPr>
                <w:rFonts w:ascii="Times New Roman" w:hAnsi="Times New Roman" w:cs="Times New Roman"/>
                <w:b/>
              </w:rPr>
              <w:t xml:space="preserve">в т.ч. 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642"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71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68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737"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51,03</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510,128</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9,36068</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b/>
              </w:rPr>
            </w:pPr>
            <w:r w:rsidRPr="009A108B">
              <w:rPr>
                <w:rFonts w:ascii="Times New Roman" w:hAnsi="Times New Roman" w:cs="Times New Roman"/>
                <w:b/>
              </w:rPr>
              <w:t>9,24014</w:t>
            </w:r>
          </w:p>
        </w:tc>
      </w:tr>
      <w:tr w:rsidR="007D1BE7" w:rsidRPr="009A108B" w:rsidTr="004C5BFB">
        <w:trPr>
          <w:trHeight w:val="355"/>
        </w:trPr>
        <w:tc>
          <w:tcPr>
            <w:tcW w:w="42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w:t>
            </w: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Подпрограмма: «Организация культурного досуга в коллективах самодеятельного народного творчества»</w:t>
            </w:r>
            <w:r w:rsidRPr="009A108B">
              <w:rPr>
                <w:rFonts w:ascii="Times New Roman" w:hAnsi="Times New Roman" w:cs="Times New Roman"/>
                <w:bC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8047,195</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6158,45778</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6169,62000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6</w:t>
            </w:r>
            <w:r w:rsidRPr="009A108B">
              <w:rPr>
                <w:rFonts w:ascii="Times New Roman" w:hAnsi="Times New Roman" w:cs="Times New Roman"/>
                <w:lang w:val="en-US"/>
              </w:rPr>
              <w:t>970</w:t>
            </w:r>
            <w:r w:rsidRPr="009A108B">
              <w:rPr>
                <w:rFonts w:ascii="Times New Roman" w:hAnsi="Times New Roman" w:cs="Times New Roman"/>
              </w:rPr>
              <w:t>,</w:t>
            </w:r>
            <w:r w:rsidRPr="009A108B">
              <w:rPr>
                <w:rFonts w:ascii="Times New Roman" w:hAnsi="Times New Roman" w:cs="Times New Roman"/>
                <w:lang w:val="en-US"/>
              </w:rPr>
              <w:t>772</w:t>
            </w: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 xml:space="preserve">18183,21708 </w:t>
            </w:r>
          </w:p>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13068,71797</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23438,84078</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11211,73631</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11681,79763</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7809,47278</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7809,47278</w:t>
            </w:r>
          </w:p>
        </w:tc>
      </w:tr>
      <w:tr w:rsidR="007D1BE7" w:rsidRPr="009A108B" w:rsidTr="004C5BFB">
        <w:trPr>
          <w:trHeight w:val="285"/>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42"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r>
      <w:tr w:rsidR="007D1BE7" w:rsidRPr="009A108B" w:rsidTr="004C5BFB">
        <w:trPr>
          <w:trHeight w:val="890"/>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8047,195</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6158,45778</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6169,62000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6</w:t>
            </w:r>
            <w:r w:rsidRPr="009A108B">
              <w:rPr>
                <w:rFonts w:ascii="Times New Roman" w:hAnsi="Times New Roman" w:cs="Times New Roman"/>
                <w:lang w:val="en-US"/>
              </w:rPr>
              <w:t>970</w:t>
            </w:r>
            <w:r w:rsidRPr="009A108B">
              <w:rPr>
                <w:rFonts w:ascii="Times New Roman" w:hAnsi="Times New Roman" w:cs="Times New Roman"/>
              </w:rPr>
              <w:t>,</w:t>
            </w:r>
            <w:r w:rsidRPr="009A108B">
              <w:rPr>
                <w:rFonts w:ascii="Times New Roman" w:hAnsi="Times New Roman" w:cs="Times New Roman"/>
                <w:lang w:val="en-US"/>
              </w:rPr>
              <w:t>772</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 xml:space="preserve">18183,21708 </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13068,71797</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23438,84078</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11211,73631</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11681,79763</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7809,47278</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7809,47278</w:t>
            </w:r>
          </w:p>
        </w:tc>
      </w:tr>
      <w:tr w:rsidR="007D1BE7" w:rsidRPr="009A108B" w:rsidTr="004C5BFB">
        <w:trPr>
          <w:trHeight w:val="590"/>
        </w:trPr>
        <w:tc>
          <w:tcPr>
            <w:tcW w:w="42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1.2.</w:t>
            </w: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Подпрограмма: «Музейно-выставочная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826,226</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296,79949</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1700,097</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3609,94</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r>
      <w:tr w:rsidR="007D1BE7" w:rsidRPr="009A108B" w:rsidTr="004C5BFB">
        <w:trPr>
          <w:trHeight w:val="285"/>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642"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r>
      <w:tr w:rsidR="007D1BE7" w:rsidRPr="009A108B" w:rsidTr="004C5BFB">
        <w:trPr>
          <w:trHeight w:val="285"/>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826,226</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296,7994</w:t>
            </w:r>
            <w:r w:rsidRPr="009A108B">
              <w:rPr>
                <w:rFonts w:ascii="Times New Roman" w:hAnsi="Times New Roman" w:cs="Times New Roman"/>
              </w:rPr>
              <w:lastRenderedPageBreak/>
              <w:t>9</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lastRenderedPageBreak/>
              <w:t>0,000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1700,097</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3109,94</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r>
      <w:tr w:rsidR="007D1BE7" w:rsidRPr="009A108B" w:rsidTr="004C5BFB">
        <w:trPr>
          <w:trHeight w:val="285"/>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500,00</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w:t>
            </w:r>
          </w:p>
        </w:tc>
      </w:tr>
      <w:tr w:rsidR="007D1BE7" w:rsidRPr="009A108B" w:rsidTr="004C5BFB">
        <w:trPr>
          <w:trHeight w:val="875"/>
        </w:trPr>
        <w:tc>
          <w:tcPr>
            <w:tcW w:w="42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1.3.</w:t>
            </w: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Подпрограмма: «Библиотечно-информационное обслуживание населения»</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4477,323</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2892,81694</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2540,15900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3150,76</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3334,60879</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3928,98979</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4205,74639</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4993,64244</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9965,11193</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2802,8695</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2820,05687</w:t>
            </w:r>
          </w:p>
        </w:tc>
      </w:tr>
      <w:tr w:rsidR="007D1BE7" w:rsidRPr="009A108B" w:rsidTr="004C5BFB">
        <w:trPr>
          <w:trHeight w:val="285"/>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642"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4477,323</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2892,81694</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2540,15900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3150,76</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3334,60879</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3928,98979</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4205,74639</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4872,67444</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4817,60793</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2669,1455</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2688,05487</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федеральный бюджет</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rPr>
                <w:rFonts w:ascii="Times New Roman" w:hAnsi="Times New Roman" w:cs="Times New Roman"/>
              </w:rPr>
            </w:pPr>
            <w:r w:rsidRPr="009A108B">
              <w:rPr>
                <w:rFonts w:ascii="Times New Roman" w:hAnsi="Times New Roman" w:cs="Times New Roman"/>
              </w:rPr>
              <w:t>-</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112,500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rPr>
                <w:rFonts w:ascii="Times New Roman" w:hAnsi="Times New Roman" w:cs="Times New Roman"/>
              </w:rPr>
            </w:pPr>
            <w:r w:rsidRPr="009A108B">
              <w:rPr>
                <w:rFonts w:ascii="Times New Roman" w:hAnsi="Times New Roman" w:cs="Times New Roman"/>
              </w:rPr>
              <w:t>5137,17872</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124,36332</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122,76186</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rPr>
                <w:rFonts w:ascii="Times New Roman" w:hAnsi="Times New Roman" w:cs="Times New Roman"/>
              </w:rPr>
            </w:pPr>
            <w:r w:rsidRPr="009A108B">
              <w:rPr>
                <w:rFonts w:ascii="Times New Roman" w:hAnsi="Times New Roman" w:cs="Times New Roman"/>
              </w:rPr>
              <w:t>-</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8,468</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rPr>
                <w:rFonts w:ascii="Times New Roman" w:hAnsi="Times New Roman" w:cs="Times New Roman"/>
              </w:rPr>
            </w:pPr>
            <w:r w:rsidRPr="009A108B">
              <w:rPr>
                <w:rFonts w:ascii="Times New Roman" w:hAnsi="Times New Roman" w:cs="Times New Roman"/>
              </w:rPr>
              <w:t>10,32528</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9,36068</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hd w:val="clear" w:color="auto" w:fill="FFFFFF"/>
              <w:spacing w:after="0" w:line="240" w:lineRule="auto"/>
              <w:jc w:val="center"/>
              <w:rPr>
                <w:rFonts w:ascii="Times New Roman" w:hAnsi="Times New Roman" w:cs="Times New Roman"/>
              </w:rPr>
            </w:pPr>
            <w:r w:rsidRPr="009A108B">
              <w:rPr>
                <w:rFonts w:ascii="Times New Roman" w:hAnsi="Times New Roman" w:cs="Times New Roman"/>
              </w:rPr>
              <w:t>9,24014</w:t>
            </w:r>
          </w:p>
        </w:tc>
      </w:tr>
      <w:tr w:rsidR="007D1BE7" w:rsidRPr="009A108B" w:rsidTr="004C5BFB">
        <w:trPr>
          <w:trHeight w:val="1178"/>
        </w:trPr>
        <w:tc>
          <w:tcPr>
            <w:tcW w:w="42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1.4.</w:t>
            </w: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Подпрограмма: «Организация культурно-массовых мероприятий в городском округе Тейково»</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579,95</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1025,96170</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403,03375</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w:t>
            </w:r>
            <w:r w:rsidRPr="009A108B">
              <w:rPr>
                <w:rFonts w:ascii="Times New Roman" w:hAnsi="Times New Roman" w:cs="Times New Roman"/>
                <w:lang w:val="en-US"/>
              </w:rPr>
              <w:t>75</w:t>
            </w:r>
            <w:r w:rsidRPr="009A108B">
              <w:rPr>
                <w:rFonts w:ascii="Times New Roman" w:hAnsi="Times New Roman" w:cs="Times New Roman"/>
              </w:rPr>
              <w:t>,</w:t>
            </w:r>
            <w:r w:rsidRPr="009A108B">
              <w:rPr>
                <w:rFonts w:ascii="Times New Roman" w:hAnsi="Times New Roman" w:cs="Times New Roman"/>
                <w:lang w:val="en-US"/>
              </w:rPr>
              <w:t>30676</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691,7</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492,916</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216,60431</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225,26868</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294,74631</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345,47157</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345,5622</w:t>
            </w:r>
          </w:p>
        </w:tc>
      </w:tr>
      <w:tr w:rsidR="007D1BE7" w:rsidRPr="009A108B" w:rsidTr="004C5BFB">
        <w:trPr>
          <w:trHeight w:val="285"/>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642"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p>
        </w:tc>
        <w:tc>
          <w:tcPr>
            <w:tcW w:w="71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p>
        </w:tc>
        <w:tc>
          <w:tcPr>
            <w:tcW w:w="68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p>
        </w:tc>
        <w:tc>
          <w:tcPr>
            <w:tcW w:w="737"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p>
        </w:tc>
      </w:tr>
      <w:tr w:rsidR="007D1BE7" w:rsidRPr="009A108B" w:rsidTr="004C5BFB">
        <w:trPr>
          <w:trHeight w:val="285"/>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579,95</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1025,96170</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403,03375</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w:t>
            </w:r>
            <w:r w:rsidRPr="009A108B">
              <w:rPr>
                <w:rFonts w:ascii="Times New Roman" w:hAnsi="Times New Roman" w:cs="Times New Roman"/>
                <w:lang w:val="en-US"/>
              </w:rPr>
              <w:t>75</w:t>
            </w:r>
            <w:r w:rsidRPr="009A108B">
              <w:rPr>
                <w:rFonts w:ascii="Times New Roman" w:hAnsi="Times New Roman" w:cs="Times New Roman"/>
              </w:rPr>
              <w:t>,</w:t>
            </w:r>
            <w:r w:rsidRPr="009A108B">
              <w:rPr>
                <w:rFonts w:ascii="Times New Roman" w:hAnsi="Times New Roman" w:cs="Times New Roman"/>
                <w:lang w:val="en-US"/>
              </w:rPr>
              <w:t>30676</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691,7</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492,916</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216,60431</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225,26868</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294,74631</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345,47157</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345,5622</w:t>
            </w:r>
          </w:p>
        </w:tc>
      </w:tr>
      <w:tr w:rsidR="007D1BE7" w:rsidRPr="009A108B" w:rsidTr="004C5BFB">
        <w:trPr>
          <w:trHeight w:val="1184"/>
        </w:trPr>
        <w:tc>
          <w:tcPr>
            <w:tcW w:w="42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1.5.</w:t>
            </w: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Подпрограмма: «Информационная открытость органов местного самоуправления городского округа Тейково»</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1142,32</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1161,677</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918,20300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lang w:val="en-US"/>
              </w:rPr>
              <w:t>903</w:t>
            </w:r>
            <w:r w:rsidRPr="009A108B">
              <w:rPr>
                <w:rFonts w:ascii="Times New Roman" w:hAnsi="Times New Roman" w:cs="Times New Roman"/>
              </w:rPr>
              <w:t>,814</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1299,85171</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1121,58471</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1378,03865</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1833,09927</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1751,73957</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1462,30371</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1462,30371</w:t>
            </w:r>
          </w:p>
        </w:tc>
      </w:tr>
      <w:tr w:rsidR="007D1BE7" w:rsidRPr="009A108B" w:rsidTr="004C5BFB">
        <w:trPr>
          <w:trHeight w:val="285"/>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42"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1142,32</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1161,677</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918,20300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lang w:val="en-US"/>
              </w:rPr>
              <w:t>903</w:t>
            </w:r>
            <w:r w:rsidRPr="009A108B">
              <w:rPr>
                <w:rFonts w:ascii="Times New Roman" w:hAnsi="Times New Roman" w:cs="Times New Roman"/>
              </w:rPr>
              <w:t>,814</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1299,85171</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1121,58471</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1378,03865</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1833,09927</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1751,73957</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1462,30371</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1462,30371</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1.6</w:t>
            </w: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Подпрограмма:</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xml:space="preserve">Сохранение, использование, популяризация и охрана объектов культурного наследия (памятников истории и </w:t>
            </w:r>
            <w:r w:rsidRPr="009A108B">
              <w:rPr>
                <w:rFonts w:ascii="Times New Roman" w:hAnsi="Times New Roman" w:cs="Times New Roman"/>
              </w:rPr>
              <w:lastRenderedPageBreak/>
              <w:t>культуры), расположенных на территории городского округа Тейково Ивановской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lastRenderedPageBreak/>
              <w:t>99,999</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99,999</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99,999</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99,999</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42"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99,999</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99,999</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99,999</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99,999</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1.7</w:t>
            </w: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Подпрограмма:</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«Дополнительное образование детей в сфере культуры и искусства»</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6744,06442</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7206,40783</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12226,6437</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8011,00806</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4326,77484</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4117,56984</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42"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6744,06442</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7206,40783</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7969,7747</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8011,00806</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4326,77484</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4117,56984</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-федеральный  бюджет</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4214,3</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42,569</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1.8</w:t>
            </w: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Подпрограмма "Создание виртуальных концертных залов"</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5700,00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42"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5700,00</w:t>
            </w: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xml:space="preserve"> федеральный  бюджет </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5700,00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1.9</w:t>
            </w: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Подпрограмма: «Реализация мероприятий по профилактике терроризма и экстремизма»</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335,13984</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335,13984</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jc w:val="center"/>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335,13984</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1.10</w:t>
            </w: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Подпрограмма: «Центр культурного развития»</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1850,000</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 xml:space="preserve">бюджетные </w:t>
            </w:r>
            <w:r w:rsidRPr="009A108B">
              <w:rPr>
                <w:rFonts w:ascii="Times New Roman" w:hAnsi="Times New Roman" w:cs="Times New Roman"/>
              </w:rPr>
              <w:lastRenderedPageBreak/>
              <w:t>ассигнования:</w:t>
            </w: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642"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spacing w:after="0" w:line="240" w:lineRule="auto"/>
              <w:rPr>
                <w:rFonts w:ascii="Times New Roman" w:hAnsi="Times New Roman" w:cs="Times New Roman"/>
              </w:rPr>
            </w:pPr>
          </w:p>
        </w:tc>
      </w:tr>
      <w:tr w:rsidR="007D1BE7" w:rsidRPr="009A108B" w:rsidTr="004C5BFB">
        <w:trPr>
          <w:trHeight w:val="304"/>
        </w:trPr>
        <w:tc>
          <w:tcPr>
            <w:tcW w:w="428" w:type="dxa"/>
            <w:tcBorders>
              <w:top w:val="single" w:sz="4" w:space="0" w:color="auto"/>
              <w:left w:val="single" w:sz="4" w:space="0" w:color="auto"/>
              <w:bottom w:val="single" w:sz="4" w:space="0" w:color="auto"/>
              <w:right w:val="single" w:sz="4" w:space="0" w:color="auto"/>
            </w:tcBorders>
          </w:tcPr>
          <w:p w:rsidR="007D1BE7" w:rsidRPr="009A108B" w:rsidRDefault="007D1BE7" w:rsidP="004C5BFB">
            <w:pPr>
              <w:widowControl w:val="0"/>
              <w:autoSpaceDE w:val="0"/>
              <w:autoSpaceDN w:val="0"/>
              <w:adjustRightInd w:val="0"/>
              <w:spacing w:after="0" w:line="240" w:lineRule="auto"/>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бюджет города Тейково</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64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1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6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37"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1850,000</w:t>
            </w:r>
          </w:p>
        </w:tc>
        <w:tc>
          <w:tcPr>
            <w:tcW w:w="70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r>
    </w:tbl>
    <w:p w:rsidR="007D1BE7" w:rsidRPr="009A108B" w:rsidRDefault="007D1BE7" w:rsidP="004C5BFB">
      <w:pPr>
        <w:widowControl w:val="0"/>
        <w:autoSpaceDE w:val="0"/>
        <w:autoSpaceDN w:val="0"/>
        <w:adjustRightInd w:val="0"/>
        <w:spacing w:after="0" w:line="240" w:lineRule="auto"/>
        <w:ind w:firstLine="709"/>
        <w:jc w:val="both"/>
        <w:rPr>
          <w:rFonts w:ascii="Times New Roman" w:hAnsi="Times New Roman" w:cs="Times New Roman"/>
        </w:rPr>
      </w:pPr>
      <w:r w:rsidRPr="009A108B">
        <w:rPr>
          <w:rFonts w:ascii="Times New Roman" w:hAnsi="Times New Roman" w:cs="Times New Roman"/>
        </w:rPr>
        <w:t xml:space="preserve">Примечания к таблице: </w:t>
      </w:r>
    </w:p>
    <w:p w:rsidR="007D1BE7" w:rsidRPr="009A108B" w:rsidRDefault="007D1BE7" w:rsidP="004C5BFB">
      <w:pPr>
        <w:widowControl w:val="0"/>
        <w:autoSpaceDE w:val="0"/>
        <w:autoSpaceDN w:val="0"/>
        <w:adjustRightInd w:val="0"/>
        <w:spacing w:after="0" w:line="240" w:lineRule="auto"/>
        <w:ind w:firstLine="709"/>
        <w:jc w:val="both"/>
        <w:rPr>
          <w:rFonts w:ascii="Times New Roman" w:hAnsi="Times New Roman" w:cs="Times New Roman"/>
        </w:rPr>
      </w:pPr>
      <w:r w:rsidRPr="009A108B">
        <w:rPr>
          <w:rFonts w:ascii="Times New Roman" w:hAnsi="Times New Roman" w:cs="Times New Roman"/>
        </w:rPr>
        <w:t>* главным распорядителем бюджетных средств является Отдел социальной сферы администрации городского округа Тейково Ивановской области;</w:t>
      </w:r>
    </w:p>
    <w:p w:rsidR="007D1BE7" w:rsidRPr="009A108B" w:rsidRDefault="007D1BE7" w:rsidP="004C5BFB">
      <w:pPr>
        <w:widowControl w:val="0"/>
        <w:autoSpaceDE w:val="0"/>
        <w:autoSpaceDN w:val="0"/>
        <w:adjustRightInd w:val="0"/>
        <w:spacing w:after="0" w:line="240" w:lineRule="auto"/>
        <w:ind w:firstLine="709"/>
        <w:jc w:val="both"/>
        <w:rPr>
          <w:rFonts w:ascii="Times New Roman" w:hAnsi="Times New Roman" w:cs="Times New Roman"/>
        </w:rPr>
      </w:pPr>
      <w:r w:rsidRPr="009A108B">
        <w:rPr>
          <w:rFonts w:ascii="Times New Roman" w:hAnsi="Times New Roman" w:cs="Times New Roman"/>
        </w:rPr>
        <w:t>** 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w:t>
      </w:r>
      <w:r w:rsidRPr="009A108B">
        <w:rPr>
          <w:rFonts w:ascii="Times New Roman" w:hAnsi="Times New Roman" w:cs="Times New Roman"/>
        </w:rPr>
        <w:t>о</w:t>
      </w:r>
      <w:r w:rsidRPr="009A108B">
        <w:rPr>
          <w:rFonts w:ascii="Times New Roman" w:hAnsi="Times New Roman" w:cs="Times New Roman"/>
        </w:rPr>
        <w:t>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7D1BE7" w:rsidRPr="009A108B" w:rsidRDefault="007D1BE7" w:rsidP="007D1BE7">
      <w:pPr>
        <w:widowControl w:val="0"/>
        <w:autoSpaceDE w:val="0"/>
        <w:autoSpaceDN w:val="0"/>
        <w:adjustRightInd w:val="0"/>
        <w:ind w:right="-1"/>
        <w:jc w:val="right"/>
        <w:rPr>
          <w:rFonts w:ascii="Times New Roman" w:hAnsi="Times New Roman" w:cs="Times New Roman"/>
        </w:rPr>
      </w:pPr>
    </w:p>
    <w:p w:rsidR="007D1BE7" w:rsidRPr="009A108B" w:rsidRDefault="007D1BE7" w:rsidP="007D1BE7">
      <w:pPr>
        <w:widowControl w:val="0"/>
        <w:autoSpaceDE w:val="0"/>
        <w:autoSpaceDN w:val="0"/>
        <w:adjustRightInd w:val="0"/>
        <w:ind w:right="-1"/>
        <w:jc w:val="right"/>
        <w:rPr>
          <w:rFonts w:ascii="Times New Roman" w:hAnsi="Times New Roman" w:cs="Times New Roman"/>
        </w:rPr>
      </w:pPr>
    </w:p>
    <w:p w:rsidR="007D1BE7" w:rsidRPr="009A108B" w:rsidRDefault="007D1BE7" w:rsidP="007D1BE7">
      <w:pPr>
        <w:widowControl w:val="0"/>
        <w:autoSpaceDE w:val="0"/>
        <w:autoSpaceDN w:val="0"/>
        <w:adjustRightInd w:val="0"/>
        <w:ind w:right="-1"/>
        <w:jc w:val="right"/>
        <w:rPr>
          <w:rFonts w:ascii="Times New Roman" w:hAnsi="Times New Roman" w:cs="Times New Roman"/>
        </w:rPr>
      </w:pPr>
    </w:p>
    <w:p w:rsidR="007D1BE7" w:rsidRPr="009A108B" w:rsidRDefault="007D1BE7" w:rsidP="007D1BE7">
      <w:pPr>
        <w:widowControl w:val="0"/>
        <w:autoSpaceDE w:val="0"/>
        <w:autoSpaceDN w:val="0"/>
        <w:adjustRightInd w:val="0"/>
        <w:ind w:right="-1"/>
        <w:jc w:val="right"/>
        <w:rPr>
          <w:rFonts w:ascii="Times New Roman" w:hAnsi="Times New Roman" w:cs="Times New Roman"/>
        </w:rPr>
      </w:pPr>
    </w:p>
    <w:p w:rsidR="007D1BE7" w:rsidRPr="009A108B" w:rsidRDefault="007D1BE7" w:rsidP="007D1BE7">
      <w:pPr>
        <w:widowControl w:val="0"/>
        <w:autoSpaceDE w:val="0"/>
        <w:autoSpaceDN w:val="0"/>
        <w:adjustRightInd w:val="0"/>
        <w:ind w:right="-1"/>
        <w:jc w:val="right"/>
        <w:rPr>
          <w:rFonts w:ascii="Times New Roman" w:hAnsi="Times New Roman" w:cs="Times New Roman"/>
        </w:rPr>
      </w:pPr>
    </w:p>
    <w:p w:rsidR="007D1BE7" w:rsidRPr="009A108B" w:rsidRDefault="007D1BE7" w:rsidP="007D1BE7">
      <w:pPr>
        <w:widowControl w:val="0"/>
        <w:autoSpaceDE w:val="0"/>
        <w:autoSpaceDN w:val="0"/>
        <w:adjustRightInd w:val="0"/>
        <w:ind w:right="-1"/>
        <w:jc w:val="right"/>
        <w:rPr>
          <w:rFonts w:ascii="Times New Roman" w:hAnsi="Times New Roman" w:cs="Times New Roman"/>
        </w:rPr>
      </w:pPr>
    </w:p>
    <w:p w:rsidR="007D1BE7" w:rsidRPr="00705DFC" w:rsidRDefault="007D1BE7"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7D1BE7" w:rsidRPr="009A108B" w:rsidRDefault="007D1BE7" w:rsidP="007D1BE7">
      <w:pPr>
        <w:widowControl w:val="0"/>
        <w:autoSpaceDE w:val="0"/>
        <w:autoSpaceDN w:val="0"/>
        <w:adjustRightInd w:val="0"/>
        <w:ind w:right="-1"/>
        <w:jc w:val="right"/>
        <w:rPr>
          <w:rFonts w:ascii="Times New Roman" w:hAnsi="Times New Roman" w:cs="Times New Roman"/>
        </w:rPr>
      </w:pPr>
    </w:p>
    <w:p w:rsidR="009A108B" w:rsidRDefault="009A108B" w:rsidP="009A108B">
      <w:pPr>
        <w:widowControl w:val="0"/>
        <w:autoSpaceDE w:val="0"/>
        <w:autoSpaceDN w:val="0"/>
        <w:adjustRightInd w:val="0"/>
        <w:ind w:right="-1"/>
        <w:rPr>
          <w:rFonts w:ascii="Times New Roman" w:hAnsi="Times New Roman" w:cs="Times New Roman"/>
        </w:rPr>
      </w:pPr>
    </w:p>
    <w:p w:rsidR="004C5BFB" w:rsidRPr="00705DFC" w:rsidRDefault="009A108B" w:rsidP="009A108B">
      <w:pPr>
        <w:widowControl w:val="0"/>
        <w:autoSpaceDE w:val="0"/>
        <w:autoSpaceDN w:val="0"/>
        <w:adjustRightInd w:val="0"/>
        <w:ind w:right="-1"/>
        <w:rPr>
          <w:rFonts w:ascii="Times New Roman" w:hAnsi="Times New Roman" w:cs="Times New Roman"/>
        </w:rPr>
      </w:pPr>
      <w:r>
        <w:rPr>
          <w:rFonts w:ascii="Times New Roman" w:hAnsi="Times New Roman" w:cs="Times New Roman"/>
        </w:rPr>
        <w:t xml:space="preserve">                                                                                                                                                       </w:t>
      </w:r>
    </w:p>
    <w:p w:rsidR="004C5BFB" w:rsidRPr="00705DFC" w:rsidRDefault="004C5BFB" w:rsidP="009A108B">
      <w:pPr>
        <w:widowControl w:val="0"/>
        <w:autoSpaceDE w:val="0"/>
        <w:autoSpaceDN w:val="0"/>
        <w:adjustRightInd w:val="0"/>
        <w:ind w:right="-1"/>
        <w:rPr>
          <w:rFonts w:ascii="Times New Roman" w:hAnsi="Times New Roman" w:cs="Times New Roman"/>
        </w:rPr>
      </w:pPr>
    </w:p>
    <w:p w:rsidR="004C5BFB" w:rsidRPr="00705DFC" w:rsidRDefault="004C5BFB" w:rsidP="009A108B">
      <w:pPr>
        <w:widowControl w:val="0"/>
        <w:autoSpaceDE w:val="0"/>
        <w:autoSpaceDN w:val="0"/>
        <w:adjustRightInd w:val="0"/>
        <w:ind w:right="-1"/>
        <w:rPr>
          <w:rFonts w:ascii="Times New Roman" w:hAnsi="Times New Roman" w:cs="Times New Roman"/>
        </w:rPr>
      </w:pPr>
    </w:p>
    <w:p w:rsidR="004C5BFB" w:rsidRPr="00705DFC" w:rsidRDefault="004C5BFB" w:rsidP="009A108B">
      <w:pPr>
        <w:widowControl w:val="0"/>
        <w:autoSpaceDE w:val="0"/>
        <w:autoSpaceDN w:val="0"/>
        <w:adjustRightInd w:val="0"/>
        <w:ind w:right="-1"/>
        <w:rPr>
          <w:rFonts w:ascii="Times New Roman" w:hAnsi="Times New Roman" w:cs="Times New Roman"/>
        </w:rPr>
      </w:pPr>
    </w:p>
    <w:p w:rsidR="004C5BFB" w:rsidRPr="00705DFC" w:rsidRDefault="004C5BFB" w:rsidP="004C5BFB">
      <w:pPr>
        <w:widowControl w:val="0"/>
        <w:autoSpaceDE w:val="0"/>
        <w:autoSpaceDN w:val="0"/>
        <w:adjustRightInd w:val="0"/>
        <w:spacing w:after="0" w:line="240" w:lineRule="auto"/>
        <w:ind w:right="-1"/>
        <w:rPr>
          <w:rFonts w:ascii="Times New Roman" w:hAnsi="Times New Roman" w:cs="Times New Roman"/>
        </w:rPr>
      </w:pPr>
    </w:p>
    <w:p w:rsidR="007D1BE7" w:rsidRPr="009A108B" w:rsidRDefault="004C5BFB" w:rsidP="004C5BFB">
      <w:pPr>
        <w:widowControl w:val="0"/>
        <w:autoSpaceDE w:val="0"/>
        <w:autoSpaceDN w:val="0"/>
        <w:adjustRightInd w:val="0"/>
        <w:spacing w:after="0" w:line="240" w:lineRule="auto"/>
        <w:ind w:right="-1"/>
        <w:rPr>
          <w:rFonts w:ascii="Times New Roman" w:hAnsi="Times New Roman" w:cs="Times New Roman"/>
        </w:rPr>
      </w:pPr>
      <w:r w:rsidRPr="00705DFC">
        <w:rPr>
          <w:rFonts w:ascii="Times New Roman" w:hAnsi="Times New Roman" w:cs="Times New Roman"/>
        </w:rPr>
        <w:t xml:space="preserve">                                                                                                                                                        </w:t>
      </w:r>
      <w:r w:rsidR="009A108B">
        <w:rPr>
          <w:rFonts w:ascii="Times New Roman" w:hAnsi="Times New Roman" w:cs="Times New Roman"/>
        </w:rPr>
        <w:t xml:space="preserve">        </w:t>
      </w:r>
      <w:r w:rsidR="007D1BE7" w:rsidRPr="009A108B">
        <w:rPr>
          <w:rFonts w:ascii="Times New Roman" w:hAnsi="Times New Roman" w:cs="Times New Roman"/>
        </w:rPr>
        <w:t>Приложение 3</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                                                                                        к постановлению администрации</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городского округа Тейково </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Ивановской области                                                                                      </w:t>
      </w:r>
    </w:p>
    <w:p w:rsidR="007D1BE7" w:rsidRPr="009A108B" w:rsidRDefault="007D1BE7" w:rsidP="004C5BFB">
      <w:pPr>
        <w:widowControl w:val="0"/>
        <w:autoSpaceDE w:val="0"/>
        <w:autoSpaceDN w:val="0"/>
        <w:adjustRightInd w:val="0"/>
        <w:spacing w:after="0" w:line="240" w:lineRule="auto"/>
        <w:jc w:val="right"/>
        <w:rPr>
          <w:rFonts w:ascii="Times New Roman" w:hAnsi="Times New Roman" w:cs="Times New Roman"/>
        </w:rPr>
      </w:pPr>
      <w:r w:rsidRPr="009A108B">
        <w:rPr>
          <w:rFonts w:ascii="Times New Roman" w:hAnsi="Times New Roman" w:cs="Times New Roman"/>
        </w:rPr>
        <w:t xml:space="preserve">                                                                                                           от 11.05.2022 № 228</w:t>
      </w:r>
    </w:p>
    <w:p w:rsidR="007D1BE7" w:rsidRPr="009A108B" w:rsidRDefault="007D1BE7" w:rsidP="007D1BE7">
      <w:pPr>
        <w:suppressAutoHyphens/>
        <w:jc w:val="center"/>
        <w:rPr>
          <w:rFonts w:ascii="Times New Roman" w:hAnsi="Times New Roman" w:cs="Times New Roman"/>
          <w:b/>
        </w:rPr>
      </w:pPr>
    </w:p>
    <w:p w:rsidR="007D1BE7" w:rsidRPr="004C5BFB" w:rsidRDefault="007D1BE7" w:rsidP="004C5BFB">
      <w:pPr>
        <w:suppressAutoHyphens/>
        <w:jc w:val="center"/>
        <w:rPr>
          <w:rFonts w:ascii="Times New Roman" w:hAnsi="Times New Roman" w:cs="Times New Roman"/>
          <w:b/>
          <w:lang w:val="en-US"/>
        </w:rPr>
      </w:pPr>
      <w:r w:rsidRPr="009A108B">
        <w:rPr>
          <w:rFonts w:ascii="Times New Roman" w:hAnsi="Times New Roman" w:cs="Times New Roman"/>
          <w:b/>
        </w:rPr>
        <w:t>1. Паспорт подпрограммы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7D1BE7" w:rsidRPr="009A108B" w:rsidTr="007D1BE7">
        <w:tc>
          <w:tcPr>
            <w:tcW w:w="406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b/>
              </w:rPr>
            </w:pPr>
            <w:r w:rsidRPr="009A108B">
              <w:rPr>
                <w:rFonts w:ascii="Times New Roman" w:hAnsi="Times New Roman" w:cs="Times New Roman"/>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rPr>
            </w:pPr>
            <w:r w:rsidRPr="009A108B">
              <w:rPr>
                <w:rFonts w:ascii="Times New Roman" w:hAnsi="Times New Roman" w:cs="Times New Roman"/>
              </w:rPr>
              <w:t>Библиотечно-информационное обслуживание населения (далее – подпрограмма)</w:t>
            </w:r>
          </w:p>
        </w:tc>
      </w:tr>
      <w:tr w:rsidR="007D1BE7" w:rsidRPr="009A108B" w:rsidTr="007D1BE7">
        <w:tc>
          <w:tcPr>
            <w:tcW w:w="406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b/>
              </w:rPr>
            </w:pPr>
            <w:r w:rsidRPr="009A108B">
              <w:rPr>
                <w:rFonts w:ascii="Times New Roman" w:hAnsi="Times New Roman" w:cs="Times New Roman"/>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rPr>
            </w:pPr>
            <w:r w:rsidRPr="009A108B">
              <w:rPr>
                <w:rFonts w:ascii="Times New Roman" w:hAnsi="Times New Roman" w:cs="Times New Roman"/>
              </w:rPr>
              <w:t>2014 - 2024 годы</w:t>
            </w:r>
          </w:p>
        </w:tc>
      </w:tr>
      <w:tr w:rsidR="007D1BE7" w:rsidRPr="009A108B" w:rsidTr="007D1BE7">
        <w:tc>
          <w:tcPr>
            <w:tcW w:w="406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b/>
              </w:rPr>
            </w:pPr>
            <w:r w:rsidRPr="009A108B">
              <w:rPr>
                <w:rFonts w:ascii="Times New Roman" w:hAnsi="Times New Roman" w:cs="Times New Roman"/>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rPr>
            </w:pPr>
            <w:r w:rsidRPr="009A108B">
              <w:rPr>
                <w:rFonts w:ascii="Times New Roman" w:hAnsi="Times New Roman" w:cs="Times New Roman"/>
              </w:rPr>
              <w:t>Отдел социальной сферы администрации г.о. Тейково Ивановской области</w:t>
            </w:r>
          </w:p>
          <w:p w:rsidR="007D1BE7" w:rsidRPr="009A108B" w:rsidRDefault="007D1BE7" w:rsidP="004C5BFB">
            <w:pPr>
              <w:widowControl w:val="0"/>
              <w:suppressAutoHyphens/>
              <w:adjustRightInd w:val="0"/>
              <w:spacing w:after="0" w:line="240" w:lineRule="auto"/>
              <w:rPr>
                <w:rFonts w:ascii="Times New Roman" w:hAnsi="Times New Roman" w:cs="Times New Roman"/>
              </w:rPr>
            </w:pPr>
            <w:r w:rsidRPr="009A108B">
              <w:rPr>
                <w:rFonts w:ascii="Times New Roman" w:hAnsi="Times New Roman" w:cs="Times New Roman"/>
              </w:rPr>
              <w:t>Муниципальное учреждение «Тейковская городская библиотека»</w:t>
            </w:r>
          </w:p>
        </w:tc>
      </w:tr>
      <w:tr w:rsidR="007D1BE7" w:rsidRPr="009A108B" w:rsidTr="007D1BE7">
        <w:tc>
          <w:tcPr>
            <w:tcW w:w="406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b/>
              </w:rPr>
            </w:pPr>
            <w:r w:rsidRPr="009A108B">
              <w:rPr>
                <w:rFonts w:ascii="Times New Roman" w:hAnsi="Times New Roman" w:cs="Times New Roman"/>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rPr>
            </w:pPr>
            <w:r w:rsidRPr="009A108B">
              <w:rPr>
                <w:rFonts w:ascii="Times New Roman" w:hAnsi="Times New Roman" w:cs="Times New Roman"/>
              </w:rPr>
              <w:t>Сохранение библиотечно-информационного обслуживания населения на достигнутом уровне</w:t>
            </w:r>
          </w:p>
        </w:tc>
      </w:tr>
      <w:tr w:rsidR="007D1BE7" w:rsidRPr="009A108B" w:rsidTr="007D1BE7">
        <w:trPr>
          <w:trHeight w:val="416"/>
        </w:trPr>
        <w:tc>
          <w:tcPr>
            <w:tcW w:w="406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b/>
              </w:rPr>
            </w:pPr>
            <w:r w:rsidRPr="009A108B">
              <w:rPr>
                <w:rFonts w:ascii="Times New Roman" w:hAnsi="Times New Roman" w:cs="Times New Roman"/>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Общий объём бюджетных ассигнований - </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2014 год – </w:t>
            </w:r>
            <w:r w:rsidRPr="009A108B">
              <w:rPr>
                <w:rFonts w:ascii="Times New Roman" w:hAnsi="Times New Roman" w:cs="Times New Roman"/>
              </w:rPr>
              <w:t xml:space="preserve">4477,323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2015 год – </w:t>
            </w:r>
            <w:r w:rsidRPr="009A108B">
              <w:rPr>
                <w:rFonts w:ascii="Times New Roman" w:hAnsi="Times New Roman" w:cs="Times New Roman"/>
              </w:rPr>
              <w:t xml:space="preserve">2892,81694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2016 год – </w:t>
            </w:r>
            <w:r w:rsidRPr="009A108B">
              <w:rPr>
                <w:rFonts w:ascii="Times New Roman" w:hAnsi="Times New Roman" w:cs="Times New Roman"/>
              </w:rPr>
              <w:t xml:space="preserve">2540,15900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2017 год – 3150</w:t>
            </w:r>
            <w:r w:rsidRPr="009A108B">
              <w:rPr>
                <w:rFonts w:ascii="Times New Roman" w:hAnsi="Times New Roman" w:cs="Times New Roman"/>
              </w:rPr>
              <w:t xml:space="preserve">,7600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2018 год – 3334</w:t>
            </w:r>
            <w:r w:rsidRPr="009A108B">
              <w:rPr>
                <w:rFonts w:ascii="Times New Roman" w:hAnsi="Times New Roman" w:cs="Times New Roman"/>
              </w:rPr>
              <w:t xml:space="preserve">,60879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2019 год – 3928</w:t>
            </w:r>
            <w:r w:rsidRPr="009A108B">
              <w:rPr>
                <w:rFonts w:ascii="Times New Roman" w:hAnsi="Times New Roman" w:cs="Times New Roman"/>
              </w:rPr>
              <w:t xml:space="preserve">,98979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2020 год – 4205</w:t>
            </w:r>
            <w:r w:rsidRPr="009A108B">
              <w:rPr>
                <w:rFonts w:ascii="Times New Roman" w:hAnsi="Times New Roman" w:cs="Times New Roman"/>
              </w:rPr>
              <w:t xml:space="preserve">,74639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2021 год – 4993,64244</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2022 год – 9965,11193</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2023 год – 2802,8695</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2024 год – 2820,05687</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в том числе:</w:t>
            </w:r>
            <w:r w:rsidRPr="009A108B">
              <w:rPr>
                <w:rFonts w:ascii="Times New Roman" w:hAnsi="Times New Roman" w:cs="Times New Roman"/>
                <w:color w:val="000000"/>
              </w:rPr>
              <w:t xml:space="preserve"> </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xml:space="preserve">бюджет города Тейково: </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2014 год – </w:t>
            </w:r>
            <w:r w:rsidRPr="009A108B">
              <w:rPr>
                <w:rFonts w:ascii="Times New Roman" w:hAnsi="Times New Roman" w:cs="Times New Roman"/>
              </w:rPr>
              <w:t xml:space="preserve">4477,323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2015 год – </w:t>
            </w:r>
            <w:r w:rsidRPr="009A108B">
              <w:rPr>
                <w:rFonts w:ascii="Times New Roman" w:hAnsi="Times New Roman" w:cs="Times New Roman"/>
              </w:rPr>
              <w:t xml:space="preserve">2892,81694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2016 год – </w:t>
            </w:r>
            <w:r w:rsidRPr="009A108B">
              <w:rPr>
                <w:rFonts w:ascii="Times New Roman" w:hAnsi="Times New Roman" w:cs="Times New Roman"/>
              </w:rPr>
              <w:t xml:space="preserve">2540,15900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2017 год – 3150</w:t>
            </w:r>
            <w:r w:rsidRPr="009A108B">
              <w:rPr>
                <w:rFonts w:ascii="Times New Roman" w:hAnsi="Times New Roman" w:cs="Times New Roman"/>
              </w:rPr>
              <w:t xml:space="preserve">,7600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2018 год – 3334</w:t>
            </w:r>
            <w:r w:rsidRPr="009A108B">
              <w:rPr>
                <w:rFonts w:ascii="Times New Roman" w:hAnsi="Times New Roman" w:cs="Times New Roman"/>
              </w:rPr>
              <w:t xml:space="preserve">,60879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2019 год – 3928</w:t>
            </w:r>
            <w:r w:rsidRPr="009A108B">
              <w:rPr>
                <w:rFonts w:ascii="Times New Roman" w:hAnsi="Times New Roman" w:cs="Times New Roman"/>
              </w:rPr>
              <w:t xml:space="preserve">,98979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2020 год – 4205</w:t>
            </w:r>
            <w:r w:rsidRPr="009A108B">
              <w:rPr>
                <w:rFonts w:ascii="Times New Roman" w:hAnsi="Times New Roman" w:cs="Times New Roman"/>
              </w:rPr>
              <w:t xml:space="preserve">,74639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2021 год – 4872,67444</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2022 год – 4817,60793 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2023 год – 2669,1455</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2024 год – 2688,05487</w:t>
            </w:r>
            <w:r w:rsidRPr="009A108B">
              <w:rPr>
                <w:rFonts w:ascii="Times New Roman" w:hAnsi="Times New Roman" w:cs="Times New Roman"/>
              </w:rPr>
              <w:t xml:space="preserve"> </w:t>
            </w:r>
            <w:r w:rsidRPr="009A108B">
              <w:rPr>
                <w:rFonts w:ascii="Times New Roman" w:hAnsi="Times New Roman" w:cs="Times New Roman"/>
                <w:color w:val="000000"/>
              </w:rPr>
              <w:t>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федеральный бюджет:</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2021 – 112,500 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2022 год – 5137,17872 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2023 год – 124,36332 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2024 год – 122,76186 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областной бюджет:</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2021 год -  8,468 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2022 год – 10,32528 тыс. руб.</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2023 год – 9,36068 тыс. руб.</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color w:val="000000"/>
              </w:rPr>
              <w:t>2024 год – 9,24014 тыс. руб.</w:t>
            </w:r>
          </w:p>
        </w:tc>
      </w:tr>
    </w:tbl>
    <w:p w:rsidR="004C5BFB" w:rsidRPr="004C5BFB" w:rsidRDefault="004C5BFB" w:rsidP="004C5BFB">
      <w:pPr>
        <w:widowControl w:val="0"/>
        <w:autoSpaceDE w:val="0"/>
        <w:autoSpaceDN w:val="0"/>
        <w:adjustRightInd w:val="0"/>
        <w:ind w:right="-1"/>
        <w:rPr>
          <w:rFonts w:ascii="Times New Roman" w:hAnsi="Times New Roman" w:cs="Times New Roman"/>
          <w:lang w:val="en-US"/>
        </w:rPr>
      </w:pP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Приложение 4</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                                                                                        к постановлению администрации</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городского округа Тейково </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Ивановской области                                                                                      </w:t>
      </w:r>
    </w:p>
    <w:p w:rsidR="007D1BE7" w:rsidRPr="009A108B" w:rsidRDefault="007D1BE7" w:rsidP="004C5BFB">
      <w:pPr>
        <w:widowControl w:val="0"/>
        <w:autoSpaceDE w:val="0"/>
        <w:autoSpaceDN w:val="0"/>
        <w:adjustRightInd w:val="0"/>
        <w:spacing w:after="0" w:line="240" w:lineRule="auto"/>
        <w:jc w:val="right"/>
        <w:rPr>
          <w:rFonts w:ascii="Times New Roman" w:hAnsi="Times New Roman" w:cs="Times New Roman"/>
        </w:rPr>
      </w:pPr>
      <w:r w:rsidRPr="009A108B">
        <w:rPr>
          <w:rFonts w:ascii="Times New Roman" w:hAnsi="Times New Roman" w:cs="Times New Roman"/>
        </w:rPr>
        <w:t xml:space="preserve">                                                                                                           от 11.05.2022 № 228</w:t>
      </w:r>
    </w:p>
    <w:p w:rsidR="007D1BE7" w:rsidRPr="009A108B" w:rsidRDefault="007D1BE7" w:rsidP="007D1BE7">
      <w:pPr>
        <w:widowControl w:val="0"/>
        <w:autoSpaceDE w:val="0"/>
        <w:autoSpaceDN w:val="0"/>
        <w:adjustRightInd w:val="0"/>
        <w:jc w:val="right"/>
        <w:rPr>
          <w:rFonts w:ascii="Times New Roman" w:hAnsi="Times New Roman" w:cs="Times New Roman"/>
          <w:b/>
        </w:rPr>
      </w:pPr>
    </w:p>
    <w:p w:rsidR="007D1BE7" w:rsidRPr="009A108B" w:rsidRDefault="007D1BE7" w:rsidP="007D1BE7">
      <w:pPr>
        <w:suppressAutoHyphens/>
        <w:jc w:val="right"/>
        <w:rPr>
          <w:rFonts w:ascii="Times New Roman" w:hAnsi="Times New Roman" w:cs="Times New Roman"/>
        </w:rPr>
      </w:pPr>
    </w:p>
    <w:p w:rsidR="007D1BE7" w:rsidRPr="009A108B" w:rsidRDefault="007D1BE7" w:rsidP="007D1BE7">
      <w:pPr>
        <w:ind w:firstLine="708"/>
        <w:jc w:val="center"/>
        <w:rPr>
          <w:rFonts w:ascii="Times New Roman" w:hAnsi="Times New Roman" w:cs="Times New Roman"/>
          <w:b/>
        </w:rPr>
      </w:pPr>
      <w:r w:rsidRPr="009A108B">
        <w:rPr>
          <w:rFonts w:ascii="Times New Roman" w:hAnsi="Times New Roman" w:cs="Times New Roman"/>
          <w:b/>
        </w:rPr>
        <w:t>5. Ресурсное обеспечение мероприятий подпрограммы.</w:t>
      </w:r>
    </w:p>
    <w:p w:rsidR="007D1BE7" w:rsidRPr="009A108B" w:rsidRDefault="007D1BE7" w:rsidP="007D1BE7">
      <w:pPr>
        <w:suppressAutoHyphens/>
        <w:jc w:val="center"/>
        <w:rPr>
          <w:rFonts w:ascii="Times New Roman" w:hAnsi="Times New Roman" w:cs="Times New Roman"/>
        </w:rPr>
      </w:pPr>
    </w:p>
    <w:p w:rsidR="007D1BE7" w:rsidRPr="009A108B" w:rsidRDefault="007D1BE7" w:rsidP="004C5BFB">
      <w:pPr>
        <w:suppressAutoHyphens/>
        <w:spacing w:after="0" w:line="240" w:lineRule="auto"/>
        <w:ind w:firstLine="709"/>
        <w:jc w:val="both"/>
        <w:rPr>
          <w:rFonts w:ascii="Times New Roman" w:hAnsi="Times New Roman" w:cs="Times New Roman"/>
        </w:rPr>
      </w:pPr>
      <w:r w:rsidRPr="009A108B">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w:t>
      </w:r>
    </w:p>
    <w:p w:rsidR="007D1BE7" w:rsidRPr="009A108B" w:rsidRDefault="007D1BE7" w:rsidP="004C5BFB">
      <w:pPr>
        <w:suppressAutoHyphens/>
        <w:spacing w:after="0" w:line="240" w:lineRule="auto"/>
        <w:ind w:firstLine="709"/>
        <w:jc w:val="both"/>
        <w:rPr>
          <w:rFonts w:ascii="Times New Roman" w:hAnsi="Times New Roman" w:cs="Times New Roman"/>
        </w:rPr>
      </w:pPr>
      <w:r w:rsidRPr="009A108B">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D1BE7" w:rsidRPr="009A108B" w:rsidRDefault="007D1BE7" w:rsidP="004C5BFB">
      <w:pPr>
        <w:suppressAutoHyphens/>
        <w:spacing w:after="0" w:line="240" w:lineRule="auto"/>
        <w:ind w:firstLine="709"/>
        <w:jc w:val="right"/>
        <w:rPr>
          <w:rFonts w:ascii="Times New Roman" w:hAnsi="Times New Roman" w:cs="Times New Roman"/>
        </w:rPr>
      </w:pPr>
      <w:r w:rsidRPr="009A108B">
        <w:rPr>
          <w:rFonts w:ascii="Times New Roman" w:hAnsi="Times New Roman" w:cs="Times New Roman"/>
        </w:rPr>
        <w:t>Таблица 2</w:t>
      </w:r>
    </w:p>
    <w:tbl>
      <w:tblPr>
        <w:tblW w:w="10395" w:type="dxa"/>
        <w:jc w:val="center"/>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1557"/>
        <w:gridCol w:w="1018"/>
        <w:gridCol w:w="851"/>
        <w:gridCol w:w="588"/>
        <w:gridCol w:w="588"/>
        <w:gridCol w:w="588"/>
        <w:gridCol w:w="588"/>
        <w:gridCol w:w="588"/>
        <w:gridCol w:w="588"/>
        <w:gridCol w:w="588"/>
        <w:gridCol w:w="588"/>
        <w:gridCol w:w="588"/>
        <w:gridCol w:w="588"/>
        <w:gridCol w:w="588"/>
      </w:tblGrid>
      <w:tr w:rsidR="007D1BE7" w:rsidRPr="009A108B" w:rsidTr="007D1BE7">
        <w:trPr>
          <w:gridAfter w:val="11"/>
          <w:wAfter w:w="6468" w:type="dxa"/>
          <w:trHeight w:val="537"/>
          <w:tblHeader/>
          <w:jc w:val="center"/>
        </w:trPr>
        <w:tc>
          <w:tcPr>
            <w:tcW w:w="502" w:type="dxa"/>
            <w:vMerge w:val="restart"/>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right"/>
              <w:rPr>
                <w:rFonts w:ascii="Times New Roman" w:hAnsi="Times New Roman" w:cs="Times New Roman"/>
                <w:b/>
              </w:rPr>
            </w:pPr>
            <w:r w:rsidRPr="009A108B">
              <w:rPr>
                <w:rFonts w:ascii="Times New Roman" w:hAnsi="Times New Roman" w:cs="Times New Roman"/>
                <w:b/>
              </w:rPr>
              <w:t>№</w:t>
            </w:r>
          </w:p>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п/п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Наименование программного мероприятия</w:t>
            </w:r>
          </w:p>
        </w:tc>
        <w:tc>
          <w:tcPr>
            <w:tcW w:w="1018" w:type="dxa"/>
            <w:vMerge w:val="restart"/>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ind w:right="-108"/>
              <w:jc w:val="center"/>
              <w:rPr>
                <w:rFonts w:ascii="Times New Roman" w:hAnsi="Times New Roman" w:cs="Times New Roman"/>
                <w:b/>
              </w:rPr>
            </w:pPr>
            <w:r w:rsidRPr="009A108B">
              <w:rPr>
                <w:rFonts w:ascii="Times New Roman" w:hAnsi="Times New Roman" w:cs="Times New Roman"/>
                <w:b/>
              </w:rPr>
              <w:t>Исполнитель</w:t>
            </w:r>
          </w:p>
        </w:tc>
        <w:tc>
          <w:tcPr>
            <w:tcW w:w="851" w:type="dxa"/>
            <w:vMerge w:val="restart"/>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Источник</w:t>
            </w:r>
          </w:p>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финансирования</w:t>
            </w:r>
          </w:p>
        </w:tc>
      </w:tr>
      <w:tr w:rsidR="007D1BE7" w:rsidRPr="009A108B" w:rsidTr="007D1BE7">
        <w:trPr>
          <w:trHeight w:val="659"/>
          <w:tblHeade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spacing w:after="0" w:line="240" w:lineRule="auto"/>
              <w:rPr>
                <w:rFonts w:ascii="Times New Roman" w:hAnsi="Times New Roman" w:cs="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spacing w:after="0" w:line="240" w:lineRule="auto"/>
              <w:rPr>
                <w:rFonts w:ascii="Times New Roman" w:hAnsi="Times New Roman" w:cs="Times New Roman"/>
                <w:b/>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spacing w:after="0" w:line="240" w:lineRule="auto"/>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4C5BFB">
            <w:pPr>
              <w:spacing w:after="0" w:line="240" w:lineRule="auto"/>
              <w:rPr>
                <w:rFonts w:ascii="Times New Roman" w:hAnsi="Times New Roman" w:cs="Times New Roman"/>
                <w:b/>
              </w:rPr>
            </w:pP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2014</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2015</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2016</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2017</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2018</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2019</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highlight w:val="yellow"/>
              </w:rPr>
            </w:pPr>
            <w:r w:rsidRPr="009A108B">
              <w:rPr>
                <w:rFonts w:ascii="Times New Roman" w:hAnsi="Times New Roman" w:cs="Times New Roman"/>
                <w:b/>
              </w:rPr>
              <w:t>2021</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2022</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2023</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2024</w:t>
            </w:r>
          </w:p>
        </w:tc>
      </w:tr>
      <w:tr w:rsidR="007D1BE7" w:rsidRPr="009A108B" w:rsidTr="007D1BE7">
        <w:trPr>
          <w:trHeight w:val="734"/>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Оказание муниципальной услуги «Осуществление библиотечного, библиографического и информационного обслуживания пользователей библиотеки</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Отдел соци</w:t>
            </w:r>
          </w:p>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2064,909</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2004,541</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2090,26600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2103,905</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2314,57379</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2339,45279</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2477,90139</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2453,43539</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2490,04956</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2336,44239</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2336,44239</w:t>
            </w:r>
          </w:p>
        </w:tc>
      </w:tr>
      <w:tr w:rsidR="007D1BE7" w:rsidRPr="009A108B" w:rsidTr="007D1BE7">
        <w:trPr>
          <w:trHeight w:val="73"/>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ind w:right="-392"/>
              <w:rPr>
                <w:rFonts w:ascii="Times New Roman" w:hAnsi="Times New Roman" w:cs="Times New Roman"/>
              </w:rPr>
            </w:pPr>
            <w:r w:rsidRPr="009A108B">
              <w:rPr>
                <w:rFonts w:ascii="Times New Roman" w:hAnsi="Times New Roman" w:cs="Times New Roman"/>
              </w:rPr>
              <w:t xml:space="preserve">Поэтапное доведение средней заработной платы работникам культуры муниципальных учреждений культуры до средней заработной платы в Ивановской </w:t>
            </w:r>
            <w:r w:rsidRPr="009A108B">
              <w:rPr>
                <w:rFonts w:ascii="Times New Roman" w:hAnsi="Times New Roman" w:cs="Times New Roman"/>
              </w:rPr>
              <w:lastRenderedPageBreak/>
              <w:t>области в рамках подпрограммы</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lastRenderedPageBreak/>
              <w:t xml:space="preserve">Отдел социальной сферы </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1,968</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136,85322</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301,968</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377,489</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229,045</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144,738</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100,00</w:t>
            </w:r>
          </w:p>
        </w:tc>
      </w:tr>
      <w:tr w:rsidR="007D1BE7" w:rsidRPr="009A108B" w:rsidTr="007D1BE7">
        <w:trPr>
          <w:trHeight w:val="167"/>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в учреждениях культуры</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Отдел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1293,946</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84,33272</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59,946</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highlight w:val="yellow"/>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highlight w:val="yellow"/>
              </w:rPr>
            </w:pPr>
            <w:r w:rsidRPr="009A108B">
              <w:rPr>
                <w:rFonts w:ascii="Times New Roman" w:hAnsi="Times New Roman" w:cs="Times New Roman"/>
              </w:rPr>
              <w:t>869,00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r>
      <w:tr w:rsidR="007D1BE7" w:rsidRPr="009A108B" w:rsidTr="007D1BE7">
        <w:trPr>
          <w:trHeight w:val="755"/>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Комплектование книжных фондов библиотек из областного бюджета бюджетам муниципальных образований Ивановской области</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Отдел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5,490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5,1</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12,496</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highlight w:val="yellow"/>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r>
      <w:tr w:rsidR="007D1BE7" w:rsidRPr="009A108B" w:rsidTr="007D1BE7">
        <w:trPr>
          <w:trHeight w:val="755"/>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Комплектование книжных фондов библиотек городского округа Тейково</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Отдел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12,936</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11,077</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10,665</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highlight w:val="yellow"/>
              </w:rPr>
            </w:pPr>
            <w:r w:rsidRPr="009A108B">
              <w:rPr>
                <w:rFonts w:ascii="Times New Roman" w:hAnsi="Times New Roman" w:cs="Times New Roman"/>
              </w:rPr>
              <w:t>10,665</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0,665</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225,665</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244,665</w:t>
            </w:r>
          </w:p>
        </w:tc>
      </w:tr>
      <w:tr w:rsidR="007D1BE7" w:rsidRPr="009A108B" w:rsidTr="007D1BE7">
        <w:trPr>
          <w:trHeight w:val="1858"/>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xml:space="preserve">Софинансирование на поэтапное доведение средней заработной платы работникам культуры </w:t>
            </w:r>
            <w:r w:rsidRPr="009A108B">
              <w:rPr>
                <w:rFonts w:ascii="Times New Roman" w:hAnsi="Times New Roman" w:cs="Times New Roman"/>
              </w:rPr>
              <w:lastRenderedPageBreak/>
              <w:t>муниципальных учреждений культуры до средней заработной платы в Ивановской области в рамках подпрограммы</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lastRenderedPageBreak/>
              <w:t xml:space="preserve">Отдел социальной сферы </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 xml:space="preserve">Бюджет города Тейково </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1116,500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641,600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142,825</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655,870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718,108</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1433,722</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1617,18</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15059,20731</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1350,13</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r>
      <w:tr w:rsidR="007D1BE7" w:rsidRPr="009A108B" w:rsidTr="007D1BE7">
        <w:trPr>
          <w:trHeight w:val="1209"/>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Укрепление материально-технической базы учреждений культуры</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Отдел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highlight w:val="yellow"/>
              </w:rPr>
            </w:pPr>
            <w:r w:rsidRPr="009A108B">
              <w:rPr>
                <w:rFonts w:ascii="Times New Roman" w:hAnsi="Times New Roman" w:cs="Times New Roman"/>
              </w:rPr>
              <w:t>743,000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r>
      <w:tr w:rsidR="007D1BE7" w:rsidRPr="009A108B" w:rsidTr="007D1BE7">
        <w:trPr>
          <w:trHeight w:val="2924"/>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xml:space="preserve">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 в рамках подпрограммы </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Отдел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20,000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highlight w:val="yellow"/>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r>
      <w:tr w:rsidR="007D1BE7" w:rsidRPr="009A108B" w:rsidTr="007D1BE7">
        <w:trPr>
          <w:trHeight w:val="866"/>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Государственная поддержка отрасли культуры за счет средств резервного фонда (модернизация библиотек в части комплектован</w:t>
            </w:r>
            <w:r w:rsidRPr="009A108B">
              <w:rPr>
                <w:rFonts w:ascii="Times New Roman" w:hAnsi="Times New Roman" w:cs="Times New Roman"/>
              </w:rPr>
              <w:lastRenderedPageBreak/>
              <w:t>ия книжных фондов)</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lastRenderedPageBreak/>
              <w:t>Отдел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Федеральный бюджет</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112,500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r>
      <w:tr w:rsidR="007D1BE7" w:rsidRPr="009A108B" w:rsidTr="007D1BE7">
        <w:trPr>
          <w:trHeight w:val="2924"/>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Государственная поддержка отрасли культуры за счет средств резервного фонда (модернизация библиотек в части 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Отдел соц</w:t>
            </w:r>
            <w:r w:rsidRPr="009A108B">
              <w:rPr>
                <w:rFonts w:ascii="Times New Roman" w:hAnsi="Times New Roman" w:cs="Times New Roman"/>
              </w:rPr>
              <w:t>и</w:t>
            </w:r>
            <w:r w:rsidRPr="009A108B">
              <w:rPr>
                <w:rFonts w:ascii="Times New Roman" w:hAnsi="Times New Roman" w:cs="Times New Roman"/>
              </w:rPr>
              <w:t>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Областной бюджет</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8,468</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r>
      <w:tr w:rsidR="007D1BE7" w:rsidRPr="009A108B" w:rsidTr="007D1BE7">
        <w:trPr>
          <w:trHeight w:val="299"/>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Государственная поддержка отрасли культуры за счет средств резервного фонда (модернизация библиотек в части 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Отдел соц</w:t>
            </w:r>
            <w:r w:rsidRPr="009A108B">
              <w:rPr>
                <w:rFonts w:ascii="Times New Roman" w:hAnsi="Times New Roman" w:cs="Times New Roman"/>
              </w:rPr>
              <w:t>и</w:t>
            </w:r>
            <w:r w:rsidRPr="009A108B">
              <w:rPr>
                <w:rFonts w:ascii="Times New Roman" w:hAnsi="Times New Roman" w:cs="Times New Roman"/>
              </w:rPr>
              <w:t>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6,36674</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r>
      <w:tr w:rsidR="007D1BE7" w:rsidRPr="009A108B" w:rsidTr="007D1BE7">
        <w:trPr>
          <w:trHeight w:val="299"/>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Создание модельных муниципальных библиотек</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Отдел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Федеральный бюджет</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5000,000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r>
      <w:tr w:rsidR="007D1BE7" w:rsidRPr="009A108B" w:rsidTr="007D1BE7">
        <w:trPr>
          <w:trHeight w:val="299"/>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Государственная поддержка отрасли культуры (на реализацию мероприятий по модернизации библиотек в части комплектован</w:t>
            </w:r>
            <w:r w:rsidRPr="009A108B">
              <w:rPr>
                <w:rFonts w:ascii="Times New Roman" w:hAnsi="Times New Roman" w:cs="Times New Roman"/>
              </w:rPr>
              <w:lastRenderedPageBreak/>
              <w:t>ия книжных фондов библиотек муниципальных образований)</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lastRenderedPageBreak/>
              <w:t>Отдел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7,76337</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7,03811</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6,94748</w:t>
            </w:r>
          </w:p>
        </w:tc>
      </w:tr>
      <w:tr w:rsidR="007D1BE7" w:rsidRPr="009A108B" w:rsidTr="007D1BE7">
        <w:trPr>
          <w:trHeight w:val="299"/>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Отдел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Федеральный бюджет</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137,17872</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124,36332</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122,76186</w:t>
            </w:r>
          </w:p>
        </w:tc>
      </w:tr>
      <w:tr w:rsidR="007D1BE7" w:rsidRPr="009A108B" w:rsidTr="007D1BE7">
        <w:trPr>
          <w:trHeight w:val="299"/>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Отдел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rPr>
            </w:pPr>
            <w:r w:rsidRPr="009A108B">
              <w:rPr>
                <w:rFonts w:ascii="Times New Roman" w:hAnsi="Times New Roman" w:cs="Times New Roman"/>
              </w:rPr>
              <w:t>Областной бюджет</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10,32528</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9,36068</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rPr>
            </w:pPr>
            <w:r w:rsidRPr="009A108B">
              <w:rPr>
                <w:rFonts w:ascii="Times New Roman" w:hAnsi="Times New Roman" w:cs="Times New Roman"/>
              </w:rPr>
              <w:t>9,24014</w:t>
            </w:r>
          </w:p>
        </w:tc>
      </w:tr>
      <w:tr w:rsidR="007D1BE7" w:rsidRPr="009A108B" w:rsidTr="007D1BE7">
        <w:trPr>
          <w:trHeight w:val="86"/>
          <w:jc w:val="center"/>
        </w:trPr>
        <w:tc>
          <w:tcPr>
            <w:tcW w:w="502" w:type="dxa"/>
            <w:tcBorders>
              <w:top w:val="single" w:sz="4" w:space="0" w:color="auto"/>
              <w:left w:val="single" w:sz="4" w:space="0" w:color="auto"/>
              <w:bottom w:val="single" w:sz="4" w:space="0" w:color="auto"/>
              <w:right w:val="single" w:sz="4" w:space="0" w:color="auto"/>
            </w:tcBorders>
          </w:tcPr>
          <w:p w:rsidR="007D1BE7" w:rsidRPr="009A108B" w:rsidRDefault="007D1BE7" w:rsidP="009021CB">
            <w:pPr>
              <w:numPr>
                <w:ilvl w:val="0"/>
                <w:numId w:val="5"/>
              </w:numPr>
              <w:suppressAutoHyphens/>
              <w:autoSpaceDE w:val="0"/>
              <w:autoSpaceDN w:val="0"/>
              <w:adjustRightInd w:val="0"/>
              <w:spacing w:after="0" w:line="240" w:lineRule="auto"/>
              <w:ind w:left="357" w:hanging="357"/>
              <w:jc w:val="cente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rPr>
                <w:rFonts w:ascii="Times New Roman" w:hAnsi="Times New Roman" w:cs="Times New Roman"/>
                <w:b/>
              </w:rPr>
            </w:pPr>
            <w:r w:rsidRPr="009A108B">
              <w:rPr>
                <w:rFonts w:ascii="Times New Roman" w:hAnsi="Times New Roman" w:cs="Times New Roman"/>
                <w:b/>
              </w:rPr>
              <w:t>Всего по подпрограмме</w:t>
            </w:r>
          </w:p>
        </w:tc>
        <w:tc>
          <w:tcPr>
            <w:tcW w:w="10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Отдел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4477,323</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2892,81694</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b/>
              </w:rPr>
            </w:pPr>
            <w:r w:rsidRPr="009A108B">
              <w:rPr>
                <w:rFonts w:ascii="Times New Roman" w:hAnsi="Times New Roman" w:cs="Times New Roman"/>
                <w:b/>
              </w:rPr>
              <w:t>2540,159</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b/>
              </w:rPr>
            </w:pPr>
            <w:r w:rsidRPr="009A108B">
              <w:rPr>
                <w:rFonts w:ascii="Times New Roman" w:hAnsi="Times New Roman" w:cs="Times New Roman"/>
                <w:b/>
              </w:rPr>
              <w:t>3150,760</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b/>
              </w:rPr>
            </w:pPr>
            <w:r w:rsidRPr="009A108B">
              <w:rPr>
                <w:rFonts w:ascii="Times New Roman" w:hAnsi="Times New Roman" w:cs="Times New Roman"/>
                <w:b/>
              </w:rPr>
              <w:t>3334,60879</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b/>
              </w:rPr>
            </w:pPr>
            <w:r w:rsidRPr="009A108B">
              <w:rPr>
                <w:rFonts w:ascii="Times New Roman" w:hAnsi="Times New Roman" w:cs="Times New Roman"/>
                <w:b/>
              </w:rPr>
              <w:t>3928,98979</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b/>
              </w:rPr>
            </w:pPr>
            <w:r w:rsidRPr="009A108B">
              <w:rPr>
                <w:rFonts w:ascii="Times New Roman" w:hAnsi="Times New Roman" w:cs="Times New Roman"/>
                <w:b/>
              </w:rPr>
              <w:t>4205,74639</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b/>
              </w:rPr>
            </w:pPr>
            <w:r w:rsidRPr="009A108B">
              <w:rPr>
                <w:rFonts w:ascii="Times New Roman" w:hAnsi="Times New Roman" w:cs="Times New Roman"/>
                <w:b/>
              </w:rPr>
              <w:t>4993,64244</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b/>
              </w:rPr>
            </w:pPr>
            <w:r w:rsidRPr="009A108B">
              <w:rPr>
                <w:rFonts w:ascii="Times New Roman" w:hAnsi="Times New Roman" w:cs="Times New Roman"/>
                <w:b/>
              </w:rPr>
              <w:t>9965,11193</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b/>
              </w:rPr>
            </w:pPr>
            <w:r w:rsidRPr="009A108B">
              <w:rPr>
                <w:rFonts w:ascii="Times New Roman" w:hAnsi="Times New Roman" w:cs="Times New Roman"/>
                <w:b/>
              </w:rPr>
              <w:t>2802,8695</w:t>
            </w:r>
          </w:p>
        </w:tc>
        <w:tc>
          <w:tcPr>
            <w:tcW w:w="58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pacing w:after="0" w:line="240" w:lineRule="auto"/>
              <w:rPr>
                <w:rFonts w:ascii="Times New Roman" w:hAnsi="Times New Roman" w:cs="Times New Roman"/>
                <w:b/>
              </w:rPr>
            </w:pPr>
            <w:r w:rsidRPr="009A108B">
              <w:rPr>
                <w:rFonts w:ascii="Times New Roman" w:hAnsi="Times New Roman" w:cs="Times New Roman"/>
                <w:b/>
              </w:rPr>
              <w:t>2820,05687</w:t>
            </w:r>
          </w:p>
        </w:tc>
      </w:tr>
    </w:tbl>
    <w:p w:rsidR="004C5BFB" w:rsidRDefault="004C5BFB" w:rsidP="004C5BFB">
      <w:pPr>
        <w:widowControl w:val="0"/>
        <w:autoSpaceDE w:val="0"/>
        <w:autoSpaceDN w:val="0"/>
        <w:adjustRightInd w:val="0"/>
        <w:spacing w:after="0" w:line="240" w:lineRule="auto"/>
        <w:ind w:right="-1"/>
        <w:rPr>
          <w:rFonts w:ascii="Times New Roman" w:hAnsi="Times New Roman" w:cs="Times New Roman"/>
          <w:lang w:val="en-US"/>
        </w:rPr>
      </w:pPr>
    </w:p>
    <w:p w:rsidR="007D1BE7" w:rsidRPr="009A108B" w:rsidRDefault="004C5BFB" w:rsidP="004C5BFB">
      <w:pPr>
        <w:widowControl w:val="0"/>
        <w:autoSpaceDE w:val="0"/>
        <w:autoSpaceDN w:val="0"/>
        <w:adjustRightInd w:val="0"/>
        <w:spacing w:after="0" w:line="240" w:lineRule="auto"/>
        <w:ind w:right="-1"/>
        <w:rPr>
          <w:rFonts w:ascii="Times New Roman" w:hAnsi="Times New Roman" w:cs="Times New Roman"/>
        </w:rPr>
      </w:pPr>
      <w:r w:rsidRPr="004C5BFB">
        <w:rPr>
          <w:rFonts w:ascii="Times New Roman" w:hAnsi="Times New Roman" w:cs="Times New Roman"/>
        </w:rPr>
        <w:lastRenderedPageBreak/>
        <w:t xml:space="preserve">                                            </w:t>
      </w:r>
      <w:r>
        <w:rPr>
          <w:rFonts w:ascii="Times New Roman" w:hAnsi="Times New Roman" w:cs="Times New Roman"/>
          <w:lang w:val="en-US"/>
        </w:rPr>
        <w:t xml:space="preserve">                                                                                                           </w:t>
      </w:r>
      <w:r w:rsidRPr="004C5BFB">
        <w:rPr>
          <w:rFonts w:ascii="Times New Roman" w:hAnsi="Times New Roman" w:cs="Times New Roman"/>
        </w:rPr>
        <w:t xml:space="preserve">         </w:t>
      </w:r>
      <w:r w:rsidR="007D1BE7" w:rsidRPr="009A108B">
        <w:rPr>
          <w:rFonts w:ascii="Times New Roman" w:hAnsi="Times New Roman" w:cs="Times New Roman"/>
        </w:rPr>
        <w:t>Приложение 5</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                                                                                        к постановлению администрации</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городского округа Тейково </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Ивановской области                                                                                      </w:t>
      </w:r>
    </w:p>
    <w:p w:rsidR="007D1BE7" w:rsidRPr="009A108B" w:rsidRDefault="007D1BE7" w:rsidP="004C5BFB">
      <w:pPr>
        <w:widowControl w:val="0"/>
        <w:autoSpaceDE w:val="0"/>
        <w:autoSpaceDN w:val="0"/>
        <w:adjustRightInd w:val="0"/>
        <w:spacing w:after="0" w:line="240" w:lineRule="auto"/>
        <w:jc w:val="right"/>
        <w:rPr>
          <w:rFonts w:ascii="Times New Roman" w:hAnsi="Times New Roman" w:cs="Times New Roman"/>
        </w:rPr>
      </w:pPr>
      <w:r w:rsidRPr="009A108B">
        <w:rPr>
          <w:rFonts w:ascii="Times New Roman" w:hAnsi="Times New Roman" w:cs="Times New Roman"/>
        </w:rPr>
        <w:t xml:space="preserve">                                                                                                         от 11.05.2022 № 228</w:t>
      </w:r>
    </w:p>
    <w:p w:rsidR="007D1BE7" w:rsidRPr="004C5BFB" w:rsidRDefault="007D1BE7" w:rsidP="007D1BE7">
      <w:pPr>
        <w:widowControl w:val="0"/>
        <w:autoSpaceDE w:val="0"/>
        <w:autoSpaceDN w:val="0"/>
        <w:adjustRightInd w:val="0"/>
        <w:jc w:val="right"/>
        <w:rPr>
          <w:rFonts w:ascii="Times New Roman" w:hAnsi="Times New Roman" w:cs="Times New Roman"/>
        </w:rPr>
      </w:pPr>
    </w:p>
    <w:p w:rsidR="007D1BE7" w:rsidRPr="004C5BFB" w:rsidRDefault="007D1BE7" w:rsidP="004C5BFB">
      <w:pPr>
        <w:suppressAutoHyphens/>
        <w:jc w:val="center"/>
        <w:rPr>
          <w:rFonts w:ascii="Times New Roman" w:hAnsi="Times New Roman" w:cs="Times New Roman"/>
          <w:b/>
          <w:lang w:val="en-US"/>
        </w:rPr>
      </w:pPr>
      <w:r w:rsidRPr="009A108B">
        <w:rPr>
          <w:rFonts w:ascii="Times New Roman" w:hAnsi="Times New Roman" w:cs="Times New Roman"/>
          <w:b/>
        </w:rPr>
        <w:t>1. 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679"/>
      </w:tblGrid>
      <w:tr w:rsidR="007D1BE7" w:rsidRPr="009A108B" w:rsidTr="007D1BE7">
        <w:tc>
          <w:tcPr>
            <w:tcW w:w="406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b/>
              </w:rPr>
            </w:pPr>
            <w:r w:rsidRPr="009A108B">
              <w:rPr>
                <w:rFonts w:ascii="Times New Roman" w:hAnsi="Times New Roman" w:cs="Times New Roman"/>
                <w:b/>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rPr>
            </w:pPr>
            <w:r w:rsidRPr="009A108B">
              <w:rPr>
                <w:rFonts w:ascii="Times New Roman" w:hAnsi="Times New Roman" w:cs="Times New Roman"/>
              </w:rPr>
              <w:t>Центр культурного развития (далее – подпрограмма)</w:t>
            </w:r>
          </w:p>
        </w:tc>
      </w:tr>
      <w:tr w:rsidR="007D1BE7" w:rsidRPr="009A108B" w:rsidTr="007D1BE7">
        <w:tc>
          <w:tcPr>
            <w:tcW w:w="406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b/>
              </w:rPr>
            </w:pPr>
            <w:r w:rsidRPr="009A108B">
              <w:rPr>
                <w:rFonts w:ascii="Times New Roman" w:hAnsi="Times New Roman" w:cs="Times New Roman"/>
                <w:b/>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rPr>
            </w:pPr>
            <w:r w:rsidRPr="009A108B">
              <w:rPr>
                <w:rFonts w:ascii="Times New Roman" w:hAnsi="Times New Roman" w:cs="Times New Roman"/>
              </w:rPr>
              <w:t>2022 - 2024 годы</w:t>
            </w:r>
          </w:p>
        </w:tc>
      </w:tr>
      <w:tr w:rsidR="007D1BE7" w:rsidRPr="009A108B" w:rsidTr="007D1BE7">
        <w:tc>
          <w:tcPr>
            <w:tcW w:w="406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b/>
              </w:rPr>
            </w:pPr>
            <w:r w:rsidRPr="009A108B">
              <w:rPr>
                <w:rFonts w:ascii="Times New Roman" w:hAnsi="Times New Roman" w:cs="Times New Roman"/>
                <w:b/>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rPr>
            </w:pPr>
            <w:r w:rsidRPr="009A108B">
              <w:rPr>
                <w:rFonts w:ascii="Times New Roman" w:hAnsi="Times New Roman" w:cs="Times New Roman"/>
              </w:rPr>
              <w:t>Отдел социальной сферы администрации городского округа Тейково Ивановской области</w:t>
            </w:r>
          </w:p>
        </w:tc>
      </w:tr>
      <w:tr w:rsidR="007D1BE7" w:rsidRPr="009A108B" w:rsidTr="007D1BE7">
        <w:tc>
          <w:tcPr>
            <w:tcW w:w="406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b/>
              </w:rPr>
            </w:pPr>
            <w:r w:rsidRPr="009A108B">
              <w:rPr>
                <w:rFonts w:ascii="Times New Roman" w:hAnsi="Times New Roman" w:cs="Times New Roman"/>
                <w:b/>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rPr>
            </w:pPr>
            <w:r w:rsidRPr="009A108B">
              <w:rPr>
                <w:rFonts w:ascii="Times New Roman" w:hAnsi="Times New Roman" w:cs="Times New Roman"/>
              </w:rPr>
              <w:t>Создание Центра культурного развития</w:t>
            </w:r>
          </w:p>
        </w:tc>
      </w:tr>
      <w:tr w:rsidR="007D1BE7" w:rsidRPr="009A108B" w:rsidTr="007D1BE7">
        <w:trPr>
          <w:trHeight w:val="273"/>
        </w:trPr>
        <w:tc>
          <w:tcPr>
            <w:tcW w:w="406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widowControl w:val="0"/>
              <w:suppressAutoHyphens/>
              <w:adjustRightInd w:val="0"/>
              <w:spacing w:after="0" w:line="240" w:lineRule="auto"/>
              <w:rPr>
                <w:rFonts w:ascii="Times New Roman" w:hAnsi="Times New Roman" w:cs="Times New Roman"/>
                <w:b/>
              </w:rPr>
            </w:pPr>
            <w:r w:rsidRPr="009A108B">
              <w:rPr>
                <w:rFonts w:ascii="Times New Roman" w:hAnsi="Times New Roman" w:cs="Times New Roman"/>
                <w:b/>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hideMark/>
          </w:tcPr>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 xml:space="preserve">Общий объём бюджетных ассигнований - </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в том числе:</w:t>
            </w:r>
            <w:r w:rsidRPr="009A108B">
              <w:rPr>
                <w:rFonts w:ascii="Times New Roman" w:hAnsi="Times New Roman" w:cs="Times New Roman"/>
                <w:color w:val="000000"/>
              </w:rPr>
              <w:t xml:space="preserve"> </w:t>
            </w:r>
          </w:p>
          <w:p w:rsidR="007D1BE7" w:rsidRPr="009A108B" w:rsidRDefault="007D1BE7" w:rsidP="004C5BFB">
            <w:pPr>
              <w:suppressAutoHyphens/>
              <w:spacing w:after="0" w:line="240" w:lineRule="auto"/>
              <w:rPr>
                <w:rFonts w:ascii="Times New Roman" w:hAnsi="Times New Roman" w:cs="Times New Roman"/>
              </w:rPr>
            </w:pPr>
            <w:r w:rsidRPr="009A108B">
              <w:rPr>
                <w:rFonts w:ascii="Times New Roman" w:hAnsi="Times New Roman" w:cs="Times New Roman"/>
              </w:rPr>
              <w:t xml:space="preserve">бюджет города Тейково: </w:t>
            </w:r>
          </w:p>
          <w:p w:rsidR="007D1BE7" w:rsidRPr="009A108B" w:rsidRDefault="007D1BE7" w:rsidP="004C5BFB">
            <w:pPr>
              <w:suppressAutoHyphens/>
              <w:spacing w:after="0" w:line="240" w:lineRule="auto"/>
              <w:rPr>
                <w:rFonts w:ascii="Times New Roman" w:hAnsi="Times New Roman" w:cs="Times New Roman"/>
                <w:color w:val="000000"/>
              </w:rPr>
            </w:pPr>
            <w:r w:rsidRPr="009A108B">
              <w:rPr>
                <w:rFonts w:ascii="Times New Roman" w:hAnsi="Times New Roman" w:cs="Times New Roman"/>
                <w:color w:val="000000"/>
              </w:rPr>
              <w:t>2022 год – 1850,00</w:t>
            </w:r>
            <w:r w:rsidRPr="009A108B">
              <w:rPr>
                <w:rFonts w:ascii="Times New Roman" w:hAnsi="Times New Roman" w:cs="Times New Roman"/>
              </w:rPr>
              <w:t xml:space="preserve"> </w:t>
            </w:r>
            <w:r w:rsidRPr="009A108B">
              <w:rPr>
                <w:rFonts w:ascii="Times New Roman" w:hAnsi="Times New Roman" w:cs="Times New Roman"/>
                <w:color w:val="000000"/>
              </w:rPr>
              <w:t>тыс. руб.</w:t>
            </w:r>
          </w:p>
        </w:tc>
      </w:tr>
    </w:tbl>
    <w:p w:rsidR="007D1BE7" w:rsidRPr="009A108B" w:rsidRDefault="007D1BE7" w:rsidP="004C5BFB">
      <w:pPr>
        <w:tabs>
          <w:tab w:val="left" w:pos="1020"/>
        </w:tabs>
        <w:suppressAutoHyphens/>
        <w:spacing w:after="0" w:line="240" w:lineRule="auto"/>
        <w:jc w:val="center"/>
        <w:rPr>
          <w:rFonts w:ascii="Times New Roman" w:hAnsi="Times New Roman" w:cs="Times New Roman"/>
          <w:b/>
        </w:rPr>
      </w:pPr>
    </w:p>
    <w:p w:rsidR="007D1BE7" w:rsidRPr="009A108B" w:rsidRDefault="007D1BE7" w:rsidP="007D1BE7">
      <w:pPr>
        <w:ind w:firstLine="708"/>
        <w:jc w:val="center"/>
        <w:rPr>
          <w:rFonts w:ascii="Times New Roman" w:hAnsi="Times New Roman" w:cs="Times New Roman"/>
        </w:rPr>
      </w:pPr>
    </w:p>
    <w:p w:rsidR="007D1BE7" w:rsidRPr="009A108B" w:rsidRDefault="007D1BE7" w:rsidP="007D1BE7">
      <w:pPr>
        <w:ind w:firstLine="708"/>
        <w:jc w:val="center"/>
        <w:rPr>
          <w:rFonts w:ascii="Times New Roman" w:hAnsi="Times New Roman" w:cs="Times New Roman"/>
        </w:rPr>
      </w:pPr>
    </w:p>
    <w:p w:rsidR="007D1BE7" w:rsidRPr="009A108B" w:rsidRDefault="007D1BE7" w:rsidP="007D1BE7">
      <w:pPr>
        <w:ind w:firstLine="708"/>
        <w:jc w:val="center"/>
        <w:rPr>
          <w:rFonts w:ascii="Times New Roman" w:hAnsi="Times New Roman" w:cs="Times New Roman"/>
        </w:rPr>
      </w:pPr>
    </w:p>
    <w:p w:rsidR="007D1BE7" w:rsidRPr="009A108B" w:rsidRDefault="007D1BE7" w:rsidP="007D1BE7">
      <w:pPr>
        <w:ind w:firstLine="708"/>
        <w:jc w:val="center"/>
        <w:rPr>
          <w:rFonts w:ascii="Times New Roman" w:hAnsi="Times New Roman" w:cs="Times New Roman"/>
        </w:rPr>
      </w:pPr>
    </w:p>
    <w:p w:rsidR="007D1BE7" w:rsidRPr="009A108B" w:rsidRDefault="007D1BE7" w:rsidP="007D1BE7">
      <w:pPr>
        <w:ind w:firstLine="708"/>
        <w:jc w:val="center"/>
        <w:rPr>
          <w:rFonts w:ascii="Times New Roman" w:hAnsi="Times New Roman" w:cs="Times New Roman"/>
        </w:rPr>
      </w:pPr>
    </w:p>
    <w:p w:rsidR="007D1BE7" w:rsidRPr="009A108B" w:rsidRDefault="007D1BE7" w:rsidP="007D1BE7">
      <w:pPr>
        <w:ind w:firstLine="708"/>
        <w:jc w:val="center"/>
        <w:rPr>
          <w:rFonts w:ascii="Times New Roman" w:hAnsi="Times New Roman" w:cs="Times New Roman"/>
        </w:rPr>
      </w:pPr>
    </w:p>
    <w:p w:rsidR="00492DE5" w:rsidRDefault="00492DE5" w:rsidP="007D1BE7">
      <w:pPr>
        <w:widowControl w:val="0"/>
        <w:autoSpaceDE w:val="0"/>
        <w:autoSpaceDN w:val="0"/>
        <w:adjustRightInd w:val="0"/>
        <w:ind w:right="-1"/>
        <w:jc w:val="right"/>
        <w:rPr>
          <w:rFonts w:ascii="Times New Roman" w:hAnsi="Times New Roman" w:cs="Times New Roman"/>
        </w:rPr>
      </w:pPr>
    </w:p>
    <w:p w:rsidR="00492DE5" w:rsidRDefault="00492DE5"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B472F5" w:rsidRPr="00705DFC" w:rsidRDefault="00B472F5" w:rsidP="007D1BE7">
      <w:pPr>
        <w:widowControl w:val="0"/>
        <w:autoSpaceDE w:val="0"/>
        <w:autoSpaceDN w:val="0"/>
        <w:adjustRightInd w:val="0"/>
        <w:ind w:right="-1"/>
        <w:jc w:val="right"/>
        <w:rPr>
          <w:rFonts w:ascii="Times New Roman" w:hAnsi="Times New Roman" w:cs="Times New Roman"/>
        </w:rPr>
      </w:pPr>
    </w:p>
    <w:p w:rsidR="00B472F5" w:rsidRPr="00705DFC" w:rsidRDefault="00B472F5" w:rsidP="007D1BE7">
      <w:pPr>
        <w:widowControl w:val="0"/>
        <w:autoSpaceDE w:val="0"/>
        <w:autoSpaceDN w:val="0"/>
        <w:adjustRightInd w:val="0"/>
        <w:ind w:right="-1"/>
        <w:jc w:val="right"/>
        <w:rPr>
          <w:rFonts w:ascii="Times New Roman" w:hAnsi="Times New Roman" w:cs="Times New Roman"/>
        </w:rPr>
      </w:pPr>
    </w:p>
    <w:p w:rsidR="00B472F5" w:rsidRPr="00705DFC" w:rsidRDefault="00B472F5"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4C5BFB" w:rsidRPr="00705DFC" w:rsidRDefault="004C5BFB" w:rsidP="007D1BE7">
      <w:pPr>
        <w:widowControl w:val="0"/>
        <w:autoSpaceDE w:val="0"/>
        <w:autoSpaceDN w:val="0"/>
        <w:adjustRightInd w:val="0"/>
        <w:ind w:right="-1"/>
        <w:jc w:val="right"/>
        <w:rPr>
          <w:rFonts w:ascii="Times New Roman" w:hAnsi="Times New Roman" w:cs="Times New Roman"/>
        </w:rPr>
      </w:pP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lastRenderedPageBreak/>
        <w:t>Приложение 5</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                                                                                        к постановлению администрации</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городского округа Тейково </w:t>
      </w:r>
    </w:p>
    <w:p w:rsidR="007D1BE7" w:rsidRPr="009A108B" w:rsidRDefault="007D1BE7" w:rsidP="004C5BFB">
      <w:pPr>
        <w:widowControl w:val="0"/>
        <w:autoSpaceDE w:val="0"/>
        <w:autoSpaceDN w:val="0"/>
        <w:adjustRightInd w:val="0"/>
        <w:spacing w:after="0" w:line="240" w:lineRule="auto"/>
        <w:ind w:right="-1"/>
        <w:jc w:val="right"/>
        <w:rPr>
          <w:rFonts w:ascii="Times New Roman" w:hAnsi="Times New Roman" w:cs="Times New Roman"/>
        </w:rPr>
      </w:pPr>
      <w:r w:rsidRPr="009A108B">
        <w:rPr>
          <w:rFonts w:ascii="Times New Roman" w:hAnsi="Times New Roman" w:cs="Times New Roman"/>
        </w:rPr>
        <w:t xml:space="preserve">Ивановской области                                                                                      </w:t>
      </w:r>
    </w:p>
    <w:p w:rsidR="007D1BE7" w:rsidRPr="009A108B" w:rsidRDefault="007D1BE7" w:rsidP="004C5BFB">
      <w:pPr>
        <w:widowControl w:val="0"/>
        <w:autoSpaceDE w:val="0"/>
        <w:autoSpaceDN w:val="0"/>
        <w:adjustRightInd w:val="0"/>
        <w:spacing w:after="0" w:line="240" w:lineRule="auto"/>
        <w:jc w:val="right"/>
        <w:rPr>
          <w:rFonts w:ascii="Times New Roman" w:hAnsi="Times New Roman" w:cs="Times New Roman"/>
        </w:rPr>
      </w:pPr>
      <w:r w:rsidRPr="009A108B">
        <w:rPr>
          <w:rFonts w:ascii="Times New Roman" w:hAnsi="Times New Roman" w:cs="Times New Roman"/>
        </w:rPr>
        <w:t xml:space="preserve">                                                                                                         от 11.05.2022 № 228</w:t>
      </w:r>
    </w:p>
    <w:p w:rsidR="007D1BE7" w:rsidRPr="009A108B" w:rsidRDefault="007D1BE7" w:rsidP="004C5BFB">
      <w:pPr>
        <w:spacing w:after="0" w:line="240" w:lineRule="auto"/>
        <w:ind w:firstLine="708"/>
        <w:jc w:val="center"/>
        <w:rPr>
          <w:rFonts w:ascii="Times New Roman" w:hAnsi="Times New Roman" w:cs="Times New Roman"/>
        </w:rPr>
      </w:pPr>
    </w:p>
    <w:p w:rsidR="007D1BE7" w:rsidRPr="009A108B" w:rsidRDefault="007D1BE7" w:rsidP="004C5BFB">
      <w:pPr>
        <w:spacing w:after="0" w:line="240" w:lineRule="auto"/>
        <w:ind w:firstLine="708"/>
        <w:jc w:val="center"/>
        <w:rPr>
          <w:rFonts w:ascii="Times New Roman" w:hAnsi="Times New Roman" w:cs="Times New Roman"/>
        </w:rPr>
      </w:pPr>
    </w:p>
    <w:p w:rsidR="007D1BE7" w:rsidRPr="009A108B" w:rsidRDefault="007D1BE7" w:rsidP="004C5BFB">
      <w:pPr>
        <w:spacing w:after="0" w:line="240" w:lineRule="auto"/>
        <w:ind w:firstLine="708"/>
        <w:jc w:val="center"/>
        <w:rPr>
          <w:rFonts w:ascii="Times New Roman" w:hAnsi="Times New Roman" w:cs="Times New Roman"/>
          <w:b/>
        </w:rPr>
      </w:pPr>
      <w:r w:rsidRPr="009A108B">
        <w:rPr>
          <w:rFonts w:ascii="Times New Roman" w:hAnsi="Times New Roman" w:cs="Times New Roman"/>
          <w:b/>
        </w:rPr>
        <w:t>4. Ресурсное обеспечение мероприятий подпрограммы</w:t>
      </w:r>
    </w:p>
    <w:p w:rsidR="007D1BE7" w:rsidRPr="009A108B" w:rsidRDefault="007D1BE7" w:rsidP="004C5BFB">
      <w:pPr>
        <w:suppressAutoHyphens/>
        <w:spacing w:after="0" w:line="240" w:lineRule="auto"/>
        <w:ind w:firstLine="360"/>
        <w:jc w:val="both"/>
        <w:rPr>
          <w:rFonts w:ascii="Times New Roman" w:hAnsi="Times New Roman" w:cs="Times New Roman"/>
        </w:rPr>
      </w:pPr>
    </w:p>
    <w:p w:rsidR="007D1BE7" w:rsidRPr="009A108B" w:rsidRDefault="007D1BE7" w:rsidP="004C5BFB">
      <w:pPr>
        <w:suppressAutoHyphens/>
        <w:spacing w:after="0" w:line="240" w:lineRule="auto"/>
        <w:ind w:firstLine="360"/>
        <w:jc w:val="both"/>
        <w:rPr>
          <w:rFonts w:ascii="Times New Roman" w:hAnsi="Times New Roman" w:cs="Times New Roman"/>
        </w:rPr>
      </w:pPr>
      <w:r w:rsidRPr="009A108B">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w:t>
      </w:r>
    </w:p>
    <w:p w:rsidR="007D1BE7" w:rsidRPr="009A108B" w:rsidRDefault="007D1BE7" w:rsidP="007D1BE7">
      <w:pPr>
        <w:suppressAutoHyphens/>
        <w:autoSpaceDE w:val="0"/>
        <w:autoSpaceDN w:val="0"/>
        <w:adjustRightInd w:val="0"/>
        <w:jc w:val="right"/>
        <w:rPr>
          <w:rFonts w:ascii="Times New Roman" w:hAnsi="Times New Roman" w:cs="Times New Roman"/>
        </w:rPr>
      </w:pPr>
    </w:p>
    <w:p w:rsidR="007D1BE7" w:rsidRPr="009A108B" w:rsidRDefault="007D1BE7" w:rsidP="007D1BE7">
      <w:pPr>
        <w:suppressAutoHyphens/>
        <w:autoSpaceDE w:val="0"/>
        <w:autoSpaceDN w:val="0"/>
        <w:adjustRightInd w:val="0"/>
        <w:jc w:val="right"/>
        <w:rPr>
          <w:rFonts w:ascii="Times New Roman" w:hAnsi="Times New Roman" w:cs="Times New Roman"/>
        </w:rPr>
      </w:pPr>
      <w:r w:rsidRPr="009A108B">
        <w:rPr>
          <w:rFonts w:ascii="Times New Roman" w:hAnsi="Times New Roman" w:cs="Times New Roman"/>
        </w:rPr>
        <w:t>Таблица 2</w:t>
      </w:r>
    </w:p>
    <w:tbl>
      <w:tblPr>
        <w:tblW w:w="101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
        <w:gridCol w:w="1192"/>
        <w:gridCol w:w="924"/>
        <w:gridCol w:w="850"/>
        <w:gridCol w:w="580"/>
        <w:gridCol w:w="640"/>
        <w:gridCol w:w="618"/>
        <w:gridCol w:w="616"/>
        <w:gridCol w:w="616"/>
        <w:gridCol w:w="618"/>
        <w:gridCol w:w="616"/>
        <w:gridCol w:w="616"/>
        <w:gridCol w:w="618"/>
        <w:gridCol w:w="616"/>
        <w:gridCol w:w="616"/>
      </w:tblGrid>
      <w:tr w:rsidR="007D1BE7" w:rsidRPr="009A108B" w:rsidTr="00A01E0E">
        <w:trPr>
          <w:gridAfter w:val="11"/>
          <w:wAfter w:w="6770" w:type="dxa"/>
          <w:trHeight w:val="537"/>
        </w:trPr>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w:t>
            </w:r>
          </w:p>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п/п</w:t>
            </w:r>
          </w:p>
        </w:tc>
        <w:tc>
          <w:tcPr>
            <w:tcW w:w="1192" w:type="dxa"/>
            <w:vMerge w:val="restart"/>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Наименование программного мероприятия</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Испол</w:t>
            </w:r>
          </w:p>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нитель</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Источник</w:t>
            </w:r>
          </w:p>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финансирования</w:t>
            </w:r>
          </w:p>
        </w:tc>
      </w:tr>
      <w:tr w:rsidR="007D1BE7" w:rsidRPr="009A108B" w:rsidTr="00A01E0E">
        <w:trPr>
          <w:trHeight w:val="65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A01E0E">
            <w:pPr>
              <w:spacing w:after="0" w:line="240" w:lineRule="auto"/>
              <w:rPr>
                <w:rFonts w:ascii="Times New Roman" w:hAnsi="Times New Roman" w:cs="Times New Roman"/>
                <w:b/>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A01E0E">
            <w:pPr>
              <w:spacing w:after="0" w:line="240" w:lineRule="auto"/>
              <w:rPr>
                <w:rFonts w:ascii="Times New Roman" w:hAnsi="Times New Roman" w:cs="Times New Roman"/>
                <w:b/>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A01E0E">
            <w:pPr>
              <w:spacing w:after="0" w:line="240" w:lineRule="auto"/>
              <w:rPr>
                <w:rFonts w:ascii="Times New Roman" w:hAnsi="Times New Roman" w:cs="Times New Roman"/>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1BE7" w:rsidRPr="009A108B" w:rsidRDefault="007D1BE7" w:rsidP="00A01E0E">
            <w:pPr>
              <w:spacing w:after="0" w:line="240" w:lineRule="auto"/>
              <w:rPr>
                <w:rFonts w:ascii="Times New Roman" w:hAnsi="Times New Roman" w:cs="Times New Roman"/>
                <w:b/>
              </w:rPr>
            </w:pPr>
          </w:p>
        </w:tc>
        <w:tc>
          <w:tcPr>
            <w:tcW w:w="5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2014</w:t>
            </w:r>
          </w:p>
        </w:tc>
        <w:tc>
          <w:tcPr>
            <w:tcW w:w="64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2015</w:t>
            </w:r>
          </w:p>
        </w:tc>
        <w:tc>
          <w:tcPr>
            <w:tcW w:w="6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2016</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2017</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2018</w:t>
            </w:r>
          </w:p>
        </w:tc>
        <w:tc>
          <w:tcPr>
            <w:tcW w:w="6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2019</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2020</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2021</w:t>
            </w:r>
          </w:p>
        </w:tc>
        <w:tc>
          <w:tcPr>
            <w:tcW w:w="6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2022</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2023</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jc w:val="center"/>
              <w:rPr>
                <w:rFonts w:ascii="Times New Roman" w:hAnsi="Times New Roman" w:cs="Times New Roman"/>
                <w:b/>
              </w:rPr>
            </w:pPr>
            <w:r w:rsidRPr="009A108B">
              <w:rPr>
                <w:rFonts w:ascii="Times New Roman" w:hAnsi="Times New Roman" w:cs="Times New Roman"/>
                <w:b/>
              </w:rPr>
              <w:t>2024</w:t>
            </w:r>
          </w:p>
        </w:tc>
      </w:tr>
      <w:tr w:rsidR="007D1BE7" w:rsidRPr="009A108B" w:rsidTr="00A01E0E">
        <w:trPr>
          <w:trHeight w:val="276"/>
        </w:trPr>
        <w:tc>
          <w:tcPr>
            <w:tcW w:w="434"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tabs>
                <w:tab w:val="left" w:pos="92"/>
              </w:tabs>
              <w:suppressAutoHyphens/>
              <w:autoSpaceDE w:val="0"/>
              <w:autoSpaceDN w:val="0"/>
              <w:adjustRightInd w:val="0"/>
              <w:spacing w:after="0" w:line="240" w:lineRule="auto"/>
              <w:ind w:left="568"/>
              <w:rPr>
                <w:rFonts w:ascii="Times New Roman" w:hAnsi="Times New Roman" w:cs="Times New Roman"/>
              </w:rPr>
            </w:pPr>
            <w:r w:rsidRPr="009A108B">
              <w:rPr>
                <w:rFonts w:ascii="Times New Roman" w:hAnsi="Times New Roman" w:cs="Times New Roman"/>
              </w:rPr>
              <w:t>1</w:t>
            </w:r>
          </w:p>
          <w:p w:rsidR="007D1BE7" w:rsidRPr="009A108B" w:rsidRDefault="007D1BE7" w:rsidP="00A01E0E">
            <w:pPr>
              <w:spacing w:after="0" w:line="240" w:lineRule="auto"/>
              <w:rPr>
                <w:rFonts w:ascii="Times New Roman" w:hAnsi="Times New Roman" w:cs="Times New Roman"/>
              </w:rPr>
            </w:pPr>
            <w:r w:rsidRPr="009A108B">
              <w:rPr>
                <w:rFonts w:ascii="Times New Roman" w:hAnsi="Times New Roman" w:cs="Times New Roman"/>
              </w:rPr>
              <w:t>1.</w:t>
            </w:r>
          </w:p>
        </w:tc>
        <w:tc>
          <w:tcPr>
            <w:tcW w:w="119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spacing w:after="0" w:line="240" w:lineRule="auto"/>
              <w:rPr>
                <w:rFonts w:ascii="Times New Roman" w:hAnsi="Times New Roman" w:cs="Times New Roman"/>
              </w:rPr>
            </w:pPr>
            <w:r w:rsidRPr="009A108B">
              <w:rPr>
                <w:rFonts w:ascii="Times New Roman" w:hAnsi="Times New Roman" w:cs="Times New Roman"/>
              </w:rPr>
              <w:t>Проведение изыскательских работ по определению возможности строительства Центра культурного развития</w:t>
            </w:r>
          </w:p>
        </w:tc>
        <w:tc>
          <w:tcPr>
            <w:tcW w:w="924" w:type="dxa"/>
            <w:tcBorders>
              <w:top w:val="single" w:sz="4" w:space="0" w:color="auto"/>
              <w:left w:val="single" w:sz="4" w:space="0" w:color="auto"/>
              <w:bottom w:val="single" w:sz="4" w:space="0" w:color="auto"/>
              <w:right w:val="single" w:sz="4" w:space="0" w:color="auto"/>
            </w:tcBorders>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p>
        </w:tc>
        <w:tc>
          <w:tcPr>
            <w:tcW w:w="6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50,00</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r>
      <w:tr w:rsidR="007D1BE7" w:rsidRPr="009A108B" w:rsidTr="00A01E0E">
        <w:trPr>
          <w:trHeight w:val="276"/>
        </w:trPr>
        <w:tc>
          <w:tcPr>
            <w:tcW w:w="434" w:type="dxa"/>
            <w:tcBorders>
              <w:top w:val="single" w:sz="4" w:space="0" w:color="auto"/>
              <w:left w:val="single" w:sz="4" w:space="0" w:color="auto"/>
              <w:bottom w:val="single" w:sz="4" w:space="0" w:color="auto"/>
              <w:right w:val="single" w:sz="4" w:space="0" w:color="auto"/>
            </w:tcBorders>
          </w:tcPr>
          <w:p w:rsidR="007D1BE7" w:rsidRPr="009A108B" w:rsidRDefault="007D1BE7" w:rsidP="00A01E0E">
            <w:pPr>
              <w:tabs>
                <w:tab w:val="left" w:pos="92"/>
              </w:tabs>
              <w:suppressAutoHyphens/>
              <w:autoSpaceDE w:val="0"/>
              <w:autoSpaceDN w:val="0"/>
              <w:adjustRightInd w:val="0"/>
              <w:spacing w:after="0" w:line="240" w:lineRule="auto"/>
              <w:ind w:left="568"/>
              <w:rPr>
                <w:rFonts w:ascii="Times New Roman" w:hAnsi="Times New Roman" w:cs="Times New Roman"/>
              </w:rPr>
            </w:pPr>
          </w:p>
          <w:p w:rsidR="007D1BE7" w:rsidRPr="009A108B" w:rsidRDefault="007D1BE7" w:rsidP="00A01E0E">
            <w:pPr>
              <w:spacing w:after="0" w:line="240" w:lineRule="auto"/>
              <w:rPr>
                <w:rFonts w:ascii="Times New Roman" w:hAnsi="Times New Roman" w:cs="Times New Roman"/>
              </w:rPr>
            </w:pPr>
          </w:p>
          <w:p w:rsidR="007D1BE7" w:rsidRPr="009A108B" w:rsidRDefault="007D1BE7" w:rsidP="00A01E0E">
            <w:pPr>
              <w:spacing w:after="0" w:line="240" w:lineRule="auto"/>
              <w:rPr>
                <w:rFonts w:ascii="Times New Roman" w:hAnsi="Times New Roman" w:cs="Times New Roman"/>
              </w:rPr>
            </w:pPr>
            <w:r w:rsidRPr="009A108B">
              <w:rPr>
                <w:rFonts w:ascii="Times New Roman" w:hAnsi="Times New Roman" w:cs="Times New Roman"/>
              </w:rPr>
              <w:t>2.</w:t>
            </w:r>
          </w:p>
        </w:tc>
        <w:tc>
          <w:tcPr>
            <w:tcW w:w="119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spacing w:after="0" w:line="240" w:lineRule="auto"/>
              <w:rPr>
                <w:rFonts w:ascii="Times New Roman" w:hAnsi="Times New Roman" w:cs="Times New Roman"/>
              </w:rPr>
            </w:pPr>
            <w:r w:rsidRPr="009A108B">
              <w:rPr>
                <w:rFonts w:ascii="Times New Roman" w:hAnsi="Times New Roman" w:cs="Times New Roman"/>
              </w:rPr>
              <w:t>Разработка проектно-сметной документации Центра культурного развития</w:t>
            </w:r>
          </w:p>
        </w:tc>
        <w:tc>
          <w:tcPr>
            <w:tcW w:w="924" w:type="dxa"/>
            <w:tcBorders>
              <w:top w:val="single" w:sz="4" w:space="0" w:color="auto"/>
              <w:left w:val="single" w:sz="4" w:space="0" w:color="auto"/>
              <w:bottom w:val="single" w:sz="4" w:space="0" w:color="auto"/>
              <w:right w:val="single" w:sz="4" w:space="0" w:color="auto"/>
            </w:tcBorders>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p>
        </w:tc>
        <w:tc>
          <w:tcPr>
            <w:tcW w:w="6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1800,00</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p>
        </w:tc>
      </w:tr>
      <w:tr w:rsidR="007D1BE7" w:rsidRPr="009A108B" w:rsidTr="00A01E0E">
        <w:trPr>
          <w:trHeight w:val="276"/>
        </w:trPr>
        <w:tc>
          <w:tcPr>
            <w:tcW w:w="434" w:type="dxa"/>
            <w:tcBorders>
              <w:top w:val="single" w:sz="4" w:space="0" w:color="auto"/>
              <w:left w:val="single" w:sz="4" w:space="0" w:color="auto"/>
              <w:bottom w:val="single" w:sz="4" w:space="0" w:color="auto"/>
              <w:right w:val="single" w:sz="4" w:space="0" w:color="auto"/>
            </w:tcBorders>
          </w:tcPr>
          <w:p w:rsidR="007D1BE7" w:rsidRPr="009A108B" w:rsidRDefault="007D1BE7" w:rsidP="00A01E0E">
            <w:pPr>
              <w:tabs>
                <w:tab w:val="left" w:pos="92"/>
              </w:tabs>
              <w:suppressAutoHyphens/>
              <w:autoSpaceDE w:val="0"/>
              <w:autoSpaceDN w:val="0"/>
              <w:adjustRightInd w:val="0"/>
              <w:spacing w:after="0" w:line="240" w:lineRule="auto"/>
              <w:ind w:left="568"/>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b/>
              </w:rPr>
            </w:pPr>
            <w:r w:rsidRPr="009A108B">
              <w:rPr>
                <w:rFonts w:ascii="Times New Roman" w:hAnsi="Times New Roman" w:cs="Times New Roman"/>
                <w:b/>
              </w:rPr>
              <w:t>Всего по подпрограмме</w:t>
            </w:r>
          </w:p>
        </w:tc>
        <w:tc>
          <w:tcPr>
            <w:tcW w:w="924"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b/>
              </w:rPr>
            </w:pPr>
            <w:r w:rsidRPr="009A108B">
              <w:rPr>
                <w:rFonts w:ascii="Times New Roman" w:hAnsi="Times New Roman" w:cs="Times New Roman"/>
                <w:b/>
              </w:rPr>
              <w:t>Отдел социальной сферы</w:t>
            </w:r>
          </w:p>
        </w:tc>
        <w:tc>
          <w:tcPr>
            <w:tcW w:w="85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b/>
              </w:rPr>
            </w:pPr>
            <w:r w:rsidRPr="009A108B">
              <w:rPr>
                <w:rFonts w:ascii="Times New Roman" w:hAnsi="Times New Roman" w:cs="Times New Roman"/>
                <w:b/>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p>
        </w:tc>
        <w:tc>
          <w:tcPr>
            <w:tcW w:w="618"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1850,00</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hideMark/>
          </w:tcPr>
          <w:p w:rsidR="007D1BE7" w:rsidRPr="009A108B" w:rsidRDefault="007D1BE7" w:rsidP="00A01E0E">
            <w:pPr>
              <w:suppressAutoHyphens/>
              <w:autoSpaceDE w:val="0"/>
              <w:autoSpaceDN w:val="0"/>
              <w:adjustRightInd w:val="0"/>
              <w:spacing w:after="0" w:line="240" w:lineRule="auto"/>
              <w:rPr>
                <w:rFonts w:ascii="Times New Roman" w:hAnsi="Times New Roman" w:cs="Times New Roman"/>
              </w:rPr>
            </w:pPr>
            <w:r w:rsidRPr="009A108B">
              <w:rPr>
                <w:rFonts w:ascii="Times New Roman" w:hAnsi="Times New Roman" w:cs="Times New Roman"/>
              </w:rPr>
              <w:t>-</w:t>
            </w:r>
          </w:p>
        </w:tc>
      </w:tr>
    </w:tbl>
    <w:p w:rsidR="007D1BE7" w:rsidRPr="009A108B" w:rsidRDefault="007D1BE7" w:rsidP="004C5BFB">
      <w:pPr>
        <w:spacing w:after="0" w:line="240" w:lineRule="auto"/>
        <w:ind w:firstLine="708"/>
        <w:jc w:val="center"/>
        <w:rPr>
          <w:rFonts w:ascii="Times New Roman" w:hAnsi="Times New Roman" w:cs="Times New Roman"/>
        </w:rPr>
      </w:pPr>
    </w:p>
    <w:p w:rsidR="00D12F15" w:rsidRDefault="00D12F15" w:rsidP="004C5BFB">
      <w:pPr>
        <w:spacing w:after="0" w:line="240" w:lineRule="auto"/>
        <w:rPr>
          <w:rFonts w:ascii="Times New Roman" w:hAnsi="Times New Roman" w:cs="Times New Roman"/>
          <w:b/>
          <w:noProof/>
          <w:lang w:val="en-US"/>
        </w:rPr>
      </w:pPr>
    </w:p>
    <w:p w:rsidR="00660C33" w:rsidRDefault="00660C33" w:rsidP="004C5BFB">
      <w:pPr>
        <w:spacing w:after="0" w:line="240" w:lineRule="auto"/>
        <w:rPr>
          <w:rFonts w:ascii="Times New Roman" w:hAnsi="Times New Roman" w:cs="Times New Roman"/>
          <w:b/>
          <w:noProof/>
          <w:lang w:val="en-US"/>
        </w:rPr>
      </w:pPr>
    </w:p>
    <w:p w:rsidR="00660C33" w:rsidRDefault="00660C33" w:rsidP="004C5BFB">
      <w:pPr>
        <w:spacing w:after="0" w:line="240" w:lineRule="auto"/>
        <w:rPr>
          <w:rFonts w:ascii="Times New Roman" w:hAnsi="Times New Roman" w:cs="Times New Roman"/>
          <w:b/>
          <w:noProof/>
          <w:lang w:val="en-US"/>
        </w:rPr>
      </w:pPr>
    </w:p>
    <w:p w:rsidR="00660C33" w:rsidRDefault="00660C33" w:rsidP="004C5BFB">
      <w:pPr>
        <w:spacing w:after="0" w:line="240" w:lineRule="auto"/>
        <w:rPr>
          <w:rFonts w:ascii="Times New Roman" w:hAnsi="Times New Roman" w:cs="Times New Roman"/>
          <w:b/>
          <w:noProof/>
          <w:lang w:val="en-US"/>
        </w:rPr>
      </w:pPr>
    </w:p>
    <w:p w:rsidR="00C345DF" w:rsidRPr="00C345DF" w:rsidRDefault="00C345DF" w:rsidP="00C345DF">
      <w:pPr>
        <w:spacing w:after="0" w:line="240" w:lineRule="auto"/>
        <w:jc w:val="center"/>
        <w:rPr>
          <w:rFonts w:ascii="Times New Roman" w:hAnsi="Times New Roman" w:cs="Times New Roman"/>
        </w:rPr>
      </w:pPr>
      <w:r w:rsidRPr="00C345DF">
        <w:rPr>
          <w:rFonts w:ascii="Times New Roman" w:hAnsi="Times New Roman" w:cs="Times New Roman"/>
          <w:b/>
          <w:bCs/>
        </w:rPr>
        <w:t>Информационное сообщение</w:t>
      </w:r>
    </w:p>
    <w:p w:rsidR="00C345DF" w:rsidRPr="00C345DF" w:rsidRDefault="00C345DF" w:rsidP="00C345DF">
      <w:pPr>
        <w:spacing w:after="0" w:line="240" w:lineRule="auto"/>
        <w:ind w:firstLine="708"/>
        <w:jc w:val="both"/>
        <w:rPr>
          <w:rFonts w:ascii="Times New Roman" w:hAnsi="Times New Roman" w:cs="Times New Roman"/>
          <w:bCs/>
        </w:rPr>
      </w:pPr>
    </w:p>
    <w:p w:rsidR="00C345DF" w:rsidRPr="00C345DF" w:rsidRDefault="00C345DF" w:rsidP="00C345DF">
      <w:pPr>
        <w:spacing w:after="0" w:line="240" w:lineRule="auto"/>
        <w:ind w:firstLine="708"/>
        <w:jc w:val="both"/>
        <w:rPr>
          <w:rFonts w:ascii="Times New Roman" w:hAnsi="Times New Roman" w:cs="Times New Roman"/>
          <w:b/>
          <w:bCs/>
          <w:color w:val="000000"/>
        </w:rPr>
      </w:pPr>
      <w:r w:rsidRPr="00C345DF">
        <w:rPr>
          <w:rFonts w:ascii="Times New Roman" w:hAnsi="Times New Roman" w:cs="Times New Roman"/>
          <w:bCs/>
        </w:rPr>
        <w:t>Комитет по управлению муниципальным имуществом и земельным отношениям</w:t>
      </w:r>
      <w:r w:rsidRPr="00C345DF">
        <w:rPr>
          <w:rFonts w:ascii="Times New Roman" w:hAnsi="Times New Roman" w:cs="Times New Roman"/>
          <w:b/>
          <w:bCs/>
        </w:rPr>
        <w:t xml:space="preserve"> </w:t>
      </w:r>
      <w:r w:rsidRPr="00C345DF">
        <w:rPr>
          <w:rFonts w:ascii="Times New Roman" w:hAnsi="Times New Roman" w:cs="Times New Roman"/>
          <w:bCs/>
        </w:rPr>
        <w:t>администрация г</w:t>
      </w:r>
      <w:r w:rsidRPr="00C345DF">
        <w:rPr>
          <w:rFonts w:ascii="Times New Roman" w:hAnsi="Times New Roman" w:cs="Times New Roman"/>
          <w:bCs/>
        </w:rPr>
        <w:t>о</w:t>
      </w:r>
      <w:r w:rsidRPr="00C345DF">
        <w:rPr>
          <w:rFonts w:ascii="Times New Roman" w:hAnsi="Times New Roman" w:cs="Times New Roman"/>
          <w:bCs/>
        </w:rPr>
        <w:t xml:space="preserve">родского округа Тейково Ивановской области сообщает о проведении </w:t>
      </w:r>
    </w:p>
    <w:p w:rsidR="00C345DF" w:rsidRPr="00C345DF" w:rsidRDefault="00C345DF" w:rsidP="00C345DF">
      <w:pPr>
        <w:widowControl w:val="0"/>
        <w:autoSpaceDE w:val="0"/>
        <w:autoSpaceDN w:val="0"/>
        <w:adjustRightInd w:val="0"/>
        <w:spacing w:after="0" w:line="240" w:lineRule="auto"/>
        <w:ind w:firstLine="708"/>
        <w:jc w:val="both"/>
        <w:rPr>
          <w:rFonts w:ascii="Times New Roman" w:hAnsi="Times New Roman" w:cs="Times New Roman"/>
          <w:bCs/>
        </w:rPr>
      </w:pPr>
      <w:r w:rsidRPr="00C345DF">
        <w:rPr>
          <w:rFonts w:ascii="Times New Roman" w:hAnsi="Times New Roman" w:cs="Times New Roman"/>
          <w:b/>
          <w:bCs/>
          <w:color w:val="000000"/>
          <w:u w:val="single"/>
        </w:rPr>
        <w:t>24.06.2022 в 14.00</w:t>
      </w:r>
      <w:r w:rsidRPr="00C345DF">
        <w:rPr>
          <w:rFonts w:ascii="Times New Roman" w:hAnsi="Times New Roman" w:cs="Times New Roman"/>
          <w:bCs/>
        </w:rPr>
        <w:t xml:space="preserve">  аукциона по продаже права собственности на земельный участок </w:t>
      </w:r>
      <w:r w:rsidRPr="00C345DF">
        <w:rPr>
          <w:rFonts w:ascii="Times New Roman" w:hAnsi="Times New Roman" w:cs="Times New Roman"/>
        </w:rPr>
        <w:t>из земель кат</w:t>
      </w:r>
      <w:r w:rsidRPr="00C345DF">
        <w:rPr>
          <w:rFonts w:ascii="Times New Roman" w:hAnsi="Times New Roman" w:cs="Times New Roman"/>
        </w:rPr>
        <w:t>е</w:t>
      </w:r>
      <w:r w:rsidRPr="00C345DF">
        <w:rPr>
          <w:rFonts w:ascii="Times New Roman" w:hAnsi="Times New Roman" w:cs="Times New Roman"/>
        </w:rPr>
        <w:t xml:space="preserve">гории «Земли населенных пунктов», с кадастровым номером 37:26:020233:22, площадью 526 кв.м, с видом разрешенного использования </w:t>
      </w:r>
      <w:r w:rsidRPr="00C345DF">
        <w:rPr>
          <w:rFonts w:ascii="Times New Roman" w:hAnsi="Times New Roman" w:cs="Times New Roman"/>
          <w:color w:val="000000"/>
        </w:rPr>
        <w:t>«индивидуальное жилищное строительство»</w:t>
      </w:r>
      <w:r w:rsidRPr="00C345DF">
        <w:rPr>
          <w:rFonts w:ascii="Times New Roman" w:hAnsi="Times New Roman" w:cs="Times New Roman"/>
        </w:rPr>
        <w:t>, расположенный по адресу: Ив</w:t>
      </w:r>
      <w:r w:rsidRPr="00C345DF">
        <w:rPr>
          <w:rFonts w:ascii="Times New Roman" w:hAnsi="Times New Roman" w:cs="Times New Roman"/>
        </w:rPr>
        <w:t>а</w:t>
      </w:r>
      <w:r w:rsidRPr="00C345DF">
        <w:rPr>
          <w:rFonts w:ascii="Times New Roman" w:hAnsi="Times New Roman" w:cs="Times New Roman"/>
        </w:rPr>
        <w:t>новская область, г.Тейково, ул. Юбилейная, д.18/27, в границах, ук</w:t>
      </w:r>
      <w:r w:rsidRPr="00C345DF">
        <w:rPr>
          <w:rFonts w:ascii="Times New Roman" w:hAnsi="Times New Roman" w:cs="Times New Roman"/>
        </w:rPr>
        <w:t>а</w:t>
      </w:r>
      <w:r w:rsidRPr="00C345DF">
        <w:rPr>
          <w:rFonts w:ascii="Times New Roman" w:hAnsi="Times New Roman" w:cs="Times New Roman"/>
        </w:rPr>
        <w:t>занных в выписке из ЕГРН.</w:t>
      </w:r>
    </w:p>
    <w:p w:rsidR="00C345DF" w:rsidRPr="00C345DF" w:rsidRDefault="00C345DF" w:rsidP="00C345DF">
      <w:pPr>
        <w:widowControl w:val="0"/>
        <w:autoSpaceDE w:val="0"/>
        <w:autoSpaceDN w:val="0"/>
        <w:adjustRightInd w:val="0"/>
        <w:spacing w:after="0" w:line="240" w:lineRule="auto"/>
        <w:ind w:firstLine="708"/>
        <w:jc w:val="both"/>
        <w:rPr>
          <w:rFonts w:ascii="Times New Roman" w:hAnsi="Times New Roman" w:cs="Times New Roman"/>
        </w:rPr>
      </w:pPr>
    </w:p>
    <w:p w:rsidR="00C345DF" w:rsidRPr="00C345DF" w:rsidRDefault="00C345DF" w:rsidP="00C345DF">
      <w:pPr>
        <w:widowControl w:val="0"/>
        <w:autoSpaceDE w:val="0"/>
        <w:autoSpaceDN w:val="0"/>
        <w:adjustRightInd w:val="0"/>
        <w:spacing w:after="0" w:line="240" w:lineRule="auto"/>
        <w:jc w:val="both"/>
        <w:rPr>
          <w:rFonts w:ascii="Times New Roman" w:hAnsi="Times New Roman" w:cs="Times New Roman"/>
        </w:rPr>
      </w:pPr>
      <w:r w:rsidRPr="00C345DF">
        <w:rPr>
          <w:rFonts w:ascii="Times New Roman" w:hAnsi="Times New Roman" w:cs="Times New Roman"/>
          <w:b/>
        </w:rPr>
        <w:t>Начальная цена продажи земельного участка</w:t>
      </w:r>
      <w:r w:rsidRPr="00C345DF">
        <w:rPr>
          <w:rFonts w:ascii="Times New Roman" w:hAnsi="Times New Roman" w:cs="Times New Roman"/>
        </w:rPr>
        <w:t>: 134 000 (сто тридцать четыре тысячи) рублей.</w:t>
      </w:r>
    </w:p>
    <w:p w:rsidR="00C345DF" w:rsidRPr="00C345DF" w:rsidRDefault="00C345DF" w:rsidP="00C345DF">
      <w:pPr>
        <w:widowControl w:val="0"/>
        <w:autoSpaceDE w:val="0"/>
        <w:autoSpaceDN w:val="0"/>
        <w:adjustRightInd w:val="0"/>
        <w:spacing w:after="0" w:line="240" w:lineRule="auto"/>
        <w:jc w:val="both"/>
        <w:rPr>
          <w:rFonts w:ascii="Times New Roman" w:hAnsi="Times New Roman" w:cs="Times New Roman"/>
        </w:rPr>
      </w:pPr>
      <w:r w:rsidRPr="00C345DF">
        <w:rPr>
          <w:rFonts w:ascii="Times New Roman" w:hAnsi="Times New Roman" w:cs="Times New Roman"/>
          <w:b/>
        </w:rPr>
        <w:t>Размер задатка</w:t>
      </w:r>
      <w:r w:rsidRPr="00C345DF">
        <w:rPr>
          <w:rFonts w:ascii="Times New Roman" w:hAnsi="Times New Roman" w:cs="Times New Roman"/>
        </w:rPr>
        <w:t xml:space="preserve"> (95% от начальной цены): 127 300 (сто двадцать семь тысяч триста) рублей.</w:t>
      </w:r>
    </w:p>
    <w:p w:rsidR="00C345DF" w:rsidRPr="00C345DF" w:rsidRDefault="00C345DF" w:rsidP="00C345DF">
      <w:pPr>
        <w:widowControl w:val="0"/>
        <w:autoSpaceDE w:val="0"/>
        <w:autoSpaceDN w:val="0"/>
        <w:adjustRightInd w:val="0"/>
        <w:spacing w:after="0" w:line="240" w:lineRule="auto"/>
        <w:jc w:val="both"/>
        <w:rPr>
          <w:rFonts w:ascii="Times New Roman" w:hAnsi="Times New Roman" w:cs="Times New Roman"/>
          <w:bCs/>
        </w:rPr>
      </w:pPr>
      <w:r w:rsidRPr="00C345DF">
        <w:rPr>
          <w:rFonts w:ascii="Times New Roman" w:hAnsi="Times New Roman" w:cs="Times New Roman"/>
          <w:b/>
        </w:rPr>
        <w:t>«Шаг аукциона»</w:t>
      </w:r>
      <w:r w:rsidRPr="00C345DF">
        <w:rPr>
          <w:rFonts w:ascii="Times New Roman" w:hAnsi="Times New Roman" w:cs="Times New Roman"/>
        </w:rPr>
        <w:t xml:space="preserve"> (3% начальной цены):  4 020 (четыре тысячи двадцать) рублей</w:t>
      </w:r>
      <w:r w:rsidRPr="00C345DF">
        <w:rPr>
          <w:rFonts w:ascii="Times New Roman" w:hAnsi="Times New Roman" w:cs="Times New Roman"/>
          <w:bCs/>
        </w:rPr>
        <w:t>.</w:t>
      </w:r>
    </w:p>
    <w:p w:rsidR="00C345DF" w:rsidRPr="00C345DF" w:rsidRDefault="00C345DF" w:rsidP="00C345DF">
      <w:pPr>
        <w:widowControl w:val="0"/>
        <w:autoSpaceDE w:val="0"/>
        <w:autoSpaceDN w:val="0"/>
        <w:adjustRightInd w:val="0"/>
        <w:spacing w:after="0" w:line="240" w:lineRule="auto"/>
        <w:jc w:val="both"/>
        <w:rPr>
          <w:rFonts w:ascii="Times New Roman" w:hAnsi="Times New Roman" w:cs="Times New Roman"/>
          <w:bCs/>
        </w:rPr>
      </w:pPr>
    </w:p>
    <w:p w:rsidR="00C345DF" w:rsidRPr="00C345DF" w:rsidRDefault="00C345DF" w:rsidP="00C345DF">
      <w:pPr>
        <w:pStyle w:val="3d"/>
        <w:ind w:firstLine="709"/>
        <w:rPr>
          <w:rFonts w:ascii="Times New Roman" w:hAnsi="Times New Roman"/>
          <w:b w:val="0"/>
          <w:i w:val="0"/>
          <w:iCs/>
          <w:sz w:val="22"/>
          <w:szCs w:val="22"/>
        </w:rPr>
      </w:pPr>
      <w:r w:rsidRPr="00C345DF">
        <w:rPr>
          <w:rFonts w:ascii="Times New Roman" w:hAnsi="Times New Roman"/>
          <w:b w:val="0"/>
          <w:i w:val="0"/>
          <w:iCs/>
          <w:sz w:val="22"/>
          <w:szCs w:val="22"/>
        </w:rPr>
        <w:t>Согласно Правилам землепользования и застройки г.о. Тейково земельный участок находится в те</w:t>
      </w:r>
      <w:r w:rsidRPr="00C345DF">
        <w:rPr>
          <w:rFonts w:ascii="Times New Roman" w:hAnsi="Times New Roman"/>
          <w:b w:val="0"/>
          <w:i w:val="0"/>
          <w:iCs/>
          <w:sz w:val="22"/>
          <w:szCs w:val="22"/>
        </w:rPr>
        <w:t>р</w:t>
      </w:r>
      <w:r w:rsidRPr="00C345DF">
        <w:rPr>
          <w:rFonts w:ascii="Times New Roman" w:hAnsi="Times New Roman"/>
          <w:b w:val="0"/>
          <w:i w:val="0"/>
          <w:iCs/>
          <w:sz w:val="22"/>
          <w:szCs w:val="22"/>
        </w:rPr>
        <w:t>риториальной зоне – «Ж - 1. Застройка усадебными домами».</w:t>
      </w:r>
    </w:p>
    <w:p w:rsidR="00C345DF" w:rsidRPr="00C345DF" w:rsidRDefault="00C345DF" w:rsidP="00C345DF">
      <w:pPr>
        <w:pStyle w:val="2e"/>
        <w:tabs>
          <w:tab w:val="left" w:pos="426"/>
        </w:tabs>
        <w:rPr>
          <w:b w:val="0"/>
          <w:sz w:val="22"/>
          <w:szCs w:val="22"/>
          <w:highlight w:val="yellow"/>
          <w:lang w:val="ru-RU"/>
        </w:rPr>
      </w:pPr>
      <w:r w:rsidRPr="00C345DF">
        <w:rPr>
          <w:b w:val="0"/>
          <w:bCs/>
          <w:color w:val="auto"/>
          <w:sz w:val="22"/>
          <w:szCs w:val="22"/>
          <w:lang w:val="ru-RU"/>
        </w:rPr>
        <w:t>Технические условия подключения планируемого объекта недвижимости к существующим эле</w:t>
      </w:r>
      <w:r w:rsidRPr="00C345DF">
        <w:rPr>
          <w:b w:val="0"/>
          <w:bCs/>
          <w:color w:val="auto"/>
          <w:sz w:val="22"/>
          <w:szCs w:val="22"/>
          <w:lang w:val="ru-RU"/>
        </w:rPr>
        <w:t>к</w:t>
      </w:r>
      <w:r w:rsidRPr="00C345DF">
        <w:rPr>
          <w:b w:val="0"/>
          <w:bCs/>
          <w:color w:val="auto"/>
          <w:sz w:val="22"/>
          <w:szCs w:val="22"/>
          <w:lang w:val="ru-RU"/>
        </w:rPr>
        <w:t>тросетям возможны. Есть техническая возможность газификации природным газом. Подкл</w:t>
      </w:r>
      <w:r w:rsidRPr="00C345DF">
        <w:rPr>
          <w:b w:val="0"/>
          <w:bCs/>
          <w:color w:val="auto"/>
          <w:sz w:val="22"/>
          <w:szCs w:val="22"/>
          <w:lang w:val="ru-RU"/>
        </w:rPr>
        <w:t>ю</w:t>
      </w:r>
      <w:r w:rsidRPr="00C345DF">
        <w:rPr>
          <w:b w:val="0"/>
          <w:bCs/>
          <w:color w:val="auto"/>
          <w:sz w:val="22"/>
          <w:szCs w:val="22"/>
          <w:lang w:val="ru-RU"/>
        </w:rPr>
        <w:t xml:space="preserve">чение к сетям водоснабжения планируемого объекта возможно. С техническими условиями можно ознакомиться </w:t>
      </w:r>
      <w:r w:rsidRPr="00C345DF">
        <w:rPr>
          <w:b w:val="0"/>
          <w:sz w:val="22"/>
          <w:szCs w:val="22"/>
          <w:lang w:val="ru-RU"/>
        </w:rPr>
        <w:t>на оф</w:t>
      </w:r>
      <w:r w:rsidRPr="00C345DF">
        <w:rPr>
          <w:b w:val="0"/>
          <w:sz w:val="22"/>
          <w:szCs w:val="22"/>
          <w:lang w:val="ru-RU"/>
        </w:rPr>
        <w:t>и</w:t>
      </w:r>
      <w:r w:rsidRPr="00C345DF">
        <w:rPr>
          <w:b w:val="0"/>
          <w:sz w:val="22"/>
          <w:szCs w:val="22"/>
          <w:lang w:val="ru-RU"/>
        </w:rPr>
        <w:t xml:space="preserve">циальном сайте </w:t>
      </w:r>
      <w:hyperlink r:id="rId11" w:history="1">
        <w:r w:rsidRPr="00C345DF">
          <w:rPr>
            <w:rStyle w:val="a9"/>
            <w:b w:val="0"/>
            <w:sz w:val="22"/>
            <w:szCs w:val="22"/>
          </w:rPr>
          <w:t>www</w:t>
        </w:r>
        <w:r w:rsidRPr="00C345DF">
          <w:rPr>
            <w:rStyle w:val="a9"/>
            <w:b w:val="0"/>
            <w:sz w:val="22"/>
            <w:szCs w:val="22"/>
            <w:lang w:val="ru-RU"/>
          </w:rPr>
          <w:t>.</w:t>
        </w:r>
        <w:r w:rsidRPr="00C345DF">
          <w:rPr>
            <w:rStyle w:val="a9"/>
            <w:b w:val="0"/>
            <w:sz w:val="22"/>
            <w:szCs w:val="22"/>
          </w:rPr>
          <w:t>torgi</w:t>
        </w:r>
        <w:r w:rsidRPr="00C345DF">
          <w:rPr>
            <w:rStyle w:val="a9"/>
            <w:b w:val="0"/>
            <w:sz w:val="22"/>
            <w:szCs w:val="22"/>
            <w:lang w:val="ru-RU"/>
          </w:rPr>
          <w:t>.</w:t>
        </w:r>
        <w:r w:rsidRPr="00C345DF">
          <w:rPr>
            <w:rStyle w:val="a9"/>
            <w:b w:val="0"/>
            <w:sz w:val="22"/>
            <w:szCs w:val="22"/>
          </w:rPr>
          <w:t>gov</w:t>
        </w:r>
        <w:r w:rsidRPr="00C345DF">
          <w:rPr>
            <w:rStyle w:val="a9"/>
            <w:b w:val="0"/>
            <w:sz w:val="22"/>
            <w:szCs w:val="22"/>
            <w:lang w:val="ru-RU"/>
          </w:rPr>
          <w:t>.</w:t>
        </w:r>
        <w:r w:rsidRPr="00C345DF">
          <w:rPr>
            <w:rStyle w:val="a9"/>
            <w:b w:val="0"/>
            <w:sz w:val="22"/>
            <w:szCs w:val="22"/>
          </w:rPr>
          <w:t>ru</w:t>
        </w:r>
      </w:hyperlink>
      <w:r w:rsidRPr="00C345DF">
        <w:rPr>
          <w:b w:val="0"/>
          <w:sz w:val="22"/>
          <w:szCs w:val="22"/>
          <w:highlight w:val="yellow"/>
          <w:lang w:val="ru-RU"/>
        </w:rPr>
        <w:t xml:space="preserve">  </w:t>
      </w:r>
    </w:p>
    <w:p w:rsidR="00C345DF" w:rsidRPr="00C345DF" w:rsidRDefault="00C345DF" w:rsidP="00C345DF">
      <w:pPr>
        <w:pStyle w:val="2e"/>
        <w:tabs>
          <w:tab w:val="left" w:pos="426"/>
        </w:tabs>
        <w:rPr>
          <w:b w:val="0"/>
          <w:sz w:val="22"/>
          <w:szCs w:val="22"/>
          <w:highlight w:val="yellow"/>
          <w:lang w:val="ru-RU"/>
        </w:rPr>
      </w:pPr>
      <w:r w:rsidRPr="00C345DF">
        <w:rPr>
          <w:b w:val="0"/>
          <w:sz w:val="22"/>
          <w:szCs w:val="22"/>
          <w:highlight w:val="yellow"/>
          <w:lang w:val="ru-RU"/>
        </w:rPr>
        <w:t xml:space="preserve">  </w:t>
      </w:r>
    </w:p>
    <w:p w:rsidR="00C345DF" w:rsidRPr="00C345DF" w:rsidRDefault="00C345DF" w:rsidP="00C345DF">
      <w:pPr>
        <w:widowControl w:val="0"/>
        <w:autoSpaceDE w:val="0"/>
        <w:autoSpaceDN w:val="0"/>
        <w:adjustRightInd w:val="0"/>
        <w:spacing w:after="0" w:line="240" w:lineRule="auto"/>
        <w:ind w:firstLine="708"/>
        <w:jc w:val="both"/>
        <w:rPr>
          <w:rFonts w:ascii="Times New Roman" w:hAnsi="Times New Roman" w:cs="Times New Roman"/>
        </w:rPr>
      </w:pPr>
      <w:r w:rsidRPr="00C345DF">
        <w:rPr>
          <w:rFonts w:ascii="Times New Roman" w:hAnsi="Times New Roman" w:cs="Times New Roman"/>
        </w:rPr>
        <w:t xml:space="preserve"> Начало приема заявок на участие в Аукционе </w:t>
      </w:r>
      <w:r w:rsidRPr="00C345DF">
        <w:rPr>
          <w:rFonts w:ascii="Times New Roman" w:hAnsi="Times New Roman" w:cs="Times New Roman"/>
          <w:b/>
        </w:rPr>
        <w:t>18.05.2022 с 09.00.</w:t>
      </w:r>
      <w:r w:rsidRPr="00C345DF">
        <w:rPr>
          <w:rFonts w:ascii="Times New Roman" w:hAnsi="Times New Roman" w:cs="Times New Roman"/>
          <w:bCs/>
        </w:rPr>
        <w:t xml:space="preserve">       </w:t>
      </w:r>
    </w:p>
    <w:p w:rsidR="00C345DF" w:rsidRPr="00C345DF" w:rsidRDefault="00C345DF" w:rsidP="00C345DF">
      <w:pPr>
        <w:widowControl w:val="0"/>
        <w:autoSpaceDE w:val="0"/>
        <w:autoSpaceDN w:val="0"/>
        <w:adjustRightInd w:val="0"/>
        <w:spacing w:after="0" w:line="240" w:lineRule="auto"/>
        <w:ind w:firstLine="708"/>
        <w:jc w:val="both"/>
        <w:rPr>
          <w:rFonts w:ascii="Times New Roman" w:hAnsi="Times New Roman" w:cs="Times New Roman"/>
        </w:rPr>
      </w:pPr>
      <w:r w:rsidRPr="00C345DF">
        <w:rPr>
          <w:rFonts w:ascii="Times New Roman" w:hAnsi="Times New Roman" w:cs="Times New Roman"/>
        </w:rPr>
        <w:t xml:space="preserve">Время и дата окончания приема заявок на участие в Аукционе </w:t>
      </w:r>
      <w:r w:rsidRPr="00C345DF">
        <w:rPr>
          <w:rFonts w:ascii="Times New Roman" w:hAnsi="Times New Roman" w:cs="Times New Roman"/>
          <w:b/>
        </w:rPr>
        <w:t>20.06.2022 в 16.00</w:t>
      </w:r>
    </w:p>
    <w:p w:rsidR="00C345DF" w:rsidRPr="00C345DF" w:rsidRDefault="00C345DF" w:rsidP="00C345DF">
      <w:pPr>
        <w:numPr>
          <w:ilvl w:val="12"/>
          <w:numId w:val="0"/>
        </w:numPr>
        <w:spacing w:after="0" w:line="240" w:lineRule="auto"/>
        <w:ind w:firstLine="708"/>
        <w:jc w:val="both"/>
        <w:rPr>
          <w:rFonts w:ascii="Times New Roman" w:hAnsi="Times New Roman" w:cs="Times New Roman"/>
        </w:rPr>
      </w:pPr>
      <w:r w:rsidRPr="00C345DF">
        <w:rPr>
          <w:rFonts w:ascii="Times New Roman" w:hAnsi="Times New Roman" w:cs="Times New Roman"/>
        </w:rPr>
        <w:t>Время и место приема заявок   с 09.00 до 16.00  г. Тейково, ул. Октябрьская, 2а, каб. 14. Контактный телефон: 4-02-04, 2-18-36.</w:t>
      </w:r>
    </w:p>
    <w:p w:rsidR="00C345DF" w:rsidRPr="00C345DF" w:rsidRDefault="00C345DF" w:rsidP="00C345DF">
      <w:pPr>
        <w:tabs>
          <w:tab w:val="left" w:pos="2127"/>
        </w:tabs>
        <w:spacing w:after="0" w:line="240" w:lineRule="auto"/>
        <w:jc w:val="both"/>
        <w:rPr>
          <w:rFonts w:ascii="Times New Roman" w:hAnsi="Times New Roman" w:cs="Times New Roman"/>
        </w:rPr>
      </w:pPr>
      <w:r w:rsidRPr="00C345DF">
        <w:rPr>
          <w:rFonts w:ascii="Times New Roman" w:hAnsi="Times New Roman" w:cs="Times New Roman"/>
          <w:bCs/>
        </w:rPr>
        <w:t xml:space="preserve">            </w:t>
      </w:r>
      <w:r w:rsidRPr="00C345DF">
        <w:rPr>
          <w:rFonts w:ascii="Times New Roman" w:hAnsi="Times New Roman" w:cs="Times New Roman"/>
        </w:rPr>
        <w:t xml:space="preserve">Более подробная информация по проведению аукциона опубликована на официальном сайте  </w:t>
      </w:r>
      <w:r w:rsidRPr="00C345DF">
        <w:rPr>
          <w:rFonts w:ascii="Times New Roman" w:hAnsi="Times New Roman" w:cs="Times New Roman"/>
          <w:lang w:val="en-US"/>
        </w:rPr>
        <w:t>www</w:t>
      </w:r>
      <w:r w:rsidRPr="00C345DF">
        <w:rPr>
          <w:rFonts w:ascii="Times New Roman" w:hAnsi="Times New Roman" w:cs="Times New Roman"/>
        </w:rPr>
        <w:t>.</w:t>
      </w:r>
      <w:r w:rsidRPr="00C345DF">
        <w:rPr>
          <w:rFonts w:ascii="Times New Roman" w:hAnsi="Times New Roman" w:cs="Times New Roman"/>
          <w:lang w:val="en-US"/>
        </w:rPr>
        <w:t>torgi</w:t>
      </w:r>
      <w:r w:rsidRPr="00C345DF">
        <w:rPr>
          <w:rFonts w:ascii="Times New Roman" w:hAnsi="Times New Roman" w:cs="Times New Roman"/>
        </w:rPr>
        <w:t>.</w:t>
      </w:r>
      <w:r w:rsidRPr="00C345DF">
        <w:rPr>
          <w:rFonts w:ascii="Times New Roman" w:hAnsi="Times New Roman" w:cs="Times New Roman"/>
          <w:lang w:val="en-US"/>
        </w:rPr>
        <w:t>gov</w:t>
      </w:r>
      <w:r w:rsidRPr="00C345DF">
        <w:rPr>
          <w:rFonts w:ascii="Times New Roman" w:hAnsi="Times New Roman" w:cs="Times New Roman"/>
        </w:rPr>
        <w:t>.</w:t>
      </w:r>
      <w:r w:rsidRPr="00C345DF">
        <w:rPr>
          <w:rFonts w:ascii="Times New Roman" w:hAnsi="Times New Roman" w:cs="Times New Roman"/>
          <w:lang w:val="en-US"/>
        </w:rPr>
        <w:t>ru</w:t>
      </w:r>
      <w:r w:rsidRPr="00C345DF">
        <w:rPr>
          <w:rFonts w:ascii="Times New Roman" w:hAnsi="Times New Roman" w:cs="Times New Roman"/>
        </w:rPr>
        <w:t>, на официальном сайте администрации г.о. Тейково, а также в Вестнике орг</w:t>
      </w:r>
      <w:r w:rsidRPr="00C345DF">
        <w:rPr>
          <w:rFonts w:ascii="Times New Roman" w:hAnsi="Times New Roman" w:cs="Times New Roman"/>
        </w:rPr>
        <w:t>а</w:t>
      </w:r>
      <w:r w:rsidRPr="00C345DF">
        <w:rPr>
          <w:rFonts w:ascii="Times New Roman" w:hAnsi="Times New Roman" w:cs="Times New Roman"/>
        </w:rPr>
        <w:t>нов местного самоуправления городского округа Тейково.</w:t>
      </w: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p w:rsidR="00660C33" w:rsidRPr="00C345DF" w:rsidRDefault="00660C33" w:rsidP="004C5BFB">
      <w:pPr>
        <w:spacing w:after="0" w:line="240" w:lineRule="auto"/>
        <w:rPr>
          <w:rFonts w:ascii="Times New Roman" w:hAnsi="Times New Roman" w:cs="Times New Roman"/>
          <w:b/>
          <w:noProof/>
        </w:rPr>
      </w:pPr>
    </w:p>
    <w:sectPr w:rsidR="00660C33" w:rsidRPr="00C345DF" w:rsidSect="007D1BE7">
      <w:pgSz w:w="11906" w:h="16838"/>
      <w:pgMar w:top="1276" w:right="567" w:bottom="1135" w:left="1134"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24B" w:rsidRDefault="0034424B" w:rsidP="00B924B7">
      <w:pPr>
        <w:spacing w:after="0" w:line="240" w:lineRule="auto"/>
      </w:pPr>
      <w:r>
        <w:separator/>
      </w:r>
    </w:p>
  </w:endnote>
  <w:endnote w:type="continuationSeparator" w:id="1">
    <w:p w:rsidR="0034424B" w:rsidRDefault="0034424B"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492DE5" w:rsidRDefault="00F32E24">
        <w:pPr>
          <w:pStyle w:val="af0"/>
          <w:jc w:val="right"/>
        </w:pPr>
        <w:fldSimple w:instr=" PAGE   \* MERGEFORMAT ">
          <w:r w:rsidR="00F549C2">
            <w:rPr>
              <w:noProof/>
            </w:rPr>
            <w:t>1</w:t>
          </w:r>
        </w:fldSimple>
      </w:p>
    </w:sdtContent>
  </w:sdt>
  <w:p w:rsidR="00492DE5" w:rsidRDefault="00492DE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24B" w:rsidRDefault="0034424B" w:rsidP="00B924B7">
      <w:pPr>
        <w:spacing w:after="0" w:line="240" w:lineRule="auto"/>
      </w:pPr>
      <w:r>
        <w:separator/>
      </w:r>
    </w:p>
  </w:footnote>
  <w:footnote w:type="continuationSeparator" w:id="1">
    <w:p w:rsidR="0034424B" w:rsidRDefault="0034424B"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823D0E"/>
    <w:multiLevelType w:val="hybridMultilevel"/>
    <w:tmpl w:val="F7FAE0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0D58BE"/>
    <w:multiLevelType w:val="hybridMultilevel"/>
    <w:tmpl w:val="F1283BD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52623AB"/>
    <w:multiLevelType w:val="hybridMultilevel"/>
    <w:tmpl w:val="E1FAF27A"/>
    <w:lvl w:ilvl="0" w:tplc="D6A8913A">
      <w:start w:val="1"/>
      <w:numFmt w:val="decimal"/>
      <w:lvlText w:val="%1."/>
      <w:lvlJc w:val="left"/>
      <w:pPr>
        <w:tabs>
          <w:tab w:val="num" w:pos="643"/>
        </w:tabs>
        <w:ind w:left="64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seFELayout/>
  </w:compat>
  <w:rsids>
    <w:rsidRoot w:val="000922F2"/>
    <w:rsid w:val="000922F2"/>
    <w:rsid w:val="001D7569"/>
    <w:rsid w:val="002E77F4"/>
    <w:rsid w:val="003160DB"/>
    <w:rsid w:val="0034424B"/>
    <w:rsid w:val="003B6211"/>
    <w:rsid w:val="003E0DCC"/>
    <w:rsid w:val="00492DE5"/>
    <w:rsid w:val="004C5BFB"/>
    <w:rsid w:val="004D492D"/>
    <w:rsid w:val="00627681"/>
    <w:rsid w:val="00660C33"/>
    <w:rsid w:val="006B4309"/>
    <w:rsid w:val="006C6F49"/>
    <w:rsid w:val="00705DFC"/>
    <w:rsid w:val="007336EE"/>
    <w:rsid w:val="007A3062"/>
    <w:rsid w:val="007D1BE7"/>
    <w:rsid w:val="007E2AFF"/>
    <w:rsid w:val="00857092"/>
    <w:rsid w:val="008E7159"/>
    <w:rsid w:val="009021CB"/>
    <w:rsid w:val="00955D3D"/>
    <w:rsid w:val="009A108B"/>
    <w:rsid w:val="009D7603"/>
    <w:rsid w:val="009F7F29"/>
    <w:rsid w:val="00A01E0E"/>
    <w:rsid w:val="00AF7E78"/>
    <w:rsid w:val="00B472F5"/>
    <w:rsid w:val="00B924B7"/>
    <w:rsid w:val="00B94152"/>
    <w:rsid w:val="00BA3FC2"/>
    <w:rsid w:val="00C345DF"/>
    <w:rsid w:val="00C925AF"/>
    <w:rsid w:val="00D12F15"/>
    <w:rsid w:val="00D722D9"/>
    <w:rsid w:val="00E57F65"/>
    <w:rsid w:val="00E95CE1"/>
    <w:rsid w:val="00F0578A"/>
    <w:rsid w:val="00F24662"/>
    <w:rsid w:val="00F32E24"/>
    <w:rsid w:val="00F549C2"/>
    <w:rsid w:val="00FB0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159"/>
  </w:style>
  <w:style w:type="paragraph" w:styleId="1">
    <w:name w:val="heading 1"/>
    <w:basedOn w:val="a"/>
    <w:next w:val="Pro-Gramma"/>
    <w:link w:val="10"/>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Pro-Gramma"/>
    <w:link w:val="20"/>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0"/>
    <w:link w:val="ConsPlusNormal"/>
    <w:locked/>
    <w:rsid w:val="000922F2"/>
    <w:rPr>
      <w:rFonts w:ascii="Arial" w:eastAsia="Calibri" w:hAnsi="Arial" w:cs="Arial"/>
      <w:sz w:val="20"/>
      <w:szCs w:val="20"/>
      <w:lang w:eastAsia="en-US"/>
    </w:rPr>
  </w:style>
  <w:style w:type="character" w:customStyle="1" w:styleId="10">
    <w:name w:val="Заголовок 1 Знак"/>
    <w:basedOn w:val="a0"/>
    <w:link w:val="1"/>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0"/>
    <w:link w:val="2"/>
    <w:rsid w:val="00B924B7"/>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B924B7"/>
    <w:rPr>
      <w:rFonts w:ascii="Cambria" w:eastAsia="Times New Roman" w:hAnsi="Cambria" w:cs="Times New Roman"/>
      <w:b/>
      <w:bCs/>
      <w:sz w:val="26"/>
      <w:szCs w:val="26"/>
    </w:rPr>
  </w:style>
  <w:style w:type="character" w:customStyle="1" w:styleId="40">
    <w:name w:val="Заголовок 4 Знак"/>
    <w:basedOn w:val="a0"/>
    <w:link w:val="4"/>
    <w:rsid w:val="00B924B7"/>
    <w:rPr>
      <w:rFonts w:ascii="Times New Roman" w:eastAsia="Times New Roman" w:hAnsi="Times New Roman" w:cs="Times New Roman"/>
      <w:b/>
      <w:bCs/>
      <w:sz w:val="28"/>
      <w:szCs w:val="28"/>
    </w:rPr>
  </w:style>
  <w:style w:type="character" w:customStyle="1" w:styleId="50">
    <w:name w:val="Заголовок 5 Знак"/>
    <w:basedOn w:val="a0"/>
    <w:link w:val="5"/>
    <w:rsid w:val="00B924B7"/>
    <w:rPr>
      <w:rFonts w:ascii="Cambria" w:eastAsia="Times New Roman" w:hAnsi="Cambria" w:cs="Times New Roman"/>
      <w:color w:val="243F60"/>
      <w:sz w:val="24"/>
      <w:szCs w:val="24"/>
    </w:rPr>
  </w:style>
  <w:style w:type="paragraph" w:customStyle="1" w:styleId="Pro-Gramma">
    <w:name w:val="Pro-Gramma"/>
    <w:basedOn w:val="a"/>
    <w:link w:val="Pro-Gramma0"/>
    <w:uiPriority w:val="99"/>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B924B7"/>
    <w:rPr>
      <w:rFonts w:ascii="Georgia" w:eastAsia="Times New Roman" w:hAnsi="Georgia" w:cs="Times New Roman"/>
      <w:sz w:val="20"/>
      <w:szCs w:val="24"/>
    </w:rPr>
  </w:style>
  <w:style w:type="paragraph" w:customStyle="1" w:styleId="a4">
    <w:name w:val="Знак"/>
    <w:basedOn w:val="a"/>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5">
    <w:name w:val="Body Text Indent"/>
    <w:basedOn w:val="a"/>
    <w:link w:val="a6"/>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B924B7"/>
    <w:rPr>
      <w:rFonts w:ascii="Times New Roman" w:eastAsia="Times New Roman" w:hAnsi="Times New Roman" w:cs="Times New Roman"/>
      <w:sz w:val="28"/>
      <w:szCs w:val="20"/>
    </w:rPr>
  </w:style>
  <w:style w:type="paragraph" w:customStyle="1" w:styleId="11">
    <w:name w:val="Абзац списка1"/>
    <w:basedOn w:val="a"/>
    <w:rsid w:val="00B924B7"/>
    <w:pPr>
      <w:ind w:left="720"/>
    </w:pPr>
    <w:rPr>
      <w:rFonts w:ascii="Calibri" w:eastAsia="Calibri" w:hAnsi="Calibri" w:cs="Times New Roman"/>
    </w:rPr>
  </w:style>
  <w:style w:type="paragraph" w:customStyle="1" w:styleId="ConsPlusTitle">
    <w:name w:val="ConsPlusTitle"/>
    <w:link w:val="ConsPlusTitle0"/>
    <w:uiPriority w:val="99"/>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No Spacing"/>
    <w:link w:val="a8"/>
    <w:qFormat/>
    <w:rsid w:val="00B924B7"/>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rsid w:val="00B924B7"/>
    <w:rPr>
      <w:rFonts w:ascii="Times New Roman" w:eastAsia="Times New Roman" w:hAnsi="Times New Roman" w:cs="Times New Roman"/>
      <w:sz w:val="24"/>
      <w:szCs w:val="24"/>
    </w:rPr>
  </w:style>
  <w:style w:type="character" w:styleId="a9">
    <w:name w:val="Hyperlink"/>
    <w:rsid w:val="00B924B7"/>
    <w:rPr>
      <w:color w:val="0000FF"/>
      <w:u w:val="singl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b"/>
    <w:uiPriority w:val="99"/>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a"/>
    <w:locked/>
    <w:rsid w:val="00B924B7"/>
    <w:rPr>
      <w:rFonts w:ascii="Times New Roman" w:eastAsia="Times New Roman" w:hAnsi="Times New Roman" w:cs="Times New Roman"/>
      <w:sz w:val="24"/>
      <w:szCs w:val="24"/>
    </w:rPr>
  </w:style>
  <w:style w:type="paragraph" w:styleId="21">
    <w:name w:val="Body Text Indent 2"/>
    <w:basedOn w:val="a"/>
    <w:link w:val="22"/>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rsid w:val="00B924B7"/>
    <w:rPr>
      <w:rFonts w:ascii="Calibri" w:eastAsia="Calibri" w:hAnsi="Calibri" w:cs="Times New Roman"/>
    </w:rPr>
  </w:style>
  <w:style w:type="paragraph" w:customStyle="1" w:styleId="ac">
    <w:name w:val="Знак Знак Знак Знак"/>
    <w:basedOn w:val="a"/>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d">
    <w:name w:val="Strong"/>
    <w:uiPriority w:val="22"/>
    <w:qFormat/>
    <w:rsid w:val="00B924B7"/>
    <w:rPr>
      <w:rFonts w:cs="Times New Roman"/>
      <w:b/>
      <w:bCs/>
    </w:rPr>
  </w:style>
  <w:style w:type="paragraph" w:styleId="ae">
    <w:name w:val="header"/>
    <w:basedOn w:val="a"/>
    <w:link w:val="af"/>
    <w:rsid w:val="00B924B7"/>
    <w:pPr>
      <w:tabs>
        <w:tab w:val="center" w:pos="4677"/>
        <w:tab w:val="right" w:pos="9355"/>
      </w:tabs>
    </w:pPr>
    <w:rPr>
      <w:rFonts w:ascii="Calibri" w:eastAsia="Times New Roman" w:hAnsi="Calibri" w:cs="Times New Roman"/>
    </w:rPr>
  </w:style>
  <w:style w:type="character" w:customStyle="1" w:styleId="af">
    <w:name w:val="Верхний колонтитул Знак"/>
    <w:basedOn w:val="a0"/>
    <w:link w:val="ae"/>
    <w:rsid w:val="00B924B7"/>
    <w:rPr>
      <w:rFonts w:ascii="Calibri" w:eastAsia="Times New Roman" w:hAnsi="Calibri" w:cs="Times New Roman"/>
    </w:rPr>
  </w:style>
  <w:style w:type="paragraph" w:styleId="af0">
    <w:name w:val="footer"/>
    <w:basedOn w:val="a"/>
    <w:link w:val="af1"/>
    <w:rsid w:val="00B924B7"/>
    <w:pPr>
      <w:tabs>
        <w:tab w:val="center" w:pos="4677"/>
        <w:tab w:val="right" w:pos="9355"/>
      </w:tabs>
    </w:pPr>
    <w:rPr>
      <w:rFonts w:ascii="Calibri" w:eastAsia="Times New Roman" w:hAnsi="Calibri" w:cs="Times New Roman"/>
    </w:rPr>
  </w:style>
  <w:style w:type="character" w:customStyle="1" w:styleId="af1">
    <w:name w:val="Нижний колонтитул Знак"/>
    <w:basedOn w:val="a0"/>
    <w:link w:val="af0"/>
    <w:rsid w:val="00B924B7"/>
    <w:rPr>
      <w:rFonts w:ascii="Calibri" w:eastAsia="Times New Roman" w:hAnsi="Calibri" w:cs="Times New Roman"/>
    </w:rPr>
  </w:style>
  <w:style w:type="paragraph" w:styleId="af2">
    <w:name w:val="Body Text"/>
    <w:aliases w:val="Знак"/>
    <w:basedOn w:val="a"/>
    <w:link w:val="af3"/>
    <w:rsid w:val="00B924B7"/>
    <w:pPr>
      <w:spacing w:after="120"/>
    </w:pPr>
    <w:rPr>
      <w:rFonts w:ascii="Calibri" w:eastAsia="Times New Roman" w:hAnsi="Calibri" w:cs="Times New Roman"/>
    </w:rPr>
  </w:style>
  <w:style w:type="character" w:customStyle="1" w:styleId="af3">
    <w:name w:val="Основной текст Знак"/>
    <w:aliases w:val="Знак Знак"/>
    <w:basedOn w:val="a0"/>
    <w:link w:val="af2"/>
    <w:rsid w:val="00B924B7"/>
    <w:rPr>
      <w:rFonts w:ascii="Calibri" w:eastAsia="Times New Roman" w:hAnsi="Calibri" w:cs="Times New Roman"/>
    </w:rPr>
  </w:style>
  <w:style w:type="character" w:customStyle="1" w:styleId="af4">
    <w:name w:val="Название Знак"/>
    <w:link w:val="af5"/>
    <w:locked/>
    <w:rsid w:val="00B924B7"/>
    <w:rPr>
      <w:sz w:val="28"/>
      <w:szCs w:val="24"/>
    </w:rPr>
  </w:style>
  <w:style w:type="paragraph" w:styleId="af5">
    <w:name w:val="Title"/>
    <w:basedOn w:val="a"/>
    <w:link w:val="af4"/>
    <w:qFormat/>
    <w:rsid w:val="00B924B7"/>
    <w:pPr>
      <w:spacing w:after="0" w:line="240" w:lineRule="auto"/>
      <w:jc w:val="center"/>
    </w:pPr>
    <w:rPr>
      <w:sz w:val="28"/>
      <w:szCs w:val="24"/>
    </w:rPr>
  </w:style>
  <w:style w:type="character" w:customStyle="1" w:styleId="12">
    <w:name w:val="Название Знак1"/>
    <w:basedOn w:val="a0"/>
    <w:link w:val="af5"/>
    <w:rsid w:val="00B924B7"/>
    <w:rPr>
      <w:rFonts w:asciiTheme="majorHAnsi" w:eastAsiaTheme="majorEastAsia" w:hAnsiTheme="majorHAnsi" w:cstheme="majorBidi"/>
      <w:color w:val="17365D" w:themeColor="text2" w:themeShade="BF"/>
      <w:spacing w:val="5"/>
      <w:kern w:val="28"/>
      <w:sz w:val="52"/>
      <w:szCs w:val="52"/>
    </w:rPr>
  </w:style>
  <w:style w:type="character" w:styleId="af6">
    <w:name w:val="FollowedHyperlink"/>
    <w:rsid w:val="00B924B7"/>
    <w:rPr>
      <w:color w:val="800080"/>
      <w:u w:val="single"/>
    </w:rPr>
  </w:style>
  <w:style w:type="character" w:customStyle="1" w:styleId="120">
    <w:name w:val="Знак Знак12"/>
    <w:locked/>
    <w:rsid w:val="00B924B7"/>
    <w:rPr>
      <w:rFonts w:ascii="Verdana" w:hAnsi="Verdana"/>
      <w:b/>
      <w:bCs/>
      <w:szCs w:val="28"/>
      <w:lang w:bidi="ar-SA"/>
    </w:rPr>
  </w:style>
  <w:style w:type="paragraph" w:styleId="13">
    <w:name w:val="toc 1"/>
    <w:basedOn w:val="a"/>
    <w:next w:val="a"/>
    <w:autoRedefine/>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7">
    <w:name w:val="Текст сноски Знак"/>
    <w:link w:val="af8"/>
    <w:locked/>
    <w:rsid w:val="00B924B7"/>
  </w:style>
  <w:style w:type="paragraph" w:styleId="af8">
    <w:name w:val="footnote text"/>
    <w:basedOn w:val="a"/>
    <w:link w:val="af7"/>
    <w:rsid w:val="00B924B7"/>
    <w:pPr>
      <w:spacing w:after="0" w:line="240" w:lineRule="auto"/>
    </w:pPr>
  </w:style>
  <w:style w:type="character" w:customStyle="1" w:styleId="14">
    <w:name w:val="Текст сноски Знак1"/>
    <w:basedOn w:val="a0"/>
    <w:link w:val="af8"/>
    <w:semiHidden/>
    <w:rsid w:val="00B924B7"/>
    <w:rPr>
      <w:sz w:val="20"/>
      <w:szCs w:val="20"/>
    </w:rPr>
  </w:style>
  <w:style w:type="character" w:customStyle="1" w:styleId="af9">
    <w:name w:val="Текст примечания Знак"/>
    <w:link w:val="afa"/>
    <w:locked/>
    <w:rsid w:val="00B924B7"/>
    <w:rPr>
      <w:rFonts w:ascii="Calibri" w:eastAsia="Calibri" w:hAnsi="Calibri"/>
      <w:lang w:eastAsia="en-US"/>
    </w:rPr>
  </w:style>
  <w:style w:type="paragraph" w:styleId="afa">
    <w:name w:val="annotation text"/>
    <w:basedOn w:val="a"/>
    <w:link w:val="af9"/>
    <w:rsid w:val="00B924B7"/>
    <w:rPr>
      <w:rFonts w:ascii="Calibri" w:eastAsia="Calibri" w:hAnsi="Calibri"/>
      <w:lang w:eastAsia="en-US"/>
    </w:rPr>
  </w:style>
  <w:style w:type="character" w:customStyle="1" w:styleId="15">
    <w:name w:val="Текст примечания Знак1"/>
    <w:basedOn w:val="a0"/>
    <w:link w:val="afa"/>
    <w:uiPriority w:val="99"/>
    <w:semiHidden/>
    <w:rsid w:val="00B924B7"/>
    <w:rPr>
      <w:sz w:val="20"/>
      <w:szCs w:val="20"/>
    </w:rPr>
  </w:style>
  <w:style w:type="character" w:customStyle="1" w:styleId="51">
    <w:name w:val="Знак Знак5"/>
    <w:locked/>
    <w:rsid w:val="00B924B7"/>
    <w:rPr>
      <w:rFonts w:ascii="Verdana" w:hAnsi="Verdana"/>
      <w:b/>
      <w:bCs/>
      <w:kern w:val="28"/>
      <w:sz w:val="40"/>
      <w:szCs w:val="32"/>
      <w:lang w:bidi="ar-SA"/>
    </w:rPr>
  </w:style>
  <w:style w:type="character" w:customStyle="1" w:styleId="9">
    <w:name w:val="Знак Знак9"/>
    <w:locked/>
    <w:rsid w:val="00B924B7"/>
    <w:rPr>
      <w:sz w:val="28"/>
      <w:lang w:bidi="ar-SA"/>
    </w:rPr>
  </w:style>
  <w:style w:type="character" w:customStyle="1" w:styleId="afb">
    <w:name w:val="Подзаголовок Знак"/>
    <w:link w:val="afc"/>
    <w:locked/>
    <w:rsid w:val="00B924B7"/>
    <w:rPr>
      <w:rFonts w:ascii="Cambria" w:hAnsi="Cambria"/>
      <w:sz w:val="24"/>
      <w:szCs w:val="24"/>
    </w:rPr>
  </w:style>
  <w:style w:type="paragraph" w:styleId="afc">
    <w:name w:val="Subtitle"/>
    <w:basedOn w:val="a"/>
    <w:next w:val="a"/>
    <w:link w:val="afb"/>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0"/>
    <w:link w:val="afc"/>
    <w:rsid w:val="00B924B7"/>
    <w:rPr>
      <w:rFonts w:asciiTheme="majorHAnsi" w:eastAsiaTheme="majorEastAsia" w:hAnsiTheme="majorHAnsi" w:cstheme="majorBidi"/>
      <w:i/>
      <w:iCs/>
      <w:color w:val="4F81BD" w:themeColor="accent1"/>
      <w:spacing w:val="15"/>
      <w:sz w:val="24"/>
      <w:szCs w:val="24"/>
    </w:rPr>
  </w:style>
  <w:style w:type="character" w:customStyle="1" w:styleId="afd">
    <w:name w:val="Схема документа Знак"/>
    <w:link w:val="afe"/>
    <w:locked/>
    <w:rsid w:val="00B924B7"/>
    <w:rPr>
      <w:rFonts w:ascii="Tahoma" w:hAnsi="Tahoma" w:cs="Tahoma"/>
      <w:sz w:val="16"/>
      <w:szCs w:val="16"/>
    </w:rPr>
  </w:style>
  <w:style w:type="paragraph" w:styleId="afe">
    <w:name w:val="Document Map"/>
    <w:basedOn w:val="a"/>
    <w:link w:val="afd"/>
    <w:rsid w:val="00B924B7"/>
    <w:pPr>
      <w:spacing w:after="0" w:line="240" w:lineRule="auto"/>
    </w:pPr>
    <w:rPr>
      <w:rFonts w:ascii="Tahoma" w:hAnsi="Tahoma" w:cs="Tahoma"/>
      <w:sz w:val="16"/>
      <w:szCs w:val="16"/>
    </w:rPr>
  </w:style>
  <w:style w:type="character" w:customStyle="1" w:styleId="17">
    <w:name w:val="Схема документа Знак1"/>
    <w:basedOn w:val="a0"/>
    <w:link w:val="afe"/>
    <w:semiHidden/>
    <w:rsid w:val="00B924B7"/>
    <w:rPr>
      <w:rFonts w:ascii="Tahoma" w:hAnsi="Tahoma" w:cs="Tahoma"/>
      <w:sz w:val="16"/>
      <w:szCs w:val="16"/>
    </w:rPr>
  </w:style>
  <w:style w:type="character" w:customStyle="1" w:styleId="aff">
    <w:name w:val="Тема примечания Знак"/>
    <w:link w:val="aff0"/>
    <w:locked/>
    <w:rsid w:val="00B924B7"/>
    <w:rPr>
      <w:rFonts w:ascii="Calibri" w:eastAsia="Calibri" w:hAnsi="Calibri"/>
      <w:b/>
      <w:bCs/>
      <w:lang w:eastAsia="en-US"/>
    </w:rPr>
  </w:style>
  <w:style w:type="paragraph" w:styleId="aff0">
    <w:name w:val="annotation subject"/>
    <w:basedOn w:val="afa"/>
    <w:next w:val="afa"/>
    <w:link w:val="aff"/>
    <w:rsid w:val="00B924B7"/>
    <w:pPr>
      <w:spacing w:after="0" w:line="240" w:lineRule="auto"/>
    </w:pPr>
    <w:rPr>
      <w:b/>
      <w:bCs/>
    </w:rPr>
  </w:style>
  <w:style w:type="character" w:customStyle="1" w:styleId="18">
    <w:name w:val="Тема примечания Знак1"/>
    <w:basedOn w:val="15"/>
    <w:link w:val="aff0"/>
    <w:semiHidden/>
    <w:rsid w:val="00B924B7"/>
    <w:rPr>
      <w:b/>
      <w:bCs/>
    </w:rPr>
  </w:style>
  <w:style w:type="character" w:customStyle="1" w:styleId="aff1">
    <w:name w:val="Текст выноски Знак"/>
    <w:link w:val="aff2"/>
    <w:locked/>
    <w:rsid w:val="00B924B7"/>
    <w:rPr>
      <w:rFonts w:ascii="Tahoma" w:hAnsi="Tahoma" w:cs="Tahoma"/>
      <w:sz w:val="16"/>
      <w:szCs w:val="16"/>
    </w:rPr>
  </w:style>
  <w:style w:type="paragraph" w:styleId="aff2">
    <w:name w:val="Balloon Text"/>
    <w:basedOn w:val="a"/>
    <w:link w:val="aff1"/>
    <w:rsid w:val="00B924B7"/>
    <w:pPr>
      <w:spacing w:after="0" w:line="240" w:lineRule="auto"/>
    </w:pPr>
    <w:rPr>
      <w:rFonts w:ascii="Tahoma" w:hAnsi="Tahoma" w:cs="Tahoma"/>
      <w:sz w:val="16"/>
      <w:szCs w:val="16"/>
    </w:rPr>
  </w:style>
  <w:style w:type="character" w:customStyle="1" w:styleId="19">
    <w:name w:val="Текст выноски Знак1"/>
    <w:basedOn w:val="a0"/>
    <w:link w:val="aff2"/>
    <w:semiHidden/>
    <w:rsid w:val="00B924B7"/>
    <w:rPr>
      <w:rFonts w:ascii="Tahoma" w:hAnsi="Tahoma" w:cs="Tahoma"/>
      <w:sz w:val="16"/>
      <w:szCs w:val="16"/>
    </w:rPr>
  </w:style>
  <w:style w:type="paragraph" w:customStyle="1" w:styleId="Pro-Tab">
    <w:name w:val="Pro-Tab"/>
    <w:basedOn w:val="a"/>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B924B7"/>
    <w:pPr>
      <w:tabs>
        <w:tab w:val="left" w:pos="1134"/>
      </w:tabs>
      <w:spacing w:before="180"/>
      <w:ind w:hanging="567"/>
    </w:pPr>
  </w:style>
  <w:style w:type="paragraph" w:customStyle="1" w:styleId="Pro-TabName">
    <w:name w:val="Pro-Tab Name"/>
    <w:basedOn w:val="a"/>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0"/>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3">
    <w:name w:val="List Paragraph"/>
    <w:aliases w:val="Абзац списка11,ПАРАГРАФ,Выделеный,Текст с номером,Абзац списка для документа,Абзац списка4,Абзац списка основной"/>
    <w:basedOn w:val="a"/>
    <w:link w:val="aff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5">
    <w:name w:val="Знак Знак Знак"/>
    <w:basedOn w:val="a"/>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Знак Знак Знак Знак Знак Знак Знак Знак Знак Знак Знак Знак Знак Знак Знак Знак"/>
    <w:basedOn w:val="a"/>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
    <w:next w:val="a"/>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9">
    <w:name w:val="footnote reference"/>
    <w:rsid w:val="00B924B7"/>
    <w:rPr>
      <w:vertAlign w:val="superscript"/>
    </w:rPr>
  </w:style>
  <w:style w:type="character" w:styleId="affa">
    <w:name w:val="annotation reference"/>
    <w:rsid w:val="00B924B7"/>
    <w:rPr>
      <w:sz w:val="16"/>
      <w:szCs w:val="16"/>
    </w:rPr>
  </w:style>
  <w:style w:type="character" w:styleId="affb">
    <w:name w:val="page number"/>
    <w:rsid w:val="00B924B7"/>
    <w:rPr>
      <w:rFonts w:ascii="Verdana" w:hAnsi="Verdana" w:hint="default"/>
      <w:b/>
      <w:bCs w:val="0"/>
      <w:color w:val="C41C16"/>
      <w:sz w:val="16"/>
    </w:rPr>
  </w:style>
  <w:style w:type="character" w:customStyle="1" w:styleId="Pro-Marka">
    <w:name w:val="Pro-Marka"/>
    <w:rsid w:val="00B924B7"/>
    <w:rPr>
      <w:b/>
      <w:bCs w:val="0"/>
      <w:color w:val="C41C16"/>
    </w:rPr>
  </w:style>
  <w:style w:type="character" w:customStyle="1" w:styleId="Pro-">
    <w:name w:val="Pro-Ссылка"/>
    <w:rsid w:val="00B924B7"/>
    <w:rPr>
      <w:i/>
      <w:iCs w:val="0"/>
      <w:strike w:val="0"/>
      <w:dstrike w:val="0"/>
      <w:color w:val="808080"/>
      <w:u w:val="none"/>
      <w:effect w:val="none"/>
    </w:rPr>
  </w:style>
  <w:style w:type="character" w:customStyle="1" w:styleId="TextNPA">
    <w:name w:val="Text NPA"/>
    <w:rsid w:val="00B924B7"/>
    <w:rPr>
      <w:rFonts w:ascii="Courier New" w:hAnsi="Courier New" w:cs="Courier New" w:hint="default"/>
    </w:rPr>
  </w:style>
  <w:style w:type="character" w:styleId="affc">
    <w:name w:val="Emphasis"/>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
    <w:link w:val="33"/>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924B7"/>
    <w:rPr>
      <w:rFonts w:ascii="Times New Roman" w:eastAsia="Times New Roman" w:hAnsi="Times New Roman" w:cs="Times New Roman"/>
      <w:sz w:val="16"/>
      <w:szCs w:val="16"/>
    </w:rPr>
  </w:style>
  <w:style w:type="character" w:customStyle="1" w:styleId="Pro-Tab0">
    <w:name w:val="Pro-Tab Знак Знак"/>
    <w:link w:val="Pro-Tab"/>
    <w:locked/>
    <w:rsid w:val="00B924B7"/>
    <w:rPr>
      <w:rFonts w:ascii="Tahoma" w:eastAsia="Times New Roman" w:hAnsi="Tahoma" w:cs="Times New Roman"/>
      <w:sz w:val="16"/>
      <w:szCs w:val="20"/>
    </w:rPr>
  </w:style>
  <w:style w:type="paragraph" w:customStyle="1" w:styleId="affd">
    <w:name w:val="Знак Знак Знак Знак"/>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
    <w:rsid w:val="00B924B7"/>
    <w:pPr>
      <w:ind w:left="720"/>
    </w:pPr>
    <w:rPr>
      <w:rFonts w:ascii="Calibri" w:eastAsia="Calibri" w:hAnsi="Calibri" w:cs="Times New Roman"/>
    </w:rPr>
  </w:style>
  <w:style w:type="paragraph" w:customStyle="1" w:styleId="1c">
    <w:name w:val="Знак1"/>
    <w:basedOn w:val="a"/>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locked/>
    <w:rsid w:val="00B924B7"/>
    <w:rPr>
      <w:b/>
      <w:bCs/>
      <w:sz w:val="32"/>
      <w:szCs w:val="32"/>
      <w:shd w:val="clear" w:color="auto" w:fill="FFFFFF"/>
    </w:rPr>
  </w:style>
  <w:style w:type="paragraph" w:customStyle="1" w:styleId="1e">
    <w:name w:val="Заголовок №1"/>
    <w:basedOn w:val="a"/>
    <w:link w:val="1d"/>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locked/>
    <w:rsid w:val="00B924B7"/>
    <w:rPr>
      <w:b/>
      <w:bCs/>
      <w:sz w:val="26"/>
      <w:szCs w:val="26"/>
      <w:shd w:val="clear" w:color="auto" w:fill="FFFFFF"/>
    </w:rPr>
  </w:style>
  <w:style w:type="paragraph" w:customStyle="1" w:styleId="24">
    <w:name w:val="Заголовок №2"/>
    <w:basedOn w:val="a"/>
    <w:link w:val="23"/>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B924B7"/>
    <w:rPr>
      <w:b/>
      <w:bCs/>
      <w:sz w:val="18"/>
      <w:szCs w:val="18"/>
      <w:shd w:val="clear" w:color="auto" w:fill="FFFFFF"/>
    </w:rPr>
  </w:style>
  <w:style w:type="paragraph" w:customStyle="1" w:styleId="42">
    <w:name w:val="Основной текст (4)"/>
    <w:basedOn w:val="a"/>
    <w:link w:val="41"/>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B924B7"/>
    <w:rPr>
      <w:b/>
      <w:bCs/>
      <w:shd w:val="clear" w:color="auto" w:fill="FFFFFF"/>
    </w:rPr>
  </w:style>
  <w:style w:type="paragraph" w:customStyle="1" w:styleId="53">
    <w:name w:val="Основной текст (5)"/>
    <w:basedOn w:val="a"/>
    <w:link w:val="52"/>
    <w:rsid w:val="00B924B7"/>
    <w:pPr>
      <w:widowControl w:val="0"/>
      <w:shd w:val="clear" w:color="auto" w:fill="FFFFFF"/>
      <w:spacing w:before="360" w:after="1020" w:line="278" w:lineRule="exact"/>
      <w:jc w:val="center"/>
    </w:pPr>
    <w:rPr>
      <w:b/>
      <w:bCs/>
      <w:shd w:val="clear" w:color="auto" w:fill="FFFFFF"/>
    </w:rPr>
  </w:style>
  <w:style w:type="character" w:customStyle="1" w:styleId="affe">
    <w:name w:val="Подпись к таблице_"/>
    <w:link w:val="afff"/>
    <w:locked/>
    <w:rsid w:val="00B924B7"/>
    <w:rPr>
      <w:b/>
      <w:bCs/>
      <w:shd w:val="clear" w:color="auto" w:fill="FFFFFF"/>
    </w:rPr>
  </w:style>
  <w:style w:type="paragraph" w:customStyle="1" w:styleId="afff">
    <w:name w:val="Подпись к таблице"/>
    <w:basedOn w:val="a"/>
    <w:link w:val="affe"/>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0">
    <w:name w:val="Знак Знак Знак Знак Знак Знак Знак"/>
    <w:basedOn w:val="a"/>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4">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ff3"/>
    <w:locked/>
    <w:rsid w:val="00B924B7"/>
    <w:rPr>
      <w:rFonts w:ascii="Times New Roman" w:eastAsia="Times New Roman" w:hAnsi="Times New Roman" w:cs="Times New Roman"/>
      <w:sz w:val="24"/>
      <w:szCs w:val="24"/>
    </w:rPr>
  </w:style>
  <w:style w:type="paragraph" w:customStyle="1" w:styleId="afff1">
    <w:name w:val="Таблицы (моноширинный)"/>
    <w:basedOn w:val="a"/>
    <w:next w:val="a"/>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B924B7"/>
    <w:rPr>
      <w:rFonts w:ascii="Verdana" w:hAnsi="Verdana"/>
      <w:b/>
      <w:bCs/>
      <w:color w:val="C41C16"/>
      <w:kern w:val="32"/>
      <w:sz w:val="40"/>
      <w:szCs w:val="32"/>
    </w:rPr>
  </w:style>
  <w:style w:type="character" w:customStyle="1" w:styleId="Pro-List10">
    <w:name w:val="Pro-List #1 Знак Знак"/>
    <w:basedOn w:val="Pro-Gramma0"/>
    <w:link w:val="Pro-List1"/>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
    <w:link w:val="37"/>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B924B7"/>
    <w:rPr>
      <w:rFonts w:ascii="Times New Roman" w:eastAsia="Times New Roman" w:hAnsi="Times New Roman" w:cs="Times New Roman"/>
      <w:sz w:val="16"/>
      <w:szCs w:val="16"/>
    </w:rPr>
  </w:style>
  <w:style w:type="character" w:customStyle="1" w:styleId="afff2">
    <w:name w:val="Гипертекстовая ссылка"/>
    <w:rsid w:val="00B924B7"/>
    <w:rPr>
      <w:color w:val="008000"/>
    </w:rPr>
  </w:style>
  <w:style w:type="character" w:customStyle="1" w:styleId="140">
    <w:name w:val="Знак Знак14"/>
    <w:locked/>
    <w:rsid w:val="00B924B7"/>
    <w:rPr>
      <w:rFonts w:ascii="Verdana" w:hAnsi="Verdana"/>
      <w:b/>
      <w:bCs/>
      <w:iCs/>
      <w:color w:val="C41C16"/>
      <w:sz w:val="28"/>
      <w:szCs w:val="28"/>
      <w:lang w:val="ru-RU" w:eastAsia="ru-RU" w:bidi="ar-SA"/>
    </w:rPr>
  </w:style>
  <w:style w:type="character" w:customStyle="1" w:styleId="130">
    <w:name w:val="Знак Знак13"/>
    <w:locked/>
    <w:rsid w:val="00B924B7"/>
    <w:rPr>
      <w:rFonts w:ascii="Cambria" w:hAnsi="Cambria"/>
      <w:b/>
      <w:bCs/>
      <w:sz w:val="26"/>
      <w:szCs w:val="26"/>
      <w:lang w:val="ru-RU" w:eastAsia="ru-RU" w:bidi="ar-SA"/>
    </w:rPr>
  </w:style>
  <w:style w:type="character" w:customStyle="1" w:styleId="110">
    <w:name w:val="Знак Знак11"/>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locked/>
    <w:rsid w:val="00B924B7"/>
    <w:rPr>
      <w:rFonts w:ascii="Calibri" w:eastAsia="Calibri" w:hAnsi="Calibri"/>
      <w:lang w:val="ru-RU" w:eastAsia="en-US" w:bidi="ar-SA"/>
    </w:rPr>
  </w:style>
  <w:style w:type="character" w:customStyle="1" w:styleId="6">
    <w:name w:val="Знак Знак6"/>
    <w:locked/>
    <w:rsid w:val="00B924B7"/>
    <w:rPr>
      <w:sz w:val="24"/>
      <w:szCs w:val="24"/>
      <w:lang w:val="ru-RU" w:eastAsia="ru-RU" w:bidi="ar-SA"/>
    </w:rPr>
  </w:style>
  <w:style w:type="character" w:customStyle="1" w:styleId="7">
    <w:name w:val="Знак Знак7"/>
    <w:locked/>
    <w:rsid w:val="00B924B7"/>
    <w:rPr>
      <w:lang w:val="ru-RU" w:eastAsia="ru-RU" w:bidi="ar-SA"/>
    </w:rPr>
  </w:style>
  <w:style w:type="character" w:customStyle="1" w:styleId="8">
    <w:name w:val="Знак Знак8"/>
    <w:locked/>
    <w:rsid w:val="00B924B7"/>
    <w:rPr>
      <w:sz w:val="44"/>
      <w:lang w:val="ru-RU" w:eastAsia="ru-RU" w:bidi="ar-SA"/>
    </w:rPr>
  </w:style>
  <w:style w:type="character" w:customStyle="1" w:styleId="43">
    <w:name w:val="Знак Знак4"/>
    <w:locked/>
    <w:rsid w:val="00B924B7"/>
    <w:rPr>
      <w:rFonts w:ascii="Cambria" w:hAnsi="Cambria"/>
      <w:sz w:val="24"/>
      <w:szCs w:val="24"/>
      <w:lang w:val="ru-RU" w:eastAsia="ru-RU" w:bidi="ar-SA"/>
    </w:rPr>
  </w:style>
  <w:style w:type="character" w:customStyle="1" w:styleId="38">
    <w:name w:val="Знак Знак3"/>
    <w:locked/>
    <w:rsid w:val="00B924B7"/>
    <w:rPr>
      <w:rFonts w:ascii="Tahoma" w:hAnsi="Tahoma" w:cs="Tahoma"/>
      <w:sz w:val="16"/>
      <w:szCs w:val="16"/>
      <w:lang w:val="ru-RU" w:eastAsia="ru-RU" w:bidi="ar-SA"/>
    </w:rPr>
  </w:style>
  <w:style w:type="character" w:customStyle="1" w:styleId="100">
    <w:name w:val="Знак Знак10"/>
    <w:locked/>
    <w:rsid w:val="00B924B7"/>
    <w:rPr>
      <w:rFonts w:ascii="Tahoma" w:hAnsi="Tahoma" w:cs="Tahoma"/>
      <w:sz w:val="16"/>
      <w:szCs w:val="16"/>
      <w:lang w:val="ru-RU" w:eastAsia="ru-RU" w:bidi="ar-SA"/>
    </w:rPr>
  </w:style>
  <w:style w:type="character" w:customStyle="1" w:styleId="TitleChar">
    <w:name w:val="Title Char"/>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Нормальный (таблица)"/>
    <w:basedOn w:val="a"/>
    <w:next w:val="a"/>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B924B7"/>
    <w:rPr>
      <w:rFonts w:eastAsia="Times New Roman"/>
      <w:lang w:eastAsia="ru-RU"/>
    </w:rPr>
  </w:style>
  <w:style w:type="paragraph" w:customStyle="1" w:styleId="ListParagraph1">
    <w:name w:val="List Paragraph1"/>
    <w:basedOn w:val="a"/>
    <w:uiPriority w:val="99"/>
    <w:rsid w:val="00B924B7"/>
    <w:pPr>
      <w:ind w:left="720"/>
    </w:pPr>
    <w:rPr>
      <w:rFonts w:ascii="Calibri" w:eastAsia="Times New Roman" w:hAnsi="Calibri" w:cs="Calibri"/>
      <w:lang w:eastAsia="en-US"/>
    </w:rPr>
  </w:style>
  <w:style w:type="paragraph" w:customStyle="1" w:styleId="ListParagraph11">
    <w:name w:val="List Paragraph11"/>
    <w:basedOn w:val="a"/>
    <w:uiPriority w:val="99"/>
    <w:rsid w:val="00B924B7"/>
    <w:pPr>
      <w:ind w:left="720"/>
    </w:pPr>
    <w:rPr>
      <w:rFonts w:ascii="Calibri" w:eastAsia="Times New Roman" w:hAnsi="Calibri" w:cs="Calibri"/>
      <w:lang w:eastAsia="en-US"/>
    </w:rPr>
  </w:style>
  <w:style w:type="character" w:customStyle="1" w:styleId="Heading4Char">
    <w:name w:val="Heading 4 Char"/>
    <w:locked/>
    <w:rsid w:val="00B924B7"/>
    <w:rPr>
      <w:b/>
      <w:i/>
      <w:sz w:val="28"/>
      <w:szCs w:val="28"/>
      <w:lang w:val="ru-RU" w:eastAsia="ru-RU" w:bidi="ar-SA"/>
    </w:rPr>
  </w:style>
  <w:style w:type="paragraph" w:customStyle="1" w:styleId="ConsNonformat">
    <w:name w:val="ConsNonformat"/>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B924B7"/>
    <w:rPr>
      <w:rFonts w:ascii="Times New Roman" w:hAnsi="Times New Roman" w:cs="Times New Roman"/>
      <w:sz w:val="26"/>
      <w:szCs w:val="26"/>
    </w:rPr>
  </w:style>
  <w:style w:type="character" w:customStyle="1" w:styleId="FontStyle19">
    <w:name w:val="Font Style19"/>
    <w:rsid w:val="00B924B7"/>
    <w:rPr>
      <w:rFonts w:ascii="Times New Roman" w:hAnsi="Times New Roman" w:cs="Times New Roman"/>
      <w:b/>
      <w:bCs/>
      <w:sz w:val="26"/>
      <w:szCs w:val="26"/>
    </w:rPr>
  </w:style>
  <w:style w:type="character" w:customStyle="1" w:styleId="FontStyle20">
    <w:name w:val="Font Style20"/>
    <w:rsid w:val="00B924B7"/>
    <w:rPr>
      <w:rFonts w:ascii="Times New Roman" w:hAnsi="Times New Roman" w:cs="Times New Roman"/>
      <w:sz w:val="26"/>
      <w:szCs w:val="26"/>
    </w:rPr>
  </w:style>
  <w:style w:type="paragraph" w:styleId="2a">
    <w:name w:val="Body Text 2"/>
    <w:basedOn w:val="a"/>
    <w:link w:val="2b"/>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0"/>
    <w:link w:val="2a"/>
    <w:rsid w:val="00B924B7"/>
    <w:rPr>
      <w:rFonts w:ascii="Calibri" w:eastAsia="Calibri" w:hAnsi="Calibri" w:cs="Times New Roman"/>
      <w:lang w:eastAsia="zh-CN"/>
    </w:rPr>
  </w:style>
  <w:style w:type="character" w:customStyle="1" w:styleId="okpdspan1">
    <w:name w:val="okpd_span1"/>
    <w:rsid w:val="00B924B7"/>
    <w:rPr>
      <w:b/>
      <w:bCs/>
    </w:rPr>
  </w:style>
  <w:style w:type="character" w:customStyle="1" w:styleId="textitem-characteristicsattrs-el-value">
    <w:name w:val="text item-characteristics__attrs-el-value"/>
    <w:basedOn w:val="a0"/>
    <w:rsid w:val="00B924B7"/>
  </w:style>
  <w:style w:type="character" w:customStyle="1" w:styleId="1f3">
    <w:name w:val="Основной шрифт абзаца1"/>
    <w:rsid w:val="00B924B7"/>
  </w:style>
  <w:style w:type="character" w:customStyle="1" w:styleId="1f4">
    <w:name w:val="Строгий1"/>
    <w:rsid w:val="00B924B7"/>
    <w:rPr>
      <w:b/>
      <w:bCs/>
    </w:rPr>
  </w:style>
  <w:style w:type="paragraph" w:customStyle="1" w:styleId="afff4">
    <w:name w:val="Заголовок статьи"/>
    <w:basedOn w:val="a"/>
    <w:next w:val="a"/>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5">
    <w:name w:val="Сноска_"/>
    <w:link w:val="afff6"/>
    <w:rsid w:val="00B924B7"/>
    <w:rPr>
      <w:sz w:val="23"/>
      <w:szCs w:val="23"/>
      <w:shd w:val="clear" w:color="auto" w:fill="FFFFFF"/>
    </w:rPr>
  </w:style>
  <w:style w:type="paragraph" w:customStyle="1" w:styleId="afff6">
    <w:name w:val="Сноска"/>
    <w:basedOn w:val="a"/>
    <w:link w:val="afff5"/>
    <w:rsid w:val="00B924B7"/>
    <w:pPr>
      <w:shd w:val="clear" w:color="auto" w:fill="FFFFFF"/>
      <w:spacing w:after="0" w:line="274" w:lineRule="exact"/>
    </w:pPr>
    <w:rPr>
      <w:sz w:val="23"/>
      <w:szCs w:val="23"/>
    </w:rPr>
  </w:style>
  <w:style w:type="character" w:customStyle="1" w:styleId="2c">
    <w:name w:val="Сноска (2)_"/>
    <w:link w:val="2d"/>
    <w:rsid w:val="00B924B7"/>
    <w:rPr>
      <w:shd w:val="clear" w:color="auto" w:fill="FFFFFF"/>
    </w:rPr>
  </w:style>
  <w:style w:type="paragraph" w:customStyle="1" w:styleId="2d">
    <w:name w:val="Сноска (2)"/>
    <w:basedOn w:val="a"/>
    <w:link w:val="2c"/>
    <w:rsid w:val="00B924B7"/>
    <w:pPr>
      <w:shd w:val="clear" w:color="auto" w:fill="FFFFFF"/>
      <w:spacing w:after="0" w:line="0" w:lineRule="atLeast"/>
    </w:pPr>
  </w:style>
  <w:style w:type="paragraph" w:customStyle="1" w:styleId="210">
    <w:name w:val="Основной текст (2)1"/>
    <w:basedOn w:val="a"/>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7">
    <w:name w:val="Колонтитул_"/>
    <w:link w:val="afff8"/>
    <w:rsid w:val="00B924B7"/>
    <w:rPr>
      <w:shd w:val="clear" w:color="auto" w:fill="FFFFFF"/>
    </w:rPr>
  </w:style>
  <w:style w:type="paragraph" w:customStyle="1" w:styleId="afff8">
    <w:name w:val="Колонтитул"/>
    <w:basedOn w:val="a"/>
    <w:link w:val="afff7"/>
    <w:rsid w:val="00B924B7"/>
    <w:pPr>
      <w:shd w:val="clear" w:color="auto" w:fill="FFFFFF"/>
      <w:spacing w:after="0" w:line="240" w:lineRule="auto"/>
    </w:pPr>
  </w:style>
  <w:style w:type="character" w:customStyle="1" w:styleId="afff9">
    <w:name w:val="Основной текст_"/>
    <w:link w:val="1f5"/>
    <w:rsid w:val="00B924B7"/>
    <w:rPr>
      <w:shd w:val="clear" w:color="auto" w:fill="FFFFFF"/>
    </w:rPr>
  </w:style>
  <w:style w:type="paragraph" w:customStyle="1" w:styleId="1f5">
    <w:name w:val="Основной текст1"/>
    <w:basedOn w:val="a"/>
    <w:link w:val="afff9"/>
    <w:rsid w:val="00B924B7"/>
    <w:pPr>
      <w:shd w:val="clear" w:color="auto" w:fill="FFFFFF"/>
      <w:spacing w:after="0" w:line="0" w:lineRule="atLeast"/>
      <w:ind w:hanging="200"/>
    </w:pPr>
  </w:style>
  <w:style w:type="character" w:customStyle="1" w:styleId="220">
    <w:name w:val="Заголовок №2 (2)_"/>
    <w:link w:val="221"/>
    <w:rsid w:val="00B924B7"/>
    <w:rPr>
      <w:sz w:val="28"/>
      <w:szCs w:val="28"/>
      <w:shd w:val="clear" w:color="auto" w:fill="FFFFFF"/>
    </w:rPr>
  </w:style>
  <w:style w:type="paragraph" w:customStyle="1" w:styleId="221">
    <w:name w:val="Заголовок №2 (2)"/>
    <w:basedOn w:val="a"/>
    <w:link w:val="220"/>
    <w:rsid w:val="00B924B7"/>
    <w:pPr>
      <w:shd w:val="clear" w:color="auto" w:fill="FFFFFF"/>
      <w:spacing w:after="360" w:line="336" w:lineRule="exact"/>
      <w:jc w:val="center"/>
      <w:outlineLvl w:val="1"/>
    </w:pPr>
    <w:rPr>
      <w:sz w:val="28"/>
      <w:szCs w:val="28"/>
    </w:rPr>
  </w:style>
  <w:style w:type="character" w:customStyle="1" w:styleId="60">
    <w:name w:val="Основной текст (6)_"/>
    <w:link w:val="61"/>
    <w:rsid w:val="00B924B7"/>
    <w:rPr>
      <w:rFonts w:ascii="SimHei" w:eastAsia="SimHei" w:hAnsi="SimHei"/>
      <w:spacing w:val="-10"/>
      <w:sz w:val="15"/>
      <w:szCs w:val="15"/>
      <w:shd w:val="clear" w:color="auto" w:fill="FFFFFF"/>
    </w:rPr>
  </w:style>
  <w:style w:type="paragraph" w:customStyle="1" w:styleId="61">
    <w:name w:val="Основной текст (6)"/>
    <w:basedOn w:val="a"/>
    <w:link w:val="60"/>
    <w:rsid w:val="00B924B7"/>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B924B7"/>
    <w:rPr>
      <w:rFonts w:ascii="CordiaUPC" w:eastAsia="CordiaUPC" w:hAnsi="CordiaUPC"/>
      <w:sz w:val="26"/>
      <w:szCs w:val="26"/>
      <w:shd w:val="clear" w:color="auto" w:fill="FFFFFF"/>
    </w:rPr>
  </w:style>
  <w:style w:type="paragraph" w:customStyle="1" w:styleId="71">
    <w:name w:val="Основной текст (7)"/>
    <w:basedOn w:val="a"/>
    <w:link w:val="70"/>
    <w:rsid w:val="00B924B7"/>
    <w:pPr>
      <w:shd w:val="clear" w:color="auto" w:fill="FFFFFF"/>
      <w:spacing w:after="0" w:line="0" w:lineRule="atLeast"/>
      <w:jc w:val="right"/>
    </w:pPr>
    <w:rPr>
      <w:rFonts w:ascii="CordiaUPC" w:eastAsia="CordiaUPC" w:hAnsi="CordiaUPC"/>
      <w:sz w:val="26"/>
      <w:szCs w:val="26"/>
    </w:rPr>
  </w:style>
  <w:style w:type="paragraph" w:customStyle="1" w:styleId="afffa">
    <w:name w:val="Нормальный"/>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qFormat/>
    <w:rsid w:val="00B924B7"/>
    <w:pPr>
      <w:jc w:val="center"/>
    </w:pPr>
    <w:rPr>
      <w:sz w:val="24"/>
      <w:szCs w:val="24"/>
      <w:lang w:val="en-US"/>
    </w:rPr>
  </w:style>
  <w:style w:type="character" w:customStyle="1" w:styleId="1f7">
    <w:name w:val="Стиль1 Знак"/>
    <w:link w:val="1f6"/>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b">
    <w:name w:val="Основной текст + Полужирный"/>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B924B7"/>
  </w:style>
  <w:style w:type="character" w:customStyle="1" w:styleId="afffc">
    <w:name w:val="Символ сноски"/>
    <w:rsid w:val="00B924B7"/>
    <w:rPr>
      <w:vertAlign w:val="superscript"/>
    </w:rPr>
  </w:style>
  <w:style w:type="paragraph" w:customStyle="1" w:styleId="pc">
    <w:name w:val="pc"/>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B924B7"/>
    <w:rPr>
      <w:rFonts w:ascii="Arial" w:hAnsi="Arial" w:cs="Arial"/>
      <w:lang w:val="en-US"/>
    </w:rPr>
  </w:style>
  <w:style w:type="character" w:customStyle="1" w:styleId="s2">
    <w:name w:val="s2"/>
    <w:basedOn w:val="a0"/>
    <w:rsid w:val="00B924B7"/>
  </w:style>
  <w:style w:type="paragraph" w:customStyle="1" w:styleId="p30">
    <w:name w:val="p30"/>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2"/>
    <w:uiPriority w:val="99"/>
    <w:semiHidden/>
    <w:unhideWhenUsed/>
    <w:rsid w:val="00B924B7"/>
  </w:style>
  <w:style w:type="paragraph" w:customStyle="1" w:styleId="113">
    <w:name w:val="Знак1 Знак Знак Знак1"/>
    <w:basedOn w:val="a"/>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B924B7"/>
    <w:pPr>
      <w:spacing w:after="0" w:line="240" w:lineRule="auto"/>
    </w:pPr>
    <w:rPr>
      <w:rFonts w:ascii="Arial" w:eastAsia="Times New Roman" w:hAnsi="Arial" w:cs="Arial"/>
      <w:lang w:val="en-US" w:eastAsia="en-US"/>
    </w:rPr>
  </w:style>
  <w:style w:type="character" w:customStyle="1" w:styleId="afffd">
    <w:name w:val="Цветовое выделение"/>
    <w:uiPriority w:val="99"/>
    <w:rsid w:val="00B924B7"/>
    <w:rPr>
      <w:b/>
      <w:bCs/>
      <w:color w:val="000080"/>
    </w:rPr>
  </w:style>
  <w:style w:type="paragraph" w:customStyle="1" w:styleId="afffe">
    <w:name w:val="Содержимое таблицы"/>
    <w:basedOn w:val="a"/>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0"/>
    <w:rsid w:val="00B924B7"/>
  </w:style>
  <w:style w:type="paragraph" w:customStyle="1" w:styleId="3b">
    <w:name w:val="Абзац списка3"/>
    <w:basedOn w:val="a"/>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0"/>
    <w:semiHidden/>
    <w:rsid w:val="007D1BE7"/>
    <w:rPr>
      <w:rFonts w:ascii="Times New Roman" w:eastAsia="Times New Roman" w:hAnsi="Times New Roman" w:cs="Times New Roman"/>
      <w:sz w:val="24"/>
      <w:szCs w:val="24"/>
    </w:rPr>
  </w:style>
  <w:style w:type="paragraph" w:customStyle="1" w:styleId="3c">
    <w:name w:val="Без интервала3"/>
    <w:uiPriority w:val="99"/>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
    <w:uiPriority w:val="99"/>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0"/>
    <w:semiHidden/>
    <w:rsid w:val="007D1BE7"/>
    <w:rPr>
      <w:rFonts w:ascii="Times New Roman" w:eastAsia="Times New Roman" w:hAnsi="Times New Roman" w:cs="Times New Roman"/>
      <w:sz w:val="24"/>
      <w:szCs w:val="24"/>
    </w:rPr>
  </w:style>
  <w:style w:type="character" w:customStyle="1" w:styleId="1fe">
    <w:name w:val="Основной текст Знак1"/>
    <w:basedOn w:val="a0"/>
    <w:semiHidden/>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0"/>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0"/>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0"/>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0"/>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xn--b1abdeugyaebo0a.xn--p1ai/documents/2440.html"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96A09F-33AA-499F-BA9C-930099D7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Pages>
  <Words>3928</Words>
  <Characters>22396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34</cp:revision>
  <dcterms:created xsi:type="dcterms:W3CDTF">2022-05-16T08:32:00Z</dcterms:created>
  <dcterms:modified xsi:type="dcterms:W3CDTF">2022-05-16T13:18:00Z</dcterms:modified>
</cp:coreProperties>
</file>